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559" w:rsidRPr="00AB5865" w:rsidRDefault="007B6559" w:rsidP="007B6559">
      <w:pPr>
        <w:spacing w:line="240" w:lineRule="exact"/>
        <w:jc w:val="center"/>
        <w:rPr>
          <w:sz w:val="56"/>
        </w:rPr>
      </w:pPr>
      <w:proofErr w:type="gramStart"/>
      <w:r w:rsidRPr="00AB5865">
        <w:rPr>
          <w:rFonts w:hint="eastAsia"/>
          <w:b/>
          <w:sz w:val="56"/>
        </w:rPr>
        <w:t>﹏﹏﹏﹏﹏﹏﹏﹏﹏﹏﹏﹏﹏﹏﹏</w:t>
      </w:r>
      <w:proofErr w:type="gramEnd"/>
    </w:p>
    <w:tbl>
      <w:tblPr>
        <w:tblW w:w="0" w:type="auto"/>
        <w:tblCellMar>
          <w:top w:w="170" w:type="dxa"/>
        </w:tblCellMar>
        <w:tblLook w:val="04A0" w:firstRow="1" w:lastRow="0" w:firstColumn="1" w:lastColumn="0" w:noHBand="0" w:noVBand="1"/>
      </w:tblPr>
      <w:tblGrid>
        <w:gridCol w:w="3256"/>
        <w:gridCol w:w="5244"/>
      </w:tblGrid>
      <w:tr w:rsidR="007B6559" w:rsidRPr="006061F6" w:rsidTr="005E7AA3">
        <w:trPr>
          <w:trHeight w:val="1162"/>
        </w:trPr>
        <w:tc>
          <w:tcPr>
            <w:tcW w:w="3256" w:type="dxa"/>
            <w:shd w:val="clear" w:color="auto" w:fill="auto"/>
            <w:vAlign w:val="center"/>
          </w:tcPr>
          <w:p w:rsidR="007B6559" w:rsidRPr="00B430BB" w:rsidRDefault="007B6559" w:rsidP="005E7AA3">
            <w:pPr>
              <w:tabs>
                <w:tab w:val="right" w:pos="8505"/>
              </w:tabs>
              <w:spacing w:line="240" w:lineRule="auto"/>
              <w:rPr>
                <w:b/>
                <w:bCs/>
                <w:sz w:val="56"/>
              </w:rPr>
            </w:pPr>
            <w:r w:rsidRPr="00B430BB">
              <w:rPr>
                <w:rFonts w:hint="eastAsia"/>
                <w:b/>
                <w:bCs/>
                <w:sz w:val="56"/>
              </w:rPr>
              <w:t>總統府公報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7B6559" w:rsidRPr="009E1581" w:rsidRDefault="007B6559" w:rsidP="005E7AA3">
            <w:pPr>
              <w:tabs>
                <w:tab w:val="right" w:pos="8505"/>
              </w:tabs>
              <w:spacing w:line="240" w:lineRule="auto"/>
              <w:jc w:val="right"/>
              <w:rPr>
                <w:caps/>
              </w:rPr>
            </w:pPr>
            <w:r w:rsidRPr="009E1581">
              <w:rPr>
                <w:rFonts w:hint="eastAsia"/>
                <w:b/>
                <w:bCs/>
                <w:caps/>
                <w:sz w:val="36"/>
              </w:rPr>
              <w:t>第</w:t>
            </w:r>
            <w:r w:rsidR="009E1581" w:rsidRPr="009E1581">
              <w:rPr>
                <w:rFonts w:hint="eastAsia"/>
                <w:b/>
                <w:bCs/>
                <w:caps/>
                <w:sz w:val="36"/>
              </w:rPr>
              <w:t>7</w:t>
            </w:r>
            <w:r w:rsidR="00A71328">
              <w:rPr>
                <w:b/>
                <w:bCs/>
                <w:caps/>
                <w:sz w:val="36"/>
              </w:rPr>
              <w:t>5</w:t>
            </w:r>
            <w:r w:rsidR="00267209">
              <w:rPr>
                <w:rFonts w:hint="eastAsia"/>
                <w:b/>
                <w:bCs/>
                <w:caps/>
                <w:sz w:val="36"/>
              </w:rPr>
              <w:t>67</w:t>
            </w:r>
            <w:r w:rsidRPr="009E1581">
              <w:rPr>
                <w:rFonts w:hint="eastAsia"/>
                <w:b/>
                <w:bCs/>
                <w:caps/>
                <w:sz w:val="36"/>
              </w:rPr>
              <w:t>號</w:t>
            </w:r>
          </w:p>
          <w:p w:rsidR="007B6559" w:rsidRPr="009E1581" w:rsidRDefault="007B6559" w:rsidP="00874603">
            <w:pPr>
              <w:tabs>
                <w:tab w:val="right" w:pos="8505"/>
              </w:tabs>
              <w:spacing w:line="240" w:lineRule="auto"/>
              <w:jc w:val="right"/>
              <w:rPr>
                <w:b/>
                <w:bCs/>
                <w:sz w:val="56"/>
              </w:rPr>
            </w:pPr>
            <w:r w:rsidRPr="009E1581">
              <w:rPr>
                <w:rFonts w:hint="eastAsia"/>
              </w:rPr>
              <w:t>中華民國</w:t>
            </w:r>
            <w:r w:rsidRPr="009E1581">
              <w:rPr>
                <w:rFonts w:hint="eastAsia"/>
              </w:rPr>
              <w:t>1</w:t>
            </w:r>
            <w:r w:rsidR="00324FCF">
              <w:rPr>
                <w:rFonts w:hint="eastAsia"/>
              </w:rPr>
              <w:t>10</w:t>
            </w:r>
            <w:r w:rsidRPr="009E1581">
              <w:rPr>
                <w:rFonts w:hint="eastAsia"/>
              </w:rPr>
              <w:t>年</w:t>
            </w:r>
            <w:r w:rsidR="00267209">
              <w:rPr>
                <w:rFonts w:hint="eastAsia"/>
              </w:rPr>
              <w:t>10</w:t>
            </w:r>
            <w:r w:rsidRPr="009E1581">
              <w:t>月</w:t>
            </w:r>
            <w:r w:rsidR="00267209">
              <w:rPr>
                <w:rFonts w:hint="eastAsia"/>
              </w:rPr>
              <w:t>13</w:t>
            </w:r>
            <w:r w:rsidRPr="009E1581">
              <w:rPr>
                <w:rFonts w:hint="eastAsia"/>
              </w:rPr>
              <w:t>日（星期三）</w:t>
            </w:r>
          </w:p>
        </w:tc>
      </w:tr>
    </w:tbl>
    <w:p w:rsidR="007B6559" w:rsidRDefault="007B6559" w:rsidP="007B6559">
      <w:pPr>
        <w:spacing w:afterLines="50" w:after="120" w:line="240" w:lineRule="exact"/>
        <w:jc w:val="center"/>
        <w:rPr>
          <w:sz w:val="56"/>
        </w:rPr>
      </w:pPr>
      <w:proofErr w:type="gramStart"/>
      <w:r w:rsidRPr="00AB5865">
        <w:rPr>
          <w:rFonts w:hint="eastAsia"/>
          <w:b/>
          <w:sz w:val="56"/>
        </w:rPr>
        <w:t>﹏﹏﹏﹏﹏﹏﹏﹏﹏﹏﹏﹏﹏﹏﹏</w:t>
      </w:r>
      <w:proofErr w:type="gramEnd"/>
    </w:p>
    <w:p w:rsidR="007B6559" w:rsidRDefault="007B6559" w:rsidP="007B6559">
      <w:pPr>
        <w:tabs>
          <w:tab w:val="left" w:pos="142"/>
          <w:tab w:val="left" w:pos="3600"/>
          <w:tab w:val="left" w:pos="3960"/>
        </w:tabs>
        <w:spacing w:beforeLines="100" w:before="240" w:afterLines="50" w:after="120" w:line="240" w:lineRule="auto"/>
        <w:jc w:val="center"/>
        <w:rPr>
          <w:b/>
          <w:caps/>
          <w:sz w:val="48"/>
        </w:rPr>
      </w:pPr>
      <w:r>
        <w:rPr>
          <w:rFonts w:hint="eastAsia"/>
          <w:b/>
          <w:caps/>
          <w:sz w:val="48"/>
        </w:rPr>
        <w:t>目　　次</w:t>
      </w:r>
    </w:p>
    <w:p w:rsidR="005D6AB5" w:rsidRDefault="007B6559" w:rsidP="005D6AB5">
      <w:pPr>
        <w:pStyle w:val="011-"/>
        <w:spacing w:before="120" w:after="120"/>
      </w:pPr>
      <w:r>
        <w:rPr>
          <w:rFonts w:hint="eastAsia"/>
        </w:rPr>
        <w:t>壹、</w:t>
      </w:r>
      <w:r w:rsidR="005D6AB5">
        <w:rPr>
          <w:rFonts w:hint="eastAsia"/>
        </w:rPr>
        <w:t>特載</w:t>
      </w:r>
    </w:p>
    <w:p w:rsidR="005D6AB5" w:rsidRDefault="005D6AB5" w:rsidP="005D6AB5">
      <w:pPr>
        <w:pStyle w:val="013-0"/>
        <w:spacing w:before="60"/>
        <w:ind w:leftChars="100" w:left="280"/>
      </w:pPr>
      <w:r w:rsidRPr="00474553">
        <w:rPr>
          <w:rFonts w:hint="eastAsia"/>
        </w:rPr>
        <w:t>中</w:t>
      </w:r>
      <w:r w:rsidRPr="00474553">
        <w:t>華</w:t>
      </w:r>
      <w:r w:rsidRPr="00474553">
        <w:rPr>
          <w:rFonts w:hint="eastAsia"/>
        </w:rPr>
        <w:t>民</w:t>
      </w:r>
      <w:r w:rsidRPr="00474553">
        <w:t>國</w:t>
      </w:r>
      <w:r w:rsidRPr="00474553">
        <w:rPr>
          <w:rFonts w:hint="eastAsia"/>
        </w:rPr>
        <w:t>1</w:t>
      </w:r>
      <w:r>
        <w:t>10</w:t>
      </w:r>
      <w:r w:rsidRPr="00474553">
        <w:rPr>
          <w:rFonts w:hint="eastAsia"/>
        </w:rPr>
        <w:t>年</w:t>
      </w:r>
      <w:r w:rsidRPr="00474553">
        <w:t>國慶總統講話</w:t>
      </w:r>
      <w:r>
        <w:tab/>
        <w:t>2</w:t>
      </w:r>
    </w:p>
    <w:p w:rsidR="007B6559" w:rsidRDefault="005D6AB5" w:rsidP="007B6559">
      <w:pPr>
        <w:pStyle w:val="011-"/>
        <w:spacing w:before="120" w:after="120"/>
      </w:pPr>
      <w:r>
        <w:rPr>
          <w:rFonts w:hint="eastAsia"/>
        </w:rPr>
        <w:t>貳、</w:t>
      </w:r>
      <w:r w:rsidR="007B6559">
        <w:rPr>
          <w:rFonts w:hint="eastAsia"/>
        </w:rPr>
        <w:t>總統令</w:t>
      </w:r>
    </w:p>
    <w:p w:rsidR="007B6559" w:rsidRDefault="007B6559" w:rsidP="007B6559">
      <w:pPr>
        <w:pStyle w:val="012-"/>
      </w:pPr>
      <w:r>
        <w:rPr>
          <w:rFonts w:hint="eastAsia"/>
        </w:rPr>
        <w:t>一、任免官員</w:t>
      </w:r>
      <w:r>
        <w:tab/>
      </w:r>
      <w:r>
        <w:rPr>
          <w:rFonts w:hint="eastAsia"/>
        </w:rPr>
        <w:t>1</w:t>
      </w:r>
      <w:r w:rsidR="005B31FB">
        <w:rPr>
          <w:rFonts w:hint="eastAsia"/>
        </w:rPr>
        <w:t>0</w:t>
      </w:r>
    </w:p>
    <w:p w:rsidR="007B6559" w:rsidRDefault="00C26F3C" w:rsidP="007B6559">
      <w:pPr>
        <w:pStyle w:val="012-"/>
      </w:pPr>
      <w:r>
        <w:rPr>
          <w:rFonts w:hint="eastAsia"/>
        </w:rPr>
        <w:t>二</w:t>
      </w:r>
      <w:r w:rsidR="007B6559">
        <w:rPr>
          <w:rFonts w:hint="eastAsia"/>
        </w:rPr>
        <w:t>、授予勳章</w:t>
      </w:r>
      <w:r w:rsidR="007B6559">
        <w:tab/>
      </w:r>
      <w:r w:rsidR="007B6559">
        <w:rPr>
          <w:rFonts w:hint="eastAsia"/>
        </w:rPr>
        <w:t>1</w:t>
      </w:r>
      <w:r w:rsidR="005B31FB">
        <w:rPr>
          <w:rFonts w:hint="eastAsia"/>
        </w:rPr>
        <w:t>6</w:t>
      </w:r>
    </w:p>
    <w:p w:rsidR="007B6559" w:rsidRPr="00F761F2" w:rsidRDefault="007B6559" w:rsidP="007B6559">
      <w:pPr>
        <w:pStyle w:val="011-"/>
        <w:spacing w:before="120" w:after="120"/>
      </w:pPr>
      <w:r>
        <w:rPr>
          <w:rFonts w:hint="eastAsia"/>
        </w:rPr>
        <w:t>參、總統及副總統活動紀要</w:t>
      </w:r>
    </w:p>
    <w:p w:rsidR="007B6559" w:rsidRDefault="007B6559" w:rsidP="007B6559">
      <w:pPr>
        <w:pStyle w:val="012-"/>
      </w:pPr>
      <w:r w:rsidRPr="00EC15F0">
        <w:rPr>
          <w:rFonts w:hint="eastAsia"/>
        </w:rPr>
        <w:t>一、總統</w:t>
      </w:r>
      <w:r>
        <w:rPr>
          <w:rFonts w:hint="eastAsia"/>
        </w:rPr>
        <w:t>活動</w:t>
      </w:r>
      <w:r w:rsidRPr="00EC15F0">
        <w:rPr>
          <w:rFonts w:hint="eastAsia"/>
        </w:rPr>
        <w:t>紀要</w:t>
      </w:r>
      <w:r>
        <w:tab/>
      </w:r>
      <w:r w:rsidR="005B31FB">
        <w:rPr>
          <w:rFonts w:hint="eastAsia"/>
        </w:rPr>
        <w:t>16</w:t>
      </w:r>
    </w:p>
    <w:p w:rsidR="007B6559" w:rsidRDefault="007B6559" w:rsidP="007B6559">
      <w:pPr>
        <w:pStyle w:val="012-"/>
      </w:pPr>
      <w:r w:rsidRPr="00EC15F0">
        <w:rPr>
          <w:rFonts w:hint="eastAsia"/>
        </w:rPr>
        <w:t>二、</w:t>
      </w:r>
      <w:r>
        <w:rPr>
          <w:rFonts w:hint="eastAsia"/>
        </w:rPr>
        <w:t>副總統</w:t>
      </w:r>
      <w:r w:rsidRPr="00EC15F0">
        <w:rPr>
          <w:rFonts w:hint="eastAsia"/>
        </w:rPr>
        <w:t>活動紀要</w:t>
      </w:r>
      <w:r>
        <w:tab/>
      </w:r>
      <w:r w:rsidR="005B31FB">
        <w:rPr>
          <w:rFonts w:hint="eastAsia"/>
        </w:rPr>
        <w:t>17</w:t>
      </w:r>
    </w:p>
    <w:p w:rsidR="00B03F78" w:rsidRDefault="00B03F78">
      <w:pPr>
        <w:widowControl/>
        <w:adjustRightInd/>
        <w:spacing w:line="240" w:lineRule="auto"/>
        <w:jc w:val="left"/>
        <w:textAlignment w:val="auto"/>
        <w:rPr>
          <w:bCs/>
          <w:sz w:val="32"/>
        </w:rPr>
      </w:pPr>
      <w:r>
        <w:br w:type="page"/>
      </w:r>
    </w:p>
    <w:p w:rsidR="005D6AB5" w:rsidRDefault="005D6AB5" w:rsidP="005D6AB5">
      <w:pPr>
        <w:spacing w:beforeLines="100" w:before="240" w:afterLines="100" w:after="240" w:line="240" w:lineRule="exact"/>
        <w:jc w:val="center"/>
        <w:rPr>
          <w:sz w:val="56"/>
        </w:rPr>
      </w:pPr>
      <w:proofErr w:type="gramStart"/>
      <w:r>
        <w:rPr>
          <w:rFonts w:hint="eastAsia"/>
          <w:b/>
          <w:spacing w:val="-100"/>
          <w:sz w:val="56"/>
        </w:rPr>
        <w:lastRenderedPageBreak/>
        <w:t>﹏﹏﹏﹏﹏﹏﹏﹏﹏﹏﹏﹏</w:t>
      </w:r>
      <w:proofErr w:type="gramEnd"/>
    </w:p>
    <w:p w:rsidR="005D6AB5" w:rsidRDefault="005D6AB5" w:rsidP="00D962F8">
      <w:pPr>
        <w:spacing w:beforeLines="50" w:before="120" w:afterLines="50" w:after="120" w:line="560" w:lineRule="exact"/>
        <w:ind w:leftChars="50" w:left="140"/>
        <w:jc w:val="center"/>
        <w:rPr>
          <w:b/>
          <w:sz w:val="48"/>
        </w:rPr>
      </w:pPr>
      <w:r>
        <w:rPr>
          <w:rFonts w:hint="eastAsia"/>
          <w:b/>
          <w:sz w:val="48"/>
        </w:rPr>
        <w:t>特　　　　　載</w:t>
      </w:r>
    </w:p>
    <w:p w:rsidR="005D6AB5" w:rsidRDefault="005D6AB5" w:rsidP="005D6AB5">
      <w:pPr>
        <w:spacing w:afterLines="100" w:after="240" w:line="240" w:lineRule="exact"/>
        <w:jc w:val="center"/>
        <w:rPr>
          <w:b/>
          <w:spacing w:val="-100"/>
          <w:sz w:val="56"/>
        </w:rPr>
      </w:pPr>
      <w:proofErr w:type="gramStart"/>
      <w:r>
        <w:rPr>
          <w:rFonts w:hint="eastAsia"/>
          <w:b/>
          <w:spacing w:val="-100"/>
          <w:sz w:val="56"/>
        </w:rPr>
        <w:t>﹏﹏﹏﹏﹏﹏﹏﹏﹏﹏﹏﹏</w:t>
      </w:r>
      <w:proofErr w:type="gramEnd"/>
    </w:p>
    <w:p w:rsidR="005D6AB5" w:rsidRPr="00856ED2" w:rsidRDefault="005D6AB5" w:rsidP="005D6AB5">
      <w:pPr>
        <w:widowControl/>
        <w:adjustRightInd/>
        <w:spacing w:afterLines="50" w:after="120" w:line="440" w:lineRule="exact"/>
        <w:jc w:val="left"/>
        <w:textAlignment w:val="auto"/>
        <w:rPr>
          <w:b/>
          <w:sz w:val="36"/>
          <w:szCs w:val="36"/>
        </w:rPr>
      </w:pPr>
      <w:r w:rsidRPr="00856ED2">
        <w:rPr>
          <w:rFonts w:hint="eastAsia"/>
          <w:b/>
          <w:sz w:val="36"/>
          <w:szCs w:val="36"/>
        </w:rPr>
        <w:t>中華</w:t>
      </w:r>
      <w:r w:rsidRPr="00856ED2">
        <w:rPr>
          <w:b/>
          <w:sz w:val="36"/>
          <w:szCs w:val="36"/>
        </w:rPr>
        <w:t>民國</w:t>
      </w:r>
      <w:r w:rsidRPr="00856ED2">
        <w:rPr>
          <w:rFonts w:hint="eastAsia"/>
          <w:b/>
          <w:sz w:val="36"/>
          <w:szCs w:val="36"/>
        </w:rPr>
        <w:t>1</w:t>
      </w:r>
      <w:r>
        <w:rPr>
          <w:b/>
          <w:sz w:val="36"/>
          <w:szCs w:val="36"/>
        </w:rPr>
        <w:t>10</w:t>
      </w:r>
      <w:r w:rsidRPr="00856ED2">
        <w:rPr>
          <w:rFonts w:hint="eastAsia"/>
          <w:b/>
          <w:sz w:val="36"/>
          <w:szCs w:val="36"/>
        </w:rPr>
        <w:t>年國</w:t>
      </w:r>
      <w:r w:rsidRPr="00856ED2">
        <w:rPr>
          <w:b/>
          <w:sz w:val="36"/>
          <w:szCs w:val="36"/>
        </w:rPr>
        <w:t>慶總</w:t>
      </w:r>
      <w:r w:rsidRPr="00856ED2">
        <w:rPr>
          <w:rFonts w:hint="eastAsia"/>
          <w:b/>
          <w:sz w:val="36"/>
          <w:szCs w:val="36"/>
        </w:rPr>
        <w:t>統</w:t>
      </w:r>
      <w:r w:rsidRPr="00856ED2">
        <w:rPr>
          <w:b/>
          <w:sz w:val="36"/>
          <w:szCs w:val="36"/>
        </w:rPr>
        <w:t>講話</w:t>
      </w:r>
    </w:p>
    <w:p w:rsidR="005D6AB5" w:rsidRDefault="005D6AB5" w:rsidP="005D6AB5">
      <w:pPr>
        <w:widowControl/>
        <w:adjustRightInd/>
        <w:spacing w:line="440" w:lineRule="exact"/>
        <w:jc w:val="left"/>
        <w:textAlignment w:val="auto"/>
      </w:pPr>
      <w:r w:rsidRPr="00C8238D">
        <w:rPr>
          <w:rFonts w:hint="eastAsia"/>
        </w:rPr>
        <w:t>中</w:t>
      </w:r>
      <w:r w:rsidRPr="00C8238D">
        <w:t>華民國</w:t>
      </w:r>
      <w:r w:rsidRPr="00C8238D">
        <w:rPr>
          <w:rFonts w:hint="eastAsia"/>
        </w:rPr>
        <w:t>1</w:t>
      </w:r>
      <w:r>
        <w:t>10</w:t>
      </w:r>
      <w:r w:rsidRPr="00C8238D">
        <w:rPr>
          <w:rFonts w:hint="eastAsia"/>
        </w:rPr>
        <w:t>年</w:t>
      </w:r>
      <w:r w:rsidRPr="00C8238D">
        <w:rPr>
          <w:rFonts w:hint="eastAsia"/>
        </w:rPr>
        <w:t>1</w:t>
      </w:r>
      <w:r w:rsidRPr="00C8238D">
        <w:t>0</w:t>
      </w:r>
      <w:r w:rsidRPr="00C8238D">
        <w:rPr>
          <w:rFonts w:hint="eastAsia"/>
        </w:rPr>
        <w:t>月</w:t>
      </w:r>
      <w:r w:rsidRPr="00C8238D">
        <w:rPr>
          <w:rFonts w:hint="eastAsia"/>
        </w:rPr>
        <w:t>1</w:t>
      </w:r>
      <w:r w:rsidRPr="00C8238D">
        <w:t>0</w:t>
      </w:r>
      <w:r w:rsidRPr="00C8238D">
        <w:rPr>
          <w:rFonts w:hint="eastAsia"/>
        </w:rPr>
        <w:t>日</w:t>
      </w:r>
    </w:p>
    <w:p w:rsidR="00DA3186" w:rsidRPr="00DA3186" w:rsidRDefault="00DA3186" w:rsidP="00D962F8">
      <w:pPr>
        <w:widowControl/>
        <w:adjustRightInd/>
        <w:spacing w:beforeLines="150" w:before="360" w:afterLines="150" w:after="360" w:line="440" w:lineRule="exact"/>
        <w:jc w:val="center"/>
        <w:textAlignment w:val="auto"/>
        <w:rPr>
          <w:b/>
          <w:sz w:val="32"/>
          <w:szCs w:val="32"/>
          <w:lang w:val="zh-TW"/>
        </w:rPr>
      </w:pPr>
      <w:r w:rsidRPr="00DA3186">
        <w:rPr>
          <w:b/>
          <w:sz w:val="32"/>
          <w:szCs w:val="32"/>
          <w:lang w:val="zh-TW"/>
        </w:rPr>
        <w:t>共識化分歧</w:t>
      </w:r>
      <w:r w:rsidRPr="00DA3186">
        <w:rPr>
          <w:b/>
          <w:sz w:val="32"/>
          <w:szCs w:val="32"/>
          <w:lang w:val="zh-TW"/>
        </w:rPr>
        <w:t xml:space="preserve"> </w:t>
      </w:r>
      <w:r w:rsidRPr="00DA3186">
        <w:rPr>
          <w:b/>
          <w:sz w:val="32"/>
          <w:szCs w:val="32"/>
          <w:lang w:val="zh-TW"/>
        </w:rPr>
        <w:t>團結守台灣</w:t>
      </w:r>
    </w:p>
    <w:p w:rsidR="00DA3186" w:rsidRPr="002133ED" w:rsidRDefault="00DA3186" w:rsidP="00D962F8">
      <w:pPr>
        <w:overflowPunct w:val="0"/>
        <w:spacing w:beforeLines="100" w:before="240" w:afterLines="100" w:after="240" w:line="480" w:lineRule="exact"/>
        <w:rPr>
          <w:sz w:val="44"/>
          <w:szCs w:val="44"/>
        </w:rPr>
      </w:pPr>
      <w:r w:rsidRPr="00DA3186">
        <w:t>大會主席</w:t>
      </w:r>
      <w:proofErr w:type="gramStart"/>
      <w:r w:rsidRPr="00DA3186">
        <w:t>游</w:t>
      </w:r>
      <w:proofErr w:type="gramEnd"/>
      <w:r w:rsidRPr="00DA3186">
        <w:t>錫堃院長、現場的貴賓、好朋友，收看電視和網路直播的國人同胞：大家好！</w:t>
      </w:r>
    </w:p>
    <w:p w:rsidR="00DA3186" w:rsidRPr="00DA3186" w:rsidRDefault="00DA3186" w:rsidP="00DA3186">
      <w:pPr>
        <w:overflowPunct w:val="0"/>
        <w:spacing w:beforeLines="50" w:before="120" w:afterLines="50" w:after="120" w:line="464" w:lineRule="exact"/>
        <w:rPr>
          <w:b/>
          <w:bCs/>
        </w:rPr>
      </w:pPr>
      <w:r w:rsidRPr="00DA3186">
        <w:rPr>
          <w:b/>
          <w:bCs/>
        </w:rPr>
        <w:t>一、團結展現韌性，國際合作防疫</w:t>
      </w:r>
    </w:p>
    <w:p w:rsidR="00DA3186" w:rsidRPr="00D962F8" w:rsidRDefault="00BE56C3" w:rsidP="00D962F8">
      <w:pPr>
        <w:overflowPunct w:val="0"/>
        <w:spacing w:line="480" w:lineRule="exact"/>
      </w:pPr>
      <w:r w:rsidRPr="00D962F8">
        <w:rPr>
          <w:rFonts w:hint="eastAsia"/>
        </w:rPr>
        <w:t xml:space="preserve">　　</w:t>
      </w:r>
      <w:r w:rsidR="00DA3186" w:rsidRPr="00D962F8">
        <w:t>今天是中華民國</w:t>
      </w:r>
      <w:r w:rsidR="00DA3186" w:rsidRPr="00D962F8">
        <w:t>110</w:t>
      </w:r>
      <w:r w:rsidR="00DA3186" w:rsidRPr="00D962F8">
        <w:t>年的國慶日。每一年的這個日子，我們聚在一起，慶祝我們國家的生日。</w:t>
      </w:r>
    </w:p>
    <w:p w:rsidR="00DA3186" w:rsidRPr="00D962F8" w:rsidRDefault="00BE56C3" w:rsidP="00D962F8">
      <w:pPr>
        <w:overflowPunct w:val="0"/>
        <w:spacing w:line="480" w:lineRule="exact"/>
      </w:pPr>
      <w:r w:rsidRPr="00D962F8">
        <w:rPr>
          <w:rFonts w:hint="eastAsia"/>
        </w:rPr>
        <w:t xml:space="preserve">　　</w:t>
      </w:r>
      <w:r w:rsidR="00DA3186" w:rsidRPr="00D962F8">
        <w:t>我們抱著莊嚴的心情，感謝這塊土地上歷代的前輩。他們不論先來後到，為這個美麗的家園犧牲奉獻。今天，在台灣生活的人們，已經是一個生命共同體，我們共同歷經了一次又一次的考驗。</w:t>
      </w:r>
    </w:p>
    <w:p w:rsidR="00DA3186" w:rsidRPr="00D962F8" w:rsidRDefault="00BE56C3" w:rsidP="00D962F8">
      <w:pPr>
        <w:overflowPunct w:val="0"/>
        <w:spacing w:line="480" w:lineRule="exact"/>
      </w:pPr>
      <w:r w:rsidRPr="00D962F8">
        <w:rPr>
          <w:rFonts w:hint="eastAsia"/>
        </w:rPr>
        <w:t xml:space="preserve">　　</w:t>
      </w:r>
      <w:r w:rsidR="00DA3186" w:rsidRPr="00D962F8">
        <w:t>今年五月開始，台灣遭遇了</w:t>
      </w:r>
      <w:proofErr w:type="gramStart"/>
      <w:r w:rsidR="00DA3186" w:rsidRPr="00D962F8">
        <w:t>疫</w:t>
      </w:r>
      <w:proofErr w:type="gramEnd"/>
      <w:r w:rsidR="00DA3186" w:rsidRPr="00D962F8">
        <w:t>情爆發以來，最嚴峻的挑戰。有八百多位民眾，失去了生命，他們是我們的家人、好朋友，是我們生命共同體的成員。在這裡，也就是在演講的一開始，我要向他們的家人，致上最誠摯的慰問。</w:t>
      </w:r>
    </w:p>
    <w:p w:rsidR="00DA3186" w:rsidRPr="00D962F8" w:rsidRDefault="00BE56C3" w:rsidP="00D962F8">
      <w:pPr>
        <w:overflowPunct w:val="0"/>
        <w:spacing w:line="480" w:lineRule="exact"/>
      </w:pPr>
      <w:r w:rsidRPr="00D962F8">
        <w:rPr>
          <w:rFonts w:hint="eastAsia"/>
        </w:rPr>
        <w:t xml:space="preserve">　　</w:t>
      </w:r>
      <w:r w:rsidR="00DA3186" w:rsidRPr="00D962F8">
        <w:t>這一波</w:t>
      </w:r>
      <w:proofErr w:type="gramStart"/>
      <w:r w:rsidR="00DA3186" w:rsidRPr="00D962F8">
        <w:t>疫情中</w:t>
      </w:r>
      <w:proofErr w:type="gramEnd"/>
      <w:r w:rsidR="00DA3186" w:rsidRPr="00D962F8">
        <w:t>，我們也再度看見台灣人民的高度自律和素養。</w:t>
      </w:r>
    </w:p>
    <w:p w:rsidR="00DA3186" w:rsidRPr="00D962F8" w:rsidRDefault="00BE56C3" w:rsidP="00D962F8">
      <w:pPr>
        <w:overflowPunct w:val="0"/>
        <w:spacing w:line="480" w:lineRule="exact"/>
      </w:pPr>
      <w:r w:rsidRPr="00D962F8">
        <w:rPr>
          <w:rFonts w:hint="eastAsia"/>
        </w:rPr>
        <w:t xml:space="preserve">　　</w:t>
      </w:r>
      <w:r w:rsidR="00DA3186" w:rsidRPr="00D962F8">
        <w:t>不管天氣再怎麼熱，大家總是不忘戴上口罩；不管走到哪裡，大家都會自動</w:t>
      </w:r>
      <w:proofErr w:type="gramStart"/>
      <w:r w:rsidR="00DA3186" w:rsidRPr="00D962F8">
        <w:t>掃實聯制</w:t>
      </w:r>
      <w:proofErr w:type="gramEnd"/>
      <w:r w:rsidR="00DA3186" w:rsidRPr="00D962F8">
        <w:t>QR</w:t>
      </w:r>
      <w:r w:rsidR="00D95190">
        <w:rPr>
          <w:rFonts w:hint="eastAsia"/>
        </w:rPr>
        <w:t xml:space="preserve"> </w:t>
      </w:r>
      <w:r w:rsidR="00DA3186" w:rsidRPr="00D962F8">
        <w:t>Code</w:t>
      </w:r>
      <w:r w:rsidR="00DA3186" w:rsidRPr="00D962F8">
        <w:t>，並且保持社交距離。疫苗到了，大家按照</w:t>
      </w:r>
      <w:r w:rsidR="00DA3186" w:rsidRPr="00D962F8">
        <w:lastRenderedPageBreak/>
        <w:t>政府的安排，有秩序地接種。大家的努力，我很感謝，大家的配合，政府也絕不會視為理所當然。</w:t>
      </w:r>
    </w:p>
    <w:p w:rsidR="00DA3186" w:rsidRPr="00D962F8" w:rsidRDefault="00BE56C3" w:rsidP="00D962F8">
      <w:pPr>
        <w:overflowPunct w:val="0"/>
        <w:spacing w:line="490" w:lineRule="exact"/>
      </w:pPr>
      <w:r w:rsidRPr="00D962F8">
        <w:rPr>
          <w:rFonts w:hint="eastAsia"/>
        </w:rPr>
        <w:t xml:space="preserve">　　</w:t>
      </w:r>
      <w:r w:rsidR="00DA3186" w:rsidRPr="00D962F8">
        <w:t>我要特別謝謝鴻海</w:t>
      </w:r>
      <w:r w:rsidR="00DA3186" w:rsidRPr="00D962F8">
        <w:t>/</w:t>
      </w:r>
      <w:proofErr w:type="gramStart"/>
      <w:r w:rsidR="00DA3186" w:rsidRPr="00D962F8">
        <w:t>永齡基金會</w:t>
      </w:r>
      <w:proofErr w:type="gramEnd"/>
      <w:r w:rsidR="00DA3186" w:rsidRPr="00D962F8">
        <w:t>、台積電、慈濟等民間組織，跟政府攜手合作。我也要再一次謝謝醫護人員的辛勞，我更要再一次謝謝所有的台灣人民，在如此困難的時刻，是大家的團結，守住了我們的國家；是大家的民主素養，守住了我們珍愛的家園。</w:t>
      </w:r>
    </w:p>
    <w:p w:rsidR="00DA3186" w:rsidRPr="00D962F8" w:rsidRDefault="00BE56C3" w:rsidP="00D962F8">
      <w:pPr>
        <w:overflowPunct w:val="0"/>
        <w:spacing w:line="490" w:lineRule="exact"/>
      </w:pPr>
      <w:r w:rsidRPr="00D962F8">
        <w:rPr>
          <w:rFonts w:hint="eastAsia"/>
        </w:rPr>
        <w:t xml:space="preserve">　　</w:t>
      </w:r>
      <w:r w:rsidR="00DA3186" w:rsidRPr="00D962F8">
        <w:t>除了自助，還有來自國際友人的協助。日本、美國、立陶宛、斯</w:t>
      </w:r>
      <w:proofErr w:type="gramStart"/>
      <w:r w:rsidR="00DA3186" w:rsidRPr="00D962F8">
        <w:t>洛</w:t>
      </w:r>
      <w:proofErr w:type="gramEnd"/>
      <w:r w:rsidR="00DA3186" w:rsidRPr="00D962F8">
        <w:t>伐克、捷克、波蘭等國家，在全球</w:t>
      </w:r>
      <w:proofErr w:type="gramStart"/>
      <w:r w:rsidR="00DA3186" w:rsidRPr="00D962F8">
        <w:t>疫</w:t>
      </w:r>
      <w:proofErr w:type="gramEnd"/>
      <w:r w:rsidR="00DA3186" w:rsidRPr="00D962F8">
        <w:t>情嚴峻，且疫苗供應不穩的情況下，伸出援手。</w:t>
      </w:r>
    </w:p>
    <w:p w:rsidR="00DA3186" w:rsidRPr="00D962F8" w:rsidRDefault="00BE56C3" w:rsidP="00D962F8">
      <w:pPr>
        <w:overflowPunct w:val="0"/>
        <w:spacing w:line="490" w:lineRule="exact"/>
      </w:pPr>
      <w:r w:rsidRPr="00D962F8">
        <w:rPr>
          <w:rFonts w:hint="eastAsia"/>
        </w:rPr>
        <w:t xml:space="preserve">　　</w:t>
      </w:r>
      <w:r w:rsidR="00DA3186" w:rsidRPr="00D962F8">
        <w:t>今天，除了即將來設處的立陶宛，其他國家的代表都在現場。這就是「民主大聯盟，世界加好友」。我要藉這個機會，邀請</w:t>
      </w:r>
      <w:proofErr w:type="gramStart"/>
      <w:r w:rsidR="00DA3186" w:rsidRPr="00D962F8">
        <w:t>所有在場的</w:t>
      </w:r>
      <w:proofErr w:type="gramEnd"/>
      <w:r w:rsidR="00DA3186" w:rsidRPr="00D962F8">
        <w:t>來賓，向這些國家的代表，致上我們最深的感謝。</w:t>
      </w:r>
    </w:p>
    <w:p w:rsidR="00DA3186" w:rsidRPr="00D962F8" w:rsidRDefault="00BE56C3" w:rsidP="00D962F8">
      <w:pPr>
        <w:overflowPunct w:val="0"/>
        <w:spacing w:line="490" w:lineRule="exact"/>
      </w:pPr>
      <w:r w:rsidRPr="00D962F8">
        <w:rPr>
          <w:rFonts w:hint="eastAsia"/>
        </w:rPr>
        <w:t xml:space="preserve">　　</w:t>
      </w:r>
      <w:r w:rsidR="00DA3186" w:rsidRPr="00D962F8">
        <w:t>台灣人有一個美好的傳統，我們不會忘記別人對我們的好。去年我們送去的口罩，是「</w:t>
      </w:r>
      <w:r w:rsidR="00DA3186" w:rsidRPr="00D962F8">
        <w:t>Taiwan can help</w:t>
      </w:r>
      <w:r w:rsidR="00DA3186" w:rsidRPr="00D962F8">
        <w:t>」；今年他們送來的疫苗，是「友情的疫苗」，這就是「善的循環」。我要在這裡向國際社會承諾，台灣一定會在國際社會中，做出貢獻，讓「善的循環」不斷地擴散出去。</w:t>
      </w:r>
    </w:p>
    <w:p w:rsidR="00DA3186" w:rsidRPr="00D962F8" w:rsidRDefault="00BE56C3" w:rsidP="00D962F8">
      <w:pPr>
        <w:overflowPunct w:val="0"/>
        <w:spacing w:line="490" w:lineRule="exact"/>
        <w:rPr>
          <w:spacing w:val="-2"/>
        </w:rPr>
      </w:pPr>
      <w:r w:rsidRPr="00D962F8">
        <w:rPr>
          <w:rFonts w:hint="eastAsia"/>
        </w:rPr>
        <w:t xml:space="preserve">　　</w:t>
      </w:r>
      <w:r w:rsidR="00DA3186" w:rsidRPr="00D962F8">
        <w:rPr>
          <w:spacing w:val="-2"/>
        </w:rPr>
        <w:t>這一年來，</w:t>
      </w:r>
      <w:proofErr w:type="gramStart"/>
      <w:r w:rsidR="00DA3186" w:rsidRPr="00D962F8">
        <w:rPr>
          <w:spacing w:val="-2"/>
        </w:rPr>
        <w:t>疫</w:t>
      </w:r>
      <w:proofErr w:type="gramEnd"/>
      <w:r w:rsidR="00DA3186" w:rsidRPr="00D962F8">
        <w:rPr>
          <w:spacing w:val="-2"/>
        </w:rPr>
        <w:t>情雖然衝擊了內需，但並沒有影響到我們的成長動能。</w:t>
      </w:r>
    </w:p>
    <w:p w:rsidR="00DA3186" w:rsidRPr="00DA3186" w:rsidRDefault="00BE56C3" w:rsidP="00D962F8">
      <w:pPr>
        <w:overflowPunct w:val="0"/>
        <w:spacing w:line="490" w:lineRule="exact"/>
        <w:rPr>
          <w:spacing w:val="-2"/>
        </w:rPr>
      </w:pPr>
      <w:r w:rsidRPr="00D962F8">
        <w:rPr>
          <w:rFonts w:hint="eastAsia"/>
        </w:rPr>
        <w:t xml:space="preserve">　　</w:t>
      </w:r>
      <w:r w:rsidR="00DA3186" w:rsidRPr="00D962F8">
        <w:t>全球半導體晶片的短缺，更</w:t>
      </w:r>
      <w:proofErr w:type="gramStart"/>
      <w:r w:rsidR="00DA3186" w:rsidRPr="00D962F8">
        <w:t>凸</w:t>
      </w:r>
      <w:proofErr w:type="gramEnd"/>
      <w:r w:rsidR="00DA3186" w:rsidRPr="00D962F8">
        <w:t>顯了台灣在供應鏈上的重要性；而印</w:t>
      </w:r>
      <w:proofErr w:type="gramStart"/>
      <w:r w:rsidR="00DA3186" w:rsidRPr="00D962F8">
        <w:t>太</w:t>
      </w:r>
      <w:proofErr w:type="gramEnd"/>
      <w:r w:rsidR="00DA3186" w:rsidRPr="00D962F8">
        <w:t>區域變化中的局勢，也讓台灣在區域中的關鍵地位，再次受到矚目。</w:t>
      </w:r>
    </w:p>
    <w:p w:rsidR="00DA3186" w:rsidRPr="00D962F8" w:rsidRDefault="00BE56C3" w:rsidP="00D962F8">
      <w:pPr>
        <w:overflowPunct w:val="0"/>
        <w:spacing w:line="490" w:lineRule="exact"/>
      </w:pPr>
      <w:r>
        <w:rPr>
          <w:rFonts w:hint="eastAsia"/>
        </w:rPr>
        <w:t xml:space="preserve">　　</w:t>
      </w:r>
      <w:r w:rsidR="00DA3186" w:rsidRPr="00D962F8">
        <w:t>台日關係持續深化，歐盟跟我們的關係越來越密切，台美</w:t>
      </w:r>
      <w:r w:rsidR="00DA3186" w:rsidRPr="00D962F8">
        <w:t>TIFA</w:t>
      </w:r>
      <w:r w:rsidR="00DA3186" w:rsidRPr="00D962F8">
        <w:t>復談了、台灣也向</w:t>
      </w:r>
      <w:r w:rsidR="00DA3186" w:rsidRPr="00D962F8">
        <w:t>CPTPP</w:t>
      </w:r>
      <w:r w:rsidR="00DA3186" w:rsidRPr="00D962F8">
        <w:t>遞件了，在華府、在東京、在坎培拉，或者布魯塞爾，台灣議題不再邊緣，有越來越多的民主好朋友，願意站出來</w:t>
      </w:r>
      <w:proofErr w:type="gramStart"/>
      <w:r w:rsidR="00DA3186" w:rsidRPr="00D962F8">
        <w:t>挺</w:t>
      </w:r>
      <w:proofErr w:type="gramEnd"/>
      <w:r w:rsidR="00DA3186" w:rsidRPr="00D962F8">
        <w:t>台灣。</w:t>
      </w:r>
    </w:p>
    <w:p w:rsidR="00DA3186" w:rsidRPr="00BE56C3" w:rsidRDefault="00BE56C3" w:rsidP="00D962F8">
      <w:pPr>
        <w:overflowPunct w:val="0"/>
        <w:spacing w:line="480" w:lineRule="exact"/>
        <w:rPr>
          <w:spacing w:val="-2"/>
        </w:rPr>
      </w:pPr>
      <w:r>
        <w:rPr>
          <w:rFonts w:hint="eastAsia"/>
        </w:rPr>
        <w:lastRenderedPageBreak/>
        <w:t xml:space="preserve">　　</w:t>
      </w:r>
      <w:r w:rsidR="00DA3186" w:rsidRPr="00DA3186">
        <w:rPr>
          <w:spacing w:val="-2"/>
        </w:rPr>
        <w:t>我們相信自己有能力，和理念相近的夥伴攜手，為國際社會做出貢獻。台灣的國際形象，不再是亞細亞的孤兒；現在的我們，已經是能夠勇敢面對挑戰的「堅韌之島」。</w:t>
      </w:r>
    </w:p>
    <w:p w:rsidR="00DA3186" w:rsidRPr="00BE56C3" w:rsidRDefault="00DA3186" w:rsidP="00BE56C3">
      <w:pPr>
        <w:overflowPunct w:val="0"/>
        <w:spacing w:beforeLines="50" w:before="120" w:afterLines="50" w:after="120" w:line="464" w:lineRule="exact"/>
        <w:rPr>
          <w:b/>
          <w:bCs/>
        </w:rPr>
      </w:pPr>
      <w:r w:rsidRPr="00BE56C3">
        <w:rPr>
          <w:b/>
          <w:bCs/>
        </w:rPr>
        <w:t>二、區域情勢複雜，嚴峻挑戰空前</w:t>
      </w:r>
    </w:p>
    <w:p w:rsidR="00DA3186" w:rsidRPr="00D962F8" w:rsidRDefault="00BE56C3" w:rsidP="00D962F8">
      <w:pPr>
        <w:overflowPunct w:val="0"/>
        <w:spacing w:line="480" w:lineRule="exact"/>
      </w:pPr>
      <w:r w:rsidRPr="00D962F8">
        <w:rPr>
          <w:rFonts w:hint="eastAsia"/>
        </w:rPr>
        <w:t xml:space="preserve">　　</w:t>
      </w:r>
      <w:r w:rsidR="00DA3186" w:rsidRPr="00D962F8">
        <w:t>但是當我們越好，中國給我們的壓力就越大。所以，我要提醒所有的國人同胞，我們沒有鬆懈的本錢。</w:t>
      </w:r>
    </w:p>
    <w:p w:rsidR="00DA3186" w:rsidRPr="00D962F8" w:rsidRDefault="00BE56C3" w:rsidP="00D962F8">
      <w:pPr>
        <w:overflowPunct w:val="0"/>
        <w:spacing w:line="480" w:lineRule="exact"/>
        <w:rPr>
          <w:spacing w:val="2"/>
        </w:rPr>
      </w:pPr>
      <w:r w:rsidRPr="00D962F8">
        <w:rPr>
          <w:rFonts w:hint="eastAsia"/>
        </w:rPr>
        <w:t xml:space="preserve">　　</w:t>
      </w:r>
      <w:r w:rsidR="00DA3186" w:rsidRPr="00D962F8">
        <w:rPr>
          <w:spacing w:val="2"/>
        </w:rPr>
        <w:t>此時此刻的國際政治，正發生劇烈變化。威權主義的擴張，讓全世界支持自由民主價值的國家，都有警覺，而台灣正處在民主防線的</w:t>
      </w:r>
      <w:proofErr w:type="gramStart"/>
      <w:r w:rsidR="00DA3186" w:rsidRPr="00D962F8">
        <w:rPr>
          <w:spacing w:val="2"/>
        </w:rPr>
        <w:t>最</w:t>
      </w:r>
      <w:proofErr w:type="gramEnd"/>
      <w:r w:rsidR="00DA3186" w:rsidRPr="00D962F8">
        <w:rPr>
          <w:spacing w:val="2"/>
        </w:rPr>
        <w:t>前緣。</w:t>
      </w:r>
    </w:p>
    <w:p w:rsidR="00DA3186" w:rsidRPr="00D962F8" w:rsidRDefault="00BE56C3" w:rsidP="00D962F8">
      <w:pPr>
        <w:overflowPunct w:val="0"/>
        <w:spacing w:line="480" w:lineRule="exact"/>
      </w:pPr>
      <w:r w:rsidRPr="00D962F8">
        <w:rPr>
          <w:rFonts w:hint="eastAsia"/>
        </w:rPr>
        <w:t xml:space="preserve">　　</w:t>
      </w:r>
      <w:r w:rsidR="00DA3186" w:rsidRPr="00D962F8">
        <w:t>也因此，隨著國際局勢的演變，此時此刻的中華民國，正處在七十二年來最複雜多變的局勢當中。我們走的每一步，勢必牽動世界未來的走向；世界未來的走向，也必將影響台灣的前途。</w:t>
      </w:r>
    </w:p>
    <w:p w:rsidR="00DA3186" w:rsidRPr="00D962F8" w:rsidRDefault="00BE56C3" w:rsidP="00D962F8">
      <w:pPr>
        <w:overflowPunct w:val="0"/>
        <w:spacing w:line="480" w:lineRule="exact"/>
      </w:pPr>
      <w:r w:rsidRPr="00D962F8">
        <w:rPr>
          <w:rFonts w:hint="eastAsia"/>
        </w:rPr>
        <w:t xml:space="preserve">　　</w:t>
      </w:r>
      <w:r w:rsidR="00DA3186" w:rsidRPr="00D962F8">
        <w:t>印</w:t>
      </w:r>
      <w:proofErr w:type="gramStart"/>
      <w:r w:rsidR="00DA3186" w:rsidRPr="00D962F8">
        <w:t>太</w:t>
      </w:r>
      <w:proofErr w:type="gramEnd"/>
      <w:r w:rsidR="00DA3186" w:rsidRPr="00D962F8">
        <w:t>區域的情勢，日趨緊張複雜。北京當局在全面掌控香港，壓制民主人士後，也調整了「改革開放」以來的政經發展方向。</w:t>
      </w:r>
    </w:p>
    <w:p w:rsidR="00DA3186" w:rsidRPr="00D962F8" w:rsidRDefault="00BE56C3" w:rsidP="00D962F8">
      <w:pPr>
        <w:overflowPunct w:val="0"/>
        <w:spacing w:line="480" w:lineRule="exact"/>
      </w:pPr>
      <w:r w:rsidRPr="00D962F8">
        <w:rPr>
          <w:rFonts w:hint="eastAsia"/>
        </w:rPr>
        <w:t xml:space="preserve">　　</w:t>
      </w:r>
      <w:r w:rsidR="00DA3186" w:rsidRPr="00D962F8">
        <w:t>同時，在南海、在東海，區域的秩序正受到挑戰。在台灣的西南空域，共機常態化的活動，嚴重影響我們的國安及飛安。</w:t>
      </w:r>
    </w:p>
    <w:p w:rsidR="00DA3186" w:rsidRPr="00D962F8" w:rsidRDefault="00BE56C3" w:rsidP="00D962F8">
      <w:pPr>
        <w:overflowPunct w:val="0"/>
        <w:spacing w:line="480" w:lineRule="exact"/>
      </w:pPr>
      <w:r w:rsidRPr="00D962F8">
        <w:rPr>
          <w:rFonts w:hint="eastAsia"/>
        </w:rPr>
        <w:t xml:space="preserve">　　</w:t>
      </w:r>
      <w:r w:rsidR="00DA3186" w:rsidRPr="00D962F8">
        <w:t>而民主國家</w:t>
      </w:r>
      <w:proofErr w:type="gramStart"/>
      <w:r w:rsidR="00DA3186" w:rsidRPr="00D962F8">
        <w:t>之間，</w:t>
      </w:r>
      <w:proofErr w:type="gramEnd"/>
      <w:r w:rsidR="00DA3186" w:rsidRPr="00D962F8">
        <w:t>則正努力強化各領域的合作基礎，來因應區域和全球的變局。</w:t>
      </w:r>
      <w:r w:rsidR="00DA3186" w:rsidRPr="00D962F8">
        <w:t>G7</w:t>
      </w:r>
      <w:r w:rsidR="00DA3186" w:rsidRPr="00D962F8">
        <w:t>、北約、歐盟，以及美日印澳的「四方安全對話」，不約而同關注台海的和平與安全，同時也關心印</w:t>
      </w:r>
      <w:proofErr w:type="gramStart"/>
      <w:r w:rsidR="00DA3186" w:rsidRPr="00D962F8">
        <w:t>太</w:t>
      </w:r>
      <w:proofErr w:type="gramEnd"/>
      <w:r w:rsidR="00DA3186" w:rsidRPr="00D962F8">
        <w:t>區域和平穩定的現狀，是否會遭到中國片面破壞。</w:t>
      </w:r>
    </w:p>
    <w:p w:rsidR="00DA3186" w:rsidRPr="00D962F8" w:rsidRDefault="00BE56C3" w:rsidP="00D962F8">
      <w:pPr>
        <w:overflowPunct w:val="0"/>
        <w:spacing w:line="480" w:lineRule="exact"/>
      </w:pPr>
      <w:r w:rsidRPr="00D962F8">
        <w:rPr>
          <w:rFonts w:hint="eastAsia"/>
        </w:rPr>
        <w:t xml:space="preserve">　　</w:t>
      </w:r>
      <w:r w:rsidR="00DA3186" w:rsidRPr="00D962F8">
        <w:t>在這裡，我要重申，台灣願意為區域的和平發展，貢獻一己之力。在兩岸關係的立場上，我們的善意不變、承諾不變，維持現狀就是我們的主張，我們也會全力阻止現狀被片面改變。</w:t>
      </w:r>
    </w:p>
    <w:p w:rsidR="00DA3186" w:rsidRPr="00D962F8" w:rsidRDefault="00BE56C3" w:rsidP="00D962F8">
      <w:pPr>
        <w:overflowPunct w:val="0"/>
        <w:spacing w:line="480" w:lineRule="exact"/>
      </w:pPr>
      <w:r>
        <w:rPr>
          <w:rFonts w:hint="eastAsia"/>
        </w:rPr>
        <w:lastRenderedPageBreak/>
        <w:t xml:space="preserve">　　</w:t>
      </w:r>
      <w:r w:rsidR="00DA3186" w:rsidRPr="00D962F8">
        <w:t>我也要強調，兩岸解決分歧，必須透過平等對話。</w:t>
      </w:r>
    </w:p>
    <w:p w:rsidR="00DA3186" w:rsidRPr="00D962F8" w:rsidRDefault="00BE56C3" w:rsidP="00D962F8">
      <w:pPr>
        <w:overflowPunct w:val="0"/>
        <w:spacing w:line="480" w:lineRule="exact"/>
      </w:pPr>
      <w:r w:rsidRPr="00D962F8">
        <w:rPr>
          <w:rFonts w:hint="eastAsia"/>
        </w:rPr>
        <w:t xml:space="preserve">　　</w:t>
      </w:r>
      <w:r w:rsidR="00DA3186" w:rsidRPr="00D962F8">
        <w:t>我們期待兩岸關係和緩，我們不會冒進，但絕對不要認為台灣人民會在壓力下屈服。我們會持續充實國防，展現自我防衛的決心，確保沒有人能逼迫我們走向中國設定的路徑。因為中國所設定的路徑</w:t>
      </w:r>
      <w:proofErr w:type="gramStart"/>
      <w:r w:rsidR="00DA3186" w:rsidRPr="00D962F8">
        <w:t>裡頭，</w:t>
      </w:r>
      <w:proofErr w:type="gramEnd"/>
      <w:r w:rsidR="00DA3186" w:rsidRPr="00D962F8">
        <w:t>不會有台灣民主自由的生活方式，更不會有兩千三百萬人的主權。</w:t>
      </w:r>
    </w:p>
    <w:p w:rsidR="00DA3186" w:rsidRPr="00BE56C3" w:rsidRDefault="00DA3186" w:rsidP="00BE56C3">
      <w:pPr>
        <w:overflowPunct w:val="0"/>
        <w:spacing w:beforeLines="50" w:before="120" w:afterLines="50" w:after="120" w:line="464" w:lineRule="exact"/>
        <w:rPr>
          <w:b/>
          <w:bCs/>
        </w:rPr>
      </w:pPr>
      <w:r w:rsidRPr="00BE56C3">
        <w:rPr>
          <w:b/>
          <w:bCs/>
        </w:rPr>
        <w:t>三、凝聚團結共識，約定四個堅持</w:t>
      </w:r>
    </w:p>
    <w:p w:rsidR="00DA3186" w:rsidRPr="00D962F8" w:rsidRDefault="00BE56C3" w:rsidP="00D962F8">
      <w:pPr>
        <w:overflowPunct w:val="0"/>
        <w:spacing w:line="480" w:lineRule="exact"/>
      </w:pPr>
      <w:r w:rsidRPr="00D962F8">
        <w:rPr>
          <w:rFonts w:hint="eastAsia"/>
        </w:rPr>
        <w:t xml:space="preserve">　　</w:t>
      </w:r>
      <w:r w:rsidR="00DA3186" w:rsidRPr="00D962F8">
        <w:t>從</w:t>
      </w:r>
      <w:r w:rsidR="00DA3186" w:rsidRPr="00D962F8">
        <w:t>1949</w:t>
      </w:r>
      <w:r w:rsidR="00DA3186" w:rsidRPr="00D962F8">
        <w:t>年中華民國立足台灣以來，已經經歷七十二年。這七十二年來，我們的經濟從貧窮到富裕、政治從威權到民主、社會從一元到多元，一步</w:t>
      </w:r>
      <w:proofErr w:type="gramStart"/>
      <w:r w:rsidR="00DA3186" w:rsidRPr="00D962F8">
        <w:t>一</w:t>
      </w:r>
      <w:proofErr w:type="gramEnd"/>
      <w:r w:rsidR="00DA3186" w:rsidRPr="00D962F8">
        <w:t>腳印，成就了今天中華民國台灣的嶄新樣貌。</w:t>
      </w:r>
    </w:p>
    <w:p w:rsidR="00DA3186" w:rsidRPr="00D962F8" w:rsidRDefault="00BE56C3" w:rsidP="00D962F8">
      <w:pPr>
        <w:overflowPunct w:val="0"/>
        <w:spacing w:line="480" w:lineRule="exact"/>
        <w:rPr>
          <w:spacing w:val="2"/>
        </w:rPr>
      </w:pPr>
      <w:r w:rsidRPr="00D962F8">
        <w:rPr>
          <w:rFonts w:hint="eastAsia"/>
        </w:rPr>
        <w:t xml:space="preserve">　　</w:t>
      </w:r>
      <w:r w:rsidR="00DA3186" w:rsidRPr="00D962F8">
        <w:rPr>
          <w:spacing w:val="2"/>
        </w:rPr>
        <w:t>這個今天讓世人稱讚的樣貌，是歷經多個世代的人們，共同努力的成果。沒有任何一群人可以單獨居功，也沒有任何一群人曾經置身事外。</w:t>
      </w:r>
    </w:p>
    <w:p w:rsidR="00DA3186" w:rsidRPr="00D962F8" w:rsidRDefault="00BE56C3" w:rsidP="00D962F8">
      <w:pPr>
        <w:overflowPunct w:val="0"/>
        <w:spacing w:line="480" w:lineRule="exact"/>
      </w:pPr>
      <w:r w:rsidRPr="00D962F8">
        <w:rPr>
          <w:rFonts w:hint="eastAsia"/>
        </w:rPr>
        <w:t xml:space="preserve">　　</w:t>
      </w:r>
      <w:r w:rsidR="00DA3186" w:rsidRPr="00D962F8">
        <w:t>八二三</w:t>
      </w:r>
      <w:proofErr w:type="gramStart"/>
      <w:r w:rsidR="00DA3186" w:rsidRPr="00D962F8">
        <w:t>砲</w:t>
      </w:r>
      <w:proofErr w:type="gramEnd"/>
      <w:r w:rsidR="00DA3186" w:rsidRPr="00D962F8">
        <w:t>戰中，英勇奮戰的國軍沒有分省籍。半導體</w:t>
      </w:r>
      <w:proofErr w:type="gramStart"/>
      <w:r w:rsidR="00DA3186" w:rsidRPr="00D962F8">
        <w:t>護國神山</w:t>
      </w:r>
      <w:proofErr w:type="gramEnd"/>
      <w:r w:rsidR="00DA3186" w:rsidRPr="00D962F8">
        <w:t>裡的人才，也不會分政黨。鄭南榕是外省人，瑞</w:t>
      </w:r>
      <w:proofErr w:type="gramStart"/>
      <w:r w:rsidR="00DA3186" w:rsidRPr="00D962F8">
        <w:t>莎</w:t>
      </w:r>
      <w:proofErr w:type="gramEnd"/>
      <w:r w:rsidR="00DA3186" w:rsidRPr="00D962F8">
        <w:t>原本是烏克蘭人，温貞菱的母親是菲律賓華人，父親是客家跟日本的混血。不久前才離開我們的棒球選手王光輝，則是阿美族人。</w:t>
      </w:r>
    </w:p>
    <w:p w:rsidR="00DA3186" w:rsidRPr="00D962F8" w:rsidRDefault="00BE56C3" w:rsidP="00D962F8">
      <w:pPr>
        <w:overflowPunct w:val="0"/>
        <w:spacing w:line="480" w:lineRule="exact"/>
      </w:pPr>
      <w:r w:rsidRPr="00D962F8">
        <w:rPr>
          <w:rFonts w:hint="eastAsia"/>
        </w:rPr>
        <w:t xml:space="preserve">　　</w:t>
      </w:r>
      <w:r w:rsidR="00DA3186" w:rsidRPr="00D962F8">
        <w:t>國旗不見了我們一起生氣、台灣被打壓我們一起憤怒。這就是我們榮辱與共的情感。在這個包容的國家裡，不管先來後到，沒有人有原罪，也沒有人會因為不同的出身，而被排除在共同體之外。只要尊重、並且認同這塊土地，台灣永遠張開雙手，歡迎所有人，團結所有人。</w:t>
      </w:r>
    </w:p>
    <w:p w:rsidR="00DA3186" w:rsidRPr="00D962F8" w:rsidRDefault="00BE56C3" w:rsidP="00D962F8">
      <w:pPr>
        <w:overflowPunct w:val="0"/>
        <w:spacing w:line="480" w:lineRule="exact"/>
      </w:pPr>
      <w:r w:rsidRPr="00D962F8">
        <w:rPr>
          <w:rFonts w:hint="eastAsia"/>
        </w:rPr>
        <w:t xml:space="preserve">　　</w:t>
      </w:r>
      <w:r w:rsidR="00DA3186" w:rsidRPr="00D962F8">
        <w:t>過去這七十二年的發展歷程，讓國家樣貌有了很大的轉變。但在轉變之外，我們也有不變的堅持。那就是「確保主權、捍衛國土」。</w:t>
      </w:r>
    </w:p>
    <w:p w:rsidR="00DA3186" w:rsidRPr="00D962F8" w:rsidRDefault="00BE56C3" w:rsidP="00D962F8">
      <w:pPr>
        <w:overflowPunct w:val="0"/>
        <w:spacing w:line="480" w:lineRule="exact"/>
      </w:pPr>
      <w:r w:rsidRPr="00D962F8">
        <w:rPr>
          <w:rFonts w:hint="eastAsia"/>
        </w:rPr>
        <w:t xml:space="preserve">　　</w:t>
      </w:r>
      <w:r w:rsidR="00DA3186" w:rsidRPr="00D962F8">
        <w:t>這個信念，是讓台灣屹立不搖、民主開花結果的重要關鍵，也是七</w:t>
      </w:r>
      <w:r w:rsidR="00DA3186" w:rsidRPr="00D962F8">
        <w:lastRenderedPageBreak/>
        <w:t>十二年來，國軍保家衛國、為何而戰的基礎，更是一代又一代台灣人民的堅持。</w:t>
      </w:r>
    </w:p>
    <w:p w:rsidR="00DA3186" w:rsidRPr="00D962F8" w:rsidRDefault="00BE56C3" w:rsidP="00D962F8">
      <w:pPr>
        <w:overflowPunct w:val="0"/>
        <w:spacing w:line="480" w:lineRule="exact"/>
      </w:pPr>
      <w:r>
        <w:rPr>
          <w:rFonts w:hint="eastAsia"/>
        </w:rPr>
        <w:t xml:space="preserve">　　</w:t>
      </w:r>
      <w:r w:rsidR="00DA3186" w:rsidRPr="00D962F8">
        <w:t>這樣的堅持，從來都不是</w:t>
      </w:r>
      <w:proofErr w:type="gramStart"/>
      <w:r w:rsidR="00DA3186" w:rsidRPr="00D962F8">
        <w:t>一</w:t>
      </w:r>
      <w:proofErr w:type="gramEnd"/>
      <w:r w:rsidR="00DA3186" w:rsidRPr="00D962F8">
        <w:t>黨一派的堅持。今天，國民黨的朱立倫主席、民眾黨的柯文哲主席、時代力量的陳椒華主席，都在現場。</w:t>
      </w:r>
    </w:p>
    <w:p w:rsidR="00DA3186" w:rsidRPr="00D962F8" w:rsidRDefault="00BE56C3" w:rsidP="00D962F8">
      <w:pPr>
        <w:overflowPunct w:val="0"/>
        <w:spacing w:line="480" w:lineRule="exact"/>
      </w:pPr>
      <w:r w:rsidRPr="00D962F8">
        <w:rPr>
          <w:rFonts w:hint="eastAsia"/>
        </w:rPr>
        <w:t xml:space="preserve">　　</w:t>
      </w:r>
      <w:r w:rsidR="00DA3186" w:rsidRPr="00D962F8">
        <w:t>各位的出席，是台灣民主美麗的風景。政黨政治必定有競爭，但只要議題牽涉到國家的尊嚴，以及人民的未來時，我們就要團結起來，為世世代代的台灣人，守住主權，守住民主自由的生活方式。</w:t>
      </w:r>
    </w:p>
    <w:p w:rsidR="00DA3186" w:rsidRPr="00D962F8" w:rsidRDefault="00BE56C3" w:rsidP="00D962F8">
      <w:pPr>
        <w:overflowPunct w:val="0"/>
        <w:spacing w:line="480" w:lineRule="exact"/>
      </w:pPr>
      <w:r w:rsidRPr="00D962F8">
        <w:rPr>
          <w:rFonts w:hint="eastAsia"/>
        </w:rPr>
        <w:t xml:space="preserve">　　</w:t>
      </w:r>
      <w:r w:rsidR="00DA3186" w:rsidRPr="00D962F8">
        <w:t>所以，我們必須彼此約定，永遠要堅持自由民主的憲政體制，堅持中華民國與中華人民共和國互不隸屬，堅持主權不容侵犯併吞，堅持中華民國台灣的前途，必須遵循全體台灣人民的意志。</w:t>
      </w:r>
    </w:p>
    <w:p w:rsidR="00DA3186" w:rsidRPr="00D962F8" w:rsidRDefault="00BE56C3" w:rsidP="00D962F8">
      <w:pPr>
        <w:overflowPunct w:val="0"/>
        <w:spacing w:line="480" w:lineRule="exact"/>
      </w:pPr>
      <w:r w:rsidRPr="00D962F8">
        <w:rPr>
          <w:rFonts w:hint="eastAsia"/>
        </w:rPr>
        <w:t xml:space="preserve">　　</w:t>
      </w:r>
      <w:r w:rsidR="00DA3186" w:rsidRPr="00D962F8">
        <w:t>這四</w:t>
      </w:r>
      <w:proofErr w:type="gramStart"/>
      <w:r w:rsidR="00DA3186" w:rsidRPr="00D962F8">
        <w:t>個</w:t>
      </w:r>
      <w:proofErr w:type="gramEnd"/>
      <w:r w:rsidR="00DA3186" w:rsidRPr="00D962F8">
        <w:t>堅持，是台灣人民給我們的底線，也是我們的最大公約數，站在公約數的共同基礎之上，我們有責任累積更多的共識，以團結的姿態，來面對未來的挑戰。</w:t>
      </w:r>
    </w:p>
    <w:p w:rsidR="00DA3186" w:rsidRPr="00D962F8" w:rsidRDefault="00BE56C3" w:rsidP="00D962F8">
      <w:pPr>
        <w:overflowPunct w:val="0"/>
        <w:spacing w:line="480" w:lineRule="exact"/>
      </w:pPr>
      <w:r w:rsidRPr="00D962F8">
        <w:rPr>
          <w:rFonts w:hint="eastAsia"/>
        </w:rPr>
        <w:t xml:space="preserve">　　</w:t>
      </w:r>
      <w:r w:rsidR="00DA3186" w:rsidRPr="00D962F8">
        <w:t>我們身上有一個共同的責任，要確保這塊土地上的年輕人，可以世世代代，繼續自由奔放下去。</w:t>
      </w:r>
    </w:p>
    <w:p w:rsidR="00DA3186" w:rsidRPr="00BE56C3" w:rsidRDefault="00DA3186" w:rsidP="00BE56C3">
      <w:pPr>
        <w:overflowPunct w:val="0"/>
        <w:spacing w:beforeLines="50" w:before="120" w:afterLines="50" w:after="120" w:line="464" w:lineRule="exact"/>
        <w:rPr>
          <w:b/>
          <w:bCs/>
        </w:rPr>
      </w:pPr>
      <w:r w:rsidRPr="00BE56C3">
        <w:rPr>
          <w:b/>
          <w:bCs/>
        </w:rPr>
        <w:t>四、匯集社會力量，化解重大分歧</w:t>
      </w:r>
    </w:p>
    <w:p w:rsidR="00DA3186" w:rsidRPr="00D962F8" w:rsidRDefault="00BE56C3" w:rsidP="00D962F8">
      <w:pPr>
        <w:overflowPunct w:val="0"/>
        <w:spacing w:line="480" w:lineRule="exact"/>
      </w:pPr>
      <w:r>
        <w:rPr>
          <w:rFonts w:hint="eastAsia"/>
        </w:rPr>
        <w:t xml:space="preserve">　　</w:t>
      </w:r>
      <w:r w:rsidR="00DA3186" w:rsidRPr="00D962F8">
        <w:t>從我</w:t>
      </w:r>
      <w:r w:rsidR="00DA3186" w:rsidRPr="00D962F8">
        <w:t>2016</w:t>
      </w:r>
      <w:r w:rsidR="00DA3186" w:rsidRPr="00D962F8">
        <w:t>年上任開始，就致力於貿易多元化、產業創新、能源轉型、人才培育及引進，讓國人看到台灣經濟結構的正向轉變。</w:t>
      </w:r>
    </w:p>
    <w:p w:rsidR="00DA3186" w:rsidRPr="00D962F8" w:rsidRDefault="00BE56C3" w:rsidP="00D962F8">
      <w:pPr>
        <w:overflowPunct w:val="0"/>
        <w:spacing w:line="480" w:lineRule="exact"/>
      </w:pPr>
      <w:r w:rsidRPr="00D962F8">
        <w:rPr>
          <w:rFonts w:hint="eastAsia"/>
        </w:rPr>
        <w:t xml:space="preserve">　　</w:t>
      </w:r>
      <w:r w:rsidR="00DA3186" w:rsidRPr="00D962F8">
        <w:t>這幾年來，面對全球經濟變局，我們協助台商大量回流，加速產業轉型，一舉翻轉過去三十年，因為過度依賴單一市場所造成的經濟成長緩慢，以及資金和人才外流的問題。</w:t>
      </w:r>
    </w:p>
    <w:p w:rsidR="00DA3186" w:rsidRPr="00D962F8" w:rsidRDefault="00BE56C3" w:rsidP="00D962F8">
      <w:pPr>
        <w:overflowPunct w:val="0"/>
        <w:spacing w:line="480" w:lineRule="exact"/>
        <w:rPr>
          <w:spacing w:val="-6"/>
        </w:rPr>
      </w:pPr>
      <w:r w:rsidRPr="00D962F8">
        <w:rPr>
          <w:rFonts w:hint="eastAsia"/>
        </w:rPr>
        <w:t xml:space="preserve">　　</w:t>
      </w:r>
      <w:r w:rsidR="00DA3186" w:rsidRPr="00D962F8">
        <w:rPr>
          <w:spacing w:val="-6"/>
        </w:rPr>
        <w:t>今天，台灣經濟的表現，不僅重回亞洲四小龍之首，而且吸引全世界的目光，這證明了，台灣有能力創造更有韌性、更自主的經濟發展模式。</w:t>
      </w:r>
    </w:p>
    <w:p w:rsidR="00DA3186" w:rsidRPr="00D962F8" w:rsidRDefault="00BE56C3" w:rsidP="00D962F8">
      <w:pPr>
        <w:overflowPunct w:val="0"/>
        <w:spacing w:line="470" w:lineRule="exact"/>
      </w:pPr>
      <w:r w:rsidRPr="00D962F8">
        <w:rPr>
          <w:rFonts w:hint="eastAsia"/>
        </w:rPr>
        <w:lastRenderedPageBreak/>
        <w:t xml:space="preserve">　　</w:t>
      </w:r>
      <w:r w:rsidR="00DA3186" w:rsidRPr="00D962F8">
        <w:t>我們走出一條不再依賴單一市場的新經濟路線，這是台灣經濟能夠立足世界、扮演更重要角色的關鍵。各位親愛的國人同胞，世界的大門已經為我們打開，我們要堅定走下去，讓台灣經濟在下一個三十年，繼續發光發熱。</w:t>
      </w:r>
    </w:p>
    <w:p w:rsidR="00DA3186" w:rsidRPr="00D962F8" w:rsidRDefault="00BE56C3" w:rsidP="00D962F8">
      <w:pPr>
        <w:overflowPunct w:val="0"/>
        <w:spacing w:line="470" w:lineRule="exact"/>
      </w:pPr>
      <w:r w:rsidRPr="00D962F8">
        <w:rPr>
          <w:rFonts w:hint="eastAsia"/>
        </w:rPr>
        <w:t xml:space="preserve">　　</w:t>
      </w:r>
      <w:r w:rsidR="00DA3186" w:rsidRPr="00D962F8">
        <w:t>除了經濟轉型之外，我們還排除萬難，推動了許多改革。社會照顧擴大了、外交有了突破、國防改革也正在進行中。許多我們過去幾年付出的努力，成果正一一呈現在國人及世人眼前。</w:t>
      </w:r>
    </w:p>
    <w:p w:rsidR="00DA3186" w:rsidRPr="00D962F8" w:rsidRDefault="00BE56C3" w:rsidP="00D962F8">
      <w:pPr>
        <w:overflowPunct w:val="0"/>
        <w:spacing w:line="470" w:lineRule="exact"/>
      </w:pPr>
      <w:r w:rsidRPr="00D962F8">
        <w:rPr>
          <w:rFonts w:hint="eastAsia"/>
        </w:rPr>
        <w:t xml:space="preserve">　　</w:t>
      </w:r>
      <w:r w:rsidR="00DA3186" w:rsidRPr="00D962F8">
        <w:t>很多人問我，接下來，我們還要為台灣做什麼？我的答案很簡單，在勇於改革以及壯大國力之外，我們要為國家未來的發展，打下一個長治久安的基礎，要讓中華民國台灣有足夠的實力，有穩定的社會，迎向下一個階段的變局和挑戰。</w:t>
      </w:r>
    </w:p>
    <w:p w:rsidR="00DA3186" w:rsidRPr="00D962F8" w:rsidRDefault="00BE56C3" w:rsidP="00D962F8">
      <w:pPr>
        <w:overflowPunct w:val="0"/>
        <w:spacing w:line="470" w:lineRule="exact"/>
      </w:pPr>
      <w:r w:rsidRPr="00D962F8">
        <w:rPr>
          <w:rFonts w:hint="eastAsia"/>
        </w:rPr>
        <w:t xml:space="preserve">　　</w:t>
      </w:r>
      <w:r w:rsidR="00DA3186" w:rsidRPr="00D962F8">
        <w:t>我們必須要面對那些長期困擾台灣社會、充滿分歧、難以取得共識的議題，更必須去凝聚共識，找出社會大眾普遍能接受的解決方法，進而化解這些長年的爭議，台灣才能沒有後顧之憂的往前走。</w:t>
      </w:r>
    </w:p>
    <w:p w:rsidR="00DA3186" w:rsidRPr="00D962F8" w:rsidRDefault="00BE56C3" w:rsidP="00D962F8">
      <w:pPr>
        <w:overflowPunct w:val="0"/>
        <w:spacing w:line="470" w:lineRule="exact"/>
      </w:pPr>
      <w:r w:rsidRPr="00D962F8">
        <w:rPr>
          <w:rFonts w:hint="eastAsia"/>
        </w:rPr>
        <w:t xml:space="preserve">　　</w:t>
      </w:r>
      <w:r w:rsidR="00DA3186" w:rsidRPr="00D962F8">
        <w:t>我們有必要因應國家發展的需求，針對政府體制和組織、地方制度、國土規劃和區域發展等重要的治理議題，做必要的檢討調整，讓國家治理達到最有效率、最能反映民意的狀態。</w:t>
      </w:r>
    </w:p>
    <w:p w:rsidR="00DA3186" w:rsidRPr="00D962F8" w:rsidRDefault="00BE56C3" w:rsidP="00D962F8">
      <w:pPr>
        <w:overflowPunct w:val="0"/>
        <w:spacing w:line="470" w:lineRule="exact"/>
      </w:pPr>
      <w:r w:rsidRPr="00D962F8">
        <w:rPr>
          <w:rFonts w:hint="eastAsia"/>
        </w:rPr>
        <w:t xml:space="preserve">　　</w:t>
      </w:r>
      <w:r w:rsidR="00DA3186" w:rsidRPr="00D962F8">
        <w:t>其中，憲政體制的改革，就是一個必須面對的事。立法院修憲委員會已經成立，這次的憲改，會以中華民國憲法為基礎，以維護民主自由的憲政體制為前提，來進行修憲。</w:t>
      </w:r>
    </w:p>
    <w:p w:rsidR="00DA3186" w:rsidRPr="00D962F8" w:rsidRDefault="00BE56C3" w:rsidP="00D962F8">
      <w:pPr>
        <w:overflowPunct w:val="0"/>
        <w:spacing w:line="470" w:lineRule="exact"/>
      </w:pPr>
      <w:r w:rsidRPr="00D962F8">
        <w:rPr>
          <w:rFonts w:hint="eastAsia"/>
        </w:rPr>
        <w:t xml:space="preserve">　　</w:t>
      </w:r>
      <w:r w:rsidR="00DA3186" w:rsidRPr="00D962F8">
        <w:t>我理解修憲的門檻非常高，我要呼籲朝野政黨，憲改議題</w:t>
      </w:r>
      <w:proofErr w:type="gramStart"/>
      <w:r w:rsidR="00DA3186" w:rsidRPr="00D962F8">
        <w:t>攸</w:t>
      </w:r>
      <w:proofErr w:type="gramEnd"/>
      <w:r w:rsidR="00DA3186" w:rsidRPr="00D962F8">
        <w:t>關國家治理，無論是執政還是在野，都必須放下成見，嚴肅地進行憲政議題的討論，尋求最大的交集。</w:t>
      </w:r>
    </w:p>
    <w:p w:rsidR="00DA3186" w:rsidRPr="00D962F8" w:rsidRDefault="00BE56C3" w:rsidP="00D962F8">
      <w:pPr>
        <w:overflowPunct w:val="0"/>
        <w:spacing w:line="480" w:lineRule="exact"/>
      </w:pPr>
      <w:r w:rsidRPr="00D962F8">
        <w:rPr>
          <w:rFonts w:hint="eastAsia"/>
        </w:rPr>
        <w:t xml:space="preserve">　　</w:t>
      </w:r>
      <w:r w:rsidR="00DA3186" w:rsidRPr="00D962F8">
        <w:t>轉型正義的工程，歷史留下的傷痕與是非，如何撫平、如何評價，</w:t>
      </w:r>
      <w:r w:rsidR="00DA3186" w:rsidRPr="00D962F8">
        <w:lastRenderedPageBreak/>
        <w:t>正考驗我們這一代人的智慧跟勇氣。</w:t>
      </w:r>
    </w:p>
    <w:p w:rsidR="00DA3186" w:rsidRPr="00D962F8" w:rsidRDefault="00BE56C3" w:rsidP="000D516C">
      <w:pPr>
        <w:overflowPunct w:val="0"/>
        <w:spacing w:line="460" w:lineRule="exact"/>
      </w:pPr>
      <w:r w:rsidRPr="00D962F8">
        <w:rPr>
          <w:rFonts w:hint="eastAsia"/>
        </w:rPr>
        <w:t xml:space="preserve">　　</w:t>
      </w:r>
      <w:proofErr w:type="gramStart"/>
      <w:r w:rsidR="00DA3186" w:rsidRPr="00D962F8">
        <w:t>此外，</w:t>
      </w:r>
      <w:proofErr w:type="gramEnd"/>
      <w:r w:rsidR="00DA3186" w:rsidRPr="00D962F8">
        <w:t>國家的能源政策該怎麼走，也是我們必須思考的問題。</w:t>
      </w:r>
    </w:p>
    <w:p w:rsidR="00DA3186" w:rsidRPr="00D962F8" w:rsidRDefault="00BE56C3" w:rsidP="000D516C">
      <w:pPr>
        <w:overflowPunct w:val="0"/>
        <w:spacing w:line="460" w:lineRule="exact"/>
      </w:pPr>
      <w:r w:rsidRPr="00D962F8">
        <w:rPr>
          <w:rFonts w:hint="eastAsia"/>
        </w:rPr>
        <w:t xml:space="preserve">　　</w:t>
      </w:r>
      <w:r w:rsidR="00DA3186" w:rsidRPr="00D962F8">
        <w:t>沒有一個國家可以在反覆的能源政策下，持續累積經濟成長的動能。我們已經和國際主流同步，宣示</w:t>
      </w:r>
      <w:r w:rsidR="00DA3186" w:rsidRPr="00D962F8">
        <w:t>2050</w:t>
      </w:r>
      <w:proofErr w:type="gramStart"/>
      <w:r w:rsidR="00DA3186" w:rsidRPr="00D962F8">
        <w:t>淨零排放</w:t>
      </w:r>
      <w:proofErr w:type="gramEnd"/>
      <w:r w:rsidR="00DA3186" w:rsidRPr="00D962F8">
        <w:t>目標，也必須和各界一起規劃路徑圖，把握相應趨勢、及早評估風險，建構更具彈性、更有應變能力的供電體系。這不僅</w:t>
      </w:r>
      <w:proofErr w:type="gramStart"/>
      <w:r w:rsidR="00DA3186" w:rsidRPr="00D962F8">
        <w:t>攸</w:t>
      </w:r>
      <w:proofErr w:type="gramEnd"/>
      <w:r w:rsidR="00DA3186" w:rsidRPr="00D962F8">
        <w:t>關競爭力，也關係環境永續。</w:t>
      </w:r>
    </w:p>
    <w:p w:rsidR="00DA3186" w:rsidRPr="00D962F8" w:rsidRDefault="00BE56C3" w:rsidP="000D516C">
      <w:pPr>
        <w:overflowPunct w:val="0"/>
        <w:spacing w:line="460" w:lineRule="exact"/>
      </w:pPr>
      <w:r w:rsidRPr="00D962F8">
        <w:rPr>
          <w:rFonts w:hint="eastAsia"/>
        </w:rPr>
        <w:t xml:space="preserve">　　</w:t>
      </w:r>
      <w:r w:rsidR="00DA3186" w:rsidRPr="00D962F8">
        <w:t>著手處理這些重要的議題，才能打下長治久安的基礎，留下一個更好的國家給年輕人。然而，過去這些公共議題的討論，很容易因為政黨立場</w:t>
      </w:r>
      <w:r w:rsidR="00DA3186" w:rsidRPr="00D962F8">
        <w:rPr>
          <w:rFonts w:hint="eastAsia"/>
        </w:rPr>
        <w:t>的</w:t>
      </w:r>
      <w:r w:rsidR="00DA3186" w:rsidRPr="00D962F8">
        <w:t>不同，或是政治認同的分歧，讓原本只是路徑手段的不同，被無限</w:t>
      </w:r>
      <w:proofErr w:type="gramStart"/>
      <w:r w:rsidR="00DA3186" w:rsidRPr="00D962F8">
        <w:t>上綱成意識形態</w:t>
      </w:r>
      <w:proofErr w:type="gramEnd"/>
      <w:r w:rsidR="00DA3186" w:rsidRPr="00D962F8">
        <w:t>的爭執。這些爭執無助於國家發展，只會讓我們被迫內耗、原地打轉。</w:t>
      </w:r>
    </w:p>
    <w:p w:rsidR="00DA3186" w:rsidRPr="00D962F8" w:rsidRDefault="00BE56C3" w:rsidP="000D516C">
      <w:pPr>
        <w:overflowPunct w:val="0"/>
        <w:spacing w:line="460" w:lineRule="exact"/>
        <w:rPr>
          <w:sz w:val="44"/>
          <w:szCs w:val="44"/>
        </w:rPr>
      </w:pPr>
      <w:r w:rsidRPr="00D962F8">
        <w:rPr>
          <w:rFonts w:hint="eastAsia"/>
        </w:rPr>
        <w:t xml:space="preserve">　　</w:t>
      </w:r>
      <w:r w:rsidR="00DA3186" w:rsidRPr="00D962F8">
        <w:t>所以，我想要在未來幾年的任期中，引進社會力，共同來尋求解決這些議題的路徑。讓社會跟政治部門攜手合作，一起尋找不同意見的最大公約數，把困難的議題一一化解，為國家發展的大方向，奠定最堅實的基礎。</w:t>
      </w:r>
    </w:p>
    <w:p w:rsidR="00DA3186" w:rsidRPr="00BE56C3" w:rsidRDefault="00DA3186" w:rsidP="00BE56C3">
      <w:pPr>
        <w:overflowPunct w:val="0"/>
        <w:spacing w:beforeLines="50" w:before="120" w:afterLines="50" w:after="120" w:line="464" w:lineRule="exact"/>
        <w:rPr>
          <w:b/>
          <w:bCs/>
        </w:rPr>
      </w:pPr>
      <w:r w:rsidRPr="00BE56C3">
        <w:rPr>
          <w:b/>
          <w:bCs/>
        </w:rPr>
        <w:t>五、光榮自信攜手，台灣走向世界</w:t>
      </w:r>
    </w:p>
    <w:p w:rsidR="00DA3186" w:rsidRPr="00D962F8" w:rsidRDefault="00BE56C3" w:rsidP="00BE56C3">
      <w:pPr>
        <w:overflowPunct w:val="0"/>
        <w:spacing w:line="464" w:lineRule="exact"/>
      </w:pPr>
      <w:r w:rsidRPr="00D962F8">
        <w:rPr>
          <w:rFonts w:hint="eastAsia"/>
        </w:rPr>
        <w:t xml:space="preserve">　　</w:t>
      </w:r>
      <w:r w:rsidR="00DA3186" w:rsidRPr="00D962F8">
        <w:t>2021</w:t>
      </w:r>
      <w:r w:rsidR="00DA3186" w:rsidRPr="00D962F8">
        <w:t>年，是充滿挑戰，也令人感動的一年。今年夏天的東京奧運，台灣選手締造了史無前例的好成績。在國家生日的今天，我要再一次向所有的運動選手，以及所有後勤團隊，致上謝意。謝謝你們讓世界看見台灣。</w:t>
      </w:r>
    </w:p>
    <w:p w:rsidR="00DA3186" w:rsidRPr="00D962F8" w:rsidRDefault="00BE56C3" w:rsidP="00BE56C3">
      <w:pPr>
        <w:overflowPunct w:val="0"/>
        <w:spacing w:line="464" w:lineRule="exact"/>
      </w:pPr>
      <w:r w:rsidRPr="00D962F8">
        <w:rPr>
          <w:rFonts w:hint="eastAsia"/>
        </w:rPr>
        <w:t xml:space="preserve">　　</w:t>
      </w:r>
      <w:r w:rsidR="00DA3186" w:rsidRPr="00D962F8">
        <w:t>在奧運比賽的過程裡，台灣人民再次確立了不分彼此的共同體意識。我知道有人自認看球每看必輸，於是只要台灣選手出賽，他們就不敢看轉播，只能在心裡默默加油。我也知道，有人在看射箭比賽的時候，緊張到心跳得比選手還快。</w:t>
      </w:r>
    </w:p>
    <w:p w:rsidR="00DA3186" w:rsidRPr="00D962F8" w:rsidRDefault="00BE56C3" w:rsidP="000D516C">
      <w:pPr>
        <w:overflowPunct w:val="0"/>
        <w:spacing w:line="470" w:lineRule="exact"/>
      </w:pPr>
      <w:r w:rsidRPr="00D962F8">
        <w:rPr>
          <w:rFonts w:hint="eastAsia"/>
        </w:rPr>
        <w:lastRenderedPageBreak/>
        <w:t xml:space="preserve">　　</w:t>
      </w:r>
      <w:r w:rsidR="00DA3186" w:rsidRPr="00D962F8">
        <w:t>這就是共同體。它是一條無形的線，把我們每</w:t>
      </w:r>
      <w:proofErr w:type="gramStart"/>
      <w:r w:rsidR="00DA3186" w:rsidRPr="00D962F8">
        <w:t>個人牽在一起</w:t>
      </w:r>
      <w:proofErr w:type="gramEnd"/>
      <w:r w:rsidR="00DA3186" w:rsidRPr="00D962F8">
        <w:t>，喜怒哀樂、榮辱與共。</w:t>
      </w:r>
    </w:p>
    <w:p w:rsidR="00DA3186" w:rsidRPr="00D962F8" w:rsidRDefault="00BE56C3" w:rsidP="000D516C">
      <w:pPr>
        <w:overflowPunct w:val="0"/>
        <w:spacing w:line="470" w:lineRule="exact"/>
      </w:pPr>
      <w:r w:rsidRPr="00D962F8">
        <w:rPr>
          <w:rFonts w:hint="eastAsia"/>
        </w:rPr>
        <w:t xml:space="preserve">　　</w:t>
      </w:r>
      <w:r w:rsidR="00DA3186" w:rsidRPr="00D962F8">
        <w:t>羽球男雙金牌戰，當電視銀幕上出現</w:t>
      </w:r>
      <w:r w:rsidR="00DA3186" w:rsidRPr="00D962F8">
        <w:t>in</w:t>
      </w:r>
      <w:r w:rsidR="00DA3186" w:rsidRPr="00D962F8">
        <w:t>的畫面時，我相信，不少人都跟著尖叫吶喊，甚至流下了眼淚。</w:t>
      </w:r>
    </w:p>
    <w:p w:rsidR="00DA3186" w:rsidRPr="00D962F8" w:rsidRDefault="00BE56C3" w:rsidP="000D516C">
      <w:pPr>
        <w:overflowPunct w:val="0"/>
        <w:spacing w:line="470" w:lineRule="exact"/>
      </w:pPr>
      <w:r w:rsidRPr="00D962F8">
        <w:rPr>
          <w:rFonts w:hint="eastAsia"/>
        </w:rPr>
        <w:t xml:space="preserve">　　</w:t>
      </w:r>
      <w:r w:rsidR="00DA3186" w:rsidRPr="00D962F8">
        <w:t>我們等這一刻等很久了。台灣的好，台灣的自信，台灣的勇敢，一直在等著被世界肯定、被世界看見。今年夏天，我們做到了。</w:t>
      </w:r>
    </w:p>
    <w:p w:rsidR="00DA3186" w:rsidRPr="00D962F8" w:rsidRDefault="00BE56C3" w:rsidP="000D516C">
      <w:pPr>
        <w:overflowPunct w:val="0"/>
        <w:spacing w:line="470" w:lineRule="exact"/>
      </w:pPr>
      <w:r w:rsidRPr="00D962F8">
        <w:rPr>
          <w:rFonts w:hint="eastAsia"/>
        </w:rPr>
        <w:t xml:space="preserve">　　</w:t>
      </w:r>
      <w:r w:rsidR="00DA3186" w:rsidRPr="00D962F8">
        <w:t>這幾天，當國慶預演的飛機，飛過台北上空時，很多路上的行人，會停下腳步抬頭看。他們在看保家衛國的空軍。</w:t>
      </w:r>
    </w:p>
    <w:p w:rsidR="00DA3186" w:rsidRPr="00D962F8" w:rsidRDefault="00BE56C3" w:rsidP="000D516C">
      <w:pPr>
        <w:overflowPunct w:val="0"/>
        <w:spacing w:line="470" w:lineRule="exact"/>
      </w:pPr>
      <w:r w:rsidRPr="00D962F8">
        <w:rPr>
          <w:rFonts w:hint="eastAsia"/>
        </w:rPr>
        <w:t xml:space="preserve">　　</w:t>
      </w:r>
      <w:r w:rsidR="00DA3186" w:rsidRPr="00D962F8">
        <w:t>不只是空軍，因為國慶，台北街頭出現了很多為國慶預演排練的部隊。疏</w:t>
      </w:r>
      <w:proofErr w:type="gramStart"/>
      <w:r w:rsidR="00DA3186" w:rsidRPr="00D962F8">
        <w:t>濬</w:t>
      </w:r>
      <w:proofErr w:type="gramEnd"/>
      <w:r w:rsidR="00DA3186" w:rsidRPr="00D962F8">
        <w:t>的工兵、消毒的化學兵、憲兵快速反應連的重機，以及很多平常很難在街頭看到的各式戰鬥車輛，就在我們前面的重慶南路上，整裝待發。</w:t>
      </w:r>
    </w:p>
    <w:p w:rsidR="00DA3186" w:rsidRPr="00D962F8" w:rsidRDefault="00BE56C3" w:rsidP="000D516C">
      <w:pPr>
        <w:overflowPunct w:val="0"/>
        <w:spacing w:line="470" w:lineRule="exact"/>
      </w:pPr>
      <w:r w:rsidRPr="00D962F8">
        <w:rPr>
          <w:rFonts w:hint="eastAsia"/>
        </w:rPr>
        <w:t xml:space="preserve">　　</w:t>
      </w:r>
      <w:r w:rsidR="00DA3186" w:rsidRPr="00D962F8">
        <w:t>大家都拿起手機忙著拍照，也許不是很清楚這是什麼部隊，也許也叫不出裝備的名稱，但那是一種安心的感覺。這是我們的國軍。我們的軍隊，會保護我們的家園，有災難的時候會來救災，當主權領土和民主自由受到威脅，也會用生命來保家衛國。</w:t>
      </w:r>
    </w:p>
    <w:p w:rsidR="00DA3186" w:rsidRPr="00D962F8" w:rsidRDefault="00BE56C3" w:rsidP="000D516C">
      <w:pPr>
        <w:overflowPunct w:val="0"/>
        <w:spacing w:line="470" w:lineRule="exact"/>
      </w:pPr>
      <w:r w:rsidRPr="00D962F8">
        <w:rPr>
          <w:rFonts w:hint="eastAsia"/>
        </w:rPr>
        <w:t xml:space="preserve">　　</w:t>
      </w:r>
      <w:r w:rsidR="00DA3186" w:rsidRPr="00D962F8">
        <w:t>2021</w:t>
      </w:r>
      <w:r w:rsidR="00DA3186" w:rsidRPr="00D962F8">
        <w:t>年，台灣最感動的畫面之一，</w:t>
      </w:r>
      <w:proofErr w:type="gramStart"/>
      <w:r w:rsidR="00DA3186" w:rsidRPr="00D962F8">
        <w:t>就是東奧英雄</w:t>
      </w:r>
      <w:proofErr w:type="gramEnd"/>
      <w:r w:rsidR="00DA3186" w:rsidRPr="00D962F8">
        <w:t>回國時，我們的國軍出動幻象兩千，在我們自己的領空上，歡迎他們回來。</w:t>
      </w:r>
    </w:p>
    <w:p w:rsidR="00DA3186" w:rsidRPr="00D962F8" w:rsidRDefault="00BE56C3" w:rsidP="000D516C">
      <w:pPr>
        <w:overflowPunct w:val="0"/>
        <w:spacing w:line="470" w:lineRule="exact"/>
      </w:pPr>
      <w:r w:rsidRPr="00D962F8">
        <w:rPr>
          <w:rFonts w:hint="eastAsia"/>
        </w:rPr>
        <w:t xml:space="preserve">　　</w:t>
      </w:r>
      <w:r w:rsidR="00DA3186" w:rsidRPr="00D962F8">
        <w:t>他們都是這個國家的英雄。我期許所有的國人同胞，相信台灣的好，相信台灣的重要，相信我們兩千三百萬人所組成的共同體，能在世界上揚眉吐氣。</w:t>
      </w:r>
    </w:p>
    <w:p w:rsidR="005D6AB5" w:rsidRPr="00D962F8" w:rsidRDefault="00BE56C3" w:rsidP="000D516C">
      <w:pPr>
        <w:overflowPunct w:val="0"/>
        <w:spacing w:line="470" w:lineRule="exact"/>
      </w:pPr>
      <w:r w:rsidRPr="00D962F8">
        <w:rPr>
          <w:rFonts w:hint="eastAsia"/>
        </w:rPr>
        <w:t xml:space="preserve">　　</w:t>
      </w:r>
      <w:r w:rsidR="00DA3186" w:rsidRPr="00D962F8">
        <w:t>就讓我們帶著光榮和自信前進，做自己的主人，樂為世界人，讓台灣成為世界的台灣。祝福中華民國生日快樂，也祝福所有的國民身體健康，平安順利。謝謝大家。</w:t>
      </w:r>
    </w:p>
    <w:p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proofErr w:type="gramStart"/>
      <w:r w:rsidRPr="00F66C28">
        <w:rPr>
          <w:rFonts w:hint="eastAsia"/>
          <w:b/>
          <w:sz w:val="56"/>
        </w:rPr>
        <w:lastRenderedPageBreak/>
        <w:t>﹏﹏﹏﹏﹏﹏﹏﹏</w:t>
      </w:r>
      <w:proofErr w:type="gramEnd"/>
    </w:p>
    <w:p w:rsidR="007B6559" w:rsidRPr="00E505B2" w:rsidRDefault="007B6559" w:rsidP="007B6559">
      <w:pPr>
        <w:pStyle w:val="021"/>
        <w:rPr>
          <w:spacing w:val="0"/>
        </w:rPr>
      </w:pPr>
      <w:r w:rsidRPr="00D962F8">
        <w:rPr>
          <w:rFonts w:hint="eastAsia"/>
          <w:spacing w:val="481"/>
        </w:rPr>
        <w:t>總統</w:t>
      </w:r>
      <w:r w:rsidRPr="00D962F8">
        <w:rPr>
          <w:rFonts w:hint="eastAsia"/>
          <w:spacing w:val="0"/>
        </w:rPr>
        <w:t>令</w:t>
      </w:r>
    </w:p>
    <w:p w:rsidR="007B6559" w:rsidRPr="00F61056" w:rsidRDefault="007B6559" w:rsidP="007B6559">
      <w:pPr>
        <w:spacing w:afterLines="100" w:after="240" w:line="240" w:lineRule="exact"/>
        <w:jc w:val="center"/>
        <w:rPr>
          <w:b/>
          <w:sz w:val="56"/>
        </w:rPr>
      </w:pPr>
      <w:proofErr w:type="gramStart"/>
      <w:r w:rsidRPr="00F61056">
        <w:rPr>
          <w:rFonts w:hint="eastAsia"/>
          <w:b/>
          <w:sz w:val="56"/>
        </w:rPr>
        <w:t>﹏﹏﹏﹏﹏﹏﹏﹏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7B6559" w:rsidRPr="00663BD1" w:rsidTr="005E7AA3">
        <w:trPr>
          <w:trHeight w:hRule="exact" w:val="851"/>
        </w:trPr>
        <w:tc>
          <w:tcPr>
            <w:tcW w:w="1988" w:type="dxa"/>
            <w:vAlign w:val="center"/>
          </w:tcPr>
          <w:p w:rsidR="007B6559" w:rsidRDefault="007B6559" w:rsidP="005E7AA3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7B6559" w:rsidRDefault="007B6559" w:rsidP="008672D4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</w:t>
            </w:r>
            <w:r w:rsidR="00CF0AE5">
              <w:rPr>
                <w:rFonts w:hint="eastAsia"/>
              </w:rPr>
              <w:t>10</w:t>
            </w:r>
            <w:r w:rsidRPr="0079273A">
              <w:rPr>
                <w:rFonts w:hint="eastAsia"/>
              </w:rPr>
              <w:t>年</w:t>
            </w:r>
            <w:r w:rsidR="00B03F78">
              <w:rPr>
                <w:rFonts w:hint="eastAsia"/>
              </w:rPr>
              <w:t>10</w:t>
            </w:r>
            <w:r w:rsidRPr="0079273A">
              <w:rPr>
                <w:rFonts w:hint="eastAsia"/>
              </w:rPr>
              <w:t>月</w:t>
            </w:r>
            <w:r w:rsidR="00B03F78">
              <w:rPr>
                <w:rFonts w:hint="eastAsia"/>
              </w:rPr>
              <w:t>1</w:t>
            </w:r>
            <w:r w:rsidRPr="0079273A">
              <w:rPr>
                <w:rFonts w:hint="eastAsia"/>
              </w:rPr>
              <w:t>日</w:t>
            </w:r>
          </w:p>
        </w:tc>
      </w:tr>
    </w:tbl>
    <w:p w:rsidR="000D542B" w:rsidRDefault="000D542B" w:rsidP="00C730B0">
      <w:pPr>
        <w:pStyle w:val="0241"/>
        <w:spacing w:line="480" w:lineRule="exact"/>
      </w:pPr>
      <w:r>
        <w:rPr>
          <w:rFonts w:hint="eastAsia"/>
        </w:rPr>
        <w:t>任命葉世中為簡任公務人員。</w:t>
      </w:r>
    </w:p>
    <w:p w:rsidR="000D542B" w:rsidRDefault="000D542B" w:rsidP="00C730B0">
      <w:pPr>
        <w:pStyle w:val="0241"/>
        <w:spacing w:line="480" w:lineRule="exact"/>
      </w:pPr>
      <w:r>
        <w:rPr>
          <w:rFonts w:hint="eastAsia"/>
        </w:rPr>
        <w:t>任命邱曉蘋、周明傑為簡任公務人員。</w:t>
      </w:r>
    </w:p>
    <w:p w:rsidR="000D542B" w:rsidRDefault="000D542B" w:rsidP="00C730B0">
      <w:pPr>
        <w:pStyle w:val="0241"/>
        <w:spacing w:line="480" w:lineRule="exact"/>
      </w:pPr>
      <w:r>
        <w:rPr>
          <w:rFonts w:hint="eastAsia"/>
        </w:rPr>
        <w:t>任命王進財為簡任公務人員。</w:t>
      </w:r>
    </w:p>
    <w:p w:rsidR="000D542B" w:rsidRDefault="000D542B" w:rsidP="00C730B0">
      <w:pPr>
        <w:pStyle w:val="0241"/>
        <w:spacing w:line="480" w:lineRule="exact"/>
      </w:pPr>
      <w:r>
        <w:rPr>
          <w:rFonts w:hint="eastAsia"/>
        </w:rPr>
        <w:t>任命吳美華、李金德、楊戶政為簡任公務人員。</w:t>
      </w:r>
    </w:p>
    <w:p w:rsidR="000D542B" w:rsidRDefault="000D542B" w:rsidP="00C730B0">
      <w:pPr>
        <w:pStyle w:val="0241"/>
        <w:spacing w:line="480" w:lineRule="exact"/>
      </w:pPr>
      <w:r>
        <w:rPr>
          <w:rFonts w:hint="eastAsia"/>
        </w:rPr>
        <w:t>派</w:t>
      </w:r>
      <w:proofErr w:type="gramStart"/>
      <w:r>
        <w:rPr>
          <w:rFonts w:hint="eastAsia"/>
        </w:rPr>
        <w:t>查全淑為</w:t>
      </w:r>
      <w:proofErr w:type="gramEnd"/>
      <w:r>
        <w:rPr>
          <w:rFonts w:hint="eastAsia"/>
        </w:rPr>
        <w:t>簡派公務人員。</w:t>
      </w:r>
    </w:p>
    <w:p w:rsidR="000D542B" w:rsidRDefault="000D542B" w:rsidP="00C730B0">
      <w:pPr>
        <w:pStyle w:val="0241"/>
        <w:spacing w:line="480" w:lineRule="exact"/>
      </w:pPr>
      <w:r>
        <w:rPr>
          <w:rFonts w:hint="eastAsia"/>
        </w:rPr>
        <w:t>任命黃麗玫、莊江隆、黃秋揚、戴邦芳為簡任公務人員。</w:t>
      </w:r>
    </w:p>
    <w:p w:rsidR="000D542B" w:rsidRDefault="000D542B" w:rsidP="00C730B0">
      <w:pPr>
        <w:pStyle w:val="0241"/>
        <w:spacing w:line="480" w:lineRule="exact"/>
      </w:pPr>
      <w:r>
        <w:rPr>
          <w:rFonts w:hint="eastAsia"/>
        </w:rPr>
        <w:t>任命林楨中為簡任公務人員。</w:t>
      </w:r>
    </w:p>
    <w:p w:rsidR="007B6559" w:rsidRDefault="000D542B" w:rsidP="00C730B0">
      <w:pPr>
        <w:pStyle w:val="0241"/>
        <w:spacing w:line="480" w:lineRule="exact"/>
      </w:pPr>
      <w:r>
        <w:rPr>
          <w:rFonts w:hint="eastAsia"/>
        </w:rPr>
        <w:t>任命洪嘉璣、彭美珍、李佳琳、羅淑琴、陳蕙玲為簡任公務人員。</w:t>
      </w:r>
    </w:p>
    <w:p w:rsidR="000D542B" w:rsidRDefault="000D542B" w:rsidP="00C730B0">
      <w:pPr>
        <w:pStyle w:val="0241"/>
        <w:spacing w:line="480" w:lineRule="exact"/>
      </w:pPr>
      <w:r>
        <w:rPr>
          <w:rFonts w:hint="eastAsia"/>
        </w:rPr>
        <w:t>任命李良文、</w:t>
      </w:r>
      <w:proofErr w:type="gramStart"/>
      <w:r>
        <w:rPr>
          <w:rFonts w:hint="eastAsia"/>
        </w:rPr>
        <w:t>江愚為</w:t>
      </w:r>
      <w:proofErr w:type="gramEnd"/>
      <w:r>
        <w:rPr>
          <w:rFonts w:hint="eastAsia"/>
        </w:rPr>
        <w:t>簡任公務人員。</w:t>
      </w:r>
    </w:p>
    <w:p w:rsidR="00AA5EE3" w:rsidRDefault="00AA5EE3" w:rsidP="00C730B0">
      <w:pPr>
        <w:pStyle w:val="0241"/>
        <w:spacing w:line="480" w:lineRule="exact"/>
      </w:pPr>
      <w:r>
        <w:rPr>
          <w:rFonts w:hint="eastAsia"/>
        </w:rPr>
        <w:t>任命楊靜宜、曹翠珠、駱金興、王偉晉、陳柏亨、</w:t>
      </w:r>
      <w:proofErr w:type="gramStart"/>
      <w:r>
        <w:rPr>
          <w:rFonts w:hint="eastAsia"/>
        </w:rPr>
        <w:t>林郁盛為薦任</w:t>
      </w:r>
      <w:proofErr w:type="gramEnd"/>
      <w:r>
        <w:rPr>
          <w:rFonts w:hint="eastAsia"/>
        </w:rPr>
        <w:t>公務人員。</w:t>
      </w:r>
    </w:p>
    <w:p w:rsidR="00AA5EE3" w:rsidRDefault="00AA5EE3" w:rsidP="00C730B0">
      <w:pPr>
        <w:pStyle w:val="0241"/>
        <w:spacing w:line="480" w:lineRule="exact"/>
      </w:pPr>
      <w:r>
        <w:rPr>
          <w:rFonts w:hint="eastAsia"/>
        </w:rPr>
        <w:t>任命顏禎瑩、</w:t>
      </w:r>
      <w:proofErr w:type="gramStart"/>
      <w:r>
        <w:rPr>
          <w:rFonts w:hint="eastAsia"/>
        </w:rPr>
        <w:t>柯宜杉為薦任</w:t>
      </w:r>
      <w:proofErr w:type="gramEnd"/>
      <w:r>
        <w:rPr>
          <w:rFonts w:hint="eastAsia"/>
        </w:rPr>
        <w:t>公務人員。</w:t>
      </w:r>
    </w:p>
    <w:p w:rsidR="00AA5EE3" w:rsidRDefault="00AA5EE3" w:rsidP="00C730B0">
      <w:pPr>
        <w:pStyle w:val="0241"/>
        <w:spacing w:line="480" w:lineRule="exact"/>
      </w:pPr>
      <w:r>
        <w:rPr>
          <w:rFonts w:hint="eastAsia"/>
        </w:rPr>
        <w:t>任命盧世崇、黃文財、黃永源、吳美玲、林裕清、戴嘉賢、張忠義、朱軒毅、</w:t>
      </w:r>
      <w:proofErr w:type="gramStart"/>
      <w:r>
        <w:rPr>
          <w:rFonts w:hint="eastAsia"/>
        </w:rPr>
        <w:t>林晉昱為薦任</w:t>
      </w:r>
      <w:proofErr w:type="gramEnd"/>
      <w:r>
        <w:rPr>
          <w:rFonts w:hint="eastAsia"/>
        </w:rPr>
        <w:t>公務人員。</w:t>
      </w:r>
    </w:p>
    <w:p w:rsidR="00AA5EE3" w:rsidRDefault="00AA5EE3" w:rsidP="00C730B0">
      <w:pPr>
        <w:pStyle w:val="0241"/>
        <w:spacing w:line="480" w:lineRule="exact"/>
      </w:pPr>
      <w:r>
        <w:rPr>
          <w:rFonts w:hint="eastAsia"/>
        </w:rPr>
        <w:t>任命胡佳伶、王雯娟、覺慧文、蔡孟恭、許賀景、彭莉婷、巫江昌、尤伯瑞、許東霖、姚婷怡、楊婷婷、</w:t>
      </w:r>
      <w:proofErr w:type="gramStart"/>
      <w:r>
        <w:rPr>
          <w:rFonts w:hint="eastAsia"/>
        </w:rPr>
        <w:t>李佳興為薦任</w:t>
      </w:r>
      <w:proofErr w:type="gramEnd"/>
      <w:r>
        <w:rPr>
          <w:rFonts w:hint="eastAsia"/>
        </w:rPr>
        <w:t>公務人員。</w:t>
      </w:r>
    </w:p>
    <w:p w:rsidR="00AA5EE3" w:rsidRDefault="00AA5EE3" w:rsidP="00C730B0">
      <w:pPr>
        <w:pStyle w:val="0241"/>
        <w:spacing w:line="480" w:lineRule="exact"/>
      </w:pPr>
      <w:r>
        <w:rPr>
          <w:rFonts w:hint="eastAsia"/>
        </w:rPr>
        <w:t>派陳昭蓉、江慧莉</w:t>
      </w:r>
      <w:proofErr w:type="gramStart"/>
      <w:r>
        <w:rPr>
          <w:rFonts w:hint="eastAsia"/>
        </w:rPr>
        <w:t>為薦派</w:t>
      </w:r>
      <w:proofErr w:type="gramEnd"/>
      <w:r>
        <w:rPr>
          <w:rFonts w:hint="eastAsia"/>
        </w:rPr>
        <w:t>公務人員。</w:t>
      </w:r>
    </w:p>
    <w:p w:rsidR="00AA5EE3" w:rsidRDefault="00AA5EE3" w:rsidP="00C730B0">
      <w:pPr>
        <w:pStyle w:val="0241"/>
        <w:spacing w:line="480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吳修儀為薦任</w:t>
      </w:r>
      <w:proofErr w:type="gramEnd"/>
      <w:r>
        <w:rPr>
          <w:rFonts w:hint="eastAsia"/>
        </w:rPr>
        <w:t>公務人員。</w:t>
      </w:r>
    </w:p>
    <w:p w:rsidR="00AA5EE3" w:rsidRDefault="00AA5EE3" w:rsidP="00C730B0">
      <w:pPr>
        <w:pStyle w:val="0241"/>
        <w:spacing w:line="480" w:lineRule="exact"/>
      </w:pPr>
      <w:r>
        <w:rPr>
          <w:rFonts w:hint="eastAsia"/>
        </w:rPr>
        <w:t>任命黃巧</w:t>
      </w:r>
      <w:proofErr w:type="gramStart"/>
      <w:r>
        <w:rPr>
          <w:rFonts w:hint="eastAsia"/>
        </w:rPr>
        <w:t>雰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柯崴傑為薦任</w:t>
      </w:r>
      <w:proofErr w:type="gramEnd"/>
      <w:r>
        <w:rPr>
          <w:rFonts w:hint="eastAsia"/>
        </w:rPr>
        <w:t>公務人員。</w:t>
      </w:r>
    </w:p>
    <w:p w:rsidR="00AA5EE3" w:rsidRDefault="00AA5EE3" w:rsidP="00C730B0">
      <w:pPr>
        <w:pStyle w:val="0241"/>
        <w:spacing w:line="470" w:lineRule="exact"/>
      </w:pPr>
      <w:r>
        <w:rPr>
          <w:rFonts w:hint="eastAsia"/>
        </w:rPr>
        <w:lastRenderedPageBreak/>
        <w:t>任命黃家星、吳佳鴻、林文川、沈秀敏、陳清志、黃照予、張家煜、李顯榮、胡永康、高茂發、蔡裕民、李之瑜、張家祥、詹季儒、林聖雄、鍾瓊瑩、莊雯伃、戴宏駿、劉正龍、白博文、李恒君為薦任關務人員。</w:t>
      </w:r>
    </w:p>
    <w:p w:rsidR="00AA5EE3" w:rsidRDefault="00AA5EE3" w:rsidP="00C730B0">
      <w:pPr>
        <w:pStyle w:val="0241"/>
        <w:spacing w:line="470" w:lineRule="exact"/>
      </w:pPr>
      <w:r>
        <w:rPr>
          <w:rFonts w:hint="eastAsia"/>
        </w:rPr>
        <w:t>任命馬亦頎、吳泓銘、楊佳馨、詹秉鴻、吳</w:t>
      </w:r>
      <w:proofErr w:type="gramStart"/>
      <w:r>
        <w:rPr>
          <w:rFonts w:hint="eastAsia"/>
        </w:rPr>
        <w:t>崑</w:t>
      </w:r>
      <w:proofErr w:type="gramEnd"/>
      <w:r>
        <w:rPr>
          <w:rFonts w:hint="eastAsia"/>
        </w:rPr>
        <w:t>州、温勃勳、徐詩涵、蘇淮健、林柏辰、陳冠蒨、莊文馨、安沛蓉、陳妤甄、余孟書、吳曉柔、邱純姿、曾靖婷、陳政文為委任公務人員。</w:t>
      </w:r>
    </w:p>
    <w:p w:rsidR="00AA5EE3" w:rsidRDefault="00AA5EE3" w:rsidP="00C730B0">
      <w:pPr>
        <w:pStyle w:val="0241"/>
        <w:spacing w:line="470" w:lineRule="exact"/>
      </w:pPr>
      <w:r>
        <w:rPr>
          <w:rFonts w:hint="eastAsia"/>
        </w:rPr>
        <w:t>任命王永翰、林穎鈺、陳立芸、王偉倫、王柏鈞、涂文珊、吳</w:t>
      </w:r>
      <w:proofErr w:type="gramStart"/>
      <w:r>
        <w:rPr>
          <w:rFonts w:hint="eastAsia"/>
        </w:rPr>
        <w:t>帟</w:t>
      </w:r>
      <w:proofErr w:type="gramEnd"/>
      <w:r>
        <w:rPr>
          <w:rFonts w:hint="eastAsia"/>
        </w:rPr>
        <w:t>靚、王宜</w:t>
      </w:r>
      <w:proofErr w:type="gramStart"/>
      <w:r>
        <w:rPr>
          <w:rFonts w:hint="eastAsia"/>
        </w:rPr>
        <w:t>穠</w:t>
      </w:r>
      <w:proofErr w:type="gramEnd"/>
      <w:r>
        <w:rPr>
          <w:rFonts w:hint="eastAsia"/>
        </w:rPr>
        <w:t>、張凱傑、陳佳雯為委任公務人員。</w:t>
      </w:r>
    </w:p>
    <w:p w:rsidR="000D542B" w:rsidRDefault="00AA5EE3" w:rsidP="00C730B0">
      <w:pPr>
        <w:pStyle w:val="0241"/>
        <w:spacing w:line="470" w:lineRule="exact"/>
      </w:pPr>
      <w:r>
        <w:rPr>
          <w:rFonts w:hint="eastAsia"/>
        </w:rPr>
        <w:t>任命潘誠佑、陳玟蓉、郭子銘、許孟庭、陳</w:t>
      </w:r>
      <w:proofErr w:type="gramStart"/>
      <w:r>
        <w:rPr>
          <w:rFonts w:hint="eastAsia"/>
        </w:rPr>
        <w:t>宥</w:t>
      </w:r>
      <w:proofErr w:type="gramEnd"/>
      <w:r>
        <w:rPr>
          <w:rFonts w:hint="eastAsia"/>
        </w:rPr>
        <w:t>任為委任公務人員。</w:t>
      </w:r>
    </w:p>
    <w:p w:rsidR="0082327E" w:rsidRDefault="0082327E" w:rsidP="00C730B0">
      <w:pPr>
        <w:pStyle w:val="0241"/>
        <w:spacing w:line="470" w:lineRule="exact"/>
      </w:pPr>
      <w:r>
        <w:rPr>
          <w:rFonts w:hint="eastAsia"/>
        </w:rPr>
        <w:t>任命謝耀輝、張柏偉、謝</w:t>
      </w:r>
      <w:proofErr w:type="gramStart"/>
      <w:r>
        <w:rPr>
          <w:rFonts w:hint="eastAsia"/>
        </w:rPr>
        <w:t>皜</w:t>
      </w:r>
      <w:proofErr w:type="gramEnd"/>
      <w:r>
        <w:rPr>
          <w:rFonts w:hint="eastAsia"/>
        </w:rPr>
        <w:t>、沈育誠、楊昱呈、廖原培、任芳</w:t>
      </w:r>
      <w:proofErr w:type="gramStart"/>
      <w:r>
        <w:rPr>
          <w:rFonts w:hint="eastAsia"/>
        </w:rPr>
        <w:t>潁</w:t>
      </w:r>
      <w:proofErr w:type="gramEnd"/>
      <w:r>
        <w:rPr>
          <w:rFonts w:hint="eastAsia"/>
        </w:rPr>
        <w:t>、甘雨潔、李</w:t>
      </w:r>
      <w:proofErr w:type="gramStart"/>
      <w:r>
        <w:rPr>
          <w:rFonts w:hint="eastAsia"/>
        </w:rPr>
        <w:t>謦妤</w:t>
      </w:r>
      <w:proofErr w:type="gramEnd"/>
      <w:r>
        <w:rPr>
          <w:rFonts w:hint="eastAsia"/>
        </w:rPr>
        <w:t>、陳亭潔、王雅蒂、黃琦方、</w:t>
      </w:r>
      <w:proofErr w:type="gramStart"/>
      <w:r>
        <w:rPr>
          <w:rFonts w:hint="eastAsia"/>
        </w:rPr>
        <w:t>鄧焌</w:t>
      </w:r>
      <w:proofErr w:type="gramEnd"/>
      <w:r>
        <w:rPr>
          <w:rFonts w:hint="eastAsia"/>
        </w:rPr>
        <w:t>孝、曾文星、張楡、蕭宜庭、陳家諄、李穎、蔡佳頴、楊禹秦、張維婷、賴為中、黃璟鴻、李銘升、梁存裕、曾韋仁、林庭昱、李宗誠、林子期、梁恩滔、侯詔程、陳憲忠、賴冠廷、羅偉哲、王俊傑、袁政宏、鄭宇辰、許致禎、蔡富樺、柯璁曄、張弘毅、李哲倫、林孝恩、蕭堯仁、王聖竣、程家蓁、林廷樺、洪嘉翎、吳靜儀、楊佩華、陳麗芬、張家綸、江有豪、陳俊良、黃傑、韓宇德、陳奕廷、李相毅、艾翔晏、游士賢、夏祖禹、郭丞峰、蕭明佳、唐忠華、賴勇安、葉濟澤、陳思妤、武時毅、楊淵文、張鍾穎、周孟勳、黃得豪、楊國毫、高劭諺、藍敬棠、林獻文、郭仲祐、張育銓、胡訓誠、簡嘉言、陳亭瑋、陳宏偉、詹益承、陳柏全、鍾鼎、辛韋霖、楊明彬、王宸祥、鄭如峪、林右鈞、魏子翔、徐憲宏、張書銘、王子捷、游漢榮、林政豪、黃宥中、蔡明翰、劉樺林、周佳霖、許以旻、郭行健、陳彥含、何珮甄、梁芸馨、吳承威、張哲維、吳健任、譚澤庸、曾勇綸、黎俊宇、林郁茗、林柏宏、潘昱宇、何晟嘉、張志誠、蘇昱維、管仁弘、劉威廷、</w:t>
      </w:r>
      <w:r>
        <w:rPr>
          <w:rFonts w:hint="eastAsia"/>
        </w:rPr>
        <w:lastRenderedPageBreak/>
        <w:t>莊宗和、陳昶溥、林修宇、江家崴、洪毓翔、朱彥年、蘇峻毅為委任公務人員。</w:t>
      </w:r>
    </w:p>
    <w:p w:rsidR="0082327E" w:rsidRPr="0082327E" w:rsidRDefault="0082327E" w:rsidP="000C0B31">
      <w:pPr>
        <w:pStyle w:val="0241"/>
        <w:spacing w:line="470" w:lineRule="exact"/>
      </w:pPr>
      <w:r>
        <w:rPr>
          <w:rFonts w:hint="eastAsia"/>
        </w:rPr>
        <w:t>任命洪培根為福建高等檢察署金門檢察分署檢察長，戴文亮為福建金門地方檢察署檢察長，王文德、鄭鑫宏、陳宏達為臺灣高等檢察署主任檢察官，蔡宗熙為臺灣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東地方檢察署檢察長，鍾和憲為臺灣花蓮地方檢察署檢察長，張春暉為臺灣澎湖地方檢察署檢察長。</w:t>
      </w:r>
    </w:p>
    <w:p w:rsidR="007B6559" w:rsidRDefault="007B6559" w:rsidP="002D253A">
      <w:pPr>
        <w:pStyle w:val="025"/>
        <w:spacing w:afterLines="125" w:after="300"/>
        <w:jc w:val="both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D81B3A" w:rsidRPr="00663BD1" w:rsidTr="00EC7F9A">
        <w:trPr>
          <w:trHeight w:hRule="exact" w:val="851"/>
        </w:trPr>
        <w:tc>
          <w:tcPr>
            <w:tcW w:w="1988" w:type="dxa"/>
            <w:vAlign w:val="center"/>
          </w:tcPr>
          <w:p w:rsidR="00D81B3A" w:rsidRDefault="00D81B3A" w:rsidP="00EC7F9A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D81B3A" w:rsidRDefault="00D81B3A" w:rsidP="00712163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</w:t>
            </w:r>
            <w:r w:rsidR="00CF0AE5">
              <w:rPr>
                <w:rFonts w:hint="eastAsia"/>
              </w:rPr>
              <w:t>10</w:t>
            </w:r>
            <w:r w:rsidRPr="0079273A">
              <w:rPr>
                <w:rFonts w:hint="eastAsia"/>
              </w:rPr>
              <w:t>年</w:t>
            </w:r>
            <w:r w:rsidR="0082327E">
              <w:rPr>
                <w:rFonts w:hint="eastAsia"/>
              </w:rPr>
              <w:t>10</w:t>
            </w:r>
            <w:r w:rsidRPr="0079273A">
              <w:rPr>
                <w:rFonts w:hint="eastAsia"/>
              </w:rPr>
              <w:t>月</w:t>
            </w:r>
            <w:r w:rsidR="0082327E">
              <w:rPr>
                <w:rFonts w:hint="eastAsia"/>
              </w:rPr>
              <w:t>1</w:t>
            </w:r>
            <w:r w:rsidRPr="0079273A">
              <w:rPr>
                <w:rFonts w:hint="eastAsia"/>
              </w:rPr>
              <w:t>日</w:t>
            </w:r>
          </w:p>
        </w:tc>
      </w:tr>
    </w:tbl>
    <w:p w:rsidR="0082327E" w:rsidRPr="0082327E" w:rsidRDefault="0082327E" w:rsidP="00C730B0">
      <w:pPr>
        <w:pStyle w:val="0241"/>
        <w:spacing w:line="460" w:lineRule="exact"/>
      </w:pPr>
      <w:r w:rsidRPr="0082327E">
        <w:rPr>
          <w:rFonts w:hint="eastAsia"/>
        </w:rPr>
        <w:t>任命潘志成、劉瑞森、楊啟賢、王子雄為警監四階警察官。</w:t>
      </w:r>
    </w:p>
    <w:p w:rsidR="00D81B3A" w:rsidRPr="0082327E" w:rsidRDefault="0082327E" w:rsidP="00C730B0">
      <w:pPr>
        <w:pStyle w:val="0241"/>
        <w:spacing w:line="460" w:lineRule="exact"/>
      </w:pPr>
      <w:r w:rsidRPr="0082327E">
        <w:rPr>
          <w:rFonts w:hint="eastAsia"/>
        </w:rPr>
        <w:t>任命胡淙惟、黃智暉、林彥佑、張哲豪、邱國堯、林廷翰、許銘華、黃靖雄、莊怡萱、詹權立、林溫雄、吳建緯、黃忠涼、周育駿、洪立昌、王翔譽、楊庭瑜、楊志勇、林偉銘、謝明樹、陳冠宇、林伯勲、曾鈺勝、朱祐禎、游秉睿、謝和旺、張倫偉、李育全、鄭和興、王宥築、蘇俊逢、郭盛裕、谷帥先、陳昭安、賴春志、賴柏學、張朝傑、曾國彰、盧永士、洪賢舜、李貞宜、蕭湘婷、王崇明、游宗銘、曹銘章、陳建綸、張中洋、林宗憲、潘則孝、梁純容、游鐸蒸、洪聖賢、蕭名宏、羅景元、梁智豪、陳銘照、王小豪、徐立佳、莊志偉、陳櫸林、宋雲翔、張玉玲、賴一帆、賴國鎧、吳謙信、陳柏寧、吳彥岐、廖恆儀、陳晏宗、袁忠義、吳振詩、王子享、邱紹傑、許振瑋、陳羚婕、李朝宇、彭詠琳、張邦寧、陳昌崴、林怡萱、簡旭佑、陳慶全、李博翔、戴思沁、鄒維漢、曹智瑋、林佳慧、楊宗霖、蔡孟霖、陳逸芬、洪國清、廖彥安、呂其上、劉士弘、陳赯麒、柳學權、吳南翔、許伯祥、劉欣瑋、羅義雄、蔡富全、黃偉特、廖士宏、</w:t>
      </w:r>
      <w:r w:rsidRPr="0082327E">
        <w:rPr>
          <w:rFonts w:hint="eastAsia"/>
        </w:rPr>
        <w:lastRenderedPageBreak/>
        <w:t>藍輝華、郭勝雄、郭彥志、林志遠、張龍泰、林偉利、陳志遠、李妍禎、林信旭、傅祥威、陳炫璁、施明利、石凱麗、賴立恆、王晉麟、王振宇、王琹玉、楊雅筑、黃昆民、謝武洲、柯呈融、張戴臣、林其忠、洪維玟、阮柏諺、李韋儀、莊致中、黃詩佳、張翡舒、陳永祺、陳忠義、程韋僑、黃國晉、王怡絜、賴育欽、孔祥丞、陳鵬任、吳東穎、吳政璋、陳岡瑤、陳柏詳、陳湘婷、林昆山、蘇士軒、尤世介、董啓安、王文君、黃尹昱、蔡賢譽、林昱成、許書瑋、蘇志豪、李明禧、李志勇、林信甫、蘇比懋、楊政偉、姚家榮、洪健鈞、許智惟、柯志軒、黃鉑年、林宗彥、張晏銘、蔡政峰、黃冠銘、詹宗霖、李安琪、李岳輯、謝侑霖、謝惠娟、余振旭、林亮君、林志忠、魏政宏、王喻箴、陳穎瑤、林榮圖、陳泓銘、葉懷炘、莊明龍、廖元駿為警正警察官。</w:t>
      </w:r>
    </w:p>
    <w:p w:rsidR="001478CD" w:rsidRDefault="00D81B3A" w:rsidP="000C0B31">
      <w:pPr>
        <w:pStyle w:val="025"/>
        <w:spacing w:afterLines="150" w:after="360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D81B3A" w:rsidRPr="00663BD1" w:rsidTr="00EC7F9A">
        <w:trPr>
          <w:trHeight w:hRule="exact" w:val="851"/>
        </w:trPr>
        <w:tc>
          <w:tcPr>
            <w:tcW w:w="1988" w:type="dxa"/>
            <w:vAlign w:val="center"/>
          </w:tcPr>
          <w:p w:rsidR="00D81B3A" w:rsidRDefault="00D81B3A" w:rsidP="00EC7F9A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D81B3A" w:rsidRDefault="00D81B3A" w:rsidP="007B7871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</w:t>
            </w:r>
            <w:r w:rsidR="00CF0AE5">
              <w:rPr>
                <w:rFonts w:hint="eastAsia"/>
              </w:rPr>
              <w:t>10</w:t>
            </w:r>
            <w:r w:rsidRPr="0079273A">
              <w:rPr>
                <w:rFonts w:hint="eastAsia"/>
              </w:rPr>
              <w:t>年</w:t>
            </w:r>
            <w:r w:rsidR="000A0561">
              <w:rPr>
                <w:rFonts w:hint="eastAsia"/>
              </w:rPr>
              <w:t>10</w:t>
            </w:r>
            <w:r w:rsidRPr="0079273A">
              <w:rPr>
                <w:rFonts w:hint="eastAsia"/>
              </w:rPr>
              <w:t>月</w:t>
            </w:r>
            <w:r w:rsidR="000A0561">
              <w:rPr>
                <w:rFonts w:hint="eastAsia"/>
              </w:rPr>
              <w:t>4</w:t>
            </w:r>
            <w:r w:rsidRPr="0079273A">
              <w:rPr>
                <w:rFonts w:hint="eastAsia"/>
              </w:rPr>
              <w:t>日</w:t>
            </w:r>
          </w:p>
        </w:tc>
      </w:tr>
    </w:tbl>
    <w:p w:rsidR="000A0561" w:rsidRDefault="000A0561" w:rsidP="00C730B0">
      <w:pPr>
        <w:pStyle w:val="0241"/>
        <w:spacing w:line="460" w:lineRule="exact"/>
      </w:pPr>
      <w:r>
        <w:rPr>
          <w:rFonts w:hint="eastAsia"/>
        </w:rPr>
        <w:t>派吳政育為簡派公務人員。</w:t>
      </w:r>
    </w:p>
    <w:p w:rsidR="000A0561" w:rsidRDefault="000A0561" w:rsidP="00C730B0">
      <w:pPr>
        <w:pStyle w:val="0241"/>
        <w:spacing w:line="460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葉安晉</w:t>
      </w:r>
      <w:proofErr w:type="gramEnd"/>
      <w:r>
        <w:rPr>
          <w:rFonts w:hint="eastAsia"/>
        </w:rPr>
        <w:t>、陳豪吉為簡任公務人員。</w:t>
      </w:r>
    </w:p>
    <w:p w:rsidR="000A0561" w:rsidRDefault="000A0561" w:rsidP="00C730B0">
      <w:pPr>
        <w:pStyle w:val="0241"/>
        <w:spacing w:line="460" w:lineRule="exact"/>
      </w:pPr>
      <w:r>
        <w:rPr>
          <w:rFonts w:hint="eastAsia"/>
        </w:rPr>
        <w:t>任命蔡翹鴻、吳淑慧為簡任公務人員。</w:t>
      </w:r>
    </w:p>
    <w:p w:rsidR="000A0561" w:rsidRDefault="000A0561" w:rsidP="00C730B0">
      <w:pPr>
        <w:pStyle w:val="0241"/>
        <w:spacing w:line="460" w:lineRule="exact"/>
      </w:pPr>
      <w:r>
        <w:rPr>
          <w:rFonts w:hint="eastAsia"/>
        </w:rPr>
        <w:t>任命許瓊文為簡任公務人員。</w:t>
      </w:r>
    </w:p>
    <w:p w:rsidR="000A0561" w:rsidRDefault="000A0561" w:rsidP="00C730B0">
      <w:pPr>
        <w:pStyle w:val="0241"/>
        <w:spacing w:line="460" w:lineRule="exact"/>
      </w:pPr>
      <w:r>
        <w:rPr>
          <w:rFonts w:hint="eastAsia"/>
        </w:rPr>
        <w:t>任命蕭玉婷、高涓娟、張詠、鄭敏如、李憶慶、張家豪、高聖凱、</w:t>
      </w:r>
      <w:proofErr w:type="gramStart"/>
      <w:r>
        <w:rPr>
          <w:rFonts w:hint="eastAsia"/>
        </w:rPr>
        <w:t>馬壹文</w:t>
      </w:r>
      <w:proofErr w:type="gramEnd"/>
      <w:r>
        <w:rPr>
          <w:rFonts w:hint="eastAsia"/>
        </w:rPr>
        <w:t>、劉</w:t>
      </w:r>
      <w:proofErr w:type="gramStart"/>
      <w:r>
        <w:rPr>
          <w:rFonts w:hint="eastAsia"/>
        </w:rPr>
        <w:t>軒序為薦</w:t>
      </w:r>
      <w:proofErr w:type="gramEnd"/>
      <w:r>
        <w:rPr>
          <w:rFonts w:hint="eastAsia"/>
        </w:rPr>
        <w:t>任公務人員。</w:t>
      </w:r>
    </w:p>
    <w:p w:rsidR="000A0561" w:rsidRDefault="000A0561" w:rsidP="00C730B0">
      <w:pPr>
        <w:pStyle w:val="0241"/>
        <w:spacing w:line="460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林采潔</w:t>
      </w:r>
      <w:proofErr w:type="gramEnd"/>
      <w:r>
        <w:rPr>
          <w:rFonts w:hint="eastAsia"/>
        </w:rPr>
        <w:t>、陳曦、邱建瑋、廖士雅、蕭淳文、許柔</w:t>
      </w:r>
      <w:proofErr w:type="gramStart"/>
      <w:r>
        <w:rPr>
          <w:rFonts w:hint="eastAsia"/>
        </w:rPr>
        <w:t>苡</w:t>
      </w:r>
      <w:proofErr w:type="gramEnd"/>
      <w:r>
        <w:rPr>
          <w:rFonts w:hint="eastAsia"/>
        </w:rPr>
        <w:t>、卓凡渝、任傑、李</w:t>
      </w:r>
      <w:proofErr w:type="gramStart"/>
      <w:r>
        <w:rPr>
          <w:rFonts w:hint="eastAsia"/>
        </w:rPr>
        <w:t>達豫為薦</w:t>
      </w:r>
      <w:proofErr w:type="gramEnd"/>
      <w:r>
        <w:rPr>
          <w:rFonts w:hint="eastAsia"/>
        </w:rPr>
        <w:t>任公務人員。</w:t>
      </w:r>
    </w:p>
    <w:p w:rsidR="000A0561" w:rsidRDefault="000A0561" w:rsidP="00C730B0">
      <w:pPr>
        <w:pStyle w:val="0241"/>
        <w:spacing w:line="460" w:lineRule="exact"/>
      </w:pPr>
      <w:r>
        <w:rPr>
          <w:rFonts w:hint="eastAsia"/>
        </w:rPr>
        <w:t>任命王敬林、陳品心、邱繼</w:t>
      </w:r>
      <w:proofErr w:type="gramStart"/>
      <w:r>
        <w:rPr>
          <w:rFonts w:hint="eastAsia"/>
        </w:rPr>
        <w:t>鋐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黃昭雄為薦任</w:t>
      </w:r>
      <w:proofErr w:type="gramEnd"/>
      <w:r>
        <w:rPr>
          <w:rFonts w:hint="eastAsia"/>
        </w:rPr>
        <w:t>公務人員。</w:t>
      </w:r>
    </w:p>
    <w:p w:rsidR="000A0561" w:rsidRDefault="000A0561" w:rsidP="00C730B0">
      <w:pPr>
        <w:pStyle w:val="0241"/>
        <w:spacing w:line="455" w:lineRule="exact"/>
      </w:pPr>
      <w:r>
        <w:rPr>
          <w:rFonts w:hint="eastAsia"/>
        </w:rPr>
        <w:lastRenderedPageBreak/>
        <w:t>任命蔡承芳、</w:t>
      </w:r>
      <w:proofErr w:type="gramStart"/>
      <w:r>
        <w:rPr>
          <w:rFonts w:hint="eastAsia"/>
        </w:rPr>
        <w:t>黃春萍為薦任</w:t>
      </w:r>
      <w:proofErr w:type="gramEnd"/>
      <w:r>
        <w:rPr>
          <w:rFonts w:hint="eastAsia"/>
        </w:rPr>
        <w:t>公務人員。</w:t>
      </w:r>
    </w:p>
    <w:p w:rsidR="000A0561" w:rsidRDefault="000A0561" w:rsidP="00C730B0">
      <w:pPr>
        <w:pStyle w:val="0241"/>
        <w:spacing w:line="455" w:lineRule="exact"/>
      </w:pPr>
      <w:r>
        <w:rPr>
          <w:rFonts w:hint="eastAsia"/>
        </w:rPr>
        <w:t>任命林品汘、陳雲平為薦任公務人員。</w:t>
      </w:r>
    </w:p>
    <w:p w:rsidR="000A0561" w:rsidRDefault="000A0561" w:rsidP="00C730B0">
      <w:pPr>
        <w:pStyle w:val="0241"/>
        <w:spacing w:line="455" w:lineRule="exact"/>
      </w:pPr>
      <w:r>
        <w:rPr>
          <w:rFonts w:hint="eastAsia"/>
        </w:rPr>
        <w:t>任命潘彥辰、陳建宏、吳育</w:t>
      </w:r>
      <w:proofErr w:type="gramStart"/>
      <w:r>
        <w:rPr>
          <w:rFonts w:hint="eastAsia"/>
        </w:rPr>
        <w:t>陞</w:t>
      </w:r>
      <w:proofErr w:type="gramEnd"/>
      <w:r>
        <w:rPr>
          <w:rFonts w:hint="eastAsia"/>
        </w:rPr>
        <w:t>、董光華、</w:t>
      </w:r>
      <w:proofErr w:type="gramStart"/>
      <w:r>
        <w:rPr>
          <w:rFonts w:hint="eastAsia"/>
        </w:rPr>
        <w:t>莊英豪為薦任</w:t>
      </w:r>
      <w:proofErr w:type="gramEnd"/>
      <w:r>
        <w:rPr>
          <w:rFonts w:hint="eastAsia"/>
        </w:rPr>
        <w:t>公務人員。</w:t>
      </w:r>
    </w:p>
    <w:p w:rsidR="000A0561" w:rsidRDefault="000A0561" w:rsidP="00C730B0">
      <w:pPr>
        <w:pStyle w:val="0241"/>
        <w:spacing w:line="455" w:lineRule="exact"/>
      </w:pPr>
      <w:r>
        <w:rPr>
          <w:rFonts w:hint="eastAsia"/>
        </w:rPr>
        <w:t>派許正旗</w:t>
      </w:r>
      <w:proofErr w:type="gramStart"/>
      <w:r>
        <w:rPr>
          <w:rFonts w:hint="eastAsia"/>
        </w:rPr>
        <w:t>為薦派</w:t>
      </w:r>
      <w:proofErr w:type="gramEnd"/>
      <w:r>
        <w:rPr>
          <w:rFonts w:hint="eastAsia"/>
        </w:rPr>
        <w:t>公務人員。</w:t>
      </w:r>
    </w:p>
    <w:p w:rsidR="000A0561" w:rsidRDefault="000A0561" w:rsidP="00C730B0">
      <w:pPr>
        <w:pStyle w:val="0241"/>
        <w:spacing w:line="455" w:lineRule="exact"/>
      </w:pPr>
      <w:r>
        <w:rPr>
          <w:rFonts w:hint="eastAsia"/>
        </w:rPr>
        <w:t>任命方奕淳、林郁恩、</w:t>
      </w:r>
      <w:proofErr w:type="gramStart"/>
      <w:r>
        <w:rPr>
          <w:rFonts w:hint="eastAsia"/>
        </w:rPr>
        <w:t>嚴麗真為薦任</w:t>
      </w:r>
      <w:proofErr w:type="gramEnd"/>
      <w:r>
        <w:rPr>
          <w:rFonts w:hint="eastAsia"/>
        </w:rPr>
        <w:t>公務人員。</w:t>
      </w:r>
    </w:p>
    <w:p w:rsidR="000A0561" w:rsidRDefault="000A0561" w:rsidP="00C730B0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彭奕銘為薦任</w:t>
      </w:r>
      <w:proofErr w:type="gramEnd"/>
      <w:r>
        <w:rPr>
          <w:rFonts w:hint="eastAsia"/>
        </w:rPr>
        <w:t>公務人員。</w:t>
      </w:r>
    </w:p>
    <w:p w:rsidR="000A0561" w:rsidRDefault="000A0561" w:rsidP="00C730B0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梁淑靜為薦任</w:t>
      </w:r>
      <w:proofErr w:type="gramEnd"/>
      <w:r>
        <w:rPr>
          <w:rFonts w:hint="eastAsia"/>
        </w:rPr>
        <w:t>公務人員。</w:t>
      </w:r>
    </w:p>
    <w:p w:rsidR="000A0561" w:rsidRDefault="000A0561" w:rsidP="00C730B0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湯惠貞為薦任</w:t>
      </w:r>
      <w:proofErr w:type="gramEnd"/>
      <w:r>
        <w:rPr>
          <w:rFonts w:hint="eastAsia"/>
        </w:rPr>
        <w:t>公務人員。</w:t>
      </w:r>
    </w:p>
    <w:p w:rsidR="000A0561" w:rsidRDefault="000A0561" w:rsidP="00C730B0">
      <w:pPr>
        <w:pStyle w:val="0241"/>
        <w:spacing w:line="455" w:lineRule="exact"/>
      </w:pPr>
      <w:r>
        <w:rPr>
          <w:rFonts w:hint="eastAsia"/>
        </w:rPr>
        <w:t>任命卓輝星、</w:t>
      </w:r>
      <w:proofErr w:type="gramStart"/>
      <w:r>
        <w:rPr>
          <w:rFonts w:hint="eastAsia"/>
        </w:rPr>
        <w:t>陳盈敏為薦任</w:t>
      </w:r>
      <w:proofErr w:type="gramEnd"/>
      <w:r>
        <w:rPr>
          <w:rFonts w:hint="eastAsia"/>
        </w:rPr>
        <w:t>公務人員。</w:t>
      </w:r>
    </w:p>
    <w:p w:rsidR="000A0561" w:rsidRDefault="000A0561" w:rsidP="00C730B0">
      <w:pPr>
        <w:pStyle w:val="0241"/>
        <w:spacing w:line="455" w:lineRule="exact"/>
      </w:pPr>
      <w:r>
        <w:rPr>
          <w:rFonts w:hint="eastAsia"/>
        </w:rPr>
        <w:t>任命林炳榮、</w:t>
      </w:r>
      <w:proofErr w:type="gramStart"/>
      <w:r>
        <w:rPr>
          <w:rFonts w:hint="eastAsia"/>
        </w:rPr>
        <w:t>邱望涵為薦任</w:t>
      </w:r>
      <w:proofErr w:type="gramEnd"/>
      <w:r>
        <w:rPr>
          <w:rFonts w:hint="eastAsia"/>
        </w:rPr>
        <w:t>公務人員。</w:t>
      </w:r>
    </w:p>
    <w:p w:rsidR="000A0561" w:rsidRDefault="000A0561" w:rsidP="00C730B0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張雅評為薦任</w:t>
      </w:r>
      <w:proofErr w:type="gramEnd"/>
      <w:r>
        <w:rPr>
          <w:rFonts w:hint="eastAsia"/>
        </w:rPr>
        <w:t>公務人員。</w:t>
      </w:r>
    </w:p>
    <w:p w:rsidR="000A0561" w:rsidRDefault="000A0561" w:rsidP="00C730B0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謝中士為薦任</w:t>
      </w:r>
      <w:proofErr w:type="gramEnd"/>
      <w:r>
        <w:rPr>
          <w:rFonts w:hint="eastAsia"/>
        </w:rPr>
        <w:t>公務人員。</w:t>
      </w:r>
    </w:p>
    <w:p w:rsidR="000A0561" w:rsidRDefault="000A0561" w:rsidP="00C730B0">
      <w:pPr>
        <w:pStyle w:val="0241"/>
        <w:spacing w:line="455" w:lineRule="exact"/>
      </w:pPr>
      <w:r>
        <w:rPr>
          <w:rFonts w:hint="eastAsia"/>
        </w:rPr>
        <w:t>任命蔡雅如、王華田、高</w:t>
      </w:r>
      <w:proofErr w:type="gramStart"/>
      <w:r>
        <w:rPr>
          <w:rFonts w:hint="eastAsia"/>
        </w:rPr>
        <w:t>泓聖為薦</w:t>
      </w:r>
      <w:proofErr w:type="gramEnd"/>
      <w:r>
        <w:rPr>
          <w:rFonts w:hint="eastAsia"/>
        </w:rPr>
        <w:t>任公務人員。</w:t>
      </w:r>
    </w:p>
    <w:p w:rsidR="000A0561" w:rsidRDefault="000A0561" w:rsidP="00C730B0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張梅玲為薦任</w:t>
      </w:r>
      <w:proofErr w:type="gramEnd"/>
      <w:r>
        <w:rPr>
          <w:rFonts w:hint="eastAsia"/>
        </w:rPr>
        <w:t>公務人員。</w:t>
      </w:r>
    </w:p>
    <w:p w:rsidR="000A0561" w:rsidRDefault="000A0561" w:rsidP="00C730B0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林憲德為薦任</w:t>
      </w:r>
      <w:proofErr w:type="gramEnd"/>
      <w:r>
        <w:rPr>
          <w:rFonts w:hint="eastAsia"/>
        </w:rPr>
        <w:t>公務人員。</w:t>
      </w:r>
    </w:p>
    <w:p w:rsidR="000A0561" w:rsidRDefault="000A0561" w:rsidP="00C730B0">
      <w:pPr>
        <w:pStyle w:val="0241"/>
        <w:spacing w:line="455" w:lineRule="exact"/>
      </w:pPr>
      <w:r>
        <w:rPr>
          <w:rFonts w:hint="eastAsia"/>
        </w:rPr>
        <w:t>任命黃懷恩、蔡佳足、陳孟</w:t>
      </w:r>
      <w:proofErr w:type="gramStart"/>
      <w:r>
        <w:rPr>
          <w:rFonts w:hint="eastAsia"/>
        </w:rPr>
        <w:t>姀</w:t>
      </w:r>
      <w:proofErr w:type="gramEnd"/>
      <w:r>
        <w:rPr>
          <w:rFonts w:hint="eastAsia"/>
        </w:rPr>
        <w:t>為委任公務人員。</w:t>
      </w:r>
    </w:p>
    <w:p w:rsidR="000A0561" w:rsidRDefault="000A0561" w:rsidP="00C730B0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余璟</w:t>
      </w:r>
      <w:proofErr w:type="gramEnd"/>
      <w:r>
        <w:rPr>
          <w:rFonts w:hint="eastAsia"/>
        </w:rPr>
        <w:t>欣、蕭逸展、鄭博安、邱國詔、楊茹雯、魏瑞辰、許舫嘉、洪維承、江佩璇為委任公務人員。</w:t>
      </w:r>
    </w:p>
    <w:p w:rsidR="000A0561" w:rsidRDefault="000A0561" w:rsidP="00C730B0">
      <w:pPr>
        <w:pStyle w:val="0241"/>
        <w:spacing w:line="455" w:lineRule="exact"/>
      </w:pPr>
      <w:r>
        <w:rPr>
          <w:rFonts w:hint="eastAsia"/>
        </w:rPr>
        <w:t>任命湯高懿為委任公務人員。</w:t>
      </w:r>
    </w:p>
    <w:p w:rsidR="000A0561" w:rsidRDefault="000A0561" w:rsidP="00C730B0">
      <w:pPr>
        <w:pStyle w:val="0241"/>
        <w:spacing w:line="455" w:lineRule="exact"/>
      </w:pPr>
      <w:r>
        <w:rPr>
          <w:rFonts w:hint="eastAsia"/>
        </w:rPr>
        <w:t>任命康嘉玲為委任公務人員。</w:t>
      </w:r>
    </w:p>
    <w:p w:rsidR="000A0561" w:rsidRDefault="000A0561" w:rsidP="00C730B0">
      <w:pPr>
        <w:pStyle w:val="0241"/>
        <w:spacing w:line="455" w:lineRule="exact"/>
      </w:pPr>
      <w:r>
        <w:rPr>
          <w:rFonts w:hint="eastAsia"/>
        </w:rPr>
        <w:t>任命傅勝銘為委任公務人員。</w:t>
      </w:r>
    </w:p>
    <w:p w:rsidR="000A0561" w:rsidRDefault="000A0561" w:rsidP="00C730B0">
      <w:pPr>
        <w:pStyle w:val="0241"/>
        <w:spacing w:line="455" w:lineRule="exact"/>
      </w:pPr>
      <w:r>
        <w:rPr>
          <w:rFonts w:hint="eastAsia"/>
        </w:rPr>
        <w:t>任命楊浩銓、楊妍蓁、黃怡靜為委任公務人員。</w:t>
      </w:r>
    </w:p>
    <w:p w:rsidR="000A0561" w:rsidRDefault="000A0561" w:rsidP="00C730B0">
      <w:pPr>
        <w:pStyle w:val="0241"/>
        <w:spacing w:line="455" w:lineRule="exact"/>
      </w:pPr>
      <w:r>
        <w:rPr>
          <w:rFonts w:hint="eastAsia"/>
        </w:rPr>
        <w:t>任命傅楷婷為委任公務人員。</w:t>
      </w:r>
    </w:p>
    <w:p w:rsidR="000A0561" w:rsidRDefault="000A0561" w:rsidP="00C730B0">
      <w:pPr>
        <w:pStyle w:val="0241"/>
        <w:spacing w:line="455" w:lineRule="exact"/>
      </w:pPr>
      <w:r>
        <w:rPr>
          <w:rFonts w:hint="eastAsia"/>
        </w:rPr>
        <w:t>任命吳</w:t>
      </w:r>
      <w:proofErr w:type="gramStart"/>
      <w:r>
        <w:rPr>
          <w:rFonts w:hint="eastAsia"/>
        </w:rPr>
        <w:t>苡瑄</w:t>
      </w:r>
      <w:proofErr w:type="gramEnd"/>
      <w:r>
        <w:rPr>
          <w:rFonts w:hint="eastAsia"/>
        </w:rPr>
        <w:t>為委任公務人員。</w:t>
      </w:r>
    </w:p>
    <w:p w:rsidR="000A0561" w:rsidRDefault="000A0561" w:rsidP="00C730B0">
      <w:pPr>
        <w:pStyle w:val="0241"/>
        <w:spacing w:line="455" w:lineRule="exact"/>
      </w:pPr>
      <w:r>
        <w:rPr>
          <w:rFonts w:hint="eastAsia"/>
        </w:rPr>
        <w:t>任命蕭新譽為委任公務人員。</w:t>
      </w:r>
    </w:p>
    <w:p w:rsidR="000A0561" w:rsidRDefault="000A0561" w:rsidP="00C730B0">
      <w:pPr>
        <w:pStyle w:val="0241"/>
        <w:spacing w:line="460" w:lineRule="exact"/>
      </w:pPr>
      <w:r>
        <w:rPr>
          <w:rFonts w:hint="eastAsia"/>
        </w:rPr>
        <w:lastRenderedPageBreak/>
        <w:t>任命林亭妤為委任公務人員。</w:t>
      </w:r>
    </w:p>
    <w:p w:rsidR="000A0561" w:rsidRDefault="000A0561" w:rsidP="00C730B0">
      <w:pPr>
        <w:pStyle w:val="0241"/>
        <w:spacing w:line="460" w:lineRule="exact"/>
      </w:pPr>
      <w:r>
        <w:rPr>
          <w:rFonts w:hint="eastAsia"/>
        </w:rPr>
        <w:t>任命陳信宏、謝承勳、陳仕桓為委任公務人員。</w:t>
      </w:r>
    </w:p>
    <w:p w:rsidR="000A0561" w:rsidRDefault="000A0561" w:rsidP="00C730B0">
      <w:pPr>
        <w:pStyle w:val="0241"/>
        <w:spacing w:line="460" w:lineRule="exact"/>
      </w:pPr>
      <w:r>
        <w:rPr>
          <w:rFonts w:hint="eastAsia"/>
        </w:rPr>
        <w:t>任命馮婉琳為委任公務人員。</w:t>
      </w:r>
    </w:p>
    <w:p w:rsidR="000A0561" w:rsidRDefault="000A0561" w:rsidP="00C730B0">
      <w:pPr>
        <w:pStyle w:val="0241"/>
        <w:spacing w:line="460" w:lineRule="exact"/>
      </w:pPr>
      <w:r>
        <w:rPr>
          <w:rFonts w:hint="eastAsia"/>
        </w:rPr>
        <w:t>任命陳明毅為委任公務人員。</w:t>
      </w:r>
    </w:p>
    <w:p w:rsidR="000A0561" w:rsidRDefault="000A0561" w:rsidP="00C730B0">
      <w:pPr>
        <w:pStyle w:val="0241"/>
        <w:spacing w:line="460" w:lineRule="exact"/>
      </w:pPr>
      <w:r>
        <w:rPr>
          <w:rFonts w:hint="eastAsia"/>
        </w:rPr>
        <w:t>任命蔡雅如為委任公務人員。</w:t>
      </w:r>
    </w:p>
    <w:p w:rsidR="000A0561" w:rsidRDefault="000A0561" w:rsidP="00C730B0">
      <w:pPr>
        <w:pStyle w:val="0241"/>
        <w:spacing w:line="460" w:lineRule="exact"/>
      </w:pPr>
      <w:r>
        <w:rPr>
          <w:rFonts w:hint="eastAsia"/>
        </w:rPr>
        <w:t>任命陳佳興為委任公務人員。</w:t>
      </w:r>
    </w:p>
    <w:p w:rsidR="000A0561" w:rsidRDefault="000A0561" w:rsidP="00C730B0">
      <w:pPr>
        <w:pStyle w:val="0241"/>
        <w:spacing w:line="460" w:lineRule="exact"/>
      </w:pPr>
      <w:r>
        <w:rPr>
          <w:rFonts w:hint="eastAsia"/>
        </w:rPr>
        <w:t>任命趙</w:t>
      </w:r>
      <w:proofErr w:type="gramStart"/>
      <w:r>
        <w:rPr>
          <w:rFonts w:hint="eastAsia"/>
        </w:rPr>
        <w:t>駿豪為</w:t>
      </w:r>
      <w:proofErr w:type="gramEnd"/>
      <w:r>
        <w:rPr>
          <w:rFonts w:hint="eastAsia"/>
        </w:rPr>
        <w:t>委任公務人員。</w:t>
      </w:r>
    </w:p>
    <w:p w:rsidR="00D81B3A" w:rsidRPr="000A0561" w:rsidRDefault="000A0561" w:rsidP="00C730B0">
      <w:pPr>
        <w:pStyle w:val="0241"/>
        <w:spacing w:line="460" w:lineRule="exact"/>
      </w:pPr>
      <w:r>
        <w:rPr>
          <w:rFonts w:hint="eastAsia"/>
        </w:rPr>
        <w:t>任命黃玉舒為委任公務人員。</w:t>
      </w:r>
    </w:p>
    <w:p w:rsidR="00D81B3A" w:rsidRDefault="00D81B3A" w:rsidP="002D253A">
      <w:pPr>
        <w:widowControl/>
        <w:adjustRightInd/>
        <w:spacing w:beforeLines="100" w:before="240" w:afterLines="150" w:after="360"/>
        <w:textAlignment w:val="auto"/>
        <w:rPr>
          <w:b/>
          <w:sz w:val="56"/>
        </w:rPr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D81B3A" w:rsidRPr="00663BD1" w:rsidTr="00EC7F9A">
        <w:trPr>
          <w:trHeight w:hRule="exact" w:val="851"/>
        </w:trPr>
        <w:tc>
          <w:tcPr>
            <w:tcW w:w="1988" w:type="dxa"/>
            <w:vAlign w:val="center"/>
          </w:tcPr>
          <w:p w:rsidR="00D81B3A" w:rsidRDefault="00D81B3A" w:rsidP="00EC7F9A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D81B3A" w:rsidRDefault="00D81B3A" w:rsidP="004C0D3D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</w:t>
            </w:r>
            <w:r w:rsidR="00CF0AE5">
              <w:rPr>
                <w:rFonts w:hint="eastAsia"/>
              </w:rPr>
              <w:t>10</w:t>
            </w:r>
            <w:r w:rsidRPr="0079273A">
              <w:rPr>
                <w:rFonts w:hint="eastAsia"/>
              </w:rPr>
              <w:t>年</w:t>
            </w:r>
            <w:r w:rsidR="000A0561">
              <w:rPr>
                <w:rFonts w:hint="eastAsia"/>
              </w:rPr>
              <w:t>10</w:t>
            </w:r>
            <w:r w:rsidRPr="0079273A">
              <w:rPr>
                <w:rFonts w:hint="eastAsia"/>
              </w:rPr>
              <w:t>月</w:t>
            </w:r>
            <w:r w:rsidR="000A0561">
              <w:rPr>
                <w:rFonts w:hint="eastAsia"/>
              </w:rPr>
              <w:t>4</w:t>
            </w:r>
            <w:r w:rsidRPr="0079273A">
              <w:rPr>
                <w:rFonts w:hint="eastAsia"/>
              </w:rPr>
              <w:t>日</w:t>
            </w:r>
          </w:p>
        </w:tc>
      </w:tr>
    </w:tbl>
    <w:p w:rsidR="000A0561" w:rsidRDefault="000A0561" w:rsidP="00C730B0">
      <w:pPr>
        <w:pStyle w:val="0241"/>
        <w:spacing w:line="460" w:lineRule="exact"/>
      </w:pPr>
      <w:r>
        <w:rPr>
          <w:rFonts w:hint="eastAsia"/>
        </w:rPr>
        <w:t>任命李光中、孔祥璽、蔡智宇、張詠祺、莊智淵、蔡逸凡、蔡明憲、魏偉盛、李慶賢、鄭盛鴻、蘇峰億、林相維、藍茂誠、程子芸、張俊達、施建呈、朱文豪、翁偉庭、蘇品</w:t>
      </w:r>
      <w:proofErr w:type="gramStart"/>
      <w:r>
        <w:rPr>
          <w:rFonts w:hint="eastAsia"/>
        </w:rPr>
        <w:t>侑</w:t>
      </w:r>
      <w:proofErr w:type="gramEnd"/>
      <w:r>
        <w:rPr>
          <w:rFonts w:hint="eastAsia"/>
        </w:rPr>
        <w:t>、林雅盈、林治謙、林瑋慈、林宗德、林啟東、劉</w:t>
      </w:r>
      <w:proofErr w:type="gramStart"/>
      <w:r>
        <w:rPr>
          <w:rFonts w:hint="eastAsia"/>
        </w:rPr>
        <w:t>叡昊</w:t>
      </w:r>
      <w:proofErr w:type="gramEnd"/>
      <w:r>
        <w:rPr>
          <w:rFonts w:hint="eastAsia"/>
        </w:rPr>
        <w:t>、蔡宇建、趙家</w:t>
      </w:r>
      <w:proofErr w:type="gramStart"/>
      <w:r>
        <w:rPr>
          <w:rFonts w:hint="eastAsia"/>
        </w:rPr>
        <w:t>瑱</w:t>
      </w:r>
      <w:proofErr w:type="gramEnd"/>
      <w:r>
        <w:rPr>
          <w:rFonts w:hint="eastAsia"/>
        </w:rPr>
        <w:t>、蕭嘉浩、許芳根、王源結、卓承安、謝明翰、許瑞洋、葉學程、陳志榮、陳冠逸、劉冠佑、余紹強、黃鈞達、魏基庭、鄭勝壕、蔣哲輝、陳昶辰、邱保源、陳武記、張宜</w:t>
      </w:r>
      <w:proofErr w:type="gramStart"/>
      <w:r>
        <w:rPr>
          <w:rFonts w:hint="eastAsia"/>
        </w:rPr>
        <w:t>虔</w:t>
      </w:r>
      <w:proofErr w:type="gramEnd"/>
      <w:r>
        <w:rPr>
          <w:rFonts w:hint="eastAsia"/>
        </w:rPr>
        <w:t>、胡翔耀、葉哲銘、鍾佳龍、劉書政、陳孟殷、林登欽、賴秋萍、薛志中、呂亞</w:t>
      </w:r>
      <w:proofErr w:type="gramStart"/>
      <w:r>
        <w:rPr>
          <w:rFonts w:hint="eastAsia"/>
        </w:rPr>
        <w:t>叡</w:t>
      </w:r>
      <w:proofErr w:type="gramEnd"/>
      <w:r>
        <w:rPr>
          <w:rFonts w:hint="eastAsia"/>
        </w:rPr>
        <w:t>為警正警察官。</w:t>
      </w:r>
    </w:p>
    <w:p w:rsidR="000A0561" w:rsidRDefault="000A0561" w:rsidP="00C730B0">
      <w:pPr>
        <w:pStyle w:val="0241"/>
        <w:spacing w:line="460" w:lineRule="exact"/>
      </w:pPr>
      <w:r>
        <w:rPr>
          <w:rFonts w:hint="eastAsia"/>
        </w:rPr>
        <w:t>任命徐崇原、林嘉政、蔡順發、林文智、吳柏欣、許浦誼、黃峙惟、林志軒、江</w:t>
      </w:r>
      <w:proofErr w:type="gramStart"/>
      <w:r>
        <w:rPr>
          <w:rFonts w:hint="eastAsia"/>
        </w:rPr>
        <w:t>旻</w:t>
      </w:r>
      <w:proofErr w:type="gramEnd"/>
      <w:r>
        <w:rPr>
          <w:rFonts w:hint="eastAsia"/>
        </w:rPr>
        <w:t>秦、林冠廷、余宗憲、周</w:t>
      </w:r>
      <w:proofErr w:type="gramStart"/>
      <w:r>
        <w:rPr>
          <w:rFonts w:hint="eastAsia"/>
        </w:rPr>
        <w:t>宥</w:t>
      </w:r>
      <w:proofErr w:type="gramEnd"/>
      <w:r>
        <w:rPr>
          <w:rFonts w:hint="eastAsia"/>
        </w:rPr>
        <w:t>棋、洪偉銓、林建河、吳偉民、蘇雋舜、賴明駿、林君婷、林蔚辰、王偉毅、吳</w:t>
      </w:r>
      <w:proofErr w:type="gramStart"/>
      <w:r>
        <w:rPr>
          <w:rFonts w:hint="eastAsia"/>
        </w:rPr>
        <w:t>旻</w:t>
      </w:r>
      <w:proofErr w:type="gramEnd"/>
      <w:r>
        <w:rPr>
          <w:rFonts w:hint="eastAsia"/>
        </w:rPr>
        <w:t>益、張凱翔、吳羽婷、</w:t>
      </w:r>
      <w:r w:rsidRPr="00141D7D">
        <w:rPr>
          <w:rFonts w:hint="eastAsia"/>
          <w:spacing w:val="-4"/>
        </w:rPr>
        <w:t>王詔逸、韋怡均、李俊億、高培訓、張簡茂宏、蔡立偉、彭彩靖、昝怡</w:t>
      </w:r>
      <w:r>
        <w:rPr>
          <w:rFonts w:hint="eastAsia"/>
        </w:rPr>
        <w:t>萱、</w:t>
      </w:r>
      <w:r>
        <w:rPr>
          <w:rFonts w:hint="eastAsia"/>
        </w:rPr>
        <w:lastRenderedPageBreak/>
        <w:t>李麗淑、伍建如、陳彤霖、許宏士、黃登和、林敬</w:t>
      </w:r>
      <w:proofErr w:type="gramStart"/>
      <w:r>
        <w:rPr>
          <w:rFonts w:hint="eastAsia"/>
        </w:rPr>
        <w:t>祐</w:t>
      </w:r>
      <w:proofErr w:type="gramEnd"/>
      <w:r>
        <w:rPr>
          <w:rFonts w:hint="eastAsia"/>
        </w:rPr>
        <w:t>、陳億德、陳子方、王宗盛、張雍峻、陳炳宏、林雅珍、陳沛</w:t>
      </w:r>
      <w:proofErr w:type="gramStart"/>
      <w:r>
        <w:rPr>
          <w:rFonts w:hint="eastAsia"/>
        </w:rPr>
        <w:t>炘</w:t>
      </w:r>
      <w:proofErr w:type="gramEnd"/>
      <w:r>
        <w:rPr>
          <w:rFonts w:hint="eastAsia"/>
        </w:rPr>
        <w:t>、許湘如、陳銘立為警正警察官。</w:t>
      </w:r>
    </w:p>
    <w:p w:rsidR="00D81B3A" w:rsidRDefault="000A0561" w:rsidP="00C730B0">
      <w:pPr>
        <w:pStyle w:val="0241"/>
        <w:spacing w:line="460" w:lineRule="exact"/>
      </w:pPr>
      <w:r>
        <w:rPr>
          <w:rFonts w:hint="eastAsia"/>
        </w:rPr>
        <w:t>任命張為淵、巫俊億、吳建緯、張鈞淇、謝金霖、張志威、張敬堯、黃勝暉、胡志騰、陳孟君、蔡尚宜、李政霆為警正警察官。</w:t>
      </w:r>
    </w:p>
    <w:p w:rsidR="000A0561" w:rsidRDefault="000A0561" w:rsidP="00C730B0">
      <w:pPr>
        <w:pStyle w:val="0241"/>
        <w:spacing w:line="460" w:lineRule="exact"/>
      </w:pPr>
      <w:r>
        <w:rPr>
          <w:rFonts w:hint="eastAsia"/>
        </w:rPr>
        <w:t>任命王翊安為警正警察官。</w:t>
      </w:r>
    </w:p>
    <w:p w:rsidR="000A0561" w:rsidRPr="000A0561" w:rsidRDefault="000A0561" w:rsidP="00C730B0">
      <w:pPr>
        <w:pStyle w:val="0241"/>
        <w:spacing w:line="460" w:lineRule="exact"/>
      </w:pPr>
      <w:r>
        <w:rPr>
          <w:rFonts w:hint="eastAsia"/>
        </w:rPr>
        <w:t>任命廖家政、吳秉承、吳昱勳、鐘惠鈴為警正警察官。</w:t>
      </w:r>
    </w:p>
    <w:p w:rsidR="00AB4909" w:rsidRDefault="00D81B3A" w:rsidP="00210AA0">
      <w:pPr>
        <w:widowControl/>
        <w:adjustRightInd/>
        <w:spacing w:beforeLines="100" w:before="240" w:afterLines="100" w:after="240" w:line="240" w:lineRule="auto"/>
        <w:jc w:val="left"/>
        <w:textAlignment w:val="auto"/>
        <w:rPr>
          <w:b/>
          <w:sz w:val="56"/>
        </w:rPr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tbl>
      <w:tblPr>
        <w:tblW w:w="67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5D74FE" w:rsidTr="00EC7F9A">
        <w:trPr>
          <w:trHeight w:hRule="exact" w:val="851"/>
        </w:trPr>
        <w:tc>
          <w:tcPr>
            <w:tcW w:w="1988" w:type="dxa"/>
            <w:vAlign w:val="center"/>
          </w:tcPr>
          <w:p w:rsidR="005D74FE" w:rsidRPr="00026BD0" w:rsidRDefault="005D74FE" w:rsidP="00EC7F9A">
            <w:pPr>
              <w:pStyle w:val="022"/>
            </w:pP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5D74FE" w:rsidRPr="0079273A" w:rsidRDefault="005D74FE" w:rsidP="00EC7F9A">
            <w:pPr>
              <w:pStyle w:val="0220"/>
            </w:pPr>
            <w:r>
              <w:rPr>
                <w:rFonts w:hint="eastAsia"/>
              </w:rPr>
              <w:t>中華民國</w:t>
            </w:r>
            <w:r>
              <w:rPr>
                <w:rFonts w:hint="eastAsia"/>
              </w:rPr>
              <w:t>1</w:t>
            </w:r>
            <w:r w:rsidR="00CF0AE5">
              <w:rPr>
                <w:rFonts w:hint="eastAsia"/>
              </w:rPr>
              <w:t>10</w:t>
            </w:r>
            <w:r w:rsidRPr="0079273A">
              <w:rPr>
                <w:rFonts w:hint="eastAsia"/>
              </w:rPr>
              <w:t>年</w:t>
            </w:r>
            <w:r w:rsidR="006950ED">
              <w:rPr>
                <w:rFonts w:hint="eastAsia"/>
              </w:rPr>
              <w:t>10</w:t>
            </w:r>
            <w:r w:rsidRPr="0079273A">
              <w:rPr>
                <w:rFonts w:hint="eastAsia"/>
              </w:rPr>
              <w:t>月</w:t>
            </w:r>
            <w:r w:rsidR="006950ED">
              <w:rPr>
                <w:rFonts w:hint="eastAsia"/>
              </w:rPr>
              <w:t>7</w:t>
            </w:r>
            <w:r w:rsidRPr="0079273A">
              <w:rPr>
                <w:rFonts w:hint="eastAsia"/>
              </w:rPr>
              <w:t>日</w:t>
            </w:r>
          </w:p>
          <w:p w:rsidR="005D74FE" w:rsidRDefault="005D74FE" w:rsidP="00EC7F9A">
            <w:pPr>
              <w:pStyle w:val="0220"/>
              <w:rPr>
                <w:spacing w:val="-8"/>
              </w:rPr>
            </w:pPr>
            <w:r>
              <w:rPr>
                <w:rFonts w:hint="eastAsia"/>
              </w:rPr>
              <w:t>華</w:t>
            </w:r>
            <w:r>
              <w:t>總二</w:t>
            </w:r>
            <w:proofErr w:type="gramStart"/>
            <w:r>
              <w:t>榮</w:t>
            </w:r>
            <w:r w:rsidRPr="0079273A">
              <w:rPr>
                <w:rFonts w:hint="eastAsia"/>
              </w:rPr>
              <w:t>字第</w:t>
            </w:r>
            <w:r w:rsidR="006950ED">
              <w:rPr>
                <w:rFonts w:hint="eastAsia"/>
                <w:lang w:eastAsia="zh-HK"/>
              </w:rPr>
              <w:t>11000083700</w:t>
            </w:r>
            <w:r w:rsidRPr="0079273A">
              <w:rPr>
                <w:rFonts w:hint="eastAsia"/>
              </w:rPr>
              <w:t>號</w:t>
            </w:r>
            <w:proofErr w:type="gramEnd"/>
          </w:p>
        </w:tc>
      </w:tr>
    </w:tbl>
    <w:p w:rsidR="00DA7DF3" w:rsidRPr="006950ED" w:rsidRDefault="006950ED" w:rsidP="00C730B0">
      <w:pPr>
        <w:pStyle w:val="0241"/>
        <w:spacing w:line="460" w:lineRule="exact"/>
        <w:ind w:firstLine="600"/>
        <w:rPr>
          <w:spacing w:val="10"/>
        </w:rPr>
      </w:pPr>
      <w:r w:rsidRPr="006950ED">
        <w:rPr>
          <w:rFonts w:hint="eastAsia"/>
          <w:spacing w:val="10"/>
        </w:rPr>
        <w:t>茲授予法國參議院友</w:t>
      </w:r>
      <w:proofErr w:type="gramStart"/>
      <w:r w:rsidRPr="006950ED">
        <w:rPr>
          <w:rFonts w:hint="eastAsia"/>
          <w:spacing w:val="10"/>
        </w:rPr>
        <w:t>臺</w:t>
      </w:r>
      <w:proofErr w:type="gramEnd"/>
      <w:r w:rsidRPr="006950ED">
        <w:rPr>
          <w:rFonts w:hint="eastAsia"/>
          <w:spacing w:val="10"/>
        </w:rPr>
        <w:t>小組主席李察特種大</w:t>
      </w:r>
      <w:proofErr w:type="gramStart"/>
      <w:r w:rsidRPr="006950ED">
        <w:rPr>
          <w:rFonts w:hint="eastAsia"/>
          <w:spacing w:val="10"/>
        </w:rPr>
        <w:t>綬</w:t>
      </w:r>
      <w:proofErr w:type="gramEnd"/>
      <w:r w:rsidRPr="006950ED">
        <w:rPr>
          <w:rFonts w:hint="eastAsia"/>
          <w:spacing w:val="10"/>
        </w:rPr>
        <w:t>卿雲勳章。</w:t>
      </w:r>
    </w:p>
    <w:p w:rsidR="00210AA0" w:rsidRPr="00210AA0" w:rsidRDefault="00210AA0" w:rsidP="00210AA0">
      <w:pPr>
        <w:spacing w:beforeLines="100" w:before="240" w:afterLines="100" w:after="240"/>
      </w:pPr>
      <w:r w:rsidRPr="00210AA0">
        <w:rPr>
          <w:rFonts w:hint="eastAsia"/>
        </w:rPr>
        <w:t>總　　　統　蔡英文</w:t>
      </w:r>
      <w:r>
        <w:br/>
      </w:r>
      <w:r w:rsidRPr="00210AA0">
        <w:rPr>
          <w:rFonts w:hint="eastAsia"/>
        </w:rPr>
        <w:t>行政院院長　蘇貞昌</w:t>
      </w:r>
      <w:r>
        <w:br/>
      </w:r>
      <w:r w:rsidRPr="00210AA0">
        <w:rPr>
          <w:rFonts w:hint="eastAsia"/>
        </w:rPr>
        <w:t xml:space="preserve">外交部部長　</w:t>
      </w:r>
      <w:r w:rsidRPr="00210AA0">
        <w:t>吳釗燮</w:t>
      </w:r>
    </w:p>
    <w:p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proofErr w:type="gramStart"/>
      <w:r w:rsidRPr="00F66C28">
        <w:rPr>
          <w:rFonts w:hint="eastAsia"/>
          <w:b/>
          <w:sz w:val="56"/>
        </w:rPr>
        <w:t>﹏﹏﹏﹏﹏﹏﹏﹏</w:t>
      </w:r>
      <w:proofErr w:type="gramEnd"/>
    </w:p>
    <w:p w:rsidR="007B6559" w:rsidRPr="00955124" w:rsidRDefault="007B6559" w:rsidP="007B6559">
      <w:pPr>
        <w:pStyle w:val="021"/>
      </w:pPr>
      <w:r w:rsidRPr="007B6559">
        <w:rPr>
          <w:rFonts w:hint="eastAsia"/>
          <w:spacing w:val="48"/>
        </w:rPr>
        <w:t>總統活動紀</w:t>
      </w:r>
      <w:r w:rsidRPr="007B6559">
        <w:rPr>
          <w:rFonts w:hint="eastAsia"/>
          <w:spacing w:val="1"/>
        </w:rPr>
        <w:t>要</w:t>
      </w:r>
    </w:p>
    <w:p w:rsidR="007B6559" w:rsidRPr="003C6430" w:rsidRDefault="007B6559" w:rsidP="007B6559">
      <w:pPr>
        <w:spacing w:afterLines="100" w:after="240" w:line="160" w:lineRule="exact"/>
        <w:jc w:val="center"/>
        <w:rPr>
          <w:b/>
          <w:sz w:val="56"/>
        </w:rPr>
      </w:pPr>
      <w:proofErr w:type="gramStart"/>
      <w:r w:rsidRPr="003C6430">
        <w:rPr>
          <w:rFonts w:hint="eastAsia"/>
          <w:b/>
          <w:sz w:val="56"/>
        </w:rPr>
        <w:t>﹏﹏﹏﹏﹏﹏﹏﹏</w:t>
      </w:r>
      <w:proofErr w:type="gramEnd"/>
    </w:p>
    <w:p w:rsidR="007B6559" w:rsidRPr="00F06EF2" w:rsidRDefault="007B6559" w:rsidP="00CF0165">
      <w:pPr>
        <w:pStyle w:val="041-"/>
        <w:spacing w:beforeLines="0" w:before="0" w:line="440" w:lineRule="exact"/>
      </w:pPr>
      <w:r w:rsidRPr="00F06EF2">
        <w:t>記事期間：</w:t>
      </w:r>
    </w:p>
    <w:p w:rsidR="007B6559" w:rsidRDefault="007B6559" w:rsidP="00CF0165">
      <w:pPr>
        <w:pStyle w:val="042-"/>
        <w:spacing w:beforeLines="0" w:before="0"/>
      </w:pPr>
      <w:r w:rsidRPr="00D162CD">
        <w:rPr>
          <w:rFonts w:hint="eastAsia"/>
        </w:rPr>
        <w:t>1</w:t>
      </w:r>
      <w:r w:rsidR="00324FCF">
        <w:rPr>
          <w:rFonts w:hint="eastAsia"/>
        </w:rPr>
        <w:t>10</w:t>
      </w:r>
      <w:r w:rsidRPr="00D162CD">
        <w:rPr>
          <w:rFonts w:hint="eastAsia"/>
        </w:rPr>
        <w:t>年</w:t>
      </w:r>
      <w:r w:rsidR="00267209">
        <w:rPr>
          <w:rFonts w:hint="eastAsia"/>
        </w:rPr>
        <w:t>10</w:t>
      </w:r>
      <w:r w:rsidRPr="00D162CD">
        <w:rPr>
          <w:rFonts w:hint="eastAsia"/>
        </w:rPr>
        <w:t>月</w:t>
      </w:r>
      <w:r w:rsidR="00267209">
        <w:rPr>
          <w:rFonts w:hint="eastAsia"/>
        </w:rPr>
        <w:t>1</w:t>
      </w:r>
      <w:r w:rsidRPr="00D162CD">
        <w:rPr>
          <w:rFonts w:hint="eastAsia"/>
        </w:rPr>
        <w:t>日至</w:t>
      </w:r>
      <w:r w:rsidRPr="00D162CD">
        <w:rPr>
          <w:rFonts w:hint="eastAsia"/>
        </w:rPr>
        <w:t>1</w:t>
      </w:r>
      <w:r w:rsidR="00324FCF">
        <w:rPr>
          <w:rFonts w:hint="eastAsia"/>
        </w:rPr>
        <w:t>10</w:t>
      </w:r>
      <w:r w:rsidRPr="00D162CD">
        <w:rPr>
          <w:rFonts w:hint="eastAsia"/>
        </w:rPr>
        <w:t>年</w:t>
      </w:r>
      <w:r w:rsidR="00267209">
        <w:rPr>
          <w:rFonts w:hint="eastAsia"/>
        </w:rPr>
        <w:t>10</w:t>
      </w:r>
      <w:r w:rsidRPr="00D162CD">
        <w:rPr>
          <w:rFonts w:hint="eastAsia"/>
        </w:rPr>
        <w:t>月</w:t>
      </w:r>
      <w:r w:rsidR="00267209">
        <w:rPr>
          <w:rFonts w:hint="eastAsia"/>
        </w:rPr>
        <w:t>7</w:t>
      </w:r>
      <w:r w:rsidRPr="00D162CD">
        <w:rPr>
          <w:rFonts w:hint="eastAsia"/>
        </w:rPr>
        <w:t>日</w:t>
      </w:r>
    </w:p>
    <w:p w:rsidR="00685DD8" w:rsidRDefault="00267209" w:rsidP="00210AA0">
      <w:pPr>
        <w:pStyle w:val="043-"/>
        <w:spacing w:line="455" w:lineRule="exact"/>
      </w:pPr>
      <w:r>
        <w:rPr>
          <w:rFonts w:hint="eastAsia"/>
        </w:rPr>
        <w:t>10</w:t>
      </w:r>
      <w:r w:rsidR="00685DD8" w:rsidRPr="00757365">
        <w:rPr>
          <w:rFonts w:hint="eastAsia"/>
        </w:rPr>
        <w:t>月</w:t>
      </w:r>
      <w:r>
        <w:rPr>
          <w:rFonts w:hint="eastAsia"/>
        </w:rPr>
        <w:t>1</w:t>
      </w:r>
      <w:r w:rsidR="00685DD8" w:rsidRPr="00757365">
        <w:rPr>
          <w:rFonts w:hint="eastAsia"/>
        </w:rPr>
        <w:t>日</w:t>
      </w:r>
      <w:r w:rsidR="00685DD8">
        <w:rPr>
          <w:rFonts w:hint="eastAsia"/>
        </w:rPr>
        <w:t>（星期五）</w:t>
      </w:r>
    </w:p>
    <w:p w:rsidR="00685DD8" w:rsidRDefault="003457CA" w:rsidP="00210AA0">
      <w:pPr>
        <w:pStyle w:val="044"/>
        <w:spacing w:line="455" w:lineRule="exact"/>
      </w:pPr>
      <w:proofErr w:type="gramStart"/>
      <w:r w:rsidRPr="00D162CD">
        <w:rPr>
          <w:rFonts w:hint="eastAsia"/>
        </w:rPr>
        <w:t>˙</w:t>
      </w:r>
      <w:proofErr w:type="gramEnd"/>
      <w:r w:rsidR="005A1D1F" w:rsidRPr="00B07929">
        <w:rPr>
          <w:rFonts w:hint="eastAsia"/>
        </w:rPr>
        <w:t>無公開行程</w:t>
      </w:r>
    </w:p>
    <w:p w:rsidR="0013766E" w:rsidRDefault="0013766E" w:rsidP="00210AA0">
      <w:pPr>
        <w:pStyle w:val="043-"/>
        <w:spacing w:line="455" w:lineRule="exact"/>
      </w:pP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日（星期六）</w:t>
      </w:r>
    </w:p>
    <w:p w:rsidR="0013766E" w:rsidRDefault="0013766E" w:rsidP="00210AA0">
      <w:pPr>
        <w:pStyle w:val="044"/>
        <w:spacing w:line="455" w:lineRule="exact"/>
      </w:pPr>
      <w:proofErr w:type="gramStart"/>
      <w:r w:rsidRPr="00D162CD">
        <w:rPr>
          <w:rFonts w:hint="eastAsia"/>
        </w:rPr>
        <w:t>˙</w:t>
      </w:r>
      <w:proofErr w:type="gramEnd"/>
      <w:r w:rsidRPr="00461961">
        <w:rPr>
          <w:rFonts w:hint="eastAsia"/>
        </w:rPr>
        <w:t>無公開行程</w:t>
      </w:r>
      <w:bookmarkStart w:id="0" w:name="_GoBack"/>
      <w:bookmarkEnd w:id="0"/>
    </w:p>
    <w:p w:rsidR="0013766E" w:rsidRDefault="0013766E" w:rsidP="00C730B0">
      <w:pPr>
        <w:pStyle w:val="043-"/>
        <w:spacing w:line="470" w:lineRule="exact"/>
      </w:pPr>
      <w:r>
        <w:rPr>
          <w:rFonts w:hint="eastAsia"/>
        </w:rPr>
        <w:lastRenderedPageBreak/>
        <w:t>10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日（星期日）</w:t>
      </w:r>
    </w:p>
    <w:p w:rsidR="0013766E" w:rsidRDefault="0013766E" w:rsidP="00C730B0">
      <w:pPr>
        <w:pStyle w:val="044"/>
        <w:spacing w:line="470" w:lineRule="exact"/>
      </w:pPr>
      <w:proofErr w:type="gramStart"/>
      <w:r w:rsidRPr="00D162CD">
        <w:rPr>
          <w:rFonts w:hint="eastAsia"/>
        </w:rPr>
        <w:t>˙</w:t>
      </w:r>
      <w:proofErr w:type="gramEnd"/>
      <w:r w:rsidRPr="00461961">
        <w:rPr>
          <w:rFonts w:hint="eastAsia"/>
        </w:rPr>
        <w:t>無公開行程</w:t>
      </w:r>
    </w:p>
    <w:p w:rsidR="0013766E" w:rsidRDefault="0013766E" w:rsidP="00C730B0">
      <w:pPr>
        <w:pStyle w:val="043-"/>
        <w:spacing w:line="470" w:lineRule="exact"/>
      </w:pP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日（星期一）</w:t>
      </w:r>
    </w:p>
    <w:p w:rsidR="00636216" w:rsidRDefault="0013766E" w:rsidP="00C730B0">
      <w:pPr>
        <w:pStyle w:val="044"/>
        <w:spacing w:line="470" w:lineRule="exact"/>
      </w:pPr>
      <w:proofErr w:type="gramStart"/>
      <w:r w:rsidRPr="00D162CD">
        <w:rPr>
          <w:rFonts w:hint="eastAsia"/>
        </w:rPr>
        <w:t>˙</w:t>
      </w:r>
      <w:proofErr w:type="gramEnd"/>
      <w:r w:rsidRPr="00266E85">
        <w:rPr>
          <w:rFonts w:hint="eastAsia"/>
        </w:rPr>
        <w:t>接見社團法人中華民國牙醫師公會全國聯合會重要代表</w:t>
      </w:r>
      <w:r w:rsidR="00647360">
        <w:rPr>
          <w:rFonts w:hint="eastAsia"/>
        </w:rPr>
        <w:t>一行</w:t>
      </w:r>
    </w:p>
    <w:p w:rsidR="00056B8A" w:rsidRDefault="00056B8A" w:rsidP="00C730B0">
      <w:pPr>
        <w:pStyle w:val="044"/>
        <w:spacing w:line="470" w:lineRule="exact"/>
      </w:pPr>
      <w:proofErr w:type="gramStart"/>
      <w:r w:rsidRPr="00D162CD">
        <w:rPr>
          <w:rFonts w:hint="eastAsia"/>
        </w:rPr>
        <w:t>˙</w:t>
      </w:r>
      <w:proofErr w:type="gramEnd"/>
      <w:r w:rsidRPr="00E54E6A">
        <w:rPr>
          <w:rFonts w:hint="eastAsia"/>
        </w:rPr>
        <w:t>向日本新任首相岸田文雄</w:t>
      </w:r>
      <w:r>
        <w:rPr>
          <w:rFonts w:hint="eastAsia"/>
        </w:rPr>
        <w:t>表達</w:t>
      </w:r>
      <w:r w:rsidRPr="00E54E6A">
        <w:rPr>
          <w:rFonts w:hint="eastAsia"/>
        </w:rPr>
        <w:t>祝賀</w:t>
      </w:r>
      <w:r>
        <w:rPr>
          <w:rFonts w:hint="eastAsia"/>
        </w:rPr>
        <w:t>之意</w:t>
      </w:r>
    </w:p>
    <w:p w:rsidR="00916C3F" w:rsidRDefault="00916C3F" w:rsidP="00C730B0">
      <w:pPr>
        <w:pStyle w:val="043-"/>
        <w:spacing w:line="470" w:lineRule="exact"/>
      </w:pP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日（星期二）</w:t>
      </w:r>
    </w:p>
    <w:p w:rsidR="005F7C52" w:rsidRPr="005F7C52" w:rsidRDefault="005F7C52" w:rsidP="00C730B0">
      <w:pPr>
        <w:pStyle w:val="044"/>
        <w:spacing w:line="470" w:lineRule="exact"/>
      </w:pPr>
      <w:proofErr w:type="gramStart"/>
      <w:r w:rsidRPr="00D162CD">
        <w:rPr>
          <w:rFonts w:hint="eastAsia"/>
        </w:rPr>
        <w:t>˙</w:t>
      </w:r>
      <w:proofErr w:type="gramEnd"/>
      <w:r w:rsidR="006A5DB0">
        <w:rPr>
          <w:rFonts w:hint="eastAsia"/>
        </w:rPr>
        <w:t>為</w:t>
      </w:r>
      <w:r w:rsidRPr="00342F1C">
        <w:rPr>
          <w:rFonts w:hint="eastAsia"/>
        </w:rPr>
        <w:t>《外交</w:t>
      </w:r>
      <w:r w:rsidRPr="005F7C52">
        <w:rPr>
          <w:rFonts w:hint="eastAsia"/>
        </w:rPr>
        <w:t>事務》雙月刊</w:t>
      </w:r>
      <w:r w:rsidR="006A5DB0" w:rsidRPr="00342F1C">
        <w:rPr>
          <w:rFonts w:hint="eastAsia"/>
        </w:rPr>
        <w:t>撰寫</w:t>
      </w:r>
      <w:r w:rsidRPr="005F7C52">
        <w:rPr>
          <w:rFonts w:hint="eastAsia"/>
        </w:rPr>
        <w:t>「臺灣力爭民主之路</w:t>
      </w:r>
      <w:proofErr w:type="gramStart"/>
      <w:r w:rsidRPr="005F7C52">
        <w:rPr>
          <w:rFonts w:hint="eastAsia"/>
        </w:rPr>
        <w:t>—</w:t>
      </w:r>
      <w:proofErr w:type="gramEnd"/>
      <w:r w:rsidRPr="005F7C52">
        <w:rPr>
          <w:rFonts w:hint="eastAsia"/>
        </w:rPr>
        <w:t>國際秩序變遷中的一股</w:t>
      </w:r>
      <w:r w:rsidRPr="00342F1C">
        <w:rPr>
          <w:rFonts w:hint="eastAsia"/>
        </w:rPr>
        <w:t>良善力量」專文</w:t>
      </w:r>
    </w:p>
    <w:p w:rsidR="00916C3F" w:rsidRDefault="00916C3F" w:rsidP="00C730B0">
      <w:pPr>
        <w:pStyle w:val="044"/>
        <w:spacing w:line="470" w:lineRule="exact"/>
      </w:pPr>
      <w:proofErr w:type="gramStart"/>
      <w:r w:rsidRPr="00D162CD">
        <w:rPr>
          <w:rFonts w:hint="eastAsia"/>
        </w:rPr>
        <w:t>˙</w:t>
      </w:r>
      <w:proofErr w:type="gramEnd"/>
      <w:r w:rsidR="001F6792">
        <w:rPr>
          <w:rFonts w:hint="eastAsia"/>
        </w:rPr>
        <w:t>偕同副總統</w:t>
      </w:r>
      <w:r w:rsidRPr="00F46972">
        <w:rPr>
          <w:rFonts w:hint="eastAsia"/>
        </w:rPr>
        <w:t>出席</w:t>
      </w:r>
      <w:r w:rsidRPr="00F46972">
        <w:rPr>
          <w:rFonts w:hint="eastAsia"/>
        </w:rPr>
        <w:t>110</w:t>
      </w:r>
      <w:r w:rsidRPr="00F46972">
        <w:rPr>
          <w:rFonts w:hint="eastAsia"/>
        </w:rPr>
        <w:t>年國慶總統府</w:t>
      </w:r>
      <w:proofErr w:type="gramStart"/>
      <w:r w:rsidRPr="00F46972">
        <w:rPr>
          <w:rFonts w:hint="eastAsia"/>
        </w:rPr>
        <w:t>建築光雕展</w:t>
      </w:r>
      <w:proofErr w:type="gramEnd"/>
      <w:r w:rsidRPr="00F46972">
        <w:rPr>
          <w:rFonts w:hint="eastAsia"/>
        </w:rPr>
        <w:t>演</w:t>
      </w:r>
      <w:r w:rsidR="001F6792">
        <w:rPr>
          <w:rFonts w:hint="eastAsia"/>
        </w:rPr>
        <w:t>致詞</w:t>
      </w:r>
    </w:p>
    <w:p w:rsidR="00E0155B" w:rsidRDefault="00E0155B" w:rsidP="00C730B0">
      <w:pPr>
        <w:pStyle w:val="043-"/>
        <w:spacing w:line="470" w:lineRule="exact"/>
      </w:pP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日（星期三）</w:t>
      </w:r>
    </w:p>
    <w:p w:rsidR="00E0155B" w:rsidRDefault="00E0155B" w:rsidP="00C730B0">
      <w:pPr>
        <w:pStyle w:val="044"/>
        <w:spacing w:line="470" w:lineRule="exact"/>
      </w:pPr>
      <w:proofErr w:type="gramStart"/>
      <w:r w:rsidRPr="00D162CD">
        <w:rPr>
          <w:rFonts w:hint="eastAsia"/>
        </w:rPr>
        <w:t>˙</w:t>
      </w:r>
      <w:proofErr w:type="gramEnd"/>
      <w:r w:rsidR="00613D98" w:rsidRPr="00E50CAC">
        <w:rPr>
          <w:rFonts w:hint="eastAsia"/>
        </w:rPr>
        <w:t>錄製「亞洲太平洋地區糧食與肥料技術中心</w:t>
      </w:r>
      <w:r w:rsidR="00613D98" w:rsidRPr="00E50CAC">
        <w:rPr>
          <w:rFonts w:hint="eastAsia"/>
        </w:rPr>
        <w:t>50</w:t>
      </w:r>
      <w:r w:rsidR="00613D98" w:rsidRPr="00E50CAC">
        <w:rPr>
          <w:rFonts w:hint="eastAsia"/>
        </w:rPr>
        <w:t>週年紀念專題研討會」致詞影片</w:t>
      </w:r>
    </w:p>
    <w:p w:rsidR="000C0F6D" w:rsidRPr="00297108" w:rsidRDefault="000C0F6D" w:rsidP="00C730B0">
      <w:pPr>
        <w:pStyle w:val="043-"/>
        <w:spacing w:line="470" w:lineRule="exact"/>
      </w:pPr>
      <w:r>
        <w:rPr>
          <w:rFonts w:hint="eastAsia"/>
        </w:rPr>
        <w:t>10</w:t>
      </w:r>
      <w:r w:rsidRPr="00297108">
        <w:rPr>
          <w:rFonts w:hint="eastAsia"/>
        </w:rPr>
        <w:t>月</w:t>
      </w:r>
      <w:r>
        <w:rPr>
          <w:rFonts w:hint="eastAsia"/>
        </w:rPr>
        <w:t>7</w:t>
      </w:r>
      <w:r w:rsidRPr="00297108">
        <w:rPr>
          <w:rFonts w:hint="eastAsia"/>
        </w:rPr>
        <w:t>日</w:t>
      </w:r>
      <w:r>
        <w:rPr>
          <w:rFonts w:hint="eastAsia"/>
        </w:rPr>
        <w:t>（星期四）</w:t>
      </w:r>
    </w:p>
    <w:p w:rsidR="000C0F6D" w:rsidRPr="007D57DD" w:rsidRDefault="000C0F6D" w:rsidP="00C730B0">
      <w:pPr>
        <w:pStyle w:val="044"/>
        <w:spacing w:line="470" w:lineRule="exact"/>
      </w:pPr>
      <w:proofErr w:type="gramStart"/>
      <w:r w:rsidRPr="00D162CD">
        <w:rPr>
          <w:rFonts w:hint="eastAsia"/>
        </w:rPr>
        <w:t>˙</w:t>
      </w:r>
      <w:proofErr w:type="gramEnd"/>
      <w:r w:rsidRPr="007D57DD">
        <w:rPr>
          <w:rFonts w:hint="eastAsia"/>
        </w:rPr>
        <w:t>錄製《</w:t>
      </w:r>
      <w:r w:rsidRPr="007D57DD">
        <w:rPr>
          <w:rFonts w:hint="eastAsia"/>
        </w:rPr>
        <w:t>1971</w:t>
      </w:r>
      <w:r w:rsidRPr="007D57DD">
        <w:rPr>
          <w:rFonts w:hint="eastAsia"/>
        </w:rPr>
        <w:t>神話聯合國》新書發表會致詞影片</w:t>
      </w:r>
    </w:p>
    <w:p w:rsidR="000C0F6D" w:rsidRPr="003C193A" w:rsidRDefault="000C0F6D" w:rsidP="00C730B0">
      <w:pPr>
        <w:pStyle w:val="044"/>
        <w:spacing w:line="470" w:lineRule="exact"/>
      </w:pPr>
      <w:proofErr w:type="gramStart"/>
      <w:r w:rsidRPr="00D162CD">
        <w:rPr>
          <w:rFonts w:hint="eastAsia"/>
        </w:rPr>
        <w:t>˙</w:t>
      </w:r>
      <w:proofErr w:type="gramEnd"/>
      <w:r w:rsidRPr="003C193A">
        <w:rPr>
          <w:rFonts w:hint="eastAsia"/>
        </w:rPr>
        <w:t>頒授法國參議院友</w:t>
      </w:r>
      <w:proofErr w:type="gramStart"/>
      <w:r w:rsidRPr="003C193A">
        <w:rPr>
          <w:rFonts w:hint="eastAsia"/>
        </w:rPr>
        <w:t>臺</w:t>
      </w:r>
      <w:proofErr w:type="gramEnd"/>
      <w:r w:rsidRPr="003C193A">
        <w:rPr>
          <w:rFonts w:hint="eastAsia"/>
        </w:rPr>
        <w:t>小組李察主席「特種大</w:t>
      </w:r>
      <w:proofErr w:type="gramStart"/>
      <w:r w:rsidRPr="003C193A">
        <w:rPr>
          <w:rFonts w:hint="eastAsia"/>
        </w:rPr>
        <w:t>綬</w:t>
      </w:r>
      <w:proofErr w:type="gramEnd"/>
      <w:r w:rsidRPr="003C193A">
        <w:rPr>
          <w:rFonts w:hint="eastAsia"/>
        </w:rPr>
        <w:t>卿雲勳章」</w:t>
      </w:r>
    </w:p>
    <w:p w:rsidR="000C0F6D" w:rsidRPr="00D162CD" w:rsidRDefault="000C0F6D" w:rsidP="00C730B0">
      <w:pPr>
        <w:pStyle w:val="044"/>
        <w:spacing w:afterLines="250" w:after="600" w:line="470" w:lineRule="exact"/>
      </w:pPr>
      <w:proofErr w:type="gramStart"/>
      <w:r w:rsidRPr="00D162CD">
        <w:rPr>
          <w:rFonts w:hint="eastAsia"/>
        </w:rPr>
        <w:t>˙</w:t>
      </w:r>
      <w:proofErr w:type="gramEnd"/>
      <w:r w:rsidRPr="003C193A">
        <w:rPr>
          <w:rFonts w:hint="eastAsia"/>
        </w:rPr>
        <w:t>接見澳洲前總理艾伯特</w:t>
      </w:r>
      <w:r>
        <w:rPr>
          <w:rFonts w:hint="eastAsia"/>
        </w:rPr>
        <w:t>等一行</w:t>
      </w:r>
    </w:p>
    <w:p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proofErr w:type="gramStart"/>
      <w:r w:rsidRPr="00F66C28">
        <w:rPr>
          <w:rFonts w:hint="eastAsia"/>
          <w:b/>
          <w:sz w:val="56"/>
        </w:rPr>
        <w:t>﹏﹏﹏﹏﹏﹏﹏﹏</w:t>
      </w:r>
      <w:proofErr w:type="gramEnd"/>
    </w:p>
    <w:p w:rsidR="007B6559" w:rsidRPr="00955124" w:rsidRDefault="007B6559" w:rsidP="007B6559">
      <w:pPr>
        <w:pStyle w:val="021"/>
      </w:pPr>
      <w:r w:rsidRPr="007B6559">
        <w:rPr>
          <w:rFonts w:hint="eastAsia"/>
          <w:spacing w:val="0"/>
        </w:rPr>
        <w:t>副總統活動紀要</w:t>
      </w:r>
    </w:p>
    <w:p w:rsidR="007B6559" w:rsidRPr="00F61056" w:rsidRDefault="007B6559" w:rsidP="007B6559">
      <w:pPr>
        <w:spacing w:afterLines="100" w:after="240" w:line="160" w:lineRule="exact"/>
        <w:jc w:val="center"/>
        <w:rPr>
          <w:b/>
          <w:sz w:val="56"/>
        </w:rPr>
      </w:pPr>
      <w:proofErr w:type="gramStart"/>
      <w:r w:rsidRPr="00F61056">
        <w:rPr>
          <w:rFonts w:hint="eastAsia"/>
          <w:b/>
          <w:sz w:val="56"/>
        </w:rPr>
        <w:t>﹏﹏﹏﹏﹏﹏﹏﹏</w:t>
      </w:r>
      <w:proofErr w:type="gramEnd"/>
    </w:p>
    <w:p w:rsidR="007B6559" w:rsidRPr="00FC0DD7" w:rsidRDefault="007B6559" w:rsidP="00296318">
      <w:pPr>
        <w:pStyle w:val="041-"/>
        <w:spacing w:beforeLines="0" w:before="0" w:line="440" w:lineRule="exact"/>
      </w:pPr>
      <w:r>
        <w:rPr>
          <w:rFonts w:hint="eastAsia"/>
        </w:rPr>
        <w:t>記事期間：</w:t>
      </w:r>
    </w:p>
    <w:p w:rsidR="007B6559" w:rsidRDefault="00994205" w:rsidP="00296318">
      <w:pPr>
        <w:pStyle w:val="042-"/>
        <w:spacing w:beforeLines="0" w:before="0"/>
      </w:pPr>
      <w:r w:rsidRPr="00D162CD">
        <w:rPr>
          <w:rFonts w:hint="eastAsia"/>
        </w:rPr>
        <w:t>1</w:t>
      </w:r>
      <w:r w:rsidR="00324FCF">
        <w:rPr>
          <w:rFonts w:hint="eastAsia"/>
        </w:rPr>
        <w:t>10</w:t>
      </w:r>
      <w:r w:rsidRPr="00D162CD">
        <w:rPr>
          <w:rFonts w:hint="eastAsia"/>
        </w:rPr>
        <w:t>年</w:t>
      </w:r>
      <w:r w:rsidR="00267209">
        <w:rPr>
          <w:rFonts w:hint="eastAsia"/>
        </w:rPr>
        <w:t>10</w:t>
      </w:r>
      <w:r w:rsidRPr="00D162CD">
        <w:rPr>
          <w:rFonts w:hint="eastAsia"/>
        </w:rPr>
        <w:t>月</w:t>
      </w:r>
      <w:r w:rsidR="00267209">
        <w:rPr>
          <w:rFonts w:hint="eastAsia"/>
        </w:rPr>
        <w:t>1</w:t>
      </w:r>
      <w:r w:rsidRPr="00D162CD">
        <w:rPr>
          <w:rFonts w:hint="eastAsia"/>
        </w:rPr>
        <w:t>日至</w:t>
      </w:r>
      <w:r w:rsidRPr="00D162CD">
        <w:rPr>
          <w:rFonts w:hint="eastAsia"/>
        </w:rPr>
        <w:t>1</w:t>
      </w:r>
      <w:r w:rsidR="00324FCF">
        <w:rPr>
          <w:rFonts w:hint="eastAsia"/>
        </w:rPr>
        <w:t>10</w:t>
      </w:r>
      <w:r w:rsidRPr="00D162CD">
        <w:rPr>
          <w:rFonts w:hint="eastAsia"/>
        </w:rPr>
        <w:t>年</w:t>
      </w:r>
      <w:r w:rsidR="00267209">
        <w:rPr>
          <w:rFonts w:hint="eastAsia"/>
        </w:rPr>
        <w:t>10</w:t>
      </w:r>
      <w:r w:rsidRPr="00D162CD">
        <w:rPr>
          <w:rFonts w:hint="eastAsia"/>
        </w:rPr>
        <w:t>月</w:t>
      </w:r>
      <w:r w:rsidR="00267209">
        <w:rPr>
          <w:rFonts w:hint="eastAsia"/>
        </w:rPr>
        <w:t>7</w:t>
      </w:r>
      <w:r w:rsidRPr="00D162CD">
        <w:rPr>
          <w:rFonts w:hint="eastAsia"/>
        </w:rPr>
        <w:t>日</w:t>
      </w:r>
    </w:p>
    <w:p w:rsidR="006A0F8B" w:rsidRDefault="00267209" w:rsidP="00C730B0">
      <w:pPr>
        <w:pStyle w:val="043-"/>
        <w:spacing w:line="470" w:lineRule="exact"/>
      </w:pPr>
      <w:r>
        <w:rPr>
          <w:rFonts w:hint="eastAsia"/>
        </w:rPr>
        <w:t>10</w:t>
      </w:r>
      <w:r w:rsidR="006A0F8B" w:rsidRPr="00757365">
        <w:rPr>
          <w:rFonts w:hint="eastAsia"/>
        </w:rPr>
        <w:t>月</w:t>
      </w:r>
      <w:r>
        <w:rPr>
          <w:rFonts w:hint="eastAsia"/>
        </w:rPr>
        <w:t>1</w:t>
      </w:r>
      <w:r w:rsidR="006A0F8B" w:rsidRPr="00757365">
        <w:rPr>
          <w:rFonts w:hint="eastAsia"/>
        </w:rPr>
        <w:t>日</w:t>
      </w:r>
      <w:r w:rsidR="006A0F8B">
        <w:rPr>
          <w:rFonts w:hint="eastAsia"/>
        </w:rPr>
        <w:t>（星期五）</w:t>
      </w:r>
    </w:p>
    <w:p w:rsidR="00003DF9" w:rsidRDefault="005A7E31" w:rsidP="00C730B0">
      <w:pPr>
        <w:pStyle w:val="044"/>
        <w:spacing w:line="470" w:lineRule="exact"/>
      </w:pPr>
      <w:r w:rsidRPr="00D162CD">
        <w:rPr>
          <w:rFonts w:hint="eastAsia"/>
        </w:rPr>
        <w:t>˙</w:t>
      </w:r>
      <w:r w:rsidR="00994205" w:rsidRPr="00CB1C8C">
        <w:rPr>
          <w:rFonts w:hint="eastAsia"/>
        </w:rPr>
        <w:t>無公開行程</w:t>
      </w:r>
    </w:p>
    <w:p w:rsidR="0013766E" w:rsidRDefault="0013766E" w:rsidP="00C730B0">
      <w:pPr>
        <w:pStyle w:val="043-"/>
        <w:spacing w:line="470" w:lineRule="exact"/>
      </w:pPr>
      <w:r>
        <w:rPr>
          <w:rFonts w:hint="eastAsia"/>
        </w:rPr>
        <w:lastRenderedPageBreak/>
        <w:t>10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日（星期六）</w:t>
      </w:r>
    </w:p>
    <w:p w:rsidR="0013766E" w:rsidRPr="00EB3EC6" w:rsidRDefault="0013766E" w:rsidP="00C730B0">
      <w:pPr>
        <w:pStyle w:val="044"/>
        <w:spacing w:line="470" w:lineRule="exact"/>
      </w:pPr>
      <w:proofErr w:type="gramStart"/>
      <w:r w:rsidRPr="00D162CD">
        <w:rPr>
          <w:rFonts w:hint="eastAsia"/>
        </w:rPr>
        <w:t>˙</w:t>
      </w:r>
      <w:proofErr w:type="gramEnd"/>
      <w:r w:rsidRPr="00CD3193">
        <w:rPr>
          <w:rFonts w:hint="eastAsia"/>
        </w:rPr>
        <w:t>應哈佛大學</w:t>
      </w:r>
      <w:r w:rsidR="00D36553">
        <w:rPr>
          <w:rFonts w:hint="eastAsia"/>
        </w:rPr>
        <w:t>臺</w:t>
      </w:r>
      <w:r w:rsidRPr="00CD3193">
        <w:rPr>
          <w:rFonts w:hint="eastAsia"/>
        </w:rPr>
        <w:t>灣學生會之邀發表「從民主防疫經驗談臺灣未來發展」</w:t>
      </w:r>
      <w:r>
        <w:rPr>
          <w:rFonts w:hint="eastAsia"/>
        </w:rPr>
        <w:t>錄影</w:t>
      </w:r>
      <w:r w:rsidRPr="00CD3193">
        <w:rPr>
          <w:rFonts w:hint="eastAsia"/>
        </w:rPr>
        <w:t>演說</w:t>
      </w:r>
    </w:p>
    <w:p w:rsidR="0013766E" w:rsidRDefault="0013766E" w:rsidP="00C730B0">
      <w:pPr>
        <w:pStyle w:val="043-"/>
        <w:spacing w:line="470" w:lineRule="exact"/>
      </w:pP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日（星期日）</w:t>
      </w:r>
    </w:p>
    <w:p w:rsidR="0013766E" w:rsidRPr="00055E47" w:rsidRDefault="0013766E" w:rsidP="00C730B0">
      <w:pPr>
        <w:pStyle w:val="044"/>
        <w:spacing w:line="470" w:lineRule="exact"/>
      </w:pPr>
      <w:proofErr w:type="gramStart"/>
      <w:r w:rsidRPr="00D162CD">
        <w:rPr>
          <w:rFonts w:hint="eastAsia"/>
        </w:rPr>
        <w:t>˙</w:t>
      </w:r>
      <w:proofErr w:type="gramEnd"/>
      <w:r w:rsidR="0072693F">
        <w:rPr>
          <w:rFonts w:hint="eastAsia"/>
        </w:rPr>
        <w:t>蒞臨</w:t>
      </w:r>
      <w:r w:rsidRPr="00D00BF5">
        <w:rPr>
          <w:rFonts w:hint="eastAsia"/>
          <w:kern w:val="2"/>
          <w:szCs w:val="24"/>
        </w:rPr>
        <w:t>2021</w:t>
      </w:r>
      <w:r w:rsidRPr="00D00BF5">
        <w:rPr>
          <w:rFonts w:hint="eastAsia"/>
          <w:kern w:val="2"/>
          <w:szCs w:val="24"/>
        </w:rPr>
        <w:t>全球</w:t>
      </w:r>
      <w:proofErr w:type="gramStart"/>
      <w:r w:rsidRPr="00D00BF5">
        <w:rPr>
          <w:rFonts w:hint="eastAsia"/>
          <w:kern w:val="2"/>
          <w:szCs w:val="24"/>
        </w:rPr>
        <w:t>健康識能</w:t>
      </w:r>
      <w:proofErr w:type="gramEnd"/>
      <w:r w:rsidRPr="00D00BF5">
        <w:rPr>
          <w:rFonts w:hint="eastAsia"/>
          <w:kern w:val="2"/>
          <w:szCs w:val="24"/>
        </w:rPr>
        <w:t>高峰會開幕典禮</w:t>
      </w:r>
      <w:r w:rsidR="0072693F">
        <w:rPr>
          <w:rFonts w:hint="eastAsia"/>
          <w:kern w:val="2"/>
          <w:szCs w:val="24"/>
        </w:rPr>
        <w:t>致詞</w:t>
      </w:r>
      <w:r>
        <w:rPr>
          <w:rFonts w:ascii="標楷體" w:hAnsi="標楷體" w:hint="eastAsia"/>
        </w:rPr>
        <w:t>（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中市南區）</w:t>
      </w:r>
    </w:p>
    <w:p w:rsidR="0013766E" w:rsidRDefault="0013766E" w:rsidP="00C730B0">
      <w:pPr>
        <w:pStyle w:val="043-"/>
        <w:spacing w:line="470" w:lineRule="exact"/>
      </w:pP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日（星期一）</w:t>
      </w:r>
    </w:p>
    <w:p w:rsidR="00DE12C2" w:rsidRDefault="0013766E" w:rsidP="00C730B0">
      <w:pPr>
        <w:pStyle w:val="044"/>
        <w:spacing w:line="470" w:lineRule="exact"/>
      </w:pPr>
      <w:proofErr w:type="gramStart"/>
      <w:r w:rsidRPr="00D162CD">
        <w:rPr>
          <w:rFonts w:hint="eastAsia"/>
        </w:rPr>
        <w:t>˙</w:t>
      </w:r>
      <w:proofErr w:type="gramEnd"/>
      <w:r w:rsidRPr="00461961">
        <w:rPr>
          <w:rFonts w:hint="eastAsia"/>
        </w:rPr>
        <w:t>無公開行程</w:t>
      </w:r>
    </w:p>
    <w:p w:rsidR="00916C3F" w:rsidRDefault="00916C3F" w:rsidP="00C730B0">
      <w:pPr>
        <w:pStyle w:val="043-"/>
        <w:spacing w:line="470" w:lineRule="exact"/>
      </w:pP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日（星期二）</w:t>
      </w:r>
    </w:p>
    <w:p w:rsidR="009E1BB5" w:rsidRDefault="009E1BB5" w:rsidP="00C730B0">
      <w:pPr>
        <w:pStyle w:val="044"/>
        <w:spacing w:line="470" w:lineRule="exact"/>
      </w:pPr>
      <w:proofErr w:type="gramStart"/>
      <w:r w:rsidRPr="00D162CD">
        <w:rPr>
          <w:rFonts w:hint="eastAsia"/>
        </w:rPr>
        <w:t>˙</w:t>
      </w:r>
      <w:proofErr w:type="gramEnd"/>
      <w:r w:rsidRPr="00CC1E35">
        <w:rPr>
          <w:rFonts w:hint="eastAsia"/>
        </w:rPr>
        <w:t>錄製「</w:t>
      </w:r>
      <w:r w:rsidRPr="00CC1E35">
        <w:rPr>
          <w:rFonts w:hint="eastAsia"/>
        </w:rPr>
        <w:t>2021</w:t>
      </w:r>
      <w:r w:rsidRPr="00CC1E35">
        <w:rPr>
          <w:rFonts w:hint="eastAsia"/>
        </w:rPr>
        <w:t>世界投資者</w:t>
      </w:r>
      <w:proofErr w:type="gramStart"/>
      <w:r w:rsidRPr="00CC1E35">
        <w:rPr>
          <w:rFonts w:hint="eastAsia"/>
        </w:rPr>
        <w:t>週</w:t>
      </w:r>
      <w:proofErr w:type="gramEnd"/>
      <w:r w:rsidRPr="00CC1E35">
        <w:rPr>
          <w:rFonts w:hint="eastAsia"/>
        </w:rPr>
        <w:t>聯合論壇」致詞影片</w:t>
      </w:r>
    </w:p>
    <w:p w:rsidR="00916C3F" w:rsidRDefault="00916C3F" w:rsidP="00C730B0">
      <w:pPr>
        <w:pStyle w:val="044"/>
        <w:spacing w:line="470" w:lineRule="exact"/>
      </w:pPr>
      <w:proofErr w:type="gramStart"/>
      <w:r w:rsidRPr="00D162CD">
        <w:rPr>
          <w:rFonts w:hint="eastAsia"/>
        </w:rPr>
        <w:t>˙</w:t>
      </w:r>
      <w:proofErr w:type="gramEnd"/>
      <w:r w:rsidR="00CA7213">
        <w:rPr>
          <w:rFonts w:hint="eastAsia"/>
        </w:rPr>
        <w:t>蒞臨</w:t>
      </w:r>
      <w:r w:rsidRPr="00F46972">
        <w:rPr>
          <w:rFonts w:hint="eastAsia"/>
        </w:rPr>
        <w:t>國立</w:t>
      </w:r>
      <w:proofErr w:type="gramStart"/>
      <w:r w:rsidRPr="00F46972">
        <w:rPr>
          <w:rFonts w:hint="eastAsia"/>
        </w:rPr>
        <w:t>臺</w:t>
      </w:r>
      <w:proofErr w:type="gramEnd"/>
      <w:r w:rsidRPr="00F46972">
        <w:rPr>
          <w:rFonts w:hint="eastAsia"/>
        </w:rPr>
        <w:t>中科技</w:t>
      </w:r>
      <w:proofErr w:type="gramStart"/>
      <w:r w:rsidRPr="00F46972">
        <w:rPr>
          <w:rFonts w:hint="eastAsia"/>
        </w:rPr>
        <w:t>大學中護健康</w:t>
      </w:r>
      <w:proofErr w:type="gramEnd"/>
      <w:r w:rsidRPr="00F46972">
        <w:rPr>
          <w:rFonts w:hint="eastAsia"/>
        </w:rPr>
        <w:t>學院綜合大樓新建工程動土典禮</w:t>
      </w:r>
      <w:r w:rsidR="00CA7213">
        <w:rPr>
          <w:rFonts w:hint="eastAsia"/>
        </w:rPr>
        <w:t>致詞</w:t>
      </w:r>
      <w:r>
        <w:rPr>
          <w:rFonts w:ascii="標楷體" w:hAnsi="標楷體" w:hint="eastAsia"/>
        </w:rPr>
        <w:t>（</w:t>
      </w:r>
      <w:proofErr w:type="gramStart"/>
      <w:r w:rsidRPr="00F46972">
        <w:rPr>
          <w:rFonts w:hint="eastAsia"/>
        </w:rPr>
        <w:t>臺</w:t>
      </w:r>
      <w:proofErr w:type="gramEnd"/>
      <w:r w:rsidRPr="00F46972">
        <w:rPr>
          <w:rFonts w:hint="eastAsia"/>
        </w:rPr>
        <w:t>中市南屯區</w:t>
      </w:r>
      <w:r>
        <w:rPr>
          <w:rFonts w:hint="eastAsia"/>
        </w:rPr>
        <w:t>）</w:t>
      </w:r>
    </w:p>
    <w:p w:rsidR="00571A6D" w:rsidRPr="00F46972" w:rsidRDefault="00571A6D" w:rsidP="00C730B0">
      <w:pPr>
        <w:pStyle w:val="044"/>
        <w:spacing w:line="470" w:lineRule="exact"/>
      </w:pPr>
      <w:proofErr w:type="gramStart"/>
      <w:r w:rsidRPr="00D162CD">
        <w:rPr>
          <w:rFonts w:hint="eastAsia"/>
        </w:rPr>
        <w:t>˙</w:t>
      </w:r>
      <w:proofErr w:type="gramEnd"/>
      <w:r w:rsidRPr="00443E8D">
        <w:rPr>
          <w:rFonts w:hint="eastAsia"/>
        </w:rPr>
        <w:t>錄製</w:t>
      </w:r>
      <w:r w:rsidRPr="00571A6D">
        <w:rPr>
          <w:rFonts w:hint="eastAsia"/>
        </w:rPr>
        <w:t>「第</w:t>
      </w:r>
      <w:r w:rsidRPr="00571A6D">
        <w:rPr>
          <w:rFonts w:hint="eastAsia"/>
        </w:rPr>
        <w:t>8</w:t>
      </w:r>
      <w:r w:rsidRPr="00571A6D">
        <w:rPr>
          <w:rFonts w:hint="eastAsia"/>
        </w:rPr>
        <w:t>屆鄧白氏中小企業菁英</w:t>
      </w:r>
      <w:proofErr w:type="gramStart"/>
      <w:r w:rsidRPr="00571A6D">
        <w:rPr>
          <w:rFonts w:hint="eastAsia"/>
        </w:rPr>
        <w:t>獎線上</w:t>
      </w:r>
      <w:proofErr w:type="gramEnd"/>
      <w:r w:rsidRPr="00571A6D">
        <w:rPr>
          <w:rFonts w:hint="eastAsia"/>
        </w:rPr>
        <w:t>頒獎典禮暨高峰論壇」致詞</w:t>
      </w:r>
      <w:r w:rsidRPr="00443E8D">
        <w:rPr>
          <w:rFonts w:hint="eastAsia"/>
        </w:rPr>
        <w:t>影片</w:t>
      </w:r>
    </w:p>
    <w:p w:rsidR="00916C3F" w:rsidRDefault="00916C3F" w:rsidP="00C730B0">
      <w:pPr>
        <w:pStyle w:val="044"/>
        <w:spacing w:line="470" w:lineRule="exact"/>
      </w:pPr>
      <w:proofErr w:type="gramStart"/>
      <w:r w:rsidRPr="00D162CD">
        <w:rPr>
          <w:rFonts w:hint="eastAsia"/>
        </w:rPr>
        <w:t>˙</w:t>
      </w:r>
      <w:proofErr w:type="gramEnd"/>
      <w:r w:rsidR="001F6792">
        <w:rPr>
          <w:rFonts w:hint="eastAsia"/>
        </w:rPr>
        <w:t>陪同總統</w:t>
      </w:r>
      <w:r w:rsidRPr="00F46972">
        <w:rPr>
          <w:rFonts w:hint="eastAsia"/>
        </w:rPr>
        <w:t>出席</w:t>
      </w:r>
      <w:r w:rsidRPr="00F46972">
        <w:rPr>
          <w:rFonts w:hint="eastAsia"/>
        </w:rPr>
        <w:t>110</w:t>
      </w:r>
      <w:r w:rsidRPr="00F46972">
        <w:rPr>
          <w:rFonts w:hint="eastAsia"/>
        </w:rPr>
        <w:t>年國慶總統府</w:t>
      </w:r>
      <w:proofErr w:type="gramStart"/>
      <w:r w:rsidRPr="00F46972">
        <w:rPr>
          <w:rFonts w:hint="eastAsia"/>
        </w:rPr>
        <w:t>建築光雕展</w:t>
      </w:r>
      <w:proofErr w:type="gramEnd"/>
      <w:r w:rsidRPr="00F46972">
        <w:rPr>
          <w:rFonts w:hint="eastAsia"/>
        </w:rPr>
        <w:t>演</w:t>
      </w:r>
    </w:p>
    <w:p w:rsidR="00E0155B" w:rsidRPr="00297108" w:rsidRDefault="00E0155B" w:rsidP="00C730B0">
      <w:pPr>
        <w:pStyle w:val="043-"/>
        <w:spacing w:line="470" w:lineRule="exact"/>
      </w:pPr>
      <w:r>
        <w:rPr>
          <w:rFonts w:hint="eastAsia"/>
        </w:rPr>
        <w:t>10</w:t>
      </w:r>
      <w:r w:rsidRPr="00297108">
        <w:rPr>
          <w:rFonts w:hint="eastAsia"/>
        </w:rPr>
        <w:t>月</w:t>
      </w:r>
      <w:r>
        <w:rPr>
          <w:rFonts w:hint="eastAsia"/>
        </w:rPr>
        <w:t>6</w:t>
      </w:r>
      <w:r w:rsidRPr="00297108">
        <w:rPr>
          <w:rFonts w:hint="eastAsia"/>
        </w:rPr>
        <w:t>日</w:t>
      </w:r>
      <w:r>
        <w:rPr>
          <w:rFonts w:hint="eastAsia"/>
        </w:rPr>
        <w:t>（星期三）</w:t>
      </w:r>
    </w:p>
    <w:p w:rsidR="00331059" w:rsidRDefault="00331059" w:rsidP="00C730B0">
      <w:pPr>
        <w:pStyle w:val="044"/>
        <w:spacing w:line="470" w:lineRule="exact"/>
      </w:pPr>
      <w:proofErr w:type="gramStart"/>
      <w:r w:rsidRPr="00D162CD">
        <w:rPr>
          <w:rFonts w:hint="eastAsia"/>
        </w:rPr>
        <w:t>˙</w:t>
      </w:r>
      <w:proofErr w:type="gramEnd"/>
      <w:r w:rsidRPr="00277A33">
        <w:rPr>
          <w:rFonts w:hint="eastAsia"/>
        </w:rPr>
        <w:t>錄製「全國中小企業總會第</w:t>
      </w:r>
      <w:r w:rsidRPr="00277A33">
        <w:rPr>
          <w:rFonts w:hint="eastAsia"/>
        </w:rPr>
        <w:t>14</w:t>
      </w:r>
      <w:r w:rsidRPr="00277A33">
        <w:rPr>
          <w:rFonts w:hint="eastAsia"/>
        </w:rPr>
        <w:t>屆第</w:t>
      </w:r>
      <w:r w:rsidRPr="00277A33">
        <w:rPr>
          <w:rFonts w:hint="eastAsia"/>
        </w:rPr>
        <w:t>4</w:t>
      </w:r>
      <w:r w:rsidRPr="00277A33">
        <w:rPr>
          <w:rFonts w:hint="eastAsia"/>
        </w:rPr>
        <w:t>次會員大會暨第</w:t>
      </w:r>
      <w:r w:rsidRPr="00277A33">
        <w:rPr>
          <w:rFonts w:hint="eastAsia"/>
        </w:rPr>
        <w:t>13</w:t>
      </w:r>
      <w:r w:rsidRPr="00277A33">
        <w:rPr>
          <w:rFonts w:hint="eastAsia"/>
        </w:rPr>
        <w:t>屆國家磐石關懷獎章贈獎典禮」致詞影片</w:t>
      </w:r>
    </w:p>
    <w:p w:rsidR="000921A0" w:rsidRDefault="000921A0" w:rsidP="00C730B0">
      <w:pPr>
        <w:pStyle w:val="044"/>
        <w:spacing w:line="470" w:lineRule="exact"/>
      </w:pPr>
      <w:proofErr w:type="gramStart"/>
      <w:r w:rsidRPr="00D162CD">
        <w:rPr>
          <w:rFonts w:hint="eastAsia"/>
        </w:rPr>
        <w:t>˙</w:t>
      </w:r>
      <w:proofErr w:type="gramEnd"/>
      <w:r w:rsidRPr="003C193A">
        <w:rPr>
          <w:rFonts w:hint="eastAsia"/>
        </w:rPr>
        <w:t>錄製「</w:t>
      </w:r>
      <w:r w:rsidRPr="003C193A">
        <w:rPr>
          <w:rFonts w:hint="eastAsia"/>
        </w:rPr>
        <w:t>2021</w:t>
      </w:r>
      <w:r w:rsidR="006A5DB0">
        <w:rPr>
          <w:rFonts w:hint="eastAsia"/>
        </w:rPr>
        <w:t>臺</w:t>
      </w:r>
      <w:r w:rsidRPr="003C193A">
        <w:rPr>
          <w:rFonts w:hint="eastAsia"/>
        </w:rPr>
        <w:t>灣人工智慧年會暨</w:t>
      </w:r>
      <w:r w:rsidRPr="003C193A">
        <w:rPr>
          <w:rFonts w:hint="eastAsia"/>
        </w:rPr>
        <w:t>AI</w:t>
      </w:r>
      <w:r w:rsidRPr="003C193A">
        <w:rPr>
          <w:rFonts w:hint="eastAsia"/>
        </w:rPr>
        <w:t>技術應用論壇」開幕致詞影片</w:t>
      </w:r>
    </w:p>
    <w:p w:rsidR="00E0155B" w:rsidRDefault="00E0155B" w:rsidP="00C730B0">
      <w:pPr>
        <w:pStyle w:val="044"/>
        <w:spacing w:line="470" w:lineRule="exact"/>
      </w:pPr>
      <w:proofErr w:type="gramStart"/>
      <w:r w:rsidRPr="00D162CD">
        <w:rPr>
          <w:rFonts w:hint="eastAsia"/>
        </w:rPr>
        <w:t>˙</w:t>
      </w:r>
      <w:proofErr w:type="gramEnd"/>
      <w:r w:rsidR="00D94BDB">
        <w:rPr>
          <w:rFonts w:hint="eastAsia"/>
        </w:rPr>
        <w:t>蒞臨</w:t>
      </w:r>
      <w:r w:rsidR="00D94BDB">
        <w:rPr>
          <w:rFonts w:hint="eastAsia"/>
        </w:rPr>
        <w:t>2021</w:t>
      </w:r>
      <w:r w:rsidRPr="001F6792">
        <w:rPr>
          <w:rFonts w:hint="eastAsia"/>
        </w:rPr>
        <w:t>登峰造極青年籃球邀請賽大專男子組決賽</w:t>
      </w:r>
      <w:r w:rsidR="00D94BDB">
        <w:rPr>
          <w:rFonts w:hint="eastAsia"/>
        </w:rPr>
        <w:t>致詞</w:t>
      </w:r>
      <w:r w:rsidR="001F6792">
        <w:rPr>
          <w:rFonts w:ascii="標楷體" w:hAnsi="標楷體" w:hint="eastAsia"/>
        </w:rPr>
        <w:t>（</w:t>
      </w:r>
      <w:r w:rsidRPr="006E372E">
        <w:rPr>
          <w:rFonts w:hint="eastAsia"/>
        </w:rPr>
        <w:t>臺北市松山區</w:t>
      </w:r>
      <w:r w:rsidR="001F6792">
        <w:rPr>
          <w:rFonts w:hint="eastAsia"/>
        </w:rPr>
        <w:t>）</w:t>
      </w:r>
    </w:p>
    <w:p w:rsidR="000C0F6D" w:rsidRPr="00297108" w:rsidRDefault="000C0F6D" w:rsidP="00C730B0">
      <w:pPr>
        <w:pStyle w:val="043-"/>
        <w:spacing w:line="470" w:lineRule="exact"/>
      </w:pPr>
      <w:r>
        <w:rPr>
          <w:rFonts w:hint="eastAsia"/>
        </w:rPr>
        <w:t>10</w:t>
      </w:r>
      <w:r w:rsidRPr="00297108">
        <w:rPr>
          <w:rFonts w:hint="eastAsia"/>
        </w:rPr>
        <w:t>月</w:t>
      </w:r>
      <w:r>
        <w:rPr>
          <w:rFonts w:hint="eastAsia"/>
        </w:rPr>
        <w:t>7</w:t>
      </w:r>
      <w:r w:rsidRPr="00297108">
        <w:rPr>
          <w:rFonts w:hint="eastAsia"/>
        </w:rPr>
        <w:t>日</w:t>
      </w:r>
      <w:r>
        <w:rPr>
          <w:rFonts w:hint="eastAsia"/>
        </w:rPr>
        <w:t>（星期四）</w:t>
      </w:r>
    </w:p>
    <w:p w:rsidR="002E3C33" w:rsidRDefault="000C0F6D" w:rsidP="00C730B0">
      <w:pPr>
        <w:pStyle w:val="044"/>
        <w:spacing w:line="470" w:lineRule="exact"/>
      </w:pPr>
      <w:proofErr w:type="gramStart"/>
      <w:r w:rsidRPr="00D162CD">
        <w:rPr>
          <w:rFonts w:hint="eastAsia"/>
        </w:rPr>
        <w:t>˙</w:t>
      </w:r>
      <w:proofErr w:type="gramEnd"/>
      <w:r w:rsidRPr="00D669C3">
        <w:rPr>
          <w:rFonts w:hint="eastAsia"/>
        </w:rPr>
        <w:t>無公開行程</w:t>
      </w:r>
    </w:p>
    <w:sectPr w:rsidR="002E3C33" w:rsidSect="000E29A9">
      <w:headerReference w:type="default" r:id="rId9"/>
      <w:footerReference w:type="even" r:id="rId10"/>
      <w:footerReference w:type="default" r:id="rId11"/>
      <w:footerReference w:type="first" r:id="rId12"/>
      <w:pgSz w:w="11912" w:h="16834" w:code="9"/>
      <w:pgMar w:top="2552" w:right="1701" w:bottom="2892" w:left="1701" w:header="1701" w:footer="1985" w:gutter="0"/>
      <w:cols w:sep="1" w:space="720"/>
      <w:titlePg/>
      <w:docGrid w:linePitch="39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0">
      <wne:acd wne:acdName="acd40"/>
    </wne:keymap>
    <wne:keymap wne:kcmPrimary="0431">
      <wne:acd wne:acdName="acd35"/>
    </wne:keymap>
    <wne:keymap wne:kcmPrimary="0432">
      <wne:acd wne:acdName="acd33"/>
    </wne:keymap>
    <wne:keymap wne:kcmPrimary="0433">
      <wne:acd wne:acdName="acd34"/>
    </wne:keymap>
    <wne:keymap wne:kcmPrimary="0434">
      <wne:acd wne:acdName="acd20"/>
    </wne:keymap>
    <wne:keymap wne:kcmPrimary="0435">
      <wne:acd wne:acdName="acd21"/>
    </wne:keymap>
    <wne:keymap wne:kcmPrimary="0436">
      <wne:acd wne:acdName="acd36"/>
    </wne:keymap>
    <wne:keymap wne:kcmPrimary="0437">
      <wne:acd wne:acdName="acd37"/>
    </wne:keymap>
    <wne:keymap wne:kcmPrimary="0438">
      <wne:acd wne:acdName="acd38"/>
    </wne:keymap>
    <wne:keymap wne:kcmPrimary="0439">
      <wne:acd wne:acdName="acd3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</wne:acdManifest>
  </wne:toolbars>
  <wne:acds>
    <wne:acd wne:acdName="acd0" wne:fciIndexBasedOn="0065"/>
    <wne:acd wne:acdName="acd1" wne:fciIndexBasedOn="0065"/>
    <wne:acd wne:acdName="acd2" wne:fciIndexBasedOn="0065"/>
    <wne:acd wne:acdName="acd3" wne:fciIndexBasedOn="0065"/>
    <wne:acd wne:acdName="acd4" wne:fciIndexBasedOn="0065"/>
    <wne:acd wne:acdName="acd5" wne:fciIndexBasedOn="0065"/>
    <wne:acd wne:acdName="acd6" wne:fciIndexBasedOn="0065"/>
    <wne:acd wne:acdName="acd7" wne:fciIndexBasedOn="0065"/>
    <wne:acd wne:acdName="acd8" wne:fciIndexBasedOn="0065"/>
    <wne:acd wne:acdName="acd9" wne:fciIndexBasedOn="0065"/>
    <wne:acd wne:acdName="acd10" wne:fciIndexBasedOn="0065"/>
    <wne:acd wne:acdName="acd11" wne:fciIndexBasedOn="0065"/>
    <wne:acd wne:acdName="acd12" wne:fciIndexBasedOn="0065"/>
    <wne:acd wne:acdName="acd13" wne:fciIndexBasedOn="0065"/>
    <wne:acd wne:acdName="acd14" wne:fciIndexBasedOn="0065"/>
    <wne:acd wne:acdName="acd15" wne:fciIndexBasedOn="0065"/>
    <wne:acd wne:acdName="acd16" wne:fciIndexBasedOn="0065"/>
    <wne:acd wne:acdName="acd17" wne:fciIndexBasedOn="0065"/>
    <wne:acd wne:acdName="acd18" wne:fciIndexBasedOn="0065"/>
    <wne:acd wne:acdName="acd19" wne:fciIndexBasedOn="0065"/>
    <wne:acd wne:argValue="AgAwADIANQCWmXeVDVQ=" wne:acdName="acd20" wne:fciIndexBasedOn="0065"/>
    <wne:acd wne:argValue="AgAwADIANgBsUUpU"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rgValue="AgAwADIANAC6TotO5E4=" wne:acdName="acd33" wne:fciIndexBasedOn="0065"/>
    <wne:acd wne:argValue="AgAwADIANADkTodlKAA7iikA" wne:acdName="acd34" wne:fciIndexBasedOn="0065"/>
    <wne:acd wne:argValue="AgAwADIANADkTodl" wne:acdName="acd35" wne:fciIndexBasedOn="0065"/>
    <wne:acd wne:argValue="AgAwADUAMQAQmJd7MQABMDIA" wne:acdName="acd36" wne:fciIndexBasedOn="0065"/>
    <wne:acd wne:argValue="AgAwADUAMgAQmJd7KAAxACkA" wne:acdName="acd37" wne:fciIndexBasedOn="0065"/>
    <wne:acd wne:argValue="AgAwADUAMwAQmJd7MQAuAAEwMgAuAA==" wne:acdName="acd38" wne:fciIndexBasedOn="0065"/>
    <wne:acd wne:argValue="AgAwADUANAAQmJd7KAAxACkA" wne:acdName="acd39" wne:fciIndexBasedOn="0065"/>
    <wne:acd wne:argValue="AgAwADUANQAQmJd7YCQ=" wne:acdName="acd4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F9E" w:rsidRDefault="00F62F9E">
      <w:r>
        <w:separator/>
      </w:r>
    </w:p>
    <w:p w:rsidR="00F62F9E" w:rsidRDefault="00F62F9E"/>
  </w:endnote>
  <w:endnote w:type="continuationSeparator" w:id="0">
    <w:p w:rsidR="00F62F9E" w:rsidRDefault="00F62F9E">
      <w:r>
        <w:continuationSeparator/>
      </w:r>
    </w:p>
    <w:p w:rsidR="00F62F9E" w:rsidRDefault="00F62F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DB8" w:rsidRDefault="00BF6DB8">
    <w:pPr>
      <w:spacing w:line="20" w:lineRule="exact"/>
    </w:pPr>
  </w:p>
  <w:p w:rsidR="00B53CDA" w:rsidRDefault="00B53CD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378" w:rsidRDefault="004C4378" w:rsidP="00737478">
    <w:pPr>
      <w:jc w:val="center"/>
    </w:pPr>
    <w:r>
      <w:fldChar w:fldCharType="begin"/>
    </w:r>
    <w:r>
      <w:instrText xml:space="preserve">PAGE  </w:instrText>
    </w:r>
    <w:r>
      <w:fldChar w:fldCharType="separate"/>
    </w:r>
    <w:r w:rsidR="00210AA0">
      <w:rPr>
        <w:noProof/>
      </w:rPr>
      <w:t>17</w:t>
    </w:r>
    <w:r>
      <w:fldChar w:fldCharType="end"/>
    </w:r>
  </w:p>
  <w:p w:rsidR="00B53CDA" w:rsidRDefault="00B53CD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418" w:rsidRDefault="00615418" w:rsidP="00737478">
    <w:pPr>
      <w:jc w:val="center"/>
    </w:pPr>
    <w:r>
      <w:fldChar w:fldCharType="begin"/>
    </w:r>
    <w:r>
      <w:instrText xml:space="preserve">PAGE  </w:instrText>
    </w:r>
    <w:r>
      <w:fldChar w:fldCharType="separate"/>
    </w:r>
    <w:r w:rsidR="00210AA0">
      <w:rPr>
        <w:noProof/>
      </w:rPr>
      <w:t>1</w:t>
    </w:r>
    <w:r>
      <w:fldChar w:fldCharType="end"/>
    </w:r>
  </w:p>
  <w:p w:rsidR="00B53CDA" w:rsidRDefault="00B53C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F9E" w:rsidRDefault="00F62F9E">
      <w:r>
        <w:separator/>
      </w:r>
    </w:p>
    <w:p w:rsidR="00F62F9E" w:rsidRDefault="00F62F9E"/>
  </w:footnote>
  <w:footnote w:type="continuationSeparator" w:id="0">
    <w:p w:rsidR="00F62F9E" w:rsidRDefault="00F62F9E">
      <w:r>
        <w:continuationSeparator/>
      </w:r>
    </w:p>
    <w:p w:rsidR="00F62F9E" w:rsidRDefault="00F62F9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CDA" w:rsidRDefault="004C4378" w:rsidP="00C36E48">
    <w:pPr>
      <w:tabs>
        <w:tab w:val="right" w:pos="8505"/>
      </w:tabs>
    </w:pPr>
    <w:r w:rsidRPr="00F06EF2">
      <w:rPr>
        <w:rFonts w:hint="eastAsia"/>
        <w:sz w:val="24"/>
        <w:szCs w:val="24"/>
      </w:rPr>
      <w:t>總統府公報</w:t>
    </w:r>
    <w:r w:rsidRPr="00F06EF2">
      <w:rPr>
        <w:sz w:val="24"/>
        <w:szCs w:val="24"/>
      </w:rPr>
      <w:tab/>
    </w:r>
    <w:r w:rsidRPr="00F06EF2">
      <w:rPr>
        <w:rFonts w:hint="eastAsia"/>
        <w:sz w:val="24"/>
        <w:szCs w:val="24"/>
      </w:rPr>
      <w:t>第</w:t>
    </w:r>
    <w:r w:rsidR="00363685">
      <w:rPr>
        <w:rFonts w:hint="eastAsia"/>
        <w:sz w:val="24"/>
        <w:szCs w:val="24"/>
      </w:rPr>
      <w:t>7</w:t>
    </w:r>
    <w:r w:rsidR="00A71328">
      <w:rPr>
        <w:sz w:val="24"/>
        <w:szCs w:val="24"/>
      </w:rPr>
      <w:t>5</w:t>
    </w:r>
    <w:r w:rsidR="00267209">
      <w:rPr>
        <w:rFonts w:hint="eastAsia"/>
        <w:sz w:val="24"/>
        <w:szCs w:val="24"/>
      </w:rPr>
      <w:t>67</w:t>
    </w:r>
    <w:r w:rsidRPr="00F06EF2">
      <w:rPr>
        <w:rFonts w:hint="eastAsia"/>
        <w:sz w:val="24"/>
        <w:szCs w:val="24"/>
      </w:rPr>
      <w:t>號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F22CEAC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F8687360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59F0CD70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30F8FC3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227C68A4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328F3A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5A84DD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2501E76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3D6F3A2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BEAF890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4E9150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gutterAtTop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980"/>
  <w:drawingGridHorizontalSpacing w:val="140"/>
  <w:drawingGridVerticalSpacing w:val="219"/>
  <w:displayHorizontalDrawingGridEvery w:val="2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！，．：；？｜"/>
  <w:hdrShapeDefaults>
    <o:shapedefaults v:ext="edit" spidmax="47105" fillcolor="white">
      <v:fill color="white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ValidCPLLPP" w:val="0"/>
    <w:docVar w:name="ViewGrid" w:val="0"/>
    <w:docVar w:name="z24" w:val=" 1"/>
    <w:docVar w:name="z30" w:val=" 0"/>
    <w:docVar w:name="z33" w:val=" 0"/>
  </w:docVars>
  <w:rsids>
    <w:rsidRoot w:val="00DC13E9"/>
    <w:rsid w:val="00003DF9"/>
    <w:rsid w:val="00004B55"/>
    <w:rsid w:val="00023AF7"/>
    <w:rsid w:val="000258E3"/>
    <w:rsid w:val="00026BD0"/>
    <w:rsid w:val="00032EA5"/>
    <w:rsid w:val="00041AA5"/>
    <w:rsid w:val="00044C61"/>
    <w:rsid w:val="0004774A"/>
    <w:rsid w:val="0005059D"/>
    <w:rsid w:val="00056B8A"/>
    <w:rsid w:val="0007439B"/>
    <w:rsid w:val="00075AEF"/>
    <w:rsid w:val="00084E13"/>
    <w:rsid w:val="0009189A"/>
    <w:rsid w:val="000921A0"/>
    <w:rsid w:val="00094459"/>
    <w:rsid w:val="000A0561"/>
    <w:rsid w:val="000C0929"/>
    <w:rsid w:val="000C0B31"/>
    <w:rsid w:val="000C0F6D"/>
    <w:rsid w:val="000C584B"/>
    <w:rsid w:val="000D3C70"/>
    <w:rsid w:val="000D516C"/>
    <w:rsid w:val="000D542B"/>
    <w:rsid w:val="000D629C"/>
    <w:rsid w:val="000E04F4"/>
    <w:rsid w:val="000E21E3"/>
    <w:rsid w:val="000E29A9"/>
    <w:rsid w:val="000E3997"/>
    <w:rsid w:val="000E6B34"/>
    <w:rsid w:val="000E6C53"/>
    <w:rsid w:val="000F249F"/>
    <w:rsid w:val="000F3445"/>
    <w:rsid w:val="001079FE"/>
    <w:rsid w:val="001141DE"/>
    <w:rsid w:val="001162ED"/>
    <w:rsid w:val="00117455"/>
    <w:rsid w:val="00126110"/>
    <w:rsid w:val="00134D3A"/>
    <w:rsid w:val="0013718A"/>
    <w:rsid w:val="0013766E"/>
    <w:rsid w:val="00140D5E"/>
    <w:rsid w:val="00141D7D"/>
    <w:rsid w:val="001439CD"/>
    <w:rsid w:val="0014587E"/>
    <w:rsid w:val="001478CD"/>
    <w:rsid w:val="00151C16"/>
    <w:rsid w:val="00153C57"/>
    <w:rsid w:val="00166B65"/>
    <w:rsid w:val="001672E5"/>
    <w:rsid w:val="00180900"/>
    <w:rsid w:val="00180F25"/>
    <w:rsid w:val="00183BF7"/>
    <w:rsid w:val="00190E93"/>
    <w:rsid w:val="001936CF"/>
    <w:rsid w:val="001C16F0"/>
    <w:rsid w:val="001C295E"/>
    <w:rsid w:val="001D06E0"/>
    <w:rsid w:val="001D347B"/>
    <w:rsid w:val="001E361D"/>
    <w:rsid w:val="001F0CC6"/>
    <w:rsid w:val="001F39B5"/>
    <w:rsid w:val="001F5446"/>
    <w:rsid w:val="001F6792"/>
    <w:rsid w:val="00204FFE"/>
    <w:rsid w:val="002057BD"/>
    <w:rsid w:val="00205E62"/>
    <w:rsid w:val="00206580"/>
    <w:rsid w:val="00210AA0"/>
    <w:rsid w:val="002128D6"/>
    <w:rsid w:val="00217E28"/>
    <w:rsid w:val="00220557"/>
    <w:rsid w:val="0023486E"/>
    <w:rsid w:val="00234B38"/>
    <w:rsid w:val="0024029B"/>
    <w:rsid w:val="0024174C"/>
    <w:rsid w:val="00242F91"/>
    <w:rsid w:val="00244DA4"/>
    <w:rsid w:val="00250E7B"/>
    <w:rsid w:val="002547C1"/>
    <w:rsid w:val="00255457"/>
    <w:rsid w:val="00256659"/>
    <w:rsid w:val="002579E5"/>
    <w:rsid w:val="00261EA2"/>
    <w:rsid w:val="0026453E"/>
    <w:rsid w:val="00267209"/>
    <w:rsid w:val="002706A3"/>
    <w:rsid w:val="002743D9"/>
    <w:rsid w:val="002773C1"/>
    <w:rsid w:val="002814E0"/>
    <w:rsid w:val="00282781"/>
    <w:rsid w:val="00287950"/>
    <w:rsid w:val="00292C50"/>
    <w:rsid w:val="0029448D"/>
    <w:rsid w:val="00296318"/>
    <w:rsid w:val="002A7508"/>
    <w:rsid w:val="002B281F"/>
    <w:rsid w:val="002B35C3"/>
    <w:rsid w:val="002B71CC"/>
    <w:rsid w:val="002C13D6"/>
    <w:rsid w:val="002C4943"/>
    <w:rsid w:val="002C7B00"/>
    <w:rsid w:val="002D253A"/>
    <w:rsid w:val="002E0701"/>
    <w:rsid w:val="002E3C33"/>
    <w:rsid w:val="002E525F"/>
    <w:rsid w:val="002F29FC"/>
    <w:rsid w:val="002F2A70"/>
    <w:rsid w:val="00303AE7"/>
    <w:rsid w:val="00304834"/>
    <w:rsid w:val="0030484F"/>
    <w:rsid w:val="0031427C"/>
    <w:rsid w:val="003152A6"/>
    <w:rsid w:val="003173CF"/>
    <w:rsid w:val="00321D29"/>
    <w:rsid w:val="003231EC"/>
    <w:rsid w:val="00324FCF"/>
    <w:rsid w:val="003250C8"/>
    <w:rsid w:val="003257EF"/>
    <w:rsid w:val="00327054"/>
    <w:rsid w:val="00331059"/>
    <w:rsid w:val="00334CCC"/>
    <w:rsid w:val="00336D9A"/>
    <w:rsid w:val="00343E65"/>
    <w:rsid w:val="00344D92"/>
    <w:rsid w:val="00345002"/>
    <w:rsid w:val="003457CA"/>
    <w:rsid w:val="0034781B"/>
    <w:rsid w:val="00347D1B"/>
    <w:rsid w:val="00347E8C"/>
    <w:rsid w:val="00352A87"/>
    <w:rsid w:val="003556BB"/>
    <w:rsid w:val="00363685"/>
    <w:rsid w:val="00363FE3"/>
    <w:rsid w:val="003656AE"/>
    <w:rsid w:val="0036585C"/>
    <w:rsid w:val="00372FCE"/>
    <w:rsid w:val="003731EB"/>
    <w:rsid w:val="00380A13"/>
    <w:rsid w:val="00380EC9"/>
    <w:rsid w:val="003837DD"/>
    <w:rsid w:val="00384FDF"/>
    <w:rsid w:val="00394250"/>
    <w:rsid w:val="00395D27"/>
    <w:rsid w:val="003962D5"/>
    <w:rsid w:val="003A430A"/>
    <w:rsid w:val="003B0DFF"/>
    <w:rsid w:val="003B6E2B"/>
    <w:rsid w:val="003C6430"/>
    <w:rsid w:val="003C6CCA"/>
    <w:rsid w:val="003D4CF6"/>
    <w:rsid w:val="003E0F25"/>
    <w:rsid w:val="003F2E9A"/>
    <w:rsid w:val="003F4A70"/>
    <w:rsid w:val="003F5431"/>
    <w:rsid w:val="003F56FD"/>
    <w:rsid w:val="003F63F2"/>
    <w:rsid w:val="0041472D"/>
    <w:rsid w:val="00415F83"/>
    <w:rsid w:val="00421E73"/>
    <w:rsid w:val="00422C33"/>
    <w:rsid w:val="004255AD"/>
    <w:rsid w:val="00426B86"/>
    <w:rsid w:val="004405EA"/>
    <w:rsid w:val="00451411"/>
    <w:rsid w:val="00457FDE"/>
    <w:rsid w:val="00461B24"/>
    <w:rsid w:val="004745F9"/>
    <w:rsid w:val="00476685"/>
    <w:rsid w:val="00476ED2"/>
    <w:rsid w:val="00480BA9"/>
    <w:rsid w:val="00481DB5"/>
    <w:rsid w:val="00481E4C"/>
    <w:rsid w:val="00487353"/>
    <w:rsid w:val="004A252C"/>
    <w:rsid w:val="004A7EC0"/>
    <w:rsid w:val="004B4FC6"/>
    <w:rsid w:val="004C0D3D"/>
    <w:rsid w:val="004C4378"/>
    <w:rsid w:val="004D166E"/>
    <w:rsid w:val="004D5F5D"/>
    <w:rsid w:val="004E0813"/>
    <w:rsid w:val="004E539A"/>
    <w:rsid w:val="004E7DE9"/>
    <w:rsid w:val="004F188F"/>
    <w:rsid w:val="004F61FA"/>
    <w:rsid w:val="004F7636"/>
    <w:rsid w:val="00500A77"/>
    <w:rsid w:val="005020DD"/>
    <w:rsid w:val="00503877"/>
    <w:rsid w:val="0051087D"/>
    <w:rsid w:val="005113EB"/>
    <w:rsid w:val="00517663"/>
    <w:rsid w:val="00520892"/>
    <w:rsid w:val="00520B22"/>
    <w:rsid w:val="005228D5"/>
    <w:rsid w:val="005506C7"/>
    <w:rsid w:val="005514A0"/>
    <w:rsid w:val="00553461"/>
    <w:rsid w:val="00554DD2"/>
    <w:rsid w:val="005568B2"/>
    <w:rsid w:val="0055722D"/>
    <w:rsid w:val="00560ECF"/>
    <w:rsid w:val="00571A6D"/>
    <w:rsid w:val="0058458C"/>
    <w:rsid w:val="005877B0"/>
    <w:rsid w:val="00593AA5"/>
    <w:rsid w:val="00596D21"/>
    <w:rsid w:val="005A1D1F"/>
    <w:rsid w:val="005A1D23"/>
    <w:rsid w:val="005A292A"/>
    <w:rsid w:val="005A53CD"/>
    <w:rsid w:val="005A7E31"/>
    <w:rsid w:val="005B31FB"/>
    <w:rsid w:val="005B4EF5"/>
    <w:rsid w:val="005B5EC2"/>
    <w:rsid w:val="005C6E28"/>
    <w:rsid w:val="005D349C"/>
    <w:rsid w:val="005D3B46"/>
    <w:rsid w:val="005D6AB5"/>
    <w:rsid w:val="005D6F35"/>
    <w:rsid w:val="005D74FE"/>
    <w:rsid w:val="005E2BF7"/>
    <w:rsid w:val="005E6ECE"/>
    <w:rsid w:val="005F7C52"/>
    <w:rsid w:val="00601142"/>
    <w:rsid w:val="00604F55"/>
    <w:rsid w:val="006061F6"/>
    <w:rsid w:val="006124B1"/>
    <w:rsid w:val="00612A14"/>
    <w:rsid w:val="00612B75"/>
    <w:rsid w:val="00613D98"/>
    <w:rsid w:val="00615418"/>
    <w:rsid w:val="00627249"/>
    <w:rsid w:val="00627F99"/>
    <w:rsid w:val="00636216"/>
    <w:rsid w:val="00641CD7"/>
    <w:rsid w:val="00644D70"/>
    <w:rsid w:val="006471E0"/>
    <w:rsid w:val="00647360"/>
    <w:rsid w:val="006507F7"/>
    <w:rsid w:val="006531C6"/>
    <w:rsid w:val="00655802"/>
    <w:rsid w:val="0066394A"/>
    <w:rsid w:val="00663BD1"/>
    <w:rsid w:val="00670081"/>
    <w:rsid w:val="006712F6"/>
    <w:rsid w:val="00681A51"/>
    <w:rsid w:val="0068362B"/>
    <w:rsid w:val="00685DD8"/>
    <w:rsid w:val="006863D8"/>
    <w:rsid w:val="00693F42"/>
    <w:rsid w:val="006950ED"/>
    <w:rsid w:val="00697037"/>
    <w:rsid w:val="006A0F8B"/>
    <w:rsid w:val="006A49BB"/>
    <w:rsid w:val="006A54A5"/>
    <w:rsid w:val="006A5DB0"/>
    <w:rsid w:val="006A5EC4"/>
    <w:rsid w:val="006B0B29"/>
    <w:rsid w:val="006B0E99"/>
    <w:rsid w:val="006B101E"/>
    <w:rsid w:val="006B1456"/>
    <w:rsid w:val="006B3A1A"/>
    <w:rsid w:val="006C494C"/>
    <w:rsid w:val="006C72EA"/>
    <w:rsid w:val="006C7E6D"/>
    <w:rsid w:val="006D33A4"/>
    <w:rsid w:val="006D707F"/>
    <w:rsid w:val="006D739B"/>
    <w:rsid w:val="006E055C"/>
    <w:rsid w:val="006E0890"/>
    <w:rsid w:val="006E57D2"/>
    <w:rsid w:val="006E6406"/>
    <w:rsid w:val="0070522F"/>
    <w:rsid w:val="00707D0B"/>
    <w:rsid w:val="00712163"/>
    <w:rsid w:val="00717F50"/>
    <w:rsid w:val="00721719"/>
    <w:rsid w:val="0072693F"/>
    <w:rsid w:val="0073128F"/>
    <w:rsid w:val="00736CDB"/>
    <w:rsid w:val="00737478"/>
    <w:rsid w:val="007436FB"/>
    <w:rsid w:val="00756AC7"/>
    <w:rsid w:val="00757365"/>
    <w:rsid w:val="00771D96"/>
    <w:rsid w:val="00773AA9"/>
    <w:rsid w:val="00777069"/>
    <w:rsid w:val="007848B0"/>
    <w:rsid w:val="007865F8"/>
    <w:rsid w:val="00786815"/>
    <w:rsid w:val="0079208A"/>
    <w:rsid w:val="0079273A"/>
    <w:rsid w:val="007929E3"/>
    <w:rsid w:val="00795272"/>
    <w:rsid w:val="00796E8C"/>
    <w:rsid w:val="0079716B"/>
    <w:rsid w:val="007A071A"/>
    <w:rsid w:val="007A271C"/>
    <w:rsid w:val="007A4C4D"/>
    <w:rsid w:val="007A7AC1"/>
    <w:rsid w:val="007B6559"/>
    <w:rsid w:val="007B7871"/>
    <w:rsid w:val="007C2856"/>
    <w:rsid w:val="007D6865"/>
    <w:rsid w:val="007D6B7A"/>
    <w:rsid w:val="007E650D"/>
    <w:rsid w:val="007F2500"/>
    <w:rsid w:val="00801F0F"/>
    <w:rsid w:val="00811206"/>
    <w:rsid w:val="00816BC7"/>
    <w:rsid w:val="00817073"/>
    <w:rsid w:val="0082327E"/>
    <w:rsid w:val="008235FD"/>
    <w:rsid w:val="00823AC0"/>
    <w:rsid w:val="00825BE2"/>
    <w:rsid w:val="00831146"/>
    <w:rsid w:val="008323F9"/>
    <w:rsid w:val="00833DC4"/>
    <w:rsid w:val="00836F4C"/>
    <w:rsid w:val="008453F4"/>
    <w:rsid w:val="0084558C"/>
    <w:rsid w:val="00845D55"/>
    <w:rsid w:val="0084672B"/>
    <w:rsid w:val="00851E65"/>
    <w:rsid w:val="0085266F"/>
    <w:rsid w:val="008564CF"/>
    <w:rsid w:val="00864D09"/>
    <w:rsid w:val="008672D4"/>
    <w:rsid w:val="00871F3F"/>
    <w:rsid w:val="00872D03"/>
    <w:rsid w:val="00874522"/>
    <w:rsid w:val="00874603"/>
    <w:rsid w:val="00887B05"/>
    <w:rsid w:val="00887ECA"/>
    <w:rsid w:val="00890053"/>
    <w:rsid w:val="00894004"/>
    <w:rsid w:val="00897B95"/>
    <w:rsid w:val="008A0843"/>
    <w:rsid w:val="008B035D"/>
    <w:rsid w:val="008B24BD"/>
    <w:rsid w:val="008B7B05"/>
    <w:rsid w:val="008C642F"/>
    <w:rsid w:val="008D19B2"/>
    <w:rsid w:val="008D4072"/>
    <w:rsid w:val="008D7370"/>
    <w:rsid w:val="008D793E"/>
    <w:rsid w:val="008E03D8"/>
    <w:rsid w:val="008E3E82"/>
    <w:rsid w:val="008E4373"/>
    <w:rsid w:val="008F0216"/>
    <w:rsid w:val="008F03A3"/>
    <w:rsid w:val="008F4867"/>
    <w:rsid w:val="00903AD6"/>
    <w:rsid w:val="00904D57"/>
    <w:rsid w:val="009062B4"/>
    <w:rsid w:val="009114F1"/>
    <w:rsid w:val="0091351F"/>
    <w:rsid w:val="00913FEF"/>
    <w:rsid w:val="00916C3F"/>
    <w:rsid w:val="0091716A"/>
    <w:rsid w:val="00920229"/>
    <w:rsid w:val="009258E8"/>
    <w:rsid w:val="009266EA"/>
    <w:rsid w:val="0092772C"/>
    <w:rsid w:val="009339FE"/>
    <w:rsid w:val="00933BE4"/>
    <w:rsid w:val="0093705C"/>
    <w:rsid w:val="00937D36"/>
    <w:rsid w:val="00941E1B"/>
    <w:rsid w:val="009428EE"/>
    <w:rsid w:val="009430D2"/>
    <w:rsid w:val="009446FE"/>
    <w:rsid w:val="00944C8D"/>
    <w:rsid w:val="00955124"/>
    <w:rsid w:val="00956809"/>
    <w:rsid w:val="009604AD"/>
    <w:rsid w:val="0096060E"/>
    <w:rsid w:val="00962F82"/>
    <w:rsid w:val="00963797"/>
    <w:rsid w:val="009750C8"/>
    <w:rsid w:val="0099109F"/>
    <w:rsid w:val="00994205"/>
    <w:rsid w:val="009968E2"/>
    <w:rsid w:val="009A09D4"/>
    <w:rsid w:val="009A490C"/>
    <w:rsid w:val="009A5D17"/>
    <w:rsid w:val="009D0625"/>
    <w:rsid w:val="009D4031"/>
    <w:rsid w:val="009D4E13"/>
    <w:rsid w:val="009E1581"/>
    <w:rsid w:val="009E1BB5"/>
    <w:rsid w:val="009E25A1"/>
    <w:rsid w:val="009E3E25"/>
    <w:rsid w:val="009F146C"/>
    <w:rsid w:val="009F1E38"/>
    <w:rsid w:val="009F4C96"/>
    <w:rsid w:val="00A071B9"/>
    <w:rsid w:val="00A120D3"/>
    <w:rsid w:val="00A125E2"/>
    <w:rsid w:val="00A13F63"/>
    <w:rsid w:val="00A1507F"/>
    <w:rsid w:val="00A17328"/>
    <w:rsid w:val="00A21A2D"/>
    <w:rsid w:val="00A22427"/>
    <w:rsid w:val="00A22497"/>
    <w:rsid w:val="00A22D46"/>
    <w:rsid w:val="00A23839"/>
    <w:rsid w:val="00A24278"/>
    <w:rsid w:val="00A27350"/>
    <w:rsid w:val="00A303BB"/>
    <w:rsid w:val="00A30A7A"/>
    <w:rsid w:val="00A41A67"/>
    <w:rsid w:val="00A41B2F"/>
    <w:rsid w:val="00A4642F"/>
    <w:rsid w:val="00A50910"/>
    <w:rsid w:val="00A528C8"/>
    <w:rsid w:val="00A53825"/>
    <w:rsid w:val="00A65137"/>
    <w:rsid w:val="00A66429"/>
    <w:rsid w:val="00A71328"/>
    <w:rsid w:val="00A72A9E"/>
    <w:rsid w:val="00A76F23"/>
    <w:rsid w:val="00A7738E"/>
    <w:rsid w:val="00A77B62"/>
    <w:rsid w:val="00A819E9"/>
    <w:rsid w:val="00A91703"/>
    <w:rsid w:val="00A93C48"/>
    <w:rsid w:val="00A96CCB"/>
    <w:rsid w:val="00AA3270"/>
    <w:rsid w:val="00AA5EE3"/>
    <w:rsid w:val="00AB4909"/>
    <w:rsid w:val="00AB5865"/>
    <w:rsid w:val="00AC0251"/>
    <w:rsid w:val="00AC4506"/>
    <w:rsid w:val="00AC7A9F"/>
    <w:rsid w:val="00AD1BB6"/>
    <w:rsid w:val="00AD23D3"/>
    <w:rsid w:val="00AD494F"/>
    <w:rsid w:val="00AE169F"/>
    <w:rsid w:val="00B00338"/>
    <w:rsid w:val="00B01AB8"/>
    <w:rsid w:val="00B01F50"/>
    <w:rsid w:val="00B03F78"/>
    <w:rsid w:val="00B052D3"/>
    <w:rsid w:val="00B14441"/>
    <w:rsid w:val="00B20F3B"/>
    <w:rsid w:val="00B233B8"/>
    <w:rsid w:val="00B27F13"/>
    <w:rsid w:val="00B47F1B"/>
    <w:rsid w:val="00B53CA0"/>
    <w:rsid w:val="00B53CDA"/>
    <w:rsid w:val="00B61B9F"/>
    <w:rsid w:val="00B62F4E"/>
    <w:rsid w:val="00B6354C"/>
    <w:rsid w:val="00B642D1"/>
    <w:rsid w:val="00B663F5"/>
    <w:rsid w:val="00B6649B"/>
    <w:rsid w:val="00B71B78"/>
    <w:rsid w:val="00B7288C"/>
    <w:rsid w:val="00B72CFE"/>
    <w:rsid w:val="00B73397"/>
    <w:rsid w:val="00B80578"/>
    <w:rsid w:val="00BA1CC9"/>
    <w:rsid w:val="00BA2CA2"/>
    <w:rsid w:val="00BB6830"/>
    <w:rsid w:val="00BD0A90"/>
    <w:rsid w:val="00BD44F2"/>
    <w:rsid w:val="00BE08A9"/>
    <w:rsid w:val="00BE4C35"/>
    <w:rsid w:val="00BE56C3"/>
    <w:rsid w:val="00BF2C4E"/>
    <w:rsid w:val="00BF6DB8"/>
    <w:rsid w:val="00BF7E4F"/>
    <w:rsid w:val="00C133E7"/>
    <w:rsid w:val="00C15077"/>
    <w:rsid w:val="00C170D6"/>
    <w:rsid w:val="00C20A01"/>
    <w:rsid w:val="00C21584"/>
    <w:rsid w:val="00C26F3C"/>
    <w:rsid w:val="00C30AAE"/>
    <w:rsid w:val="00C36E48"/>
    <w:rsid w:val="00C44418"/>
    <w:rsid w:val="00C52216"/>
    <w:rsid w:val="00C547FF"/>
    <w:rsid w:val="00C5582F"/>
    <w:rsid w:val="00C5767B"/>
    <w:rsid w:val="00C61247"/>
    <w:rsid w:val="00C65B1E"/>
    <w:rsid w:val="00C67BDA"/>
    <w:rsid w:val="00C72A06"/>
    <w:rsid w:val="00C730B0"/>
    <w:rsid w:val="00C74C3B"/>
    <w:rsid w:val="00C9034E"/>
    <w:rsid w:val="00CA3E68"/>
    <w:rsid w:val="00CA7213"/>
    <w:rsid w:val="00CB42C3"/>
    <w:rsid w:val="00CB6F47"/>
    <w:rsid w:val="00CC26C7"/>
    <w:rsid w:val="00CD0F29"/>
    <w:rsid w:val="00CD1BF2"/>
    <w:rsid w:val="00CD3530"/>
    <w:rsid w:val="00CD50EE"/>
    <w:rsid w:val="00CD6482"/>
    <w:rsid w:val="00CE015C"/>
    <w:rsid w:val="00CF0165"/>
    <w:rsid w:val="00CF0AE5"/>
    <w:rsid w:val="00CF6644"/>
    <w:rsid w:val="00CF73D0"/>
    <w:rsid w:val="00D0152D"/>
    <w:rsid w:val="00D0192B"/>
    <w:rsid w:val="00D0397C"/>
    <w:rsid w:val="00D064BE"/>
    <w:rsid w:val="00D06BF8"/>
    <w:rsid w:val="00D079B7"/>
    <w:rsid w:val="00D14A89"/>
    <w:rsid w:val="00D15DE1"/>
    <w:rsid w:val="00D162CD"/>
    <w:rsid w:val="00D22449"/>
    <w:rsid w:val="00D244AA"/>
    <w:rsid w:val="00D34BD6"/>
    <w:rsid w:val="00D3625A"/>
    <w:rsid w:val="00D36553"/>
    <w:rsid w:val="00D40EEB"/>
    <w:rsid w:val="00D46BAC"/>
    <w:rsid w:val="00D51E1F"/>
    <w:rsid w:val="00D546FC"/>
    <w:rsid w:val="00D550A5"/>
    <w:rsid w:val="00D619F0"/>
    <w:rsid w:val="00D72934"/>
    <w:rsid w:val="00D81B3A"/>
    <w:rsid w:val="00D85424"/>
    <w:rsid w:val="00D86001"/>
    <w:rsid w:val="00D915DF"/>
    <w:rsid w:val="00D931C8"/>
    <w:rsid w:val="00D939CE"/>
    <w:rsid w:val="00D94262"/>
    <w:rsid w:val="00D94BDB"/>
    <w:rsid w:val="00D95190"/>
    <w:rsid w:val="00D95BE0"/>
    <w:rsid w:val="00D962F8"/>
    <w:rsid w:val="00D9760F"/>
    <w:rsid w:val="00DA25E1"/>
    <w:rsid w:val="00DA3186"/>
    <w:rsid w:val="00DA7DF3"/>
    <w:rsid w:val="00DB23FB"/>
    <w:rsid w:val="00DC13E9"/>
    <w:rsid w:val="00DC534C"/>
    <w:rsid w:val="00DD591D"/>
    <w:rsid w:val="00DE0315"/>
    <w:rsid w:val="00DE12C2"/>
    <w:rsid w:val="00DF4569"/>
    <w:rsid w:val="00E0155B"/>
    <w:rsid w:val="00E017DB"/>
    <w:rsid w:val="00E03EF9"/>
    <w:rsid w:val="00E05AAD"/>
    <w:rsid w:val="00E1103A"/>
    <w:rsid w:val="00E124CF"/>
    <w:rsid w:val="00E16DE7"/>
    <w:rsid w:val="00E2051E"/>
    <w:rsid w:val="00E24506"/>
    <w:rsid w:val="00E25CB5"/>
    <w:rsid w:val="00E33A61"/>
    <w:rsid w:val="00E34592"/>
    <w:rsid w:val="00E369C5"/>
    <w:rsid w:val="00E444DC"/>
    <w:rsid w:val="00E45B8A"/>
    <w:rsid w:val="00E505B2"/>
    <w:rsid w:val="00E522DA"/>
    <w:rsid w:val="00E52D7E"/>
    <w:rsid w:val="00E57761"/>
    <w:rsid w:val="00E7000B"/>
    <w:rsid w:val="00E712A8"/>
    <w:rsid w:val="00E7740C"/>
    <w:rsid w:val="00E80794"/>
    <w:rsid w:val="00E865CC"/>
    <w:rsid w:val="00E86ABD"/>
    <w:rsid w:val="00E92ADD"/>
    <w:rsid w:val="00E977A4"/>
    <w:rsid w:val="00EA2C31"/>
    <w:rsid w:val="00EB155E"/>
    <w:rsid w:val="00EC15F0"/>
    <w:rsid w:val="00EC49D7"/>
    <w:rsid w:val="00ED19F8"/>
    <w:rsid w:val="00ED4C58"/>
    <w:rsid w:val="00ED7901"/>
    <w:rsid w:val="00EE4716"/>
    <w:rsid w:val="00EF2140"/>
    <w:rsid w:val="00EF2EC2"/>
    <w:rsid w:val="00EF4DF2"/>
    <w:rsid w:val="00EF5E9F"/>
    <w:rsid w:val="00F02AC8"/>
    <w:rsid w:val="00F06CC5"/>
    <w:rsid w:val="00F06EF2"/>
    <w:rsid w:val="00F072C8"/>
    <w:rsid w:val="00F07541"/>
    <w:rsid w:val="00F16352"/>
    <w:rsid w:val="00F23941"/>
    <w:rsid w:val="00F3204D"/>
    <w:rsid w:val="00F36905"/>
    <w:rsid w:val="00F456F8"/>
    <w:rsid w:val="00F51892"/>
    <w:rsid w:val="00F54085"/>
    <w:rsid w:val="00F557CE"/>
    <w:rsid w:val="00F56033"/>
    <w:rsid w:val="00F61056"/>
    <w:rsid w:val="00F628C1"/>
    <w:rsid w:val="00F62F9E"/>
    <w:rsid w:val="00F6457D"/>
    <w:rsid w:val="00F66C28"/>
    <w:rsid w:val="00F715AB"/>
    <w:rsid w:val="00F74C9C"/>
    <w:rsid w:val="00F75383"/>
    <w:rsid w:val="00F761F2"/>
    <w:rsid w:val="00F77343"/>
    <w:rsid w:val="00F8286F"/>
    <w:rsid w:val="00F8769D"/>
    <w:rsid w:val="00F87BC5"/>
    <w:rsid w:val="00F90CF0"/>
    <w:rsid w:val="00F92FC1"/>
    <w:rsid w:val="00FA4EC3"/>
    <w:rsid w:val="00FB1586"/>
    <w:rsid w:val="00FB1E12"/>
    <w:rsid w:val="00FC0DD7"/>
    <w:rsid w:val="00FC5F00"/>
    <w:rsid w:val="00FD060D"/>
    <w:rsid w:val="00FD1E52"/>
    <w:rsid w:val="00FD2CDE"/>
    <w:rsid w:val="00FD7A62"/>
    <w:rsid w:val="00FE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 fillcolor="white">
      <v:fill color="white"/>
      <v:textbox style="layout-flow:vertical-ideographic"/>
    </o:shapedefaults>
    <o:shapelayout v:ext="edit">
      <o:idmap v:ext="edit" data="1"/>
    </o:shapelayout>
  </w:shapeDefaults>
  <w:decimalSymbol w:val="."/>
  <w:listSeparator w:val=","/>
  <w15:chartTrackingRefBased/>
  <w15:docId w15:val="{CDD605BF-4B82-412E-8A0B-D7CC1045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4CF"/>
    <w:pPr>
      <w:widowControl w:val="0"/>
      <w:adjustRightInd w:val="0"/>
      <w:spacing w:line="360" w:lineRule="exact"/>
      <w:jc w:val="both"/>
      <w:textAlignment w:val="baseline"/>
    </w:pPr>
    <w:rPr>
      <w:rFonts w:eastAsia="標楷體"/>
      <w:sz w:val="28"/>
    </w:rPr>
  </w:style>
  <w:style w:type="paragraph" w:styleId="1">
    <w:name w:val="heading 1"/>
    <w:basedOn w:val="a"/>
    <w:next w:val="a"/>
    <w:qFormat/>
    <w:pPr>
      <w:keepNext/>
      <w:tabs>
        <w:tab w:val="left" w:pos="5387"/>
      </w:tabs>
      <w:spacing w:line="240" w:lineRule="atLeast"/>
      <w:ind w:rightChars="500" w:right="1400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2">
    <w:name w:val="022機關"/>
    <w:qFormat/>
    <w:rsid w:val="00026BD0"/>
    <w:pPr>
      <w:keepNext/>
    </w:pPr>
    <w:rPr>
      <w:rFonts w:eastAsia="標楷體"/>
      <w:b/>
      <w:sz w:val="40"/>
      <w:szCs w:val="40"/>
    </w:rPr>
  </w:style>
  <w:style w:type="paragraph" w:customStyle="1" w:styleId="033">
    <w:name w:val="033章"/>
    <w:qFormat/>
    <w:rsid w:val="00B62F4E"/>
    <w:pPr>
      <w:overflowPunct w:val="0"/>
      <w:spacing w:line="440" w:lineRule="exact"/>
      <w:ind w:leftChars="1046" w:left="1246" w:hangingChars="200" w:hanging="200"/>
      <w:jc w:val="both"/>
    </w:pPr>
    <w:rPr>
      <w:rFonts w:eastAsia="標楷體"/>
      <w:b/>
      <w:sz w:val="32"/>
      <w:szCs w:val="28"/>
    </w:rPr>
  </w:style>
  <w:style w:type="paragraph" w:customStyle="1" w:styleId="0330">
    <w:name w:val="033節"/>
    <w:qFormat/>
    <w:rsid w:val="00B62F4E"/>
    <w:pPr>
      <w:spacing w:line="440" w:lineRule="exact"/>
      <w:ind w:leftChars="1046" w:left="1246" w:hangingChars="200" w:hanging="200"/>
      <w:jc w:val="both"/>
    </w:pPr>
    <w:rPr>
      <w:rFonts w:eastAsia="標楷體"/>
      <w:b/>
      <w:sz w:val="28"/>
      <w:szCs w:val="28"/>
    </w:rPr>
  </w:style>
  <w:style w:type="paragraph" w:customStyle="1" w:styleId="034">
    <w:name w:val="034條文"/>
    <w:qFormat/>
    <w:rsid w:val="00CA3E68"/>
    <w:pPr>
      <w:widowControl w:val="0"/>
      <w:tabs>
        <w:tab w:val="left" w:pos="1974"/>
      </w:tabs>
      <w:overflowPunct w:val="0"/>
      <w:spacing w:line="440" w:lineRule="exact"/>
      <w:ind w:left="1417" w:hangingChars="506" w:hanging="1417"/>
      <w:jc w:val="both"/>
    </w:pPr>
    <w:rPr>
      <w:rFonts w:eastAsia="標楷體"/>
      <w:sz w:val="28"/>
      <w:szCs w:val="28"/>
    </w:rPr>
  </w:style>
  <w:style w:type="paragraph" w:customStyle="1" w:styleId="035">
    <w:name w:val="035條文一、"/>
    <w:qFormat/>
    <w:rsid w:val="009446FE"/>
    <w:pPr>
      <w:overflowPunct w:val="0"/>
      <w:spacing w:line="440" w:lineRule="exact"/>
      <w:ind w:leftChars="703" w:left="2531" w:hangingChars="201" w:hanging="563"/>
      <w:jc w:val="both"/>
    </w:pPr>
    <w:rPr>
      <w:rFonts w:eastAsia="標楷體"/>
      <w:sz w:val="28"/>
      <w:szCs w:val="28"/>
    </w:rPr>
  </w:style>
  <w:style w:type="paragraph" w:customStyle="1" w:styleId="036">
    <w:name w:val="036條文(一)"/>
    <w:qFormat/>
    <w:rsid w:val="009446FE"/>
    <w:pPr>
      <w:overflowPunct w:val="0"/>
      <w:spacing w:line="440" w:lineRule="exact"/>
      <w:ind w:leftChars="840" w:left="2814" w:hangingChars="165" w:hanging="462"/>
      <w:jc w:val="both"/>
    </w:pPr>
    <w:rPr>
      <w:rFonts w:eastAsia="標楷體"/>
      <w:sz w:val="28"/>
      <w:szCs w:val="28"/>
    </w:rPr>
  </w:style>
  <w:style w:type="paragraph" w:customStyle="1" w:styleId="0350">
    <w:name w:val="035條文十一、"/>
    <w:basedOn w:val="035"/>
    <w:qFormat/>
    <w:rsid w:val="001F0CC6"/>
    <w:pPr>
      <w:ind w:left="3363" w:hangingChars="301" w:hanging="843"/>
    </w:pPr>
  </w:style>
  <w:style w:type="paragraph" w:customStyle="1" w:styleId="0342">
    <w:name w:val="034條文2"/>
    <w:basedOn w:val="034"/>
    <w:qFormat/>
    <w:rsid w:val="009446FE"/>
    <w:pPr>
      <w:tabs>
        <w:tab w:val="clear" w:pos="1974"/>
      </w:tabs>
      <w:ind w:leftChars="506" w:left="506" w:firstLineChars="200" w:firstLine="560"/>
    </w:pPr>
  </w:style>
  <w:style w:type="paragraph" w:customStyle="1" w:styleId="034-6">
    <w:name w:val="034條文-6"/>
    <w:basedOn w:val="034"/>
    <w:qFormat/>
    <w:rsid w:val="00E24506"/>
    <w:pPr>
      <w:tabs>
        <w:tab w:val="clear" w:pos="1974"/>
        <w:tab w:val="left" w:pos="1960"/>
      </w:tabs>
      <w:ind w:left="1398" w:hangingChars="603" w:hanging="1398"/>
    </w:pPr>
  </w:style>
  <w:style w:type="paragraph" w:customStyle="1" w:styleId="034-7">
    <w:name w:val="034條文-7"/>
    <w:basedOn w:val="034"/>
    <w:qFormat/>
    <w:rsid w:val="00E24506"/>
    <w:pPr>
      <w:tabs>
        <w:tab w:val="clear" w:pos="1974"/>
      </w:tabs>
      <w:ind w:left="1410" w:hangingChars="703" w:hanging="1410"/>
    </w:pPr>
  </w:style>
  <w:style w:type="paragraph" w:customStyle="1" w:styleId="011-">
    <w:name w:val="011目次-壹"/>
    <w:qFormat/>
    <w:rsid w:val="000E29A9"/>
    <w:pPr>
      <w:keepNext/>
      <w:tabs>
        <w:tab w:val="right" w:leader="middleDot" w:pos="8505"/>
      </w:tabs>
      <w:spacing w:beforeLines="50" w:before="219" w:afterLines="50" w:after="219"/>
    </w:pPr>
    <w:rPr>
      <w:rFonts w:eastAsia="標楷體"/>
      <w:b/>
      <w:bCs/>
      <w:sz w:val="36"/>
    </w:rPr>
  </w:style>
  <w:style w:type="paragraph" w:customStyle="1" w:styleId="012-">
    <w:name w:val="012目次-一、"/>
    <w:qFormat/>
    <w:rsid w:val="004E0813"/>
    <w:pPr>
      <w:tabs>
        <w:tab w:val="right" w:leader="middleDot" w:pos="8505"/>
      </w:tabs>
      <w:spacing w:beforeLines="50" w:before="120"/>
      <w:ind w:leftChars="100" w:left="936" w:hangingChars="205" w:hanging="656"/>
    </w:pPr>
    <w:rPr>
      <w:rFonts w:eastAsia="標楷體"/>
      <w:bCs/>
      <w:sz w:val="32"/>
    </w:rPr>
  </w:style>
  <w:style w:type="paragraph" w:customStyle="1" w:styleId="013-">
    <w:name w:val="013目次-(一)"/>
    <w:qFormat/>
    <w:rsid w:val="000E29A9"/>
    <w:pPr>
      <w:tabs>
        <w:tab w:val="right" w:leader="middleDot" w:pos="8505"/>
      </w:tabs>
      <w:spacing w:beforeLines="25" w:before="109"/>
      <w:ind w:leftChars="215" w:left="1114" w:rightChars="100" w:right="280" w:hangingChars="160" w:hanging="512"/>
    </w:pPr>
    <w:rPr>
      <w:rFonts w:eastAsia="標楷體"/>
      <w:sz w:val="32"/>
    </w:rPr>
  </w:style>
  <w:style w:type="paragraph" w:customStyle="1" w:styleId="021">
    <w:name w:val="021類型"/>
    <w:qFormat/>
    <w:rsid w:val="00234B38"/>
    <w:pPr>
      <w:jc w:val="center"/>
    </w:pPr>
    <w:rPr>
      <w:rFonts w:eastAsia="標楷體"/>
      <w:b/>
      <w:spacing w:val="120"/>
      <w:sz w:val="48"/>
      <w:fitText w:val="3365" w:id="1825913346"/>
    </w:rPr>
  </w:style>
  <w:style w:type="paragraph" w:customStyle="1" w:styleId="024">
    <w:name w:val="024令文"/>
    <w:qFormat/>
    <w:rsid w:val="003250C8"/>
    <w:pPr>
      <w:overflowPunct w:val="0"/>
      <w:spacing w:line="440" w:lineRule="exact"/>
      <w:jc w:val="both"/>
    </w:pPr>
    <w:rPr>
      <w:rFonts w:eastAsia="標楷體"/>
      <w:sz w:val="28"/>
      <w:szCs w:val="28"/>
    </w:rPr>
  </w:style>
  <w:style w:type="paragraph" w:customStyle="1" w:styleId="025">
    <w:name w:val="025首長名"/>
    <w:qFormat/>
    <w:rsid w:val="003250C8"/>
    <w:pPr>
      <w:spacing w:beforeLines="100" w:before="240" w:afterLines="100" w:after="240" w:line="360" w:lineRule="exact"/>
    </w:pPr>
    <w:rPr>
      <w:rFonts w:eastAsia="標楷體"/>
      <w:sz w:val="28"/>
    </w:rPr>
  </w:style>
  <w:style w:type="paragraph" w:customStyle="1" w:styleId="0240">
    <w:name w:val="024令文(註)"/>
    <w:basedOn w:val="024"/>
    <w:qFormat/>
    <w:rsid w:val="004745F9"/>
    <w:pPr>
      <w:ind w:left="563" w:hangingChars="201" w:hanging="563"/>
    </w:pPr>
  </w:style>
  <w:style w:type="paragraph" w:customStyle="1" w:styleId="031">
    <w:name w:val="031條文標題"/>
    <w:qFormat/>
    <w:rsid w:val="00D85424"/>
    <w:pPr>
      <w:spacing w:beforeLines="100" w:before="240" w:afterLines="50" w:after="120" w:line="440" w:lineRule="exact"/>
      <w:jc w:val="both"/>
    </w:pPr>
    <w:rPr>
      <w:rFonts w:eastAsia="標楷體"/>
      <w:sz w:val="32"/>
    </w:rPr>
  </w:style>
  <w:style w:type="paragraph" w:customStyle="1" w:styleId="0241">
    <w:name w:val="024人事令"/>
    <w:basedOn w:val="024"/>
    <w:qFormat/>
    <w:rsid w:val="00CD0F29"/>
    <w:pPr>
      <w:ind w:firstLineChars="200" w:firstLine="560"/>
    </w:pPr>
    <w:rPr>
      <w:color w:val="000000"/>
    </w:rPr>
  </w:style>
  <w:style w:type="paragraph" w:customStyle="1" w:styleId="041-">
    <w:name w:val="041記事-標題"/>
    <w:qFormat/>
    <w:rsid w:val="00F06EF2"/>
    <w:pPr>
      <w:keepNext/>
      <w:spacing w:beforeLines="100" w:before="240" w:line="475" w:lineRule="exact"/>
      <w:jc w:val="both"/>
    </w:pPr>
    <w:rPr>
      <w:rFonts w:eastAsia="標楷體"/>
      <w:b/>
      <w:sz w:val="32"/>
    </w:rPr>
  </w:style>
  <w:style w:type="paragraph" w:customStyle="1" w:styleId="042-">
    <w:name w:val="042記事-期間"/>
    <w:qFormat/>
    <w:rsid w:val="00F06EF2"/>
    <w:pPr>
      <w:spacing w:beforeLines="50" w:before="120" w:afterLines="50" w:after="120" w:line="440" w:lineRule="exact"/>
      <w:jc w:val="both"/>
    </w:pPr>
    <w:rPr>
      <w:rFonts w:eastAsia="標楷體"/>
      <w:b/>
      <w:sz w:val="32"/>
    </w:rPr>
  </w:style>
  <w:style w:type="paragraph" w:customStyle="1" w:styleId="023">
    <w:name w:val="023院令"/>
    <w:qFormat/>
    <w:rsid w:val="003152A6"/>
    <w:pPr>
      <w:spacing w:line="440" w:lineRule="exact"/>
    </w:pPr>
    <w:rPr>
      <w:rFonts w:eastAsia="標楷體"/>
      <w:b/>
      <w:sz w:val="32"/>
    </w:rPr>
  </w:style>
  <w:style w:type="paragraph" w:customStyle="1" w:styleId="043-">
    <w:name w:val="043記事-日期"/>
    <w:basedOn w:val="042-"/>
    <w:qFormat/>
    <w:rsid w:val="00F06EF2"/>
    <w:pPr>
      <w:spacing w:beforeLines="0" w:before="0" w:afterLines="0" w:after="0"/>
    </w:pPr>
    <w:rPr>
      <w:sz w:val="28"/>
      <w:szCs w:val="28"/>
    </w:rPr>
  </w:style>
  <w:style w:type="paragraph" w:customStyle="1" w:styleId="044">
    <w:name w:val="044記事"/>
    <w:qFormat/>
    <w:rsid w:val="00F06EF2"/>
    <w:pPr>
      <w:spacing w:line="440" w:lineRule="exact"/>
      <w:ind w:leftChars="100" w:left="560" w:hangingChars="100" w:hanging="280"/>
      <w:jc w:val="both"/>
    </w:pPr>
    <w:rPr>
      <w:rFonts w:eastAsia="標楷體"/>
      <w:sz w:val="28"/>
      <w:szCs w:val="28"/>
    </w:rPr>
  </w:style>
  <w:style w:type="paragraph" w:customStyle="1" w:styleId="026">
    <w:name w:val="026公告"/>
    <w:basedOn w:val="024"/>
    <w:qFormat/>
    <w:rsid w:val="006D707F"/>
    <w:pPr>
      <w:ind w:left="1403" w:hangingChars="501" w:hanging="1403"/>
    </w:pPr>
  </w:style>
  <w:style w:type="paragraph" w:customStyle="1" w:styleId="032">
    <w:name w:val="032公布日期"/>
    <w:qFormat/>
    <w:rsid w:val="003250C8"/>
    <w:pPr>
      <w:spacing w:line="440" w:lineRule="exact"/>
    </w:pPr>
    <w:rPr>
      <w:rFonts w:eastAsia="標楷體"/>
      <w:sz w:val="28"/>
      <w:szCs w:val="28"/>
    </w:rPr>
  </w:style>
  <w:style w:type="paragraph" w:customStyle="1" w:styleId="013-0">
    <w:name w:val="013目次-文字"/>
    <w:basedOn w:val="013-"/>
    <w:qFormat/>
    <w:rsid w:val="000E29A9"/>
    <w:pPr>
      <w:ind w:left="602" w:firstLineChars="0" w:firstLine="0"/>
    </w:pPr>
  </w:style>
  <w:style w:type="table" w:styleId="a3">
    <w:name w:val="Table Grid"/>
    <w:basedOn w:val="a1"/>
    <w:rsid w:val="00606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52">
    <w:name w:val="052預算一、二"/>
    <w:basedOn w:val="05112"/>
    <w:qFormat/>
    <w:rsid w:val="00BB6830"/>
    <w:pPr>
      <w:ind w:left="563" w:hangingChars="201" w:hanging="563"/>
    </w:pPr>
  </w:style>
  <w:style w:type="paragraph" w:customStyle="1" w:styleId="05310">
    <w:name w:val="053預算10."/>
    <w:basedOn w:val="05112"/>
    <w:qFormat/>
    <w:rsid w:val="002579E5"/>
    <w:pPr>
      <w:ind w:leftChars="85" w:left="823" w:hangingChars="209" w:hanging="585"/>
    </w:pPr>
  </w:style>
  <w:style w:type="paragraph" w:customStyle="1" w:styleId="05312">
    <w:name w:val="053預算1.、2."/>
    <w:basedOn w:val="05112"/>
    <w:qFormat/>
    <w:rsid w:val="009430D2"/>
    <w:pPr>
      <w:ind w:leftChars="170" w:left="840" w:hangingChars="130" w:hanging="364"/>
    </w:pPr>
  </w:style>
  <w:style w:type="paragraph" w:customStyle="1" w:styleId="05112">
    <w:name w:val="051預算1、2"/>
    <w:qFormat/>
    <w:rsid w:val="003250C8"/>
    <w:pPr>
      <w:overflowPunct w:val="0"/>
      <w:spacing w:line="440" w:lineRule="exact"/>
      <w:ind w:left="280" w:hangingChars="100" w:hanging="280"/>
      <w:jc w:val="both"/>
    </w:pPr>
    <w:rPr>
      <w:rFonts w:eastAsia="標楷體"/>
      <w:sz w:val="28"/>
      <w:szCs w:val="28"/>
    </w:rPr>
  </w:style>
  <w:style w:type="paragraph" w:customStyle="1" w:styleId="0521">
    <w:name w:val="052預算(1)"/>
    <w:basedOn w:val="05112"/>
    <w:qFormat/>
    <w:rsid w:val="002579E5"/>
    <w:pPr>
      <w:ind w:leftChars="65" w:left="560" w:hangingChars="135" w:hanging="378"/>
    </w:pPr>
  </w:style>
  <w:style w:type="paragraph" w:customStyle="1" w:styleId="0541">
    <w:name w:val="054預算(1)"/>
    <w:basedOn w:val="05112"/>
    <w:qFormat/>
    <w:rsid w:val="006C7E6D"/>
    <w:pPr>
      <w:ind w:leftChars="265" w:left="1134" w:hangingChars="140" w:hanging="392"/>
    </w:pPr>
  </w:style>
  <w:style w:type="paragraph" w:customStyle="1" w:styleId="055">
    <w:name w:val="055預算①"/>
    <w:basedOn w:val="05112"/>
    <w:qFormat/>
    <w:rsid w:val="009430D2"/>
    <w:pPr>
      <w:ind w:leftChars="370" w:left="1400" w:hangingChars="130" w:hanging="364"/>
    </w:pPr>
  </w:style>
  <w:style w:type="paragraph" w:customStyle="1" w:styleId="0220">
    <w:name w:val="022日期文號"/>
    <w:qFormat/>
    <w:rsid w:val="00BD0A90"/>
    <w:pPr>
      <w:keepNext/>
      <w:jc w:val="distribute"/>
    </w:pPr>
    <w:rPr>
      <w:rFonts w:eastAsia="標楷體"/>
      <w:sz w:val="28"/>
    </w:rPr>
  </w:style>
  <w:style w:type="paragraph" w:customStyle="1" w:styleId="0371">
    <w:name w:val="037條文1."/>
    <w:basedOn w:val="036"/>
    <w:qFormat/>
    <w:rsid w:val="009446FE"/>
    <w:pPr>
      <w:ind w:leftChars="1005" w:left="3080" w:hangingChars="95" w:hanging="266"/>
    </w:pPr>
  </w:style>
  <w:style w:type="paragraph" w:customStyle="1" w:styleId="034-10">
    <w:name w:val="034條文 -10"/>
    <w:basedOn w:val="034"/>
    <w:rsid w:val="000C584B"/>
    <w:pPr>
      <w:ind w:left="1972" w:hangingChars="1007" w:hanging="1972"/>
    </w:pPr>
  </w:style>
  <w:style w:type="paragraph" w:styleId="a4">
    <w:name w:val="header"/>
    <w:basedOn w:val="a"/>
    <w:link w:val="a5"/>
    <w:rsid w:val="00B62F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B62F4E"/>
    <w:rPr>
      <w:rFonts w:eastAsia="標楷體"/>
    </w:rPr>
  </w:style>
  <w:style w:type="paragraph" w:styleId="a6">
    <w:name w:val="Date"/>
    <w:basedOn w:val="a"/>
    <w:next w:val="a"/>
    <w:link w:val="a7"/>
    <w:rsid w:val="005D6AB5"/>
    <w:pPr>
      <w:jc w:val="right"/>
    </w:pPr>
  </w:style>
  <w:style w:type="character" w:customStyle="1" w:styleId="a7">
    <w:name w:val="日期 字元"/>
    <w:basedOn w:val="a0"/>
    <w:link w:val="a6"/>
    <w:rsid w:val="005D6AB5"/>
    <w:rPr>
      <w:rFonts w:eastAsia="標楷體"/>
      <w:sz w:val="28"/>
    </w:rPr>
  </w:style>
  <w:style w:type="paragraph" w:styleId="a8">
    <w:name w:val="Balloon Text"/>
    <w:basedOn w:val="a"/>
    <w:link w:val="a9"/>
    <w:rsid w:val="0064736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6473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316CC-3F8E-483D-9AD2-F0720762A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</TotalTime>
  <Pages>18</Pages>
  <Words>8822</Words>
  <Characters>536</Characters>
  <Application>Microsoft Office Word</Application>
  <DocSecurity>0</DocSecurity>
  <Lines>4</Lines>
  <Paragraphs>18</Paragraphs>
  <ScaleCrop>false</ScaleCrop>
  <Company>總統府</Company>
  <LinksUpToDate>false</LinksUpToDate>
  <CharactersWithSpaces>9340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　　錄</dc:title>
  <dc:subject/>
  <dc:creator>USER</dc:creator>
  <cp:keywords/>
  <dc:description/>
  <cp:lastModifiedBy>李靜宜.</cp:lastModifiedBy>
  <cp:revision>50</cp:revision>
  <cp:lastPrinted>2021-10-12T02:54:00Z</cp:lastPrinted>
  <dcterms:created xsi:type="dcterms:W3CDTF">2021-09-30T02:54:00Z</dcterms:created>
  <dcterms:modified xsi:type="dcterms:W3CDTF">2021-10-12T07:49:00Z</dcterms:modified>
</cp:coreProperties>
</file>