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59" w:rsidRPr="00AB5865" w:rsidRDefault="007B6559" w:rsidP="007B6559">
      <w:pPr>
        <w:spacing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3256"/>
        <w:gridCol w:w="5244"/>
      </w:tblGrid>
      <w:tr w:rsidR="007B6559" w:rsidRPr="006061F6" w:rsidTr="00B42444">
        <w:trPr>
          <w:trHeight w:val="1162"/>
        </w:trPr>
        <w:tc>
          <w:tcPr>
            <w:tcW w:w="3256" w:type="dxa"/>
            <w:shd w:val="clear" w:color="auto" w:fill="auto"/>
            <w:vAlign w:val="center"/>
          </w:tcPr>
          <w:p w:rsidR="007B6559" w:rsidRPr="00B430BB" w:rsidRDefault="007B6559" w:rsidP="00B42444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B430BB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B6559" w:rsidRPr="009E1581" w:rsidRDefault="007B6559" w:rsidP="00B42444">
            <w:pPr>
              <w:tabs>
                <w:tab w:val="right" w:pos="8505"/>
              </w:tabs>
              <w:spacing w:line="240" w:lineRule="auto"/>
              <w:jc w:val="right"/>
              <w:rPr>
                <w:caps/>
              </w:rPr>
            </w:pPr>
            <w:r w:rsidRPr="009E1581">
              <w:rPr>
                <w:rFonts w:hint="eastAsia"/>
                <w:b/>
                <w:bCs/>
                <w:caps/>
                <w:sz w:val="36"/>
              </w:rPr>
              <w:t>第</w:t>
            </w:r>
            <w:r w:rsidR="009E1581" w:rsidRPr="009E1581">
              <w:rPr>
                <w:rFonts w:hint="eastAsia"/>
                <w:b/>
                <w:bCs/>
                <w:caps/>
                <w:sz w:val="36"/>
              </w:rPr>
              <w:t>7</w:t>
            </w:r>
            <w:r w:rsidR="009E1581" w:rsidRPr="009E1581">
              <w:rPr>
                <w:b/>
                <w:bCs/>
                <w:caps/>
                <w:sz w:val="36"/>
              </w:rPr>
              <w:t>4</w:t>
            </w:r>
            <w:r w:rsidR="00EA7AE7">
              <w:rPr>
                <w:b/>
                <w:bCs/>
                <w:caps/>
                <w:sz w:val="36"/>
              </w:rPr>
              <w:t>90</w:t>
            </w:r>
            <w:r w:rsidRPr="009E1581">
              <w:rPr>
                <w:rFonts w:hint="eastAsia"/>
                <w:b/>
                <w:bCs/>
                <w:caps/>
                <w:sz w:val="36"/>
              </w:rPr>
              <w:t>號</w:t>
            </w:r>
          </w:p>
          <w:p w:rsidR="007B6559" w:rsidRPr="009E1581" w:rsidRDefault="007B6559" w:rsidP="00874603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9E1581">
              <w:rPr>
                <w:rFonts w:hint="eastAsia"/>
              </w:rPr>
              <w:t>中華民國</w:t>
            </w:r>
            <w:r w:rsidRPr="009E1581">
              <w:rPr>
                <w:rFonts w:hint="eastAsia"/>
              </w:rPr>
              <w:t>10</w:t>
            </w:r>
            <w:r w:rsidR="00874603">
              <w:t>9</w:t>
            </w:r>
            <w:r w:rsidRPr="009E1581">
              <w:rPr>
                <w:rFonts w:hint="eastAsia"/>
              </w:rPr>
              <w:t>年</w:t>
            </w:r>
            <w:r w:rsidR="00980C8A">
              <w:rPr>
                <w:rFonts w:hint="eastAsia"/>
              </w:rPr>
              <w:t>6</w:t>
            </w:r>
            <w:r w:rsidRPr="009E1581">
              <w:t>月</w:t>
            </w:r>
            <w:r w:rsidR="00980C8A">
              <w:rPr>
                <w:rFonts w:hint="eastAsia"/>
              </w:rPr>
              <w:t>17</w:t>
            </w:r>
            <w:r w:rsidRPr="009E1581">
              <w:rPr>
                <w:rFonts w:hint="eastAsia"/>
              </w:rPr>
              <w:t>日（星期三）</w:t>
            </w:r>
          </w:p>
        </w:tc>
      </w:tr>
    </w:tbl>
    <w:p w:rsidR="007B6559" w:rsidRDefault="007B6559" w:rsidP="007B6559">
      <w:pPr>
        <w:spacing w:afterLines="50" w:after="120"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p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:rsidR="007B6559" w:rsidRDefault="007B6559" w:rsidP="007B6559">
      <w:pPr>
        <w:pStyle w:val="011-"/>
        <w:spacing w:before="120" w:after="120"/>
      </w:pPr>
      <w:r>
        <w:rPr>
          <w:rFonts w:hint="eastAsia"/>
        </w:rPr>
        <w:t>壹、總統令</w:t>
      </w:r>
    </w:p>
    <w:p w:rsidR="007B6559" w:rsidRDefault="007B6559" w:rsidP="007B6559">
      <w:pPr>
        <w:pStyle w:val="012-"/>
      </w:pPr>
      <w:r>
        <w:rPr>
          <w:rFonts w:hint="eastAsia"/>
        </w:rPr>
        <w:t>一、公布</w:t>
      </w:r>
      <w:r>
        <w:t>預算</w:t>
      </w:r>
    </w:p>
    <w:p w:rsidR="007B6559" w:rsidRPr="006E055C" w:rsidRDefault="00F12255" w:rsidP="00F12255">
      <w:pPr>
        <w:pStyle w:val="013-0"/>
        <w:spacing w:before="60"/>
        <w:ind w:rightChars="1" w:right="3"/>
      </w:pPr>
      <w:r w:rsidRPr="006E055C">
        <w:rPr>
          <w:rFonts w:hint="eastAsia"/>
        </w:rPr>
        <w:t>公</w:t>
      </w:r>
      <w:r w:rsidRPr="006E055C">
        <w:t>布</w:t>
      </w:r>
      <w:r>
        <w:rPr>
          <w:rFonts w:hint="eastAsia"/>
        </w:rPr>
        <w:t>中</w:t>
      </w:r>
      <w:r>
        <w:t>華民國</w:t>
      </w:r>
      <w:proofErr w:type="gramStart"/>
      <w:r>
        <w:rPr>
          <w:rFonts w:hint="eastAsia"/>
        </w:rPr>
        <w:t>1</w:t>
      </w:r>
      <w:r>
        <w:t>0</w:t>
      </w:r>
      <w:r>
        <w:rPr>
          <w:rFonts w:hint="eastAsia"/>
        </w:rPr>
        <w:t>9</w:t>
      </w:r>
      <w:proofErr w:type="gramEnd"/>
      <w:r>
        <w:rPr>
          <w:rFonts w:hint="eastAsia"/>
        </w:rPr>
        <w:t>年</w:t>
      </w:r>
      <w:r>
        <w:t>度中央政府總預算案附屬單位預算營業及非營業部分</w:t>
      </w:r>
      <w:r w:rsidR="007B6559">
        <w:tab/>
      </w:r>
      <w:r w:rsidR="007B6559">
        <w:rPr>
          <w:rFonts w:hint="eastAsia"/>
        </w:rPr>
        <w:t>2</w:t>
      </w:r>
    </w:p>
    <w:p w:rsidR="007B6559" w:rsidRDefault="007B6559" w:rsidP="007B6559">
      <w:pPr>
        <w:pStyle w:val="012-"/>
      </w:pPr>
      <w:r>
        <w:rPr>
          <w:rFonts w:hint="eastAsia"/>
        </w:rPr>
        <w:t>二、任免官員</w:t>
      </w:r>
      <w:r>
        <w:tab/>
      </w:r>
      <w:r w:rsidR="00BC072B">
        <w:rPr>
          <w:rFonts w:hint="eastAsia"/>
        </w:rPr>
        <w:t>3</w:t>
      </w:r>
    </w:p>
    <w:p w:rsidR="007B6559" w:rsidRDefault="00D91930" w:rsidP="007B6559">
      <w:pPr>
        <w:pStyle w:val="012-"/>
      </w:pPr>
      <w:r>
        <w:rPr>
          <w:rFonts w:hint="eastAsia"/>
        </w:rPr>
        <w:t>三</w:t>
      </w:r>
      <w:r w:rsidR="007B6559">
        <w:rPr>
          <w:rFonts w:hint="eastAsia"/>
        </w:rPr>
        <w:t>、明令褒揚</w:t>
      </w:r>
      <w:r w:rsidR="007B6559">
        <w:tab/>
      </w:r>
      <w:r w:rsidR="00BC072B">
        <w:rPr>
          <w:rFonts w:hint="eastAsia"/>
        </w:rPr>
        <w:t>8</w:t>
      </w:r>
    </w:p>
    <w:p w:rsidR="007B6559" w:rsidRPr="00F761F2" w:rsidRDefault="00206F1A" w:rsidP="007B6559">
      <w:pPr>
        <w:pStyle w:val="011-"/>
        <w:spacing w:before="120" w:after="120"/>
      </w:pPr>
      <w:r>
        <w:rPr>
          <w:rFonts w:hint="eastAsia"/>
        </w:rPr>
        <w:t>貳</w:t>
      </w:r>
      <w:r w:rsidR="007B6559">
        <w:rPr>
          <w:rFonts w:hint="eastAsia"/>
        </w:rPr>
        <w:t>、總統及副總統活動紀要</w:t>
      </w:r>
    </w:p>
    <w:p w:rsidR="007B6559" w:rsidRDefault="007B6559" w:rsidP="007B6559">
      <w:pPr>
        <w:pStyle w:val="012-"/>
      </w:pPr>
      <w:r w:rsidRPr="00EC15F0">
        <w:rPr>
          <w:rFonts w:hint="eastAsia"/>
        </w:rPr>
        <w:t>一、總統</w:t>
      </w:r>
      <w:r>
        <w:rPr>
          <w:rFonts w:hint="eastAsia"/>
        </w:rPr>
        <w:t>活動</w:t>
      </w:r>
      <w:r w:rsidRPr="00EC15F0">
        <w:rPr>
          <w:rFonts w:hint="eastAsia"/>
        </w:rPr>
        <w:t>紀要</w:t>
      </w:r>
      <w:r>
        <w:tab/>
      </w:r>
      <w:r w:rsidR="00BC072B">
        <w:rPr>
          <w:rFonts w:hint="eastAsia"/>
        </w:rPr>
        <w:t>9</w:t>
      </w:r>
    </w:p>
    <w:p w:rsidR="007B6559" w:rsidRDefault="007B6559" w:rsidP="007B6559">
      <w:pPr>
        <w:pStyle w:val="012-"/>
      </w:pPr>
      <w:r w:rsidRPr="00EC15F0">
        <w:rPr>
          <w:rFonts w:hint="eastAsia"/>
        </w:rPr>
        <w:t>二、</w:t>
      </w:r>
      <w:r>
        <w:rPr>
          <w:rFonts w:hint="eastAsia"/>
        </w:rPr>
        <w:t>副總統</w:t>
      </w:r>
      <w:r w:rsidRPr="00EC15F0">
        <w:rPr>
          <w:rFonts w:hint="eastAsia"/>
        </w:rPr>
        <w:t>活動紀要</w:t>
      </w:r>
      <w:r>
        <w:tab/>
      </w:r>
      <w:r w:rsidR="00BC072B">
        <w:rPr>
          <w:rFonts w:hint="eastAsia"/>
        </w:rPr>
        <w:t>10</w:t>
      </w:r>
    </w:p>
    <w:p w:rsidR="007B6559" w:rsidRDefault="00206F1A" w:rsidP="007B6559">
      <w:pPr>
        <w:pStyle w:val="011-"/>
        <w:spacing w:before="120" w:after="120"/>
      </w:pPr>
      <w:r>
        <w:rPr>
          <w:rFonts w:hint="eastAsia"/>
        </w:rPr>
        <w:t>參</w:t>
      </w:r>
      <w:r w:rsidR="007B6559">
        <w:rPr>
          <w:rFonts w:hint="eastAsia"/>
        </w:rPr>
        <w:t>、司法院令</w:t>
      </w:r>
    </w:p>
    <w:p w:rsidR="007B6559" w:rsidRDefault="007B6559" w:rsidP="007B6559">
      <w:pPr>
        <w:pStyle w:val="012-"/>
      </w:pPr>
      <w:r>
        <w:rPr>
          <w:rFonts w:hint="eastAsia"/>
        </w:rPr>
        <w:t>轉載</w:t>
      </w:r>
    </w:p>
    <w:p w:rsidR="007B6559" w:rsidRDefault="007B6559" w:rsidP="007B6559">
      <w:pPr>
        <w:pStyle w:val="012-"/>
      </w:pPr>
      <w:r>
        <w:rPr>
          <w:rFonts w:hint="eastAsia"/>
        </w:rPr>
        <w:t>司法院大法官議決釋字第</w:t>
      </w:r>
      <w:r>
        <w:t>7</w:t>
      </w:r>
      <w:r w:rsidR="00625824">
        <w:rPr>
          <w:rFonts w:hint="eastAsia"/>
        </w:rPr>
        <w:t>91</w:t>
      </w:r>
      <w:r>
        <w:rPr>
          <w:rFonts w:hint="eastAsia"/>
        </w:rPr>
        <w:t>號解釋</w:t>
      </w:r>
      <w:r>
        <w:tab/>
      </w:r>
      <w:r w:rsidR="00BC072B">
        <w:rPr>
          <w:rFonts w:hint="eastAsia"/>
        </w:rPr>
        <w:t>12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r>
        <w:rPr>
          <w:b/>
          <w:spacing w:val="-100"/>
          <w:sz w:val="56"/>
        </w:rPr>
        <w:br w:type="page"/>
      </w: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:rsidR="007B6559" w:rsidRPr="00E505B2" w:rsidRDefault="007B6559" w:rsidP="007B6559">
      <w:pPr>
        <w:pStyle w:val="021"/>
        <w:rPr>
          <w:spacing w:val="0"/>
        </w:rPr>
      </w:pPr>
      <w:r w:rsidRPr="007B6559">
        <w:rPr>
          <w:rFonts w:hint="eastAsia"/>
          <w:spacing w:val="481"/>
        </w:rPr>
        <w:t>總統</w:t>
      </w:r>
      <w:r w:rsidRPr="007B6559">
        <w:rPr>
          <w:rFonts w:hint="eastAsia"/>
          <w:spacing w:val="0"/>
        </w:rPr>
        <w:t>令</w:t>
      </w:r>
    </w:p>
    <w:p w:rsidR="007B6559" w:rsidRPr="00F61056" w:rsidRDefault="007B6559" w:rsidP="007B6559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7B6559" w:rsidTr="00B42444">
        <w:trPr>
          <w:trHeight w:hRule="exact" w:val="851"/>
        </w:trPr>
        <w:tc>
          <w:tcPr>
            <w:tcW w:w="1988" w:type="dxa"/>
            <w:vAlign w:val="center"/>
          </w:tcPr>
          <w:p w:rsidR="007B6559" w:rsidRPr="001F0CC6" w:rsidRDefault="007B6559" w:rsidP="00B42444">
            <w:pPr>
              <w:pStyle w:val="022"/>
            </w:pPr>
            <w:r w:rsidRPr="001F0CC6"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7B6559" w:rsidRPr="0079273A" w:rsidRDefault="007B6559" w:rsidP="00B42444">
            <w:pPr>
              <w:pStyle w:val="0220"/>
            </w:pPr>
            <w:r>
              <w:rPr>
                <w:rFonts w:hint="eastAsia"/>
              </w:rPr>
              <w:t>中華民國</w:t>
            </w:r>
            <w:r w:rsidR="00B62F4E">
              <w:rPr>
                <w:rFonts w:hint="eastAsia"/>
              </w:rPr>
              <w:t>1</w:t>
            </w:r>
            <w:r w:rsidR="00B62F4E">
              <w:t>0</w:t>
            </w:r>
            <w:r w:rsidR="00D3625A">
              <w:t>9</w:t>
            </w:r>
            <w:r w:rsidRPr="0079273A">
              <w:rPr>
                <w:rFonts w:hint="eastAsia"/>
              </w:rPr>
              <w:t>年</w:t>
            </w:r>
            <w:r w:rsidR="00F12255">
              <w:rPr>
                <w:rFonts w:hint="eastAsia"/>
              </w:rPr>
              <w:t>6</w:t>
            </w:r>
            <w:r w:rsidRPr="0079273A">
              <w:rPr>
                <w:rFonts w:hint="eastAsia"/>
              </w:rPr>
              <w:t>月</w:t>
            </w:r>
            <w:r w:rsidR="00F12255">
              <w:rPr>
                <w:rFonts w:hint="eastAsia"/>
              </w:rPr>
              <w:t>17</w:t>
            </w:r>
            <w:r w:rsidRPr="0079273A">
              <w:rPr>
                <w:rFonts w:hint="eastAsia"/>
              </w:rPr>
              <w:t>日</w:t>
            </w:r>
          </w:p>
          <w:p w:rsidR="007B6559" w:rsidRDefault="00F12255" w:rsidP="00F12255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華總一經</w:t>
            </w:r>
            <w:r w:rsidR="007B6559" w:rsidRPr="0079273A">
              <w:rPr>
                <w:rFonts w:hint="eastAsia"/>
              </w:rPr>
              <w:t>字第</w:t>
            </w:r>
            <w:r>
              <w:rPr>
                <w:rFonts w:hint="eastAsia"/>
              </w:rPr>
              <w:t>10900068001</w:t>
            </w:r>
            <w:r w:rsidR="007B6559" w:rsidRPr="0079273A">
              <w:rPr>
                <w:rFonts w:hint="eastAsia"/>
              </w:rPr>
              <w:t>號</w:t>
            </w:r>
          </w:p>
        </w:tc>
      </w:tr>
    </w:tbl>
    <w:p w:rsidR="007B6559" w:rsidRPr="00A57416" w:rsidRDefault="00FB222E" w:rsidP="007B6559">
      <w:pPr>
        <w:pStyle w:val="024"/>
        <w:rPr>
          <w:spacing w:val="12"/>
        </w:rPr>
      </w:pPr>
      <w:r w:rsidRPr="00A57416">
        <w:rPr>
          <w:spacing w:val="12"/>
        </w:rPr>
        <w:t>茲依</w:t>
      </w:r>
      <w:r w:rsidRPr="00A57416">
        <w:rPr>
          <w:rFonts w:hint="eastAsia"/>
          <w:spacing w:val="12"/>
        </w:rPr>
        <w:t>中</w:t>
      </w:r>
      <w:r w:rsidRPr="00A57416">
        <w:rPr>
          <w:spacing w:val="12"/>
        </w:rPr>
        <w:t>華民國</w:t>
      </w:r>
      <w:proofErr w:type="gramStart"/>
      <w:r w:rsidRPr="00A57416">
        <w:rPr>
          <w:rFonts w:hint="eastAsia"/>
          <w:spacing w:val="12"/>
        </w:rPr>
        <w:t>1</w:t>
      </w:r>
      <w:r w:rsidRPr="00A57416">
        <w:rPr>
          <w:spacing w:val="12"/>
        </w:rPr>
        <w:t>0</w:t>
      </w:r>
      <w:r w:rsidRPr="00A57416">
        <w:rPr>
          <w:rFonts w:hint="eastAsia"/>
          <w:spacing w:val="12"/>
        </w:rPr>
        <w:t>9</w:t>
      </w:r>
      <w:proofErr w:type="gramEnd"/>
      <w:r w:rsidRPr="00A57416">
        <w:rPr>
          <w:rFonts w:hint="eastAsia"/>
          <w:spacing w:val="12"/>
        </w:rPr>
        <w:t>年</w:t>
      </w:r>
      <w:r w:rsidRPr="00A57416">
        <w:rPr>
          <w:spacing w:val="12"/>
        </w:rPr>
        <w:t>度中央政府總預算案附屬單位預算營業及非營業部分案審查總報告</w:t>
      </w:r>
      <w:r w:rsidRPr="00A57416">
        <w:rPr>
          <w:rFonts w:hint="eastAsia"/>
          <w:spacing w:val="12"/>
        </w:rPr>
        <w:t>（修正本）</w:t>
      </w:r>
      <w:r w:rsidRPr="00A57416">
        <w:rPr>
          <w:spacing w:val="12"/>
        </w:rPr>
        <w:t>，公布</w:t>
      </w:r>
      <w:r w:rsidRPr="00A57416">
        <w:rPr>
          <w:rFonts w:hint="eastAsia"/>
          <w:spacing w:val="12"/>
        </w:rPr>
        <w:t>中</w:t>
      </w:r>
      <w:r w:rsidRPr="00A57416">
        <w:rPr>
          <w:spacing w:val="12"/>
        </w:rPr>
        <w:t>華民國</w:t>
      </w:r>
      <w:proofErr w:type="gramStart"/>
      <w:r w:rsidRPr="00A57416">
        <w:rPr>
          <w:rFonts w:hint="eastAsia"/>
          <w:spacing w:val="12"/>
        </w:rPr>
        <w:t>1</w:t>
      </w:r>
      <w:r w:rsidRPr="00A57416">
        <w:rPr>
          <w:spacing w:val="12"/>
        </w:rPr>
        <w:t>0</w:t>
      </w:r>
      <w:r w:rsidRPr="00A57416">
        <w:rPr>
          <w:rFonts w:hint="eastAsia"/>
          <w:spacing w:val="12"/>
        </w:rPr>
        <w:t>9</w:t>
      </w:r>
      <w:proofErr w:type="gramEnd"/>
      <w:r w:rsidRPr="00A57416">
        <w:rPr>
          <w:rFonts w:hint="eastAsia"/>
          <w:spacing w:val="12"/>
        </w:rPr>
        <w:t>年</w:t>
      </w:r>
      <w:r w:rsidRPr="00A57416">
        <w:rPr>
          <w:spacing w:val="12"/>
        </w:rPr>
        <w:t>度中央政府總預算案附屬單位預算營業及非營業部分。</w:t>
      </w:r>
    </w:p>
    <w:p w:rsidR="007B6559" w:rsidRDefault="007B6559" w:rsidP="007B6559">
      <w:pPr>
        <w:pStyle w:val="025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>
        <w:rPr>
          <w:rFonts w:ascii="標楷體" w:hAnsi="標楷體" w:hint="eastAsia"/>
        </w:rPr>
        <w:t>蘇貞昌</w:t>
      </w:r>
    </w:p>
    <w:p w:rsidR="00A30A7A" w:rsidRPr="005E3E77" w:rsidRDefault="007B6559" w:rsidP="005E3E77">
      <w:pPr>
        <w:pStyle w:val="0240"/>
        <w:ind w:left="611" w:hanging="611"/>
        <w:rPr>
          <w:spacing w:val="12"/>
        </w:rPr>
      </w:pPr>
      <w:proofErr w:type="gramStart"/>
      <w:r w:rsidRPr="00A57416">
        <w:rPr>
          <w:spacing w:val="12"/>
        </w:rPr>
        <w:t>註</w:t>
      </w:r>
      <w:proofErr w:type="gramEnd"/>
      <w:r w:rsidRPr="00A57416">
        <w:rPr>
          <w:spacing w:val="12"/>
        </w:rPr>
        <w:t>：</w:t>
      </w:r>
      <w:r w:rsidR="00FB222E" w:rsidRPr="00A57416">
        <w:rPr>
          <w:rFonts w:hint="eastAsia"/>
          <w:spacing w:val="12"/>
        </w:rPr>
        <w:t>附中</w:t>
      </w:r>
      <w:r w:rsidR="00FB222E" w:rsidRPr="00A57416">
        <w:rPr>
          <w:spacing w:val="12"/>
        </w:rPr>
        <w:t>華民國</w:t>
      </w:r>
      <w:proofErr w:type="gramStart"/>
      <w:r w:rsidR="00FB222E" w:rsidRPr="00A57416">
        <w:rPr>
          <w:rFonts w:hint="eastAsia"/>
          <w:spacing w:val="12"/>
        </w:rPr>
        <w:t>1</w:t>
      </w:r>
      <w:r w:rsidR="00FB222E" w:rsidRPr="00A57416">
        <w:rPr>
          <w:spacing w:val="12"/>
        </w:rPr>
        <w:t>0</w:t>
      </w:r>
      <w:r w:rsidR="00FB222E" w:rsidRPr="00A57416">
        <w:rPr>
          <w:rFonts w:hint="eastAsia"/>
          <w:spacing w:val="12"/>
        </w:rPr>
        <w:t>9</w:t>
      </w:r>
      <w:proofErr w:type="gramEnd"/>
      <w:r w:rsidR="00FB222E" w:rsidRPr="00A57416">
        <w:rPr>
          <w:rFonts w:hint="eastAsia"/>
          <w:spacing w:val="12"/>
        </w:rPr>
        <w:t>年</w:t>
      </w:r>
      <w:r w:rsidR="00FB222E" w:rsidRPr="00A57416">
        <w:rPr>
          <w:spacing w:val="12"/>
        </w:rPr>
        <w:t>度中央政府總預算案附屬單位預算營業及非營業部分案審查總報告</w:t>
      </w:r>
      <w:r w:rsidR="00FB222E" w:rsidRPr="00A57416">
        <w:rPr>
          <w:rFonts w:hint="eastAsia"/>
          <w:spacing w:val="12"/>
        </w:rPr>
        <w:t>（修正本）</w:t>
      </w:r>
      <w:proofErr w:type="gramStart"/>
      <w:r w:rsidR="00FB222E" w:rsidRPr="00A57416">
        <w:rPr>
          <w:rFonts w:hint="eastAsia"/>
          <w:spacing w:val="12"/>
        </w:rPr>
        <w:t>［</w:t>
      </w:r>
      <w:proofErr w:type="gramEnd"/>
      <w:r w:rsidR="00FB222E" w:rsidRPr="00A57416">
        <w:rPr>
          <w:rFonts w:hint="eastAsia"/>
          <w:spacing w:val="12"/>
        </w:rPr>
        <w:t>內容載於本府全球資訊網</w:t>
      </w:r>
      <w:proofErr w:type="gramStart"/>
      <w:r w:rsidR="00FB222E" w:rsidRPr="00A57416">
        <w:rPr>
          <w:rFonts w:hint="eastAsia"/>
          <w:spacing w:val="12"/>
        </w:rPr>
        <w:t>（</w:t>
      </w:r>
      <w:proofErr w:type="gramEnd"/>
      <w:r w:rsidR="00FB222E" w:rsidRPr="00A57416">
        <w:rPr>
          <w:rFonts w:hint="eastAsia"/>
          <w:spacing w:val="12"/>
        </w:rPr>
        <w:t>網址：</w:t>
      </w:r>
      <w:r w:rsidR="00FB222E" w:rsidRPr="00A57416">
        <w:rPr>
          <w:spacing w:val="12"/>
        </w:rPr>
        <w:t>http</w:t>
      </w:r>
      <w:r w:rsidR="00FB222E" w:rsidRPr="00A57416">
        <w:rPr>
          <w:rFonts w:hint="eastAsia"/>
          <w:spacing w:val="12"/>
        </w:rPr>
        <w:t>s</w:t>
      </w:r>
      <w:r w:rsidR="00FB222E" w:rsidRPr="00A57416">
        <w:rPr>
          <w:spacing w:val="12"/>
        </w:rPr>
        <w:t>://www.president.gov.tw</w:t>
      </w:r>
      <w:proofErr w:type="gramStart"/>
      <w:r w:rsidR="00FB222E" w:rsidRPr="00A57416">
        <w:rPr>
          <w:rFonts w:hint="eastAsia"/>
          <w:spacing w:val="12"/>
        </w:rPr>
        <w:t>）</w:t>
      </w:r>
      <w:proofErr w:type="gramEnd"/>
      <w:r w:rsidR="00FB222E" w:rsidRPr="00A57416">
        <w:rPr>
          <w:rFonts w:hint="eastAsia"/>
          <w:spacing w:val="12"/>
        </w:rPr>
        <w:t>「總統府公報」</w:t>
      </w:r>
      <w:r w:rsidR="00FB222E" w:rsidRPr="00A57416">
        <w:rPr>
          <w:spacing w:val="12"/>
        </w:rPr>
        <w:t>-</w:t>
      </w:r>
      <w:r w:rsidR="00FB222E" w:rsidRPr="00A57416">
        <w:rPr>
          <w:rFonts w:hint="eastAsia"/>
          <w:spacing w:val="12"/>
        </w:rPr>
        <w:t>「公報查詢」</w:t>
      </w:r>
      <w:proofErr w:type="gramStart"/>
      <w:r w:rsidR="00FB222E" w:rsidRPr="00A57416">
        <w:rPr>
          <w:rFonts w:hint="eastAsia"/>
          <w:spacing w:val="12"/>
        </w:rPr>
        <w:t>］</w:t>
      </w:r>
      <w:proofErr w:type="gramEnd"/>
      <w:r w:rsidR="00FB222E" w:rsidRPr="00A57416">
        <w:rPr>
          <w:rFonts w:hint="eastAsia"/>
          <w:spacing w:val="12"/>
        </w:rPr>
        <w:t>。</w:t>
      </w:r>
    </w:p>
    <w:p w:rsidR="007B6559" w:rsidRDefault="007B6559" w:rsidP="007B6559">
      <w:pPr>
        <w:widowControl/>
        <w:adjustRightInd/>
        <w:spacing w:line="240" w:lineRule="auto"/>
        <w:jc w:val="left"/>
        <w:textAlignment w:val="auto"/>
        <w:rPr>
          <w:sz w:val="32"/>
        </w:rPr>
      </w:pPr>
      <w:r>
        <w:br w:type="page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2D01AC" w:rsidRPr="00663BD1" w:rsidTr="00B42444">
        <w:trPr>
          <w:trHeight w:hRule="exact" w:val="851"/>
        </w:trPr>
        <w:tc>
          <w:tcPr>
            <w:tcW w:w="1988" w:type="dxa"/>
            <w:vAlign w:val="center"/>
          </w:tcPr>
          <w:p w:rsidR="002D01AC" w:rsidRDefault="002D01AC" w:rsidP="00B42444">
            <w:pPr>
              <w:pStyle w:val="022"/>
            </w:pPr>
            <w:r>
              <w:lastRenderedPageBreak/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2D01AC" w:rsidRDefault="002D01AC" w:rsidP="002D01AC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t>9</w:t>
            </w:r>
            <w:r w:rsidRPr="0079273A"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 w:rsidRPr="0079273A"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2D01AC" w:rsidRPr="002D01AC" w:rsidRDefault="002D01AC" w:rsidP="002D01AC">
      <w:pPr>
        <w:pStyle w:val="0241"/>
        <w:ind w:firstLine="600"/>
        <w:rPr>
          <w:spacing w:val="10"/>
        </w:rPr>
      </w:pPr>
      <w:r w:rsidRPr="002D01AC">
        <w:rPr>
          <w:rFonts w:hint="eastAsia"/>
          <w:spacing w:val="10"/>
        </w:rPr>
        <w:t>特任李應元為駐泰國大使。</w:t>
      </w:r>
    </w:p>
    <w:p w:rsidR="002D01AC" w:rsidRPr="00B60426" w:rsidRDefault="002D01AC" w:rsidP="002D01AC">
      <w:pPr>
        <w:spacing w:beforeLines="100" w:before="240"/>
      </w:pPr>
      <w:r w:rsidRPr="00B60426">
        <w:rPr>
          <w:rFonts w:hint="eastAsia"/>
        </w:rPr>
        <w:t xml:space="preserve">總　　　統　</w:t>
      </w:r>
      <w:r>
        <w:rPr>
          <w:rFonts w:hint="eastAsia"/>
        </w:rPr>
        <w:t>蔡英文</w:t>
      </w:r>
    </w:p>
    <w:p w:rsidR="002D01AC" w:rsidRPr="00B60426" w:rsidRDefault="002D01AC" w:rsidP="002D01AC">
      <w:r w:rsidRPr="00B60426">
        <w:rPr>
          <w:rFonts w:hint="eastAsia"/>
        </w:rPr>
        <w:t xml:space="preserve">行政院院長　</w:t>
      </w:r>
      <w:r>
        <w:rPr>
          <w:rFonts w:hint="eastAsia"/>
        </w:rPr>
        <w:t>蘇貞昌</w:t>
      </w:r>
    </w:p>
    <w:p w:rsidR="002D01AC" w:rsidRDefault="002D01AC" w:rsidP="006A3FE3">
      <w:pPr>
        <w:spacing w:afterLines="150" w:after="360"/>
      </w:pPr>
      <w:r w:rsidRPr="00B60426">
        <w:rPr>
          <w:rFonts w:hint="eastAsia"/>
        </w:rPr>
        <w:t xml:space="preserve">外交部部長　</w:t>
      </w:r>
      <w:r w:rsidRPr="006003B8">
        <w:t>吳釗燮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2D01AC" w:rsidRPr="00663BD1" w:rsidTr="00B42444">
        <w:trPr>
          <w:trHeight w:hRule="exact" w:val="851"/>
        </w:trPr>
        <w:tc>
          <w:tcPr>
            <w:tcW w:w="1988" w:type="dxa"/>
            <w:vAlign w:val="center"/>
          </w:tcPr>
          <w:p w:rsidR="002D01AC" w:rsidRDefault="002D01AC" w:rsidP="00B42444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2D01AC" w:rsidRDefault="002D01AC" w:rsidP="006004CD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t>9</w:t>
            </w:r>
            <w:r w:rsidRPr="0079273A">
              <w:rPr>
                <w:rFonts w:hint="eastAsia"/>
              </w:rPr>
              <w:t>年</w:t>
            </w:r>
            <w:r w:rsidR="006004CD">
              <w:rPr>
                <w:rFonts w:hint="eastAsia"/>
              </w:rPr>
              <w:t>6</w:t>
            </w:r>
            <w:r w:rsidRPr="0079273A">
              <w:rPr>
                <w:rFonts w:hint="eastAsia"/>
              </w:rPr>
              <w:t>月</w:t>
            </w:r>
            <w:r w:rsidR="006004CD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2D01AC" w:rsidRPr="006004CD" w:rsidRDefault="006004CD" w:rsidP="006004CD">
      <w:pPr>
        <w:pStyle w:val="0241"/>
        <w:ind w:firstLine="600"/>
        <w:rPr>
          <w:spacing w:val="10"/>
        </w:rPr>
      </w:pPr>
      <w:r w:rsidRPr="006004CD">
        <w:rPr>
          <w:rFonts w:hint="eastAsia"/>
          <w:spacing w:val="10"/>
        </w:rPr>
        <w:t>特任李南陽為駐斯</w:t>
      </w:r>
      <w:proofErr w:type="gramStart"/>
      <w:r w:rsidRPr="006004CD">
        <w:rPr>
          <w:rFonts w:hint="eastAsia"/>
          <w:spacing w:val="10"/>
        </w:rPr>
        <w:t>洛</w:t>
      </w:r>
      <w:proofErr w:type="gramEnd"/>
      <w:r w:rsidRPr="006004CD">
        <w:rPr>
          <w:rFonts w:hint="eastAsia"/>
          <w:spacing w:val="10"/>
        </w:rPr>
        <w:t>伐克大使。</w:t>
      </w:r>
    </w:p>
    <w:p w:rsidR="002D01AC" w:rsidRPr="00B60426" w:rsidRDefault="002D01AC" w:rsidP="002D01AC">
      <w:pPr>
        <w:spacing w:beforeLines="100" w:before="240"/>
      </w:pPr>
      <w:r w:rsidRPr="00B60426">
        <w:rPr>
          <w:rFonts w:hint="eastAsia"/>
        </w:rPr>
        <w:t xml:space="preserve">總　　　統　</w:t>
      </w:r>
      <w:r>
        <w:rPr>
          <w:rFonts w:hint="eastAsia"/>
        </w:rPr>
        <w:t>蔡英文</w:t>
      </w:r>
    </w:p>
    <w:p w:rsidR="002D01AC" w:rsidRPr="00B60426" w:rsidRDefault="002D01AC" w:rsidP="002D01AC">
      <w:r w:rsidRPr="00B60426">
        <w:rPr>
          <w:rFonts w:hint="eastAsia"/>
        </w:rPr>
        <w:t xml:space="preserve">行政院院長　</w:t>
      </w:r>
      <w:r>
        <w:rPr>
          <w:rFonts w:hint="eastAsia"/>
        </w:rPr>
        <w:t>蘇貞昌</w:t>
      </w:r>
    </w:p>
    <w:p w:rsidR="0006137C" w:rsidRDefault="002D01AC" w:rsidP="006A3FE3">
      <w:pPr>
        <w:spacing w:afterLines="150" w:after="360"/>
      </w:pPr>
      <w:r w:rsidRPr="00B60426">
        <w:rPr>
          <w:rFonts w:hint="eastAsia"/>
        </w:rPr>
        <w:t xml:space="preserve">外交部部長　</w:t>
      </w:r>
      <w:r w:rsidRPr="006003B8">
        <w:t>吳釗燮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7B6559" w:rsidRPr="00663BD1" w:rsidTr="00B42444">
        <w:trPr>
          <w:trHeight w:hRule="exact" w:val="851"/>
        </w:trPr>
        <w:tc>
          <w:tcPr>
            <w:tcW w:w="1988" w:type="dxa"/>
            <w:vAlign w:val="center"/>
          </w:tcPr>
          <w:p w:rsidR="007B6559" w:rsidRDefault="007B6559" w:rsidP="00B42444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7B6559" w:rsidRDefault="007B6559" w:rsidP="00CB590C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 w:rsidR="008672D4">
              <w:t>9</w:t>
            </w:r>
            <w:r w:rsidRPr="0079273A">
              <w:rPr>
                <w:rFonts w:hint="eastAsia"/>
              </w:rPr>
              <w:t>年</w:t>
            </w:r>
            <w:r w:rsidR="00CB590C">
              <w:rPr>
                <w:rFonts w:hint="eastAsia"/>
              </w:rPr>
              <w:t>6</w:t>
            </w:r>
            <w:r w:rsidRPr="0079273A">
              <w:rPr>
                <w:rFonts w:hint="eastAsia"/>
              </w:rPr>
              <w:t>月</w:t>
            </w:r>
            <w:r w:rsidR="00CB590C"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97676A" w:rsidRDefault="0097676A" w:rsidP="006A3FE3">
      <w:pPr>
        <w:pStyle w:val="0241"/>
        <w:spacing w:line="450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朱業信</w:t>
      </w:r>
      <w:proofErr w:type="gramEnd"/>
      <w:r>
        <w:rPr>
          <w:rFonts w:hint="eastAsia"/>
        </w:rPr>
        <w:t>、趙彥清、舒俞敬、李麗美、鄭素賢、何毓嘉為簡任公務人員。</w:t>
      </w:r>
    </w:p>
    <w:p w:rsidR="0097676A" w:rsidRDefault="0097676A" w:rsidP="006A3FE3">
      <w:pPr>
        <w:pStyle w:val="0241"/>
        <w:spacing w:line="450" w:lineRule="exact"/>
      </w:pPr>
      <w:r>
        <w:rPr>
          <w:rFonts w:hint="eastAsia"/>
        </w:rPr>
        <w:t>任命袁鎮中為簡任公務人員。</w:t>
      </w:r>
    </w:p>
    <w:p w:rsidR="0097676A" w:rsidRDefault="0097676A" w:rsidP="006A3FE3">
      <w:pPr>
        <w:pStyle w:val="0241"/>
        <w:spacing w:line="450" w:lineRule="exact"/>
      </w:pPr>
      <w:r>
        <w:rPr>
          <w:rFonts w:hint="eastAsia"/>
        </w:rPr>
        <w:t>任命梁仲平、陳榮欽、蔡振萬、陳文嘉、孟伯鈞、張明欽、宋嵩為簡任公務人員。</w:t>
      </w:r>
    </w:p>
    <w:p w:rsidR="007B6559" w:rsidRDefault="00E3080B" w:rsidP="006A3FE3">
      <w:pPr>
        <w:pStyle w:val="0241"/>
        <w:spacing w:line="450" w:lineRule="exact"/>
      </w:pPr>
      <w:r>
        <w:rPr>
          <w:rFonts w:hint="eastAsia"/>
        </w:rPr>
        <w:t>任命王任鑫、古明芬為簡任公務人員。</w:t>
      </w:r>
    </w:p>
    <w:p w:rsidR="00E3080B" w:rsidRDefault="00E3080B" w:rsidP="006A3FE3">
      <w:pPr>
        <w:pStyle w:val="0241"/>
        <w:spacing w:line="450" w:lineRule="exact"/>
      </w:pPr>
      <w:r>
        <w:rPr>
          <w:rFonts w:hint="eastAsia"/>
        </w:rPr>
        <w:t>任命林麗英為簡任公務人員。</w:t>
      </w:r>
    </w:p>
    <w:p w:rsidR="00E3080B" w:rsidRDefault="00E3080B" w:rsidP="006A3FE3">
      <w:pPr>
        <w:pStyle w:val="0241"/>
        <w:spacing w:line="450" w:lineRule="exact"/>
      </w:pPr>
      <w:r>
        <w:rPr>
          <w:rFonts w:hint="eastAsia"/>
        </w:rPr>
        <w:t>任命林彥廷、詹瑞裕為簡任公務人員。</w:t>
      </w:r>
    </w:p>
    <w:p w:rsidR="00E3080B" w:rsidRDefault="00E3080B" w:rsidP="006A3FE3">
      <w:pPr>
        <w:pStyle w:val="0241"/>
        <w:spacing w:line="450" w:lineRule="exact"/>
      </w:pPr>
      <w:r>
        <w:rPr>
          <w:rFonts w:hint="eastAsia"/>
        </w:rPr>
        <w:t>任命洪文聰為簡任公務人員。</w:t>
      </w:r>
    </w:p>
    <w:p w:rsidR="00E3080B" w:rsidRDefault="00E3080B" w:rsidP="006A3FE3">
      <w:pPr>
        <w:pStyle w:val="0241"/>
        <w:spacing w:line="450" w:lineRule="exact"/>
      </w:pPr>
      <w:r>
        <w:rPr>
          <w:rFonts w:hint="eastAsia"/>
        </w:rPr>
        <w:t>任命蕭毓慧為簡任公務人員。</w:t>
      </w:r>
    </w:p>
    <w:p w:rsidR="00E3080B" w:rsidRDefault="00E3080B" w:rsidP="006A3FE3">
      <w:pPr>
        <w:pStyle w:val="0241"/>
        <w:spacing w:line="460" w:lineRule="exact"/>
      </w:pPr>
      <w:r>
        <w:rPr>
          <w:rFonts w:hint="eastAsia"/>
        </w:rPr>
        <w:lastRenderedPageBreak/>
        <w:t>任命鍾南豪為簡任公務人員。</w:t>
      </w:r>
    </w:p>
    <w:p w:rsidR="00E3080B" w:rsidRDefault="00E3080B" w:rsidP="006A3FE3">
      <w:pPr>
        <w:pStyle w:val="0241"/>
        <w:spacing w:line="460" w:lineRule="exact"/>
      </w:pPr>
      <w:r>
        <w:rPr>
          <w:rFonts w:hint="eastAsia"/>
        </w:rPr>
        <w:t>任命翁育惠為簡任公務人員。</w:t>
      </w:r>
    </w:p>
    <w:p w:rsidR="00E3080B" w:rsidRDefault="00E3080B" w:rsidP="006A3FE3">
      <w:pPr>
        <w:pStyle w:val="0241"/>
        <w:spacing w:line="460" w:lineRule="exact"/>
      </w:pPr>
      <w:r>
        <w:rPr>
          <w:rFonts w:hint="eastAsia"/>
        </w:rPr>
        <w:t>任命陳樹義、王淑馨為簡任公務人員。</w:t>
      </w:r>
    </w:p>
    <w:p w:rsidR="00E3080B" w:rsidRDefault="00E3080B" w:rsidP="006A3FE3">
      <w:pPr>
        <w:pStyle w:val="0241"/>
        <w:spacing w:line="460" w:lineRule="exact"/>
      </w:pPr>
      <w:r>
        <w:rPr>
          <w:rFonts w:hint="eastAsia"/>
        </w:rPr>
        <w:t>任命林日明為簡任公務人員。</w:t>
      </w:r>
    </w:p>
    <w:p w:rsidR="00E3080B" w:rsidRDefault="00E3080B" w:rsidP="006A3FE3">
      <w:pPr>
        <w:pStyle w:val="0241"/>
        <w:spacing w:line="460" w:lineRule="exact"/>
      </w:pPr>
      <w:r>
        <w:rPr>
          <w:rFonts w:hint="eastAsia"/>
        </w:rPr>
        <w:t>任命高忠雲為簡任公務人員。</w:t>
      </w:r>
    </w:p>
    <w:p w:rsidR="00274C92" w:rsidRDefault="00274C92" w:rsidP="006A3FE3">
      <w:pPr>
        <w:pStyle w:val="0241"/>
        <w:spacing w:line="460" w:lineRule="exact"/>
      </w:pPr>
      <w:r>
        <w:rPr>
          <w:rFonts w:hint="eastAsia"/>
        </w:rPr>
        <w:t>任命簡宏儒、李俞範、林知逸、李佳宸、達怡允、趙得甫、陳玟全、陳巧芸、黃宣穎、蔡浚</w:t>
      </w:r>
      <w:proofErr w:type="gramStart"/>
      <w:r>
        <w:rPr>
          <w:rFonts w:hint="eastAsia"/>
        </w:rPr>
        <w:t>宥</w:t>
      </w:r>
      <w:proofErr w:type="gramEnd"/>
      <w:r>
        <w:rPr>
          <w:rFonts w:hint="eastAsia"/>
        </w:rPr>
        <w:t>、陳柏年、陳玫瑜、張婉渝、林龍正、</w:t>
      </w:r>
      <w:proofErr w:type="gramStart"/>
      <w:r>
        <w:rPr>
          <w:rFonts w:hint="eastAsia"/>
        </w:rPr>
        <w:t>陳奕州為薦任</w:t>
      </w:r>
      <w:proofErr w:type="gramEnd"/>
      <w:r>
        <w:rPr>
          <w:rFonts w:hint="eastAsia"/>
        </w:rPr>
        <w:t>公務人員。</w:t>
      </w:r>
    </w:p>
    <w:p w:rsidR="00274C92" w:rsidRDefault="00274C92" w:rsidP="006A3FE3">
      <w:pPr>
        <w:pStyle w:val="0241"/>
        <w:spacing w:line="460" w:lineRule="exact"/>
      </w:pPr>
      <w:r>
        <w:rPr>
          <w:rFonts w:hint="eastAsia"/>
        </w:rPr>
        <w:t>任命林亮吟、郭亞靈、姚朋璿、巫欣容、黃國華、</w:t>
      </w:r>
      <w:proofErr w:type="gramStart"/>
      <w:r>
        <w:rPr>
          <w:rFonts w:hint="eastAsia"/>
        </w:rPr>
        <w:t>余怜縈</w:t>
      </w:r>
      <w:proofErr w:type="gramEnd"/>
      <w:r>
        <w:rPr>
          <w:rFonts w:hint="eastAsia"/>
        </w:rPr>
        <w:t>、郭千</w:t>
      </w:r>
      <w:proofErr w:type="gramStart"/>
      <w:r>
        <w:rPr>
          <w:rFonts w:hint="eastAsia"/>
        </w:rPr>
        <w:t>棻</w:t>
      </w:r>
      <w:proofErr w:type="gramEnd"/>
      <w:r>
        <w:rPr>
          <w:rFonts w:hint="eastAsia"/>
        </w:rPr>
        <w:t>、林碧雪、詹二洋、李季倫、蘇倩玉、何素娥、蘇</w:t>
      </w:r>
      <w:proofErr w:type="gramStart"/>
      <w:r>
        <w:rPr>
          <w:rFonts w:hint="eastAsia"/>
        </w:rPr>
        <w:t>倖</w:t>
      </w:r>
      <w:proofErr w:type="gramEnd"/>
      <w:r>
        <w:rPr>
          <w:rFonts w:hint="eastAsia"/>
        </w:rPr>
        <w:t>玉、鄭浩然、王貞雯、</w:t>
      </w:r>
      <w:proofErr w:type="gramStart"/>
      <w:r>
        <w:rPr>
          <w:rFonts w:hint="eastAsia"/>
        </w:rPr>
        <w:t>詹允中為薦任</w:t>
      </w:r>
      <w:proofErr w:type="gramEnd"/>
      <w:r>
        <w:rPr>
          <w:rFonts w:hint="eastAsia"/>
        </w:rPr>
        <w:t>公務人員。</w:t>
      </w:r>
    </w:p>
    <w:p w:rsidR="00274C92" w:rsidRDefault="00274C92" w:rsidP="006A3FE3">
      <w:pPr>
        <w:pStyle w:val="0241"/>
        <w:spacing w:line="460" w:lineRule="exact"/>
      </w:pPr>
      <w:r>
        <w:rPr>
          <w:rFonts w:hint="eastAsia"/>
        </w:rPr>
        <w:t>任命林芳如、余秋桂、</w:t>
      </w:r>
      <w:proofErr w:type="gramStart"/>
      <w:r>
        <w:rPr>
          <w:rFonts w:hint="eastAsia"/>
        </w:rPr>
        <w:t>周志銘為薦任</w:t>
      </w:r>
      <w:proofErr w:type="gramEnd"/>
      <w:r>
        <w:rPr>
          <w:rFonts w:hint="eastAsia"/>
        </w:rPr>
        <w:t>公務人員。</w:t>
      </w:r>
    </w:p>
    <w:p w:rsidR="00274C92" w:rsidRDefault="00274C92" w:rsidP="006A3FE3">
      <w:pPr>
        <w:pStyle w:val="0241"/>
        <w:spacing w:line="460" w:lineRule="exact"/>
      </w:pPr>
      <w:r>
        <w:rPr>
          <w:rFonts w:hint="eastAsia"/>
        </w:rPr>
        <w:t>任命高金鈴、</w:t>
      </w:r>
      <w:proofErr w:type="gramStart"/>
      <w:r>
        <w:rPr>
          <w:rFonts w:hint="eastAsia"/>
        </w:rPr>
        <w:t>陳融詳為薦</w:t>
      </w:r>
      <w:proofErr w:type="gramEnd"/>
      <w:r>
        <w:rPr>
          <w:rFonts w:hint="eastAsia"/>
        </w:rPr>
        <w:t>任公務人員。</w:t>
      </w:r>
    </w:p>
    <w:p w:rsidR="00274C92" w:rsidRDefault="00274C92" w:rsidP="006A3FE3">
      <w:pPr>
        <w:pStyle w:val="0241"/>
        <w:spacing w:line="460" w:lineRule="exact"/>
      </w:pPr>
      <w:r>
        <w:rPr>
          <w:rFonts w:hint="eastAsia"/>
        </w:rPr>
        <w:t>任命宋雅君、廖健均、</w:t>
      </w:r>
      <w:proofErr w:type="gramStart"/>
      <w:r>
        <w:rPr>
          <w:rFonts w:hint="eastAsia"/>
        </w:rPr>
        <w:t>洪巍晉為薦任</w:t>
      </w:r>
      <w:proofErr w:type="gramEnd"/>
      <w:r>
        <w:rPr>
          <w:rFonts w:hint="eastAsia"/>
        </w:rPr>
        <w:t>公務人員。</w:t>
      </w:r>
    </w:p>
    <w:p w:rsidR="00274C92" w:rsidRDefault="00274C92" w:rsidP="006A3FE3">
      <w:pPr>
        <w:pStyle w:val="0241"/>
        <w:spacing w:line="460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陳品伶為薦任</w:t>
      </w:r>
      <w:proofErr w:type="gramEnd"/>
      <w:r>
        <w:rPr>
          <w:rFonts w:hint="eastAsia"/>
        </w:rPr>
        <w:t>公務人員。</w:t>
      </w:r>
    </w:p>
    <w:p w:rsidR="0096448E" w:rsidRDefault="0096448E" w:rsidP="006A3FE3">
      <w:pPr>
        <w:pStyle w:val="0241"/>
        <w:spacing w:line="460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陳信璋為薦任</w:t>
      </w:r>
      <w:proofErr w:type="gramEnd"/>
      <w:r>
        <w:rPr>
          <w:rFonts w:hint="eastAsia"/>
        </w:rPr>
        <w:t>公務人員。</w:t>
      </w:r>
    </w:p>
    <w:p w:rsidR="0096448E" w:rsidRDefault="0096448E" w:rsidP="006A3FE3">
      <w:pPr>
        <w:pStyle w:val="0241"/>
        <w:spacing w:line="460" w:lineRule="exact"/>
      </w:pPr>
      <w:r>
        <w:rPr>
          <w:rFonts w:hint="eastAsia"/>
        </w:rPr>
        <w:t>任命洪正諒、</w:t>
      </w:r>
      <w:proofErr w:type="gramStart"/>
      <w:r>
        <w:rPr>
          <w:rFonts w:hint="eastAsia"/>
        </w:rPr>
        <w:t>蔣佳蓉為薦任</w:t>
      </w:r>
      <w:proofErr w:type="gramEnd"/>
      <w:r>
        <w:rPr>
          <w:rFonts w:hint="eastAsia"/>
        </w:rPr>
        <w:t>公務人員。</w:t>
      </w:r>
    </w:p>
    <w:p w:rsidR="0096448E" w:rsidRDefault="0096448E" w:rsidP="006A3FE3">
      <w:pPr>
        <w:pStyle w:val="0241"/>
        <w:spacing w:line="460" w:lineRule="exact"/>
      </w:pPr>
      <w:proofErr w:type="gramStart"/>
      <w:r>
        <w:rPr>
          <w:rFonts w:hint="eastAsia"/>
        </w:rPr>
        <w:t>任命汪源</w:t>
      </w:r>
      <w:proofErr w:type="gramEnd"/>
      <w:r>
        <w:rPr>
          <w:rFonts w:hint="eastAsia"/>
        </w:rPr>
        <w:t>晧為薦任公務人員。</w:t>
      </w:r>
    </w:p>
    <w:p w:rsidR="0096448E" w:rsidRDefault="0096448E" w:rsidP="006A3FE3">
      <w:pPr>
        <w:pStyle w:val="0241"/>
        <w:spacing w:line="460" w:lineRule="exact"/>
      </w:pPr>
      <w:r>
        <w:rPr>
          <w:rFonts w:hint="eastAsia"/>
        </w:rPr>
        <w:t>任命林仲良、李秋</w:t>
      </w:r>
      <w:proofErr w:type="gramStart"/>
      <w:r>
        <w:rPr>
          <w:rFonts w:hint="eastAsia"/>
        </w:rPr>
        <w:t>礄</w:t>
      </w:r>
      <w:proofErr w:type="gramEnd"/>
      <w:r>
        <w:rPr>
          <w:rFonts w:hint="eastAsia"/>
        </w:rPr>
        <w:t>、方鈺展、顧正鵬、</w:t>
      </w:r>
      <w:proofErr w:type="gramStart"/>
      <w:r>
        <w:rPr>
          <w:rFonts w:hint="eastAsia"/>
        </w:rPr>
        <w:t>江玫誼為薦任</w:t>
      </w:r>
      <w:proofErr w:type="gramEnd"/>
      <w:r>
        <w:rPr>
          <w:rFonts w:hint="eastAsia"/>
        </w:rPr>
        <w:t>公務人員。</w:t>
      </w:r>
    </w:p>
    <w:p w:rsidR="0096448E" w:rsidRDefault="0096448E" w:rsidP="006A3FE3">
      <w:pPr>
        <w:pStyle w:val="0241"/>
        <w:spacing w:line="460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葉昭伶為薦任</w:t>
      </w:r>
      <w:proofErr w:type="gramEnd"/>
      <w:r>
        <w:rPr>
          <w:rFonts w:hint="eastAsia"/>
        </w:rPr>
        <w:t>公務人員。</w:t>
      </w:r>
    </w:p>
    <w:p w:rsidR="0096448E" w:rsidRDefault="0096448E" w:rsidP="006A3FE3">
      <w:pPr>
        <w:pStyle w:val="0241"/>
        <w:spacing w:line="460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方彥修為薦任</w:t>
      </w:r>
      <w:proofErr w:type="gramEnd"/>
      <w:r>
        <w:rPr>
          <w:rFonts w:hint="eastAsia"/>
        </w:rPr>
        <w:t>公務人員。</w:t>
      </w:r>
    </w:p>
    <w:p w:rsidR="0096448E" w:rsidRDefault="0096448E" w:rsidP="006A3FE3">
      <w:pPr>
        <w:pStyle w:val="0241"/>
        <w:spacing w:line="460" w:lineRule="exact"/>
      </w:pPr>
      <w:r>
        <w:rPr>
          <w:rFonts w:hint="eastAsia"/>
        </w:rPr>
        <w:t>任命謝宜峯為薦任公務人員。</w:t>
      </w:r>
    </w:p>
    <w:p w:rsidR="0096448E" w:rsidRDefault="0096448E" w:rsidP="006A3FE3">
      <w:pPr>
        <w:pStyle w:val="0241"/>
        <w:spacing w:line="460" w:lineRule="exact"/>
      </w:pPr>
      <w:r>
        <w:rPr>
          <w:rFonts w:hint="eastAsia"/>
        </w:rPr>
        <w:t>任命陳秀鳳、</w:t>
      </w:r>
      <w:proofErr w:type="gramStart"/>
      <w:r>
        <w:rPr>
          <w:rFonts w:hint="eastAsia"/>
        </w:rPr>
        <w:t>鄭敏如為薦任</w:t>
      </w:r>
      <w:proofErr w:type="gramEnd"/>
      <w:r>
        <w:rPr>
          <w:rFonts w:hint="eastAsia"/>
        </w:rPr>
        <w:t>公務人員。</w:t>
      </w:r>
    </w:p>
    <w:p w:rsidR="0096448E" w:rsidRDefault="0096448E" w:rsidP="006A3FE3">
      <w:pPr>
        <w:pStyle w:val="0241"/>
        <w:spacing w:line="460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黃秀娟為薦任</w:t>
      </w:r>
      <w:proofErr w:type="gramEnd"/>
      <w:r>
        <w:rPr>
          <w:rFonts w:hint="eastAsia"/>
        </w:rPr>
        <w:t>公務人員。</w:t>
      </w:r>
    </w:p>
    <w:p w:rsidR="0096448E" w:rsidRDefault="0096448E" w:rsidP="006A3FE3">
      <w:pPr>
        <w:pStyle w:val="0241"/>
        <w:spacing w:line="450" w:lineRule="exact"/>
      </w:pPr>
      <w:r>
        <w:rPr>
          <w:rFonts w:hint="eastAsia"/>
        </w:rPr>
        <w:lastRenderedPageBreak/>
        <w:t>任命陳妍婷、胡志緯、陳秋蘭、王騰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、賈淑蕙、羅秋連、陳建成、陳馨琪、陳舜芬、王俊弘、張藍今、王秋文、陳詠榆、陳育君、楊晴惠、王美惠、</w:t>
      </w:r>
      <w:proofErr w:type="gramStart"/>
      <w:r>
        <w:rPr>
          <w:rFonts w:hint="eastAsia"/>
        </w:rPr>
        <w:t>邢世煌為薦任</w:t>
      </w:r>
      <w:proofErr w:type="gramEnd"/>
      <w:r>
        <w:rPr>
          <w:rFonts w:hint="eastAsia"/>
        </w:rPr>
        <w:t>公務人員。</w:t>
      </w:r>
    </w:p>
    <w:p w:rsidR="0096448E" w:rsidRDefault="0096448E" w:rsidP="006A3FE3">
      <w:pPr>
        <w:pStyle w:val="0241"/>
        <w:spacing w:line="450" w:lineRule="exact"/>
      </w:pPr>
      <w:r>
        <w:rPr>
          <w:rFonts w:hint="eastAsia"/>
        </w:rPr>
        <w:t>任命王靜文、黃逸鳳、魏秀靜、詹明真、戚心怡、許翠能、蘇裕翔、陳雅惠、曾婉玲、陳美君、李雅萍、林宜慧、張人傑、張淑娟、陳韋均、林玉萍、林欣穎、廖真一、黃建文、楊宗宸、陳湘婷、</w:t>
      </w:r>
      <w:proofErr w:type="gramStart"/>
      <w:r>
        <w:rPr>
          <w:rFonts w:hint="eastAsia"/>
        </w:rPr>
        <w:t>詹琪名為薦任</w:t>
      </w:r>
      <w:proofErr w:type="gramEnd"/>
      <w:r>
        <w:rPr>
          <w:rFonts w:hint="eastAsia"/>
        </w:rPr>
        <w:t>公務人員。</w:t>
      </w:r>
    </w:p>
    <w:p w:rsidR="004D10A9" w:rsidRDefault="004D10A9" w:rsidP="006A3FE3">
      <w:pPr>
        <w:pStyle w:val="0241"/>
        <w:spacing w:line="450" w:lineRule="exact"/>
      </w:pPr>
      <w:r>
        <w:rPr>
          <w:rFonts w:hint="eastAsia"/>
        </w:rPr>
        <w:t>任命魏文琴、陳佳燁、郭宗彥、廖文誠、陳淑君、</w:t>
      </w:r>
      <w:proofErr w:type="gramStart"/>
      <w:r>
        <w:rPr>
          <w:rFonts w:hint="eastAsia"/>
        </w:rPr>
        <w:t>邱姵</w:t>
      </w:r>
      <w:proofErr w:type="gramEnd"/>
      <w:r>
        <w:rPr>
          <w:rFonts w:hint="eastAsia"/>
        </w:rPr>
        <w:t>如、吳怡萱、莊復凱、鍾政憲、馮芷若、陳彥彰、賴源聰、</w:t>
      </w:r>
      <w:proofErr w:type="gramStart"/>
      <w:r>
        <w:rPr>
          <w:rFonts w:hint="eastAsia"/>
        </w:rPr>
        <w:t>林浩懿為薦任</w:t>
      </w:r>
      <w:proofErr w:type="gramEnd"/>
      <w:r>
        <w:rPr>
          <w:rFonts w:hint="eastAsia"/>
        </w:rPr>
        <w:t>公務人員。</w:t>
      </w:r>
    </w:p>
    <w:p w:rsidR="004D10A9" w:rsidRDefault="004D10A9" w:rsidP="006A3FE3">
      <w:pPr>
        <w:pStyle w:val="0241"/>
        <w:spacing w:line="450" w:lineRule="exact"/>
      </w:pPr>
      <w:r>
        <w:rPr>
          <w:rFonts w:hint="eastAsia"/>
        </w:rPr>
        <w:t>任命張欽發、黃郁雯、江國豪、謝福建、吳宜芳、陳芊聿、劉欣怡、江展蔚、李麗卿、林雪娥、鄭立芝、陳筱薇、張愷元、李春杉、鄭昀青、</w:t>
      </w:r>
      <w:proofErr w:type="gramStart"/>
      <w:r>
        <w:rPr>
          <w:rFonts w:hint="eastAsia"/>
        </w:rPr>
        <w:t>林耀誠為薦任</w:t>
      </w:r>
      <w:proofErr w:type="gramEnd"/>
      <w:r>
        <w:rPr>
          <w:rFonts w:hint="eastAsia"/>
        </w:rPr>
        <w:t>公務人員。</w:t>
      </w:r>
    </w:p>
    <w:p w:rsidR="004D10A9" w:rsidRDefault="004D10A9" w:rsidP="006A3FE3">
      <w:pPr>
        <w:pStyle w:val="0241"/>
        <w:spacing w:line="450" w:lineRule="exact"/>
      </w:pPr>
      <w:r>
        <w:rPr>
          <w:rFonts w:hint="eastAsia"/>
        </w:rPr>
        <w:t>任命王美琪、林望君、張月霜、李汶珊、顏紫伊、黃秀英、陳雅雯、葛秋雅、鄭雪宏、游曉莉、宋蕙珊、蔡宜慈、楊正偉、柯靜芬、陳易誠、陳慧文、陳雅慧、</w:t>
      </w:r>
      <w:proofErr w:type="gramStart"/>
      <w:r>
        <w:rPr>
          <w:rFonts w:hint="eastAsia"/>
        </w:rPr>
        <w:t>吳飄芬</w:t>
      </w:r>
      <w:proofErr w:type="gramEnd"/>
      <w:r>
        <w:rPr>
          <w:rFonts w:hint="eastAsia"/>
        </w:rPr>
        <w:t>、趙順平、洪靜絨、周聖凱、林怡君、沈玟君、李銘仁、閻佩貞、陳熙瑜、吳瑩潔、</w:t>
      </w:r>
      <w:proofErr w:type="gramStart"/>
      <w:r>
        <w:rPr>
          <w:rFonts w:hint="eastAsia"/>
        </w:rPr>
        <w:t>蔡瓊慧為薦任</w:t>
      </w:r>
      <w:proofErr w:type="gramEnd"/>
      <w:r>
        <w:rPr>
          <w:rFonts w:hint="eastAsia"/>
        </w:rPr>
        <w:t>公務人員。</w:t>
      </w:r>
    </w:p>
    <w:p w:rsidR="004D10A9" w:rsidRDefault="004D10A9" w:rsidP="006A3FE3">
      <w:pPr>
        <w:pStyle w:val="0241"/>
        <w:spacing w:line="450" w:lineRule="exact"/>
      </w:pPr>
      <w:r>
        <w:rPr>
          <w:rFonts w:hint="eastAsia"/>
        </w:rPr>
        <w:t>任命謝庭瑜、陳冠青、陳嘉珮、</w:t>
      </w:r>
      <w:proofErr w:type="gramStart"/>
      <w:r>
        <w:rPr>
          <w:rFonts w:hint="eastAsia"/>
        </w:rPr>
        <w:t>張壹翔</w:t>
      </w:r>
      <w:proofErr w:type="gramEnd"/>
      <w:r>
        <w:rPr>
          <w:rFonts w:hint="eastAsia"/>
        </w:rPr>
        <w:t>、鍾佩雯、周峻生、楊琇媛、楊婷雯、林</w:t>
      </w:r>
      <w:proofErr w:type="gramStart"/>
      <w:r>
        <w:rPr>
          <w:rFonts w:hint="eastAsia"/>
        </w:rPr>
        <w:t>郁雰</w:t>
      </w:r>
      <w:proofErr w:type="gramEnd"/>
      <w:r>
        <w:rPr>
          <w:rFonts w:hint="eastAsia"/>
        </w:rPr>
        <w:t>、沈春燕、簡志達、陳明進、趙家魯、楊艾嘉、陳秉宏、蔡偉聖、蔡紀宏、蔡沂</w:t>
      </w:r>
      <w:proofErr w:type="gramStart"/>
      <w:r>
        <w:rPr>
          <w:rFonts w:hint="eastAsia"/>
        </w:rPr>
        <w:t>縈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范雅涵為薦</w:t>
      </w:r>
      <w:proofErr w:type="gramEnd"/>
      <w:r>
        <w:rPr>
          <w:rFonts w:hint="eastAsia"/>
        </w:rPr>
        <w:t>任公務人員。</w:t>
      </w:r>
    </w:p>
    <w:p w:rsidR="004D10A9" w:rsidRDefault="004D10A9" w:rsidP="006A3FE3">
      <w:pPr>
        <w:pStyle w:val="0241"/>
        <w:spacing w:line="450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吳怡靜為薦任</w:t>
      </w:r>
      <w:proofErr w:type="gramEnd"/>
      <w:r>
        <w:rPr>
          <w:rFonts w:hint="eastAsia"/>
        </w:rPr>
        <w:t>公務人員。</w:t>
      </w:r>
    </w:p>
    <w:p w:rsidR="004D10A9" w:rsidRDefault="004D10A9" w:rsidP="006A3FE3">
      <w:pPr>
        <w:pStyle w:val="0241"/>
        <w:spacing w:line="450" w:lineRule="exact"/>
      </w:pPr>
      <w:r>
        <w:rPr>
          <w:rFonts w:hint="eastAsia"/>
        </w:rPr>
        <w:t>任命陳恬靜、陳佳隆、陳毅全、嚴永</w:t>
      </w:r>
      <w:proofErr w:type="gramStart"/>
      <w:r>
        <w:rPr>
          <w:rFonts w:hint="eastAsia"/>
        </w:rPr>
        <w:t>享為薦</w:t>
      </w:r>
      <w:proofErr w:type="gramEnd"/>
      <w:r>
        <w:rPr>
          <w:rFonts w:hint="eastAsia"/>
        </w:rPr>
        <w:t>任公務人員。</w:t>
      </w:r>
    </w:p>
    <w:p w:rsidR="004D10A9" w:rsidRDefault="004D10A9" w:rsidP="006A3FE3">
      <w:pPr>
        <w:pStyle w:val="0241"/>
        <w:spacing w:line="450" w:lineRule="exact"/>
      </w:pPr>
      <w:r>
        <w:rPr>
          <w:rFonts w:hint="eastAsia"/>
        </w:rPr>
        <w:t>任命張明馨、呂駿欣、詹美菊、蔡珊珊、林莉玲、卓秀英、</w:t>
      </w:r>
      <w:proofErr w:type="gramStart"/>
      <w:r>
        <w:rPr>
          <w:rFonts w:hint="eastAsia"/>
        </w:rPr>
        <w:t>呂芸樺為薦任</w:t>
      </w:r>
      <w:proofErr w:type="gramEnd"/>
      <w:r>
        <w:rPr>
          <w:rFonts w:hint="eastAsia"/>
        </w:rPr>
        <w:t>公務人員。</w:t>
      </w:r>
    </w:p>
    <w:p w:rsidR="004D10A9" w:rsidRDefault="004D10A9" w:rsidP="006A3FE3">
      <w:pPr>
        <w:pStyle w:val="0241"/>
        <w:spacing w:line="450" w:lineRule="exact"/>
      </w:pPr>
      <w:r>
        <w:rPr>
          <w:rFonts w:hint="eastAsia"/>
        </w:rPr>
        <w:t>任命黃茜</w:t>
      </w:r>
      <w:proofErr w:type="gramStart"/>
      <w:r>
        <w:rPr>
          <w:rFonts w:hint="eastAsia"/>
        </w:rPr>
        <w:t>玟</w:t>
      </w:r>
      <w:proofErr w:type="gramEnd"/>
      <w:r>
        <w:rPr>
          <w:rFonts w:hint="eastAsia"/>
        </w:rPr>
        <w:t>、張志凡、陳景裕、</w:t>
      </w:r>
      <w:proofErr w:type="gramStart"/>
      <w:r>
        <w:rPr>
          <w:rFonts w:hint="eastAsia"/>
        </w:rPr>
        <w:t>江易原為薦</w:t>
      </w:r>
      <w:proofErr w:type="gramEnd"/>
      <w:r>
        <w:rPr>
          <w:rFonts w:hint="eastAsia"/>
        </w:rPr>
        <w:t>任公務人員。</w:t>
      </w:r>
    </w:p>
    <w:p w:rsidR="004D10A9" w:rsidRDefault="004D10A9" w:rsidP="006A3FE3">
      <w:pPr>
        <w:pStyle w:val="0241"/>
        <w:spacing w:line="450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何佳興為薦任</w:t>
      </w:r>
      <w:proofErr w:type="gramEnd"/>
      <w:r>
        <w:rPr>
          <w:rFonts w:hint="eastAsia"/>
        </w:rPr>
        <w:t>公務人員。</w:t>
      </w:r>
    </w:p>
    <w:p w:rsidR="004D10A9" w:rsidRDefault="004D10A9" w:rsidP="006A3FE3">
      <w:pPr>
        <w:pStyle w:val="0241"/>
        <w:spacing w:line="438" w:lineRule="exact"/>
      </w:pPr>
      <w:r>
        <w:rPr>
          <w:rFonts w:hint="eastAsia"/>
        </w:rPr>
        <w:lastRenderedPageBreak/>
        <w:t>任命黃文志、郭香君、李芳</w:t>
      </w:r>
      <w:proofErr w:type="gramStart"/>
      <w:r>
        <w:rPr>
          <w:rFonts w:hint="eastAsia"/>
        </w:rPr>
        <w:t>糸</w:t>
      </w:r>
      <w:proofErr w:type="gramEnd"/>
      <w:r>
        <w:rPr>
          <w:rFonts w:hint="eastAsia"/>
        </w:rPr>
        <w:t>、王淑津、</w:t>
      </w:r>
      <w:proofErr w:type="gramStart"/>
      <w:r>
        <w:rPr>
          <w:rFonts w:hint="eastAsia"/>
        </w:rPr>
        <w:t>鍾政峰</w:t>
      </w:r>
      <w:proofErr w:type="gramEnd"/>
      <w:r>
        <w:rPr>
          <w:rFonts w:hint="eastAsia"/>
        </w:rPr>
        <w:t>、張育銘、蔡明秀、林佩萱、廖曼辰、林正原、方心怡、陳嘉琳、陳幸如、林偉智、余偉立、李東儒、李雅</w:t>
      </w:r>
      <w:proofErr w:type="gramStart"/>
      <w:r>
        <w:rPr>
          <w:rFonts w:hint="eastAsia"/>
        </w:rPr>
        <w:t>粲</w:t>
      </w:r>
      <w:proofErr w:type="gramEnd"/>
      <w:r>
        <w:rPr>
          <w:rFonts w:hint="eastAsia"/>
        </w:rPr>
        <w:t>、葉翠芳、黃</w:t>
      </w:r>
      <w:proofErr w:type="gramStart"/>
      <w:r>
        <w:rPr>
          <w:rFonts w:hint="eastAsia"/>
        </w:rPr>
        <w:t>琡雯為薦</w:t>
      </w:r>
      <w:proofErr w:type="gramEnd"/>
      <w:r>
        <w:rPr>
          <w:rFonts w:hint="eastAsia"/>
        </w:rPr>
        <w:t>任公務人員。</w:t>
      </w:r>
    </w:p>
    <w:p w:rsidR="004D10A9" w:rsidRDefault="004D10A9" w:rsidP="006A3FE3">
      <w:pPr>
        <w:pStyle w:val="0241"/>
        <w:spacing w:line="438" w:lineRule="exact"/>
      </w:pPr>
      <w:r>
        <w:rPr>
          <w:rFonts w:hint="eastAsia"/>
        </w:rPr>
        <w:t>任命林承璋、程培倫、王鵬淳、張瀞文、楊智雁、陳怡蓉、周士量、查淑芳為薦任公務人員。</w:t>
      </w:r>
    </w:p>
    <w:p w:rsidR="004D10A9" w:rsidRDefault="004D10A9" w:rsidP="006A3FE3">
      <w:pPr>
        <w:pStyle w:val="0241"/>
        <w:spacing w:line="438" w:lineRule="exact"/>
      </w:pPr>
      <w:r>
        <w:rPr>
          <w:rFonts w:hint="eastAsia"/>
        </w:rPr>
        <w:t>任命黃敏洲、王韻超、林冠廷、衛家</w:t>
      </w:r>
      <w:proofErr w:type="gramStart"/>
      <w:r>
        <w:rPr>
          <w:rFonts w:hint="eastAsia"/>
        </w:rPr>
        <w:t>溱為薦</w:t>
      </w:r>
      <w:proofErr w:type="gramEnd"/>
      <w:r>
        <w:rPr>
          <w:rFonts w:hint="eastAsia"/>
        </w:rPr>
        <w:t>任公務人員。</w:t>
      </w:r>
    </w:p>
    <w:p w:rsidR="00617A5A" w:rsidRDefault="00617A5A" w:rsidP="006A3FE3">
      <w:pPr>
        <w:pStyle w:val="0241"/>
        <w:spacing w:line="438" w:lineRule="exact"/>
      </w:pPr>
      <w:r>
        <w:rPr>
          <w:rFonts w:hint="eastAsia"/>
        </w:rPr>
        <w:t>任命張培倫、</w:t>
      </w:r>
      <w:proofErr w:type="gramStart"/>
      <w:r>
        <w:rPr>
          <w:rFonts w:hint="eastAsia"/>
        </w:rPr>
        <w:t>蔡</w:t>
      </w:r>
      <w:proofErr w:type="gramEnd"/>
      <w:r>
        <w:rPr>
          <w:rFonts w:hint="eastAsia"/>
        </w:rPr>
        <w:t>沛然、鄭菁茹、張泓平、王一勳、劉喬達摩金強、</w:t>
      </w:r>
      <w:proofErr w:type="gramStart"/>
      <w:r>
        <w:rPr>
          <w:rFonts w:hint="eastAsia"/>
        </w:rPr>
        <w:t>柯長志為薦任</w:t>
      </w:r>
      <w:proofErr w:type="gramEnd"/>
      <w:r>
        <w:rPr>
          <w:rFonts w:hint="eastAsia"/>
        </w:rPr>
        <w:t>公務人員。</w:t>
      </w:r>
    </w:p>
    <w:p w:rsidR="00617A5A" w:rsidRDefault="00617A5A" w:rsidP="006A3FE3">
      <w:pPr>
        <w:pStyle w:val="0241"/>
        <w:spacing w:line="438" w:lineRule="exact"/>
      </w:pPr>
      <w:r>
        <w:rPr>
          <w:rFonts w:hint="eastAsia"/>
        </w:rPr>
        <w:t>任命林家德、林</w:t>
      </w:r>
      <w:proofErr w:type="gramStart"/>
      <w:r>
        <w:rPr>
          <w:rFonts w:hint="eastAsia"/>
        </w:rPr>
        <w:t>侑</w:t>
      </w:r>
      <w:proofErr w:type="gramEnd"/>
      <w:r>
        <w:rPr>
          <w:rFonts w:hint="eastAsia"/>
        </w:rPr>
        <w:t>詳、江立文、王郁貞、</w:t>
      </w:r>
      <w:proofErr w:type="gramStart"/>
      <w:r>
        <w:rPr>
          <w:rFonts w:hint="eastAsia"/>
        </w:rPr>
        <w:t>楊雁晴為薦</w:t>
      </w:r>
      <w:proofErr w:type="gramEnd"/>
      <w:r>
        <w:rPr>
          <w:rFonts w:hint="eastAsia"/>
        </w:rPr>
        <w:t>任公務人員。</w:t>
      </w:r>
    </w:p>
    <w:p w:rsidR="00617A5A" w:rsidRDefault="00617A5A" w:rsidP="006A3FE3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黃美珠為薦任</w:t>
      </w:r>
      <w:proofErr w:type="gramEnd"/>
      <w:r>
        <w:rPr>
          <w:rFonts w:hint="eastAsia"/>
        </w:rPr>
        <w:t>公務人員。</w:t>
      </w:r>
    </w:p>
    <w:p w:rsidR="00617A5A" w:rsidRDefault="00617A5A" w:rsidP="006A3FE3">
      <w:pPr>
        <w:pStyle w:val="0241"/>
        <w:spacing w:line="438" w:lineRule="exact"/>
      </w:pPr>
      <w:r>
        <w:rPr>
          <w:rFonts w:hint="eastAsia"/>
        </w:rPr>
        <w:t>任命李佩芳、</w:t>
      </w:r>
      <w:proofErr w:type="gramStart"/>
      <w:r>
        <w:rPr>
          <w:rFonts w:hint="eastAsia"/>
        </w:rPr>
        <w:t>劉如芬為薦任</w:t>
      </w:r>
      <w:proofErr w:type="gramEnd"/>
      <w:r>
        <w:rPr>
          <w:rFonts w:hint="eastAsia"/>
        </w:rPr>
        <w:t>公務人員。</w:t>
      </w:r>
    </w:p>
    <w:p w:rsidR="00617A5A" w:rsidRDefault="00617A5A" w:rsidP="006A3FE3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依庭、蘇婷儀、鄭銀鶯、陳淑貞、</w:t>
      </w:r>
      <w:proofErr w:type="gramStart"/>
      <w:r>
        <w:rPr>
          <w:rFonts w:hint="eastAsia"/>
        </w:rPr>
        <w:t>連宛竣</w:t>
      </w:r>
      <w:proofErr w:type="gramEnd"/>
      <w:r>
        <w:rPr>
          <w:rFonts w:hint="eastAsia"/>
        </w:rPr>
        <w:t>、葉素君、王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庭、</w:t>
      </w:r>
      <w:proofErr w:type="gramStart"/>
      <w:r>
        <w:rPr>
          <w:rFonts w:hint="eastAsia"/>
        </w:rPr>
        <w:t>吳承鈞為薦任</w:t>
      </w:r>
      <w:proofErr w:type="gramEnd"/>
      <w:r>
        <w:rPr>
          <w:rFonts w:hint="eastAsia"/>
        </w:rPr>
        <w:t>公務人員。</w:t>
      </w:r>
    </w:p>
    <w:p w:rsidR="00617A5A" w:rsidRDefault="00617A5A" w:rsidP="006A3FE3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屈芳如為薦</w:t>
      </w:r>
      <w:proofErr w:type="gramEnd"/>
      <w:r>
        <w:rPr>
          <w:rFonts w:hint="eastAsia"/>
        </w:rPr>
        <w:t>任公務人員。</w:t>
      </w:r>
    </w:p>
    <w:p w:rsidR="00617A5A" w:rsidRDefault="00617A5A" w:rsidP="006A3FE3">
      <w:pPr>
        <w:pStyle w:val="0241"/>
        <w:spacing w:line="438" w:lineRule="exact"/>
      </w:pPr>
      <w:r>
        <w:rPr>
          <w:rFonts w:hint="eastAsia"/>
        </w:rPr>
        <w:t>任命翁素芬、蔡榮、李佳穎、李淑瑾、</w:t>
      </w:r>
      <w:proofErr w:type="gramStart"/>
      <w:r>
        <w:rPr>
          <w:rFonts w:hint="eastAsia"/>
        </w:rPr>
        <w:t>薛中仁為薦任</w:t>
      </w:r>
      <w:proofErr w:type="gramEnd"/>
      <w:r>
        <w:rPr>
          <w:rFonts w:hint="eastAsia"/>
        </w:rPr>
        <w:t>公務人員。</w:t>
      </w:r>
    </w:p>
    <w:p w:rsidR="00617A5A" w:rsidRDefault="00617A5A" w:rsidP="006A3FE3">
      <w:pPr>
        <w:pStyle w:val="0241"/>
        <w:spacing w:line="438" w:lineRule="exact"/>
      </w:pPr>
      <w:r>
        <w:rPr>
          <w:rFonts w:hint="eastAsia"/>
        </w:rPr>
        <w:t>任命林素容、吳秀蘭、</w:t>
      </w:r>
      <w:proofErr w:type="gramStart"/>
      <w:r>
        <w:rPr>
          <w:rFonts w:hint="eastAsia"/>
        </w:rPr>
        <w:t>柯靜幼為薦任</w:t>
      </w:r>
      <w:proofErr w:type="gramEnd"/>
      <w:r>
        <w:rPr>
          <w:rFonts w:hint="eastAsia"/>
        </w:rPr>
        <w:t>公務人員。</w:t>
      </w:r>
    </w:p>
    <w:p w:rsidR="00617A5A" w:rsidRDefault="00617A5A" w:rsidP="006A3FE3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陳映呈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林庭如為薦任</w:t>
      </w:r>
      <w:proofErr w:type="gramEnd"/>
      <w:r>
        <w:rPr>
          <w:rFonts w:hint="eastAsia"/>
        </w:rPr>
        <w:t>關務人員。</w:t>
      </w:r>
    </w:p>
    <w:p w:rsidR="00617A5A" w:rsidRDefault="00617A5A" w:rsidP="006A3FE3">
      <w:pPr>
        <w:pStyle w:val="0241"/>
        <w:spacing w:line="438" w:lineRule="exact"/>
      </w:pPr>
      <w:r>
        <w:rPr>
          <w:rFonts w:hint="eastAsia"/>
        </w:rPr>
        <w:t>任命馬光華、陳沛均、張玉華、陳煌獎、林鴻源、陳威男、林盈君、劉煥文、廖國鈞、黃廉雁、馬子晴、賴佳玲、林家榕、周憶茹、賴卜銘、陳林錦、朱益亨、陳東日、余正義、翁家傑、謝育廷、楊世州、卓君儒、傅利民、陳貝貞、</w:t>
      </w:r>
      <w:proofErr w:type="gramStart"/>
      <w:r>
        <w:rPr>
          <w:rFonts w:hint="eastAsia"/>
        </w:rPr>
        <w:t>陳燈萬</w:t>
      </w:r>
      <w:proofErr w:type="gramEnd"/>
      <w:r>
        <w:rPr>
          <w:rFonts w:hint="eastAsia"/>
        </w:rPr>
        <w:t>、王柏仁、鄭俊傑、</w:t>
      </w:r>
      <w:proofErr w:type="gramStart"/>
      <w:r>
        <w:rPr>
          <w:rFonts w:hint="eastAsia"/>
        </w:rPr>
        <w:t>姜志輝為薦任</w:t>
      </w:r>
      <w:proofErr w:type="gramEnd"/>
      <w:r>
        <w:rPr>
          <w:rFonts w:hint="eastAsia"/>
        </w:rPr>
        <w:t>公務人員。</w:t>
      </w:r>
    </w:p>
    <w:p w:rsidR="00617A5A" w:rsidRDefault="00617A5A" w:rsidP="006A3FE3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侯希堯為薦</w:t>
      </w:r>
      <w:proofErr w:type="gramEnd"/>
      <w:r>
        <w:rPr>
          <w:rFonts w:hint="eastAsia"/>
        </w:rPr>
        <w:t>任關務人員。</w:t>
      </w:r>
    </w:p>
    <w:p w:rsidR="00617A5A" w:rsidRDefault="00617A5A" w:rsidP="006A3FE3">
      <w:pPr>
        <w:pStyle w:val="0241"/>
        <w:spacing w:line="438" w:lineRule="exact"/>
      </w:pPr>
      <w:r>
        <w:rPr>
          <w:rFonts w:hint="eastAsia"/>
        </w:rPr>
        <w:t>任命馬恩澤、詹雅任為委任公務人員。</w:t>
      </w:r>
    </w:p>
    <w:p w:rsidR="00617A5A" w:rsidRDefault="00617A5A" w:rsidP="006A3FE3">
      <w:pPr>
        <w:pStyle w:val="0241"/>
        <w:spacing w:line="438" w:lineRule="exact"/>
      </w:pPr>
      <w:r>
        <w:rPr>
          <w:rFonts w:hint="eastAsia"/>
        </w:rPr>
        <w:t>任命陳貽嗣、黃孝勇、張家瑋、王家祥、黃純綺、古德帝、蔡桂杏、謝學文、鄭志宏、劉人豪、周憶茹、陳怡君、吳淑婷、林煜尊、魏嘉宏、王允福、曾志豪、吳碧蓮、喬靖穎、李雅茹為委任公務人員。</w:t>
      </w:r>
    </w:p>
    <w:p w:rsidR="00AA1CC1" w:rsidRDefault="00AA1CC1" w:rsidP="00201062">
      <w:pPr>
        <w:pStyle w:val="0241"/>
      </w:pPr>
      <w:r>
        <w:rPr>
          <w:rFonts w:hint="eastAsia"/>
        </w:rPr>
        <w:lastRenderedPageBreak/>
        <w:t>任命</w:t>
      </w:r>
      <w:proofErr w:type="gramStart"/>
      <w:r>
        <w:rPr>
          <w:rFonts w:hint="eastAsia"/>
        </w:rPr>
        <w:t>陳鈞楷</w:t>
      </w:r>
      <w:proofErr w:type="gramEnd"/>
      <w:r>
        <w:rPr>
          <w:rFonts w:hint="eastAsia"/>
        </w:rPr>
        <w:t>、蔡瓊珊為委任公務人員。</w:t>
      </w:r>
    </w:p>
    <w:p w:rsidR="00AA1CC1" w:rsidRDefault="00AA1CC1" w:rsidP="00201062">
      <w:pPr>
        <w:pStyle w:val="0241"/>
      </w:pPr>
      <w:r>
        <w:rPr>
          <w:rFonts w:hint="eastAsia"/>
        </w:rPr>
        <w:t>任命林真如為委任公務人員。</w:t>
      </w:r>
    </w:p>
    <w:p w:rsidR="00AA1CC1" w:rsidRDefault="00AA1CC1" w:rsidP="004F473B">
      <w:pPr>
        <w:pStyle w:val="0241"/>
      </w:pPr>
      <w:r>
        <w:rPr>
          <w:rFonts w:hint="eastAsia"/>
        </w:rPr>
        <w:t>任命吳小萍、李宜蓁為委任公務人員。</w:t>
      </w:r>
    </w:p>
    <w:p w:rsidR="00AA1CC1" w:rsidRDefault="00AA1CC1" w:rsidP="004F473B">
      <w:pPr>
        <w:pStyle w:val="0241"/>
      </w:pPr>
      <w:r>
        <w:rPr>
          <w:rFonts w:hint="eastAsia"/>
        </w:rPr>
        <w:t>任命温秀慧、徐順英為委任公務人員。</w:t>
      </w:r>
    </w:p>
    <w:p w:rsidR="00AA1CC1" w:rsidRDefault="00AA1CC1" w:rsidP="004F473B">
      <w:pPr>
        <w:pStyle w:val="0241"/>
      </w:pPr>
      <w:r>
        <w:rPr>
          <w:rFonts w:hint="eastAsia"/>
        </w:rPr>
        <w:t>任命白芮寧、黃大昌、</w:t>
      </w:r>
      <w:proofErr w:type="gramStart"/>
      <w:r>
        <w:rPr>
          <w:rFonts w:hint="eastAsia"/>
        </w:rPr>
        <w:t>余方均為委任</w:t>
      </w:r>
      <w:proofErr w:type="gramEnd"/>
      <w:r>
        <w:rPr>
          <w:rFonts w:hint="eastAsia"/>
        </w:rPr>
        <w:t>公務人員。</w:t>
      </w:r>
    </w:p>
    <w:p w:rsidR="00AA1CC1" w:rsidRDefault="00AA1CC1" w:rsidP="004F473B">
      <w:pPr>
        <w:pStyle w:val="0241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陳亮辰</w:t>
      </w:r>
      <w:proofErr w:type="gramEnd"/>
      <w:r>
        <w:rPr>
          <w:rFonts w:hint="eastAsia"/>
        </w:rPr>
        <w:t>、林芯妤、黃</w:t>
      </w:r>
      <w:proofErr w:type="gramStart"/>
      <w:r>
        <w:rPr>
          <w:rFonts w:hint="eastAsia"/>
        </w:rPr>
        <w:t>浩勛</w:t>
      </w:r>
      <w:proofErr w:type="gramEnd"/>
      <w:r>
        <w:rPr>
          <w:rFonts w:hint="eastAsia"/>
        </w:rPr>
        <w:t>為委任公務人員。</w:t>
      </w:r>
    </w:p>
    <w:p w:rsidR="00AA1CC1" w:rsidRDefault="00AA1CC1" w:rsidP="004F473B">
      <w:pPr>
        <w:pStyle w:val="0241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廖珮</w:t>
      </w:r>
      <w:proofErr w:type="gramEnd"/>
      <w:r>
        <w:rPr>
          <w:rFonts w:hint="eastAsia"/>
        </w:rPr>
        <w:t>辰、陳彥辰為委任公務人員。</w:t>
      </w:r>
    </w:p>
    <w:p w:rsidR="00AA1CC1" w:rsidRDefault="00AA1CC1" w:rsidP="004F473B">
      <w:pPr>
        <w:pStyle w:val="0241"/>
      </w:pPr>
      <w:r>
        <w:rPr>
          <w:rFonts w:hint="eastAsia"/>
        </w:rPr>
        <w:t>任命蔡宜蓁為委任公務人員。</w:t>
      </w:r>
    </w:p>
    <w:p w:rsidR="00AA1CC1" w:rsidRDefault="00AA1CC1" w:rsidP="004F473B">
      <w:pPr>
        <w:pStyle w:val="0241"/>
      </w:pPr>
      <w:r>
        <w:rPr>
          <w:rFonts w:hint="eastAsia"/>
        </w:rPr>
        <w:t>任命黃琬</w:t>
      </w:r>
      <w:proofErr w:type="gramStart"/>
      <w:r>
        <w:rPr>
          <w:rFonts w:hint="eastAsia"/>
        </w:rPr>
        <w:t>筑</w:t>
      </w:r>
      <w:proofErr w:type="gramEnd"/>
      <w:r>
        <w:rPr>
          <w:rFonts w:hint="eastAsia"/>
        </w:rPr>
        <w:t>、王士銘為委任公務人員。</w:t>
      </w:r>
    </w:p>
    <w:p w:rsidR="00055146" w:rsidRDefault="00055146" w:rsidP="004F473B">
      <w:pPr>
        <w:pStyle w:val="0241"/>
      </w:pPr>
      <w:r>
        <w:rPr>
          <w:rFonts w:hint="eastAsia"/>
        </w:rPr>
        <w:t>任命莊智棋為委任公務人員。</w:t>
      </w:r>
    </w:p>
    <w:p w:rsidR="00055146" w:rsidRDefault="00055146" w:rsidP="004F473B">
      <w:pPr>
        <w:pStyle w:val="0241"/>
      </w:pPr>
      <w:r>
        <w:rPr>
          <w:rFonts w:hint="eastAsia"/>
        </w:rPr>
        <w:t>任命翁靖傑、薛惠娟為委任公務人員。</w:t>
      </w:r>
    </w:p>
    <w:p w:rsidR="00055146" w:rsidRDefault="00055146" w:rsidP="004F473B">
      <w:pPr>
        <w:pStyle w:val="0241"/>
      </w:pPr>
      <w:r>
        <w:rPr>
          <w:rFonts w:hint="eastAsia"/>
        </w:rPr>
        <w:t>任命陳冠</w:t>
      </w:r>
      <w:proofErr w:type="gramStart"/>
      <w:r>
        <w:rPr>
          <w:rFonts w:hint="eastAsia"/>
        </w:rPr>
        <w:t>諭</w:t>
      </w:r>
      <w:proofErr w:type="gramEnd"/>
      <w:r>
        <w:rPr>
          <w:rFonts w:hint="eastAsia"/>
        </w:rPr>
        <w:t>為委任公務人員。</w:t>
      </w:r>
    </w:p>
    <w:p w:rsidR="00055146" w:rsidRDefault="00055146" w:rsidP="004F473B">
      <w:pPr>
        <w:pStyle w:val="0241"/>
      </w:pPr>
      <w:r>
        <w:rPr>
          <w:rFonts w:hint="eastAsia"/>
        </w:rPr>
        <w:t>任命陳振榮為委任公務人員。</w:t>
      </w:r>
    </w:p>
    <w:p w:rsidR="00055146" w:rsidRDefault="00055146" w:rsidP="004F473B">
      <w:pPr>
        <w:pStyle w:val="0241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謝綸庭為</w:t>
      </w:r>
      <w:proofErr w:type="gramEnd"/>
      <w:r>
        <w:rPr>
          <w:rFonts w:hint="eastAsia"/>
        </w:rPr>
        <w:t>委任公務人員。</w:t>
      </w:r>
    </w:p>
    <w:p w:rsidR="00055146" w:rsidRDefault="00055146" w:rsidP="004F473B">
      <w:pPr>
        <w:pStyle w:val="0241"/>
      </w:pPr>
      <w:r>
        <w:rPr>
          <w:rFonts w:hint="eastAsia"/>
        </w:rPr>
        <w:t>任命蘇琮達為委任公務人員。</w:t>
      </w:r>
    </w:p>
    <w:p w:rsidR="00055146" w:rsidRDefault="00055146" w:rsidP="004F473B">
      <w:pPr>
        <w:pStyle w:val="0241"/>
      </w:pPr>
      <w:r>
        <w:rPr>
          <w:rFonts w:hint="eastAsia"/>
        </w:rPr>
        <w:t>任命許慧真為委任公務人員。</w:t>
      </w:r>
    </w:p>
    <w:p w:rsidR="00055146" w:rsidRDefault="00055146" w:rsidP="004F473B">
      <w:pPr>
        <w:pStyle w:val="0241"/>
      </w:pPr>
      <w:r>
        <w:rPr>
          <w:rFonts w:hint="eastAsia"/>
        </w:rPr>
        <w:t>任命許慶鐘為委任公務人員。</w:t>
      </w:r>
    </w:p>
    <w:p w:rsidR="00055146" w:rsidRDefault="00055146" w:rsidP="004F473B">
      <w:pPr>
        <w:pStyle w:val="0241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黃意翔</w:t>
      </w:r>
      <w:proofErr w:type="gramEnd"/>
      <w:r>
        <w:rPr>
          <w:rFonts w:hint="eastAsia"/>
        </w:rPr>
        <w:t>、郭隆德、李玟儀為委任關務人員。</w:t>
      </w:r>
    </w:p>
    <w:p w:rsidR="00055146" w:rsidRDefault="00055146" w:rsidP="004F473B">
      <w:pPr>
        <w:pStyle w:val="0241"/>
      </w:pPr>
      <w:r>
        <w:rPr>
          <w:rFonts w:hint="eastAsia"/>
        </w:rPr>
        <w:t>任命葉浩銘、黃泓荃為委任公務人員。</w:t>
      </w:r>
    </w:p>
    <w:p w:rsidR="00055146" w:rsidRDefault="00055146" w:rsidP="004F473B">
      <w:pPr>
        <w:pStyle w:val="0241"/>
      </w:pPr>
      <w:r>
        <w:rPr>
          <w:rFonts w:hint="eastAsia"/>
        </w:rPr>
        <w:t>任命陳志銘為檢察官。</w:t>
      </w:r>
    </w:p>
    <w:p w:rsidR="00055146" w:rsidRDefault="00055146" w:rsidP="004F473B">
      <w:pPr>
        <w:pStyle w:val="0241"/>
      </w:pPr>
      <w:r>
        <w:rPr>
          <w:rFonts w:hint="eastAsia"/>
        </w:rPr>
        <w:t>任命郭耀</w:t>
      </w:r>
      <w:proofErr w:type="gramStart"/>
      <w:r>
        <w:rPr>
          <w:rFonts w:hint="eastAsia"/>
        </w:rPr>
        <w:t>灃</w:t>
      </w:r>
      <w:proofErr w:type="gramEnd"/>
      <w:r>
        <w:rPr>
          <w:rFonts w:hint="eastAsia"/>
        </w:rPr>
        <w:t>為委任公務人員。</w:t>
      </w:r>
    </w:p>
    <w:p w:rsidR="00055146" w:rsidRDefault="00055146" w:rsidP="004F473B">
      <w:pPr>
        <w:pStyle w:val="0241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葉詩佳</w:t>
      </w:r>
      <w:proofErr w:type="gramEnd"/>
      <w:r>
        <w:rPr>
          <w:rFonts w:hint="eastAsia"/>
        </w:rPr>
        <w:t>、吳承學、郭哲宏、林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捷、黃偉銘、簡鈺昕、郭振杰、何一宏、林敬超、許芳瑜、林奕宏、鄭順福、陳佳妤、</w:t>
      </w:r>
      <w:proofErr w:type="gramStart"/>
      <w:r>
        <w:rPr>
          <w:rFonts w:hint="eastAsia"/>
        </w:rPr>
        <w:t>楊捷羽為</w:t>
      </w:r>
      <w:proofErr w:type="gramEnd"/>
      <w:r>
        <w:rPr>
          <w:rFonts w:hint="eastAsia"/>
        </w:rPr>
        <w:t>法官。</w:t>
      </w:r>
    </w:p>
    <w:p w:rsidR="005D28D9" w:rsidRDefault="007B6559" w:rsidP="0041472D">
      <w:pPr>
        <w:pStyle w:val="025"/>
        <w:jc w:val="both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:rsidTr="00B42444">
        <w:trPr>
          <w:trHeight w:hRule="exact" w:val="851"/>
        </w:trPr>
        <w:tc>
          <w:tcPr>
            <w:tcW w:w="1988" w:type="dxa"/>
            <w:vAlign w:val="center"/>
          </w:tcPr>
          <w:p w:rsidR="00D81B3A" w:rsidRDefault="00D81B3A" w:rsidP="00B42444">
            <w:pPr>
              <w:pStyle w:val="022"/>
            </w:pPr>
            <w:r>
              <w:lastRenderedPageBreak/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1B3A" w:rsidRDefault="00D81B3A" w:rsidP="00712163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 w:rsidR="00712163">
              <w:t>9</w:t>
            </w:r>
            <w:r w:rsidRPr="0079273A">
              <w:rPr>
                <w:rFonts w:hint="eastAsia"/>
              </w:rPr>
              <w:t>年</w:t>
            </w:r>
            <w:r w:rsidR="005D28D9">
              <w:rPr>
                <w:rFonts w:hint="eastAsia"/>
              </w:rPr>
              <w:t>6</w:t>
            </w:r>
            <w:r w:rsidRPr="0079273A">
              <w:rPr>
                <w:rFonts w:hint="eastAsia"/>
              </w:rPr>
              <w:t>月</w:t>
            </w:r>
            <w:r w:rsidR="005D28D9"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783FA1" w:rsidRDefault="00783FA1" w:rsidP="00EB07C4">
      <w:pPr>
        <w:pStyle w:val="0241"/>
        <w:spacing w:line="420" w:lineRule="exact"/>
      </w:pPr>
      <w:r>
        <w:rPr>
          <w:rFonts w:hint="eastAsia"/>
        </w:rPr>
        <w:t>任命王祥霖、廖俊欽、石哲豪、姚銘碩、黃富昌、王淨、蔡幸芳、黃</w:t>
      </w:r>
      <w:proofErr w:type="gramStart"/>
      <w:r>
        <w:rPr>
          <w:rFonts w:hint="eastAsia"/>
        </w:rPr>
        <w:t>炤</w:t>
      </w:r>
      <w:proofErr w:type="gramEnd"/>
      <w:r>
        <w:rPr>
          <w:rFonts w:hint="eastAsia"/>
        </w:rPr>
        <w:t>楠、盧冠全、潘冠宇、陳彥丞、張皓評、沈國強、康家瑜、張瑋庭、葉</w:t>
      </w:r>
      <w:proofErr w:type="gramStart"/>
      <w:r>
        <w:rPr>
          <w:rFonts w:hint="eastAsia"/>
        </w:rPr>
        <w:t>倯</w:t>
      </w:r>
      <w:proofErr w:type="gramEnd"/>
      <w:r>
        <w:rPr>
          <w:rFonts w:hint="eastAsia"/>
        </w:rPr>
        <w:t>源、張學鎮、黃柏仁、</w:t>
      </w:r>
      <w:proofErr w:type="gramStart"/>
      <w:r>
        <w:rPr>
          <w:rFonts w:hint="eastAsia"/>
        </w:rPr>
        <w:t>蔡顓</w:t>
      </w:r>
      <w:proofErr w:type="gramEnd"/>
      <w:r>
        <w:rPr>
          <w:rFonts w:hint="eastAsia"/>
        </w:rPr>
        <w:t>宜、林康洲、宋如意、林國熙、王俊博、張登堯、許</w:t>
      </w:r>
      <w:proofErr w:type="gramStart"/>
      <w:r>
        <w:rPr>
          <w:rFonts w:hint="eastAsia"/>
        </w:rPr>
        <w:t>晊</w:t>
      </w:r>
      <w:proofErr w:type="gramEnd"/>
      <w:r>
        <w:rPr>
          <w:rFonts w:hint="eastAsia"/>
        </w:rPr>
        <w:t>源、林仕傑、陳又齊、黃博榮、李玉文、許</w:t>
      </w:r>
      <w:proofErr w:type="gramStart"/>
      <w:r>
        <w:rPr>
          <w:rFonts w:hint="eastAsia"/>
        </w:rPr>
        <w:t>珈綺</w:t>
      </w:r>
      <w:proofErr w:type="gramEnd"/>
      <w:r>
        <w:rPr>
          <w:rFonts w:hint="eastAsia"/>
        </w:rPr>
        <w:t>為警正警察官。</w:t>
      </w:r>
    </w:p>
    <w:p w:rsidR="00783FA1" w:rsidRDefault="00783FA1" w:rsidP="00EB07C4">
      <w:pPr>
        <w:pStyle w:val="0241"/>
        <w:spacing w:line="420" w:lineRule="exact"/>
      </w:pPr>
      <w:r>
        <w:rPr>
          <w:rFonts w:hint="eastAsia"/>
        </w:rPr>
        <w:t>任命吳柏</w:t>
      </w:r>
      <w:proofErr w:type="gramStart"/>
      <w:r>
        <w:rPr>
          <w:rFonts w:hint="eastAsia"/>
        </w:rPr>
        <w:t>蒝</w:t>
      </w:r>
      <w:proofErr w:type="gramEnd"/>
      <w:r>
        <w:rPr>
          <w:rFonts w:hint="eastAsia"/>
        </w:rPr>
        <w:t>為警正警察官。</w:t>
      </w:r>
    </w:p>
    <w:p w:rsidR="00783FA1" w:rsidRDefault="00783FA1" w:rsidP="00EB07C4">
      <w:pPr>
        <w:pStyle w:val="0241"/>
        <w:spacing w:line="420" w:lineRule="exact"/>
      </w:pPr>
      <w:r>
        <w:rPr>
          <w:rFonts w:hint="eastAsia"/>
        </w:rPr>
        <w:t>任命丁宛瑩為警正警察官。</w:t>
      </w:r>
    </w:p>
    <w:p w:rsidR="00783FA1" w:rsidRDefault="00783FA1" w:rsidP="00EB07C4">
      <w:pPr>
        <w:pStyle w:val="0241"/>
        <w:spacing w:line="420" w:lineRule="exact"/>
      </w:pPr>
      <w:r>
        <w:rPr>
          <w:rFonts w:hint="eastAsia"/>
        </w:rPr>
        <w:t>任命洪煌舜為警正警察官。</w:t>
      </w:r>
    </w:p>
    <w:p w:rsidR="00783FA1" w:rsidRDefault="00783FA1" w:rsidP="00EB07C4">
      <w:pPr>
        <w:pStyle w:val="0241"/>
        <w:spacing w:line="420" w:lineRule="exact"/>
      </w:pPr>
      <w:r>
        <w:rPr>
          <w:rFonts w:hint="eastAsia"/>
        </w:rPr>
        <w:t>任命劉</w:t>
      </w:r>
      <w:proofErr w:type="gramStart"/>
      <w:r>
        <w:rPr>
          <w:rFonts w:hint="eastAsia"/>
        </w:rPr>
        <w:t>琇綺</w:t>
      </w:r>
      <w:proofErr w:type="gramEnd"/>
      <w:r>
        <w:rPr>
          <w:rFonts w:hint="eastAsia"/>
        </w:rPr>
        <w:t>為警正警察官。</w:t>
      </w:r>
    </w:p>
    <w:p w:rsidR="00783FA1" w:rsidRDefault="00783FA1" w:rsidP="00EB07C4">
      <w:pPr>
        <w:pStyle w:val="0241"/>
        <w:spacing w:line="420" w:lineRule="exact"/>
      </w:pPr>
      <w:r>
        <w:rPr>
          <w:rFonts w:hint="eastAsia"/>
        </w:rPr>
        <w:t>任命黃梓銨、邱紹文、</w:t>
      </w:r>
      <w:proofErr w:type="gramStart"/>
      <w:r>
        <w:rPr>
          <w:rFonts w:hint="eastAsia"/>
        </w:rPr>
        <w:t>王韋竣、吳展誼為</w:t>
      </w:r>
      <w:proofErr w:type="gramEnd"/>
      <w:r>
        <w:rPr>
          <w:rFonts w:hint="eastAsia"/>
        </w:rPr>
        <w:t>警正警察官。</w:t>
      </w:r>
    </w:p>
    <w:p w:rsidR="00D81B3A" w:rsidRPr="00783FA1" w:rsidRDefault="00783FA1" w:rsidP="00EB07C4">
      <w:pPr>
        <w:pStyle w:val="0241"/>
        <w:spacing w:line="420" w:lineRule="exact"/>
      </w:pPr>
      <w:r>
        <w:rPr>
          <w:rFonts w:hint="eastAsia"/>
        </w:rPr>
        <w:t>任命蔡進泰、許</w:t>
      </w:r>
      <w:proofErr w:type="gramStart"/>
      <w:r>
        <w:rPr>
          <w:rFonts w:hint="eastAsia"/>
        </w:rPr>
        <w:t>平亨為</w:t>
      </w:r>
      <w:proofErr w:type="gramEnd"/>
      <w:r>
        <w:rPr>
          <w:rFonts w:hint="eastAsia"/>
        </w:rPr>
        <w:t>警正警察官。</w:t>
      </w:r>
    </w:p>
    <w:p w:rsidR="00B617B9" w:rsidRDefault="00D81B3A" w:rsidP="00EB07C4">
      <w:pPr>
        <w:pStyle w:val="025"/>
        <w:spacing w:beforeLines="50" w:before="120" w:afterLines="80" w:after="192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EA7828" w:rsidRPr="00663BD1" w:rsidTr="00BE5DED">
        <w:trPr>
          <w:trHeight w:hRule="exact" w:val="851"/>
        </w:trPr>
        <w:tc>
          <w:tcPr>
            <w:tcW w:w="1988" w:type="dxa"/>
            <w:vAlign w:val="center"/>
          </w:tcPr>
          <w:p w:rsidR="00EA7828" w:rsidRDefault="00EA7828" w:rsidP="00BE5DED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EA7828" w:rsidRDefault="00EA7828" w:rsidP="00EA7828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t>9</w:t>
            </w:r>
            <w:r w:rsidRPr="0079273A"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 w:rsidRPr="0079273A"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F538A6" w:rsidRDefault="00F538A6" w:rsidP="00F538A6">
      <w:pPr>
        <w:pStyle w:val="0241"/>
        <w:spacing w:line="430" w:lineRule="exact"/>
      </w:pPr>
      <w:r>
        <w:rPr>
          <w:rFonts w:hint="eastAsia"/>
        </w:rPr>
        <w:t>駐美國大使高碩泰已准退職，應予免職。</w:t>
      </w:r>
    </w:p>
    <w:p w:rsidR="00EA7828" w:rsidRPr="00EA7828" w:rsidRDefault="00F538A6" w:rsidP="00F538A6">
      <w:pPr>
        <w:pStyle w:val="0241"/>
        <w:spacing w:line="430" w:lineRule="exact"/>
        <w:rPr>
          <w:spacing w:val="10"/>
        </w:rPr>
      </w:pPr>
      <w:r>
        <w:rPr>
          <w:rFonts w:hint="eastAsia"/>
        </w:rPr>
        <w:t>特任蕭美琴為駐美國大使。</w:t>
      </w:r>
    </w:p>
    <w:p w:rsidR="00EA7828" w:rsidRPr="00B60426" w:rsidRDefault="00EA7828" w:rsidP="00EB07C4">
      <w:pPr>
        <w:spacing w:beforeLines="80" w:before="192"/>
      </w:pPr>
      <w:r w:rsidRPr="00B60426">
        <w:rPr>
          <w:rFonts w:hint="eastAsia"/>
        </w:rPr>
        <w:t xml:space="preserve">總　　　統　</w:t>
      </w:r>
      <w:r>
        <w:rPr>
          <w:rFonts w:hint="eastAsia"/>
        </w:rPr>
        <w:t>蔡英文</w:t>
      </w:r>
    </w:p>
    <w:p w:rsidR="00EA7828" w:rsidRPr="00B60426" w:rsidRDefault="00EA7828" w:rsidP="00EA7828">
      <w:r w:rsidRPr="00B60426">
        <w:rPr>
          <w:rFonts w:hint="eastAsia"/>
        </w:rPr>
        <w:t xml:space="preserve">行政院院長　</w:t>
      </w:r>
      <w:r>
        <w:rPr>
          <w:rFonts w:hint="eastAsia"/>
        </w:rPr>
        <w:t>蘇貞昌</w:t>
      </w:r>
    </w:p>
    <w:p w:rsidR="00B617B9" w:rsidRDefault="00EA7828" w:rsidP="00EB07C4">
      <w:pPr>
        <w:spacing w:afterLines="80" w:after="192"/>
      </w:pPr>
      <w:r w:rsidRPr="00B60426">
        <w:rPr>
          <w:rFonts w:hint="eastAsia"/>
        </w:rPr>
        <w:t xml:space="preserve">外交部部長　</w:t>
      </w:r>
      <w:r w:rsidRPr="006003B8">
        <w:t>吳釗燮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5D74FE" w:rsidTr="00B42444">
        <w:trPr>
          <w:trHeight w:hRule="exact" w:val="851"/>
        </w:trPr>
        <w:tc>
          <w:tcPr>
            <w:tcW w:w="1988" w:type="dxa"/>
            <w:vAlign w:val="center"/>
          </w:tcPr>
          <w:p w:rsidR="005D74FE" w:rsidRPr="00026BD0" w:rsidRDefault="005D74FE" w:rsidP="00B42444">
            <w:pPr>
              <w:pStyle w:val="022"/>
            </w:pP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5D74FE" w:rsidRPr="0079273A" w:rsidRDefault="005D74FE" w:rsidP="00B42444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>
              <w:t>0</w:t>
            </w:r>
            <w:r w:rsidR="00DF4569">
              <w:t>9</w:t>
            </w:r>
            <w:r w:rsidRPr="0079273A">
              <w:rPr>
                <w:rFonts w:hint="eastAsia"/>
              </w:rPr>
              <w:t>年</w:t>
            </w:r>
            <w:r w:rsidR="00055395">
              <w:rPr>
                <w:rFonts w:hint="eastAsia"/>
              </w:rPr>
              <w:t>6</w:t>
            </w:r>
            <w:r w:rsidRPr="0079273A">
              <w:rPr>
                <w:rFonts w:hint="eastAsia"/>
              </w:rPr>
              <w:t>月</w:t>
            </w:r>
            <w:r w:rsidR="00055395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日</w:t>
            </w:r>
          </w:p>
          <w:p w:rsidR="005D74FE" w:rsidRDefault="005D74FE" w:rsidP="00B42444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 w:rsidR="00055395" w:rsidRPr="00055395">
              <w:rPr>
                <w:rFonts w:hint="eastAsia"/>
              </w:rPr>
              <w:t>10900061630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:rsidR="00DA7DF3" w:rsidRPr="00055395" w:rsidRDefault="00055395" w:rsidP="00201062">
      <w:pPr>
        <w:pStyle w:val="0241"/>
        <w:spacing w:line="430" w:lineRule="exact"/>
        <w:ind w:firstLine="600"/>
        <w:rPr>
          <w:spacing w:val="10"/>
        </w:rPr>
      </w:pPr>
      <w:r w:rsidRPr="00055395">
        <w:rPr>
          <w:rFonts w:hint="eastAsia"/>
          <w:spacing w:val="10"/>
        </w:rPr>
        <w:t>前海軍總司令部作戰計畫委員會中將副主任委員劉玉光，樸</w:t>
      </w:r>
      <w:proofErr w:type="gramStart"/>
      <w:r w:rsidRPr="00055395">
        <w:rPr>
          <w:rFonts w:hint="eastAsia"/>
          <w:spacing w:val="10"/>
        </w:rPr>
        <w:t>愨耿正，明銳機捷</w:t>
      </w:r>
      <w:proofErr w:type="gramEnd"/>
      <w:r w:rsidRPr="00055395">
        <w:rPr>
          <w:rFonts w:hint="eastAsia"/>
          <w:spacing w:val="10"/>
        </w:rPr>
        <w:t>。</w:t>
      </w:r>
      <w:proofErr w:type="gramStart"/>
      <w:r w:rsidRPr="00055395">
        <w:rPr>
          <w:rFonts w:hint="eastAsia"/>
          <w:spacing w:val="10"/>
        </w:rPr>
        <w:t>少歲華夏鼙</w:t>
      </w:r>
      <w:proofErr w:type="gramEnd"/>
      <w:r w:rsidRPr="00055395">
        <w:rPr>
          <w:rFonts w:hint="eastAsia"/>
          <w:spacing w:val="10"/>
        </w:rPr>
        <w:t>鼓雷鳴，</w:t>
      </w:r>
      <w:proofErr w:type="gramStart"/>
      <w:r w:rsidRPr="00055395">
        <w:rPr>
          <w:rFonts w:hint="eastAsia"/>
          <w:spacing w:val="10"/>
        </w:rPr>
        <w:t>奮志從戎匡危</w:t>
      </w:r>
      <w:proofErr w:type="gramEnd"/>
      <w:r w:rsidRPr="00055395">
        <w:rPr>
          <w:rFonts w:hint="eastAsia"/>
          <w:spacing w:val="10"/>
        </w:rPr>
        <w:t>，卒業海軍</w:t>
      </w:r>
      <w:r w:rsidRPr="00055395">
        <w:rPr>
          <w:rFonts w:hint="eastAsia"/>
          <w:spacing w:val="10"/>
        </w:rPr>
        <w:lastRenderedPageBreak/>
        <w:t>軍官學校。</w:t>
      </w:r>
      <w:proofErr w:type="gramStart"/>
      <w:r w:rsidRPr="00055395">
        <w:rPr>
          <w:rFonts w:hint="eastAsia"/>
          <w:spacing w:val="10"/>
        </w:rPr>
        <w:t>嗣</w:t>
      </w:r>
      <w:proofErr w:type="gramEnd"/>
      <w:r w:rsidRPr="00055395">
        <w:rPr>
          <w:rFonts w:hint="eastAsia"/>
          <w:spacing w:val="10"/>
        </w:rPr>
        <w:t>入海軍指揮參謀大學、美國高級軍官</w:t>
      </w:r>
      <w:proofErr w:type="gramStart"/>
      <w:r w:rsidRPr="00055395">
        <w:rPr>
          <w:rFonts w:hint="eastAsia"/>
          <w:spacing w:val="10"/>
        </w:rPr>
        <w:t>艦政署暨</w:t>
      </w:r>
      <w:proofErr w:type="gramEnd"/>
      <w:r w:rsidRPr="00055395">
        <w:rPr>
          <w:rFonts w:hint="eastAsia"/>
          <w:spacing w:val="10"/>
        </w:rPr>
        <w:t>造船廠管理班研習，潛心韜略技藝培訓，</w:t>
      </w:r>
      <w:proofErr w:type="gramStart"/>
      <w:r w:rsidRPr="00055395">
        <w:rPr>
          <w:rFonts w:hint="eastAsia"/>
          <w:spacing w:val="10"/>
        </w:rPr>
        <w:t>耽思戰舟肇</w:t>
      </w:r>
      <w:proofErr w:type="gramEnd"/>
      <w:r w:rsidRPr="00055395">
        <w:rPr>
          <w:rFonts w:hint="eastAsia"/>
          <w:spacing w:val="10"/>
        </w:rPr>
        <w:t>造事宜，</w:t>
      </w:r>
      <w:proofErr w:type="gramStart"/>
      <w:r w:rsidRPr="00055395">
        <w:rPr>
          <w:rFonts w:hint="eastAsia"/>
          <w:spacing w:val="10"/>
        </w:rPr>
        <w:t>踔</w:t>
      </w:r>
      <w:proofErr w:type="gramEnd"/>
      <w:r w:rsidRPr="00055395">
        <w:rPr>
          <w:rFonts w:hint="eastAsia"/>
          <w:spacing w:val="10"/>
        </w:rPr>
        <w:t>厲淬</w:t>
      </w:r>
      <w:proofErr w:type="gramStart"/>
      <w:r w:rsidRPr="00055395">
        <w:rPr>
          <w:rFonts w:hint="eastAsia"/>
          <w:spacing w:val="10"/>
        </w:rPr>
        <w:t>勉</w:t>
      </w:r>
      <w:proofErr w:type="gramEnd"/>
      <w:r w:rsidRPr="00055395">
        <w:rPr>
          <w:rFonts w:hint="eastAsia"/>
          <w:spacing w:val="10"/>
        </w:rPr>
        <w:t>，展驥空群。戡亂</w:t>
      </w:r>
      <w:proofErr w:type="gramStart"/>
      <w:r w:rsidRPr="00055395">
        <w:rPr>
          <w:rFonts w:hint="eastAsia"/>
          <w:spacing w:val="10"/>
        </w:rPr>
        <w:t>期間，歷預</w:t>
      </w:r>
      <w:proofErr w:type="gramEnd"/>
      <w:r w:rsidRPr="00055395">
        <w:rPr>
          <w:rFonts w:hint="eastAsia"/>
          <w:spacing w:val="10"/>
        </w:rPr>
        <w:t>渤海、虎</w:t>
      </w:r>
      <w:proofErr w:type="gramStart"/>
      <w:r w:rsidRPr="00055395">
        <w:rPr>
          <w:rFonts w:hint="eastAsia"/>
          <w:spacing w:val="10"/>
        </w:rPr>
        <w:t>頭崖諸役</w:t>
      </w:r>
      <w:proofErr w:type="gramEnd"/>
      <w:r w:rsidRPr="00055395">
        <w:rPr>
          <w:rFonts w:hint="eastAsia"/>
          <w:spacing w:val="10"/>
        </w:rPr>
        <w:t>，奉命</w:t>
      </w:r>
      <w:proofErr w:type="gramStart"/>
      <w:r w:rsidRPr="00055395">
        <w:rPr>
          <w:rFonts w:hint="eastAsia"/>
          <w:spacing w:val="10"/>
        </w:rPr>
        <w:t>馳援膠東</w:t>
      </w:r>
      <w:proofErr w:type="gramEnd"/>
      <w:r w:rsidRPr="00055395">
        <w:rPr>
          <w:rFonts w:hint="eastAsia"/>
          <w:spacing w:val="10"/>
        </w:rPr>
        <w:t>陸軍，擊</w:t>
      </w:r>
      <w:proofErr w:type="gramStart"/>
      <w:r w:rsidRPr="00055395">
        <w:rPr>
          <w:rFonts w:hint="eastAsia"/>
          <w:spacing w:val="10"/>
        </w:rPr>
        <w:t>沉</w:t>
      </w:r>
      <w:proofErr w:type="gramEnd"/>
      <w:r w:rsidRPr="00055395">
        <w:rPr>
          <w:rFonts w:hint="eastAsia"/>
          <w:spacing w:val="10"/>
        </w:rPr>
        <w:t>敵方十數艦艇，振</w:t>
      </w:r>
      <w:proofErr w:type="gramStart"/>
      <w:r w:rsidRPr="00055395">
        <w:rPr>
          <w:rFonts w:hint="eastAsia"/>
          <w:spacing w:val="10"/>
        </w:rPr>
        <w:t>袂</w:t>
      </w:r>
      <w:proofErr w:type="gramEnd"/>
      <w:r w:rsidRPr="00055395">
        <w:rPr>
          <w:rFonts w:hint="eastAsia"/>
          <w:spacing w:val="10"/>
        </w:rPr>
        <w:t>荷</w:t>
      </w:r>
      <w:proofErr w:type="gramStart"/>
      <w:r w:rsidRPr="00055395">
        <w:rPr>
          <w:rFonts w:hint="eastAsia"/>
          <w:spacing w:val="10"/>
        </w:rPr>
        <w:t>戈</w:t>
      </w:r>
      <w:proofErr w:type="gramEnd"/>
      <w:r w:rsidRPr="00055395">
        <w:rPr>
          <w:rFonts w:hint="eastAsia"/>
          <w:spacing w:val="10"/>
        </w:rPr>
        <w:t>，乘風破浪；浴血鋒</w:t>
      </w:r>
      <w:proofErr w:type="gramStart"/>
      <w:r w:rsidRPr="00055395">
        <w:rPr>
          <w:rFonts w:hint="eastAsia"/>
          <w:spacing w:val="10"/>
        </w:rPr>
        <w:t>鏑</w:t>
      </w:r>
      <w:proofErr w:type="gramEnd"/>
      <w:r w:rsidRPr="00055395">
        <w:rPr>
          <w:rFonts w:hint="eastAsia"/>
          <w:spacing w:val="10"/>
        </w:rPr>
        <w:t>，義無旋</w:t>
      </w:r>
      <w:proofErr w:type="gramStart"/>
      <w:r w:rsidRPr="00055395">
        <w:rPr>
          <w:rFonts w:hint="eastAsia"/>
          <w:spacing w:val="10"/>
        </w:rPr>
        <w:t>踵</w:t>
      </w:r>
      <w:proofErr w:type="gramEnd"/>
      <w:r w:rsidRPr="00055395">
        <w:rPr>
          <w:rFonts w:hint="eastAsia"/>
          <w:spacing w:val="10"/>
        </w:rPr>
        <w:t>。來</w:t>
      </w:r>
      <w:proofErr w:type="gramStart"/>
      <w:r w:rsidRPr="00055395">
        <w:rPr>
          <w:rFonts w:hint="eastAsia"/>
          <w:spacing w:val="10"/>
        </w:rPr>
        <w:t>臺</w:t>
      </w:r>
      <w:proofErr w:type="gramEnd"/>
      <w:r w:rsidRPr="00055395">
        <w:rPr>
          <w:rFonts w:hint="eastAsia"/>
          <w:spacing w:val="10"/>
        </w:rPr>
        <w:t>後，出任海軍造船廠總工程師、廠長，復任海軍總司令部後勤署署長暨後勤司令部司令等職，精進兵艦保固修整，完善啟封下水工程；</w:t>
      </w:r>
      <w:proofErr w:type="gramStart"/>
      <w:r w:rsidRPr="00055395">
        <w:rPr>
          <w:rFonts w:hint="eastAsia"/>
          <w:spacing w:val="10"/>
        </w:rPr>
        <w:t>擘</w:t>
      </w:r>
      <w:proofErr w:type="gramEnd"/>
      <w:r w:rsidRPr="00055395">
        <w:rPr>
          <w:rFonts w:hint="eastAsia"/>
          <w:spacing w:val="10"/>
        </w:rPr>
        <w:t>建首座升降船臺，厚植軍需武備量能；督</w:t>
      </w:r>
      <w:proofErr w:type="gramStart"/>
      <w:r w:rsidRPr="00055395">
        <w:rPr>
          <w:rFonts w:hint="eastAsia"/>
          <w:spacing w:val="10"/>
        </w:rPr>
        <w:t>飭</w:t>
      </w:r>
      <w:proofErr w:type="gramEnd"/>
      <w:r w:rsidRPr="00055395">
        <w:rPr>
          <w:rFonts w:hint="eastAsia"/>
          <w:spacing w:val="10"/>
        </w:rPr>
        <w:t>後勤補給要務，強化守邊戍衛專責，宵衣</w:t>
      </w:r>
      <w:proofErr w:type="gramStart"/>
      <w:r w:rsidRPr="00055395">
        <w:rPr>
          <w:rFonts w:hint="eastAsia"/>
          <w:spacing w:val="10"/>
        </w:rPr>
        <w:t>旰</w:t>
      </w:r>
      <w:proofErr w:type="gramEnd"/>
      <w:r w:rsidRPr="00055395">
        <w:rPr>
          <w:rFonts w:hint="eastAsia"/>
          <w:spacing w:val="10"/>
        </w:rPr>
        <w:t>食，措置多所；</w:t>
      </w:r>
      <w:proofErr w:type="gramStart"/>
      <w:r w:rsidRPr="00055395">
        <w:rPr>
          <w:rFonts w:hint="eastAsia"/>
          <w:spacing w:val="10"/>
        </w:rPr>
        <w:t>殫謀畢慮</w:t>
      </w:r>
      <w:proofErr w:type="gramEnd"/>
      <w:r w:rsidRPr="00055395">
        <w:rPr>
          <w:rFonts w:hint="eastAsia"/>
          <w:spacing w:val="10"/>
        </w:rPr>
        <w:t>，委重投</w:t>
      </w:r>
      <w:proofErr w:type="gramStart"/>
      <w:r w:rsidRPr="00055395">
        <w:rPr>
          <w:rFonts w:hint="eastAsia"/>
          <w:spacing w:val="10"/>
        </w:rPr>
        <w:t>艱</w:t>
      </w:r>
      <w:proofErr w:type="gramEnd"/>
      <w:r w:rsidRPr="00055395">
        <w:rPr>
          <w:rFonts w:hint="eastAsia"/>
          <w:spacing w:val="10"/>
        </w:rPr>
        <w:t>。曾獲頒忠勤、</w:t>
      </w:r>
      <w:proofErr w:type="gramStart"/>
      <w:r w:rsidRPr="00055395">
        <w:rPr>
          <w:rFonts w:hint="eastAsia"/>
          <w:spacing w:val="10"/>
        </w:rPr>
        <w:t>干</w:t>
      </w:r>
      <w:proofErr w:type="gramEnd"/>
      <w:r w:rsidRPr="00055395">
        <w:rPr>
          <w:rFonts w:hint="eastAsia"/>
          <w:spacing w:val="10"/>
        </w:rPr>
        <w:t>城乙種二等、海風、</w:t>
      </w:r>
      <w:proofErr w:type="gramStart"/>
      <w:r w:rsidRPr="00055395">
        <w:rPr>
          <w:rFonts w:hint="eastAsia"/>
          <w:spacing w:val="10"/>
        </w:rPr>
        <w:t>海功等</w:t>
      </w:r>
      <w:proofErr w:type="gramEnd"/>
      <w:r w:rsidRPr="00055395">
        <w:rPr>
          <w:rFonts w:hint="eastAsia"/>
          <w:spacing w:val="10"/>
        </w:rPr>
        <w:t>二十餘座勳</w:t>
      </w:r>
      <w:proofErr w:type="gramStart"/>
      <w:r w:rsidRPr="00055395">
        <w:rPr>
          <w:rFonts w:hint="eastAsia"/>
          <w:spacing w:val="10"/>
        </w:rPr>
        <w:t>獎章殊譽</w:t>
      </w:r>
      <w:proofErr w:type="gramEnd"/>
      <w:r w:rsidRPr="00055395">
        <w:rPr>
          <w:rFonts w:hint="eastAsia"/>
          <w:spacing w:val="10"/>
        </w:rPr>
        <w:t>。</w:t>
      </w:r>
      <w:proofErr w:type="gramStart"/>
      <w:r w:rsidRPr="00055395">
        <w:rPr>
          <w:rFonts w:hint="eastAsia"/>
          <w:spacing w:val="10"/>
        </w:rPr>
        <w:t>綜其生平</w:t>
      </w:r>
      <w:proofErr w:type="gramEnd"/>
      <w:r w:rsidRPr="00055395">
        <w:rPr>
          <w:rFonts w:hint="eastAsia"/>
          <w:spacing w:val="10"/>
        </w:rPr>
        <w:t>，</w:t>
      </w:r>
      <w:proofErr w:type="gramStart"/>
      <w:r w:rsidRPr="00055395">
        <w:rPr>
          <w:rFonts w:hint="eastAsia"/>
          <w:spacing w:val="10"/>
        </w:rPr>
        <w:t>秉攄</w:t>
      </w:r>
      <w:proofErr w:type="gramEnd"/>
      <w:r w:rsidRPr="00055395">
        <w:rPr>
          <w:rFonts w:hint="eastAsia"/>
          <w:spacing w:val="10"/>
        </w:rPr>
        <w:t>忠報國之</w:t>
      </w:r>
      <w:proofErr w:type="gramStart"/>
      <w:r w:rsidRPr="00055395">
        <w:rPr>
          <w:rFonts w:hint="eastAsia"/>
          <w:spacing w:val="10"/>
        </w:rPr>
        <w:t>赤忱，</w:t>
      </w:r>
      <w:proofErr w:type="gramEnd"/>
      <w:r w:rsidRPr="00055395">
        <w:rPr>
          <w:rFonts w:hint="eastAsia"/>
          <w:spacing w:val="10"/>
        </w:rPr>
        <w:t>奠海疆安瀾之根基，</w:t>
      </w:r>
      <w:proofErr w:type="gramStart"/>
      <w:r w:rsidRPr="00055395">
        <w:rPr>
          <w:rFonts w:hint="eastAsia"/>
          <w:spacing w:val="10"/>
        </w:rPr>
        <w:t>懋</w:t>
      </w:r>
      <w:proofErr w:type="gramEnd"/>
      <w:r w:rsidRPr="00055395">
        <w:rPr>
          <w:rFonts w:hint="eastAsia"/>
          <w:spacing w:val="10"/>
        </w:rPr>
        <w:t>功格</w:t>
      </w:r>
      <w:proofErr w:type="gramStart"/>
      <w:r w:rsidRPr="00055395">
        <w:rPr>
          <w:rFonts w:hint="eastAsia"/>
          <w:spacing w:val="10"/>
        </w:rPr>
        <w:t>範</w:t>
      </w:r>
      <w:proofErr w:type="gramEnd"/>
      <w:r w:rsidRPr="00055395">
        <w:rPr>
          <w:rFonts w:hint="eastAsia"/>
          <w:spacing w:val="10"/>
        </w:rPr>
        <w:t>，</w:t>
      </w:r>
      <w:proofErr w:type="gramStart"/>
      <w:r w:rsidRPr="00055395">
        <w:rPr>
          <w:rFonts w:hint="eastAsia"/>
          <w:spacing w:val="10"/>
        </w:rPr>
        <w:t>青史垂名</w:t>
      </w:r>
      <w:proofErr w:type="gramEnd"/>
      <w:r w:rsidRPr="00055395">
        <w:rPr>
          <w:rFonts w:hint="eastAsia"/>
          <w:spacing w:val="10"/>
        </w:rPr>
        <w:t>。遽聞鶴齡</w:t>
      </w:r>
      <w:proofErr w:type="gramStart"/>
      <w:r w:rsidRPr="00055395">
        <w:rPr>
          <w:rFonts w:hint="eastAsia"/>
          <w:spacing w:val="10"/>
        </w:rPr>
        <w:t>殂隕</w:t>
      </w:r>
      <w:proofErr w:type="gramEnd"/>
      <w:r w:rsidRPr="00055395">
        <w:rPr>
          <w:rFonts w:hint="eastAsia"/>
          <w:spacing w:val="10"/>
        </w:rPr>
        <w:t>，</w:t>
      </w:r>
      <w:proofErr w:type="gramStart"/>
      <w:r w:rsidRPr="00055395">
        <w:rPr>
          <w:rFonts w:hint="eastAsia"/>
          <w:spacing w:val="10"/>
        </w:rPr>
        <w:t>軫</w:t>
      </w:r>
      <w:proofErr w:type="gramEnd"/>
      <w:r w:rsidRPr="00055395">
        <w:rPr>
          <w:rFonts w:hint="eastAsia"/>
          <w:spacing w:val="10"/>
        </w:rPr>
        <w:t>悼</w:t>
      </w:r>
      <w:proofErr w:type="gramStart"/>
      <w:r w:rsidRPr="00055395">
        <w:rPr>
          <w:rFonts w:hint="eastAsia"/>
          <w:spacing w:val="10"/>
        </w:rPr>
        <w:t>良殷，</w:t>
      </w:r>
      <w:proofErr w:type="gramEnd"/>
      <w:r w:rsidRPr="00055395">
        <w:rPr>
          <w:rFonts w:hint="eastAsia"/>
          <w:spacing w:val="10"/>
        </w:rPr>
        <w:t>應予明令褒揚，用示政府</w:t>
      </w:r>
      <w:proofErr w:type="gramStart"/>
      <w:r w:rsidRPr="00055395">
        <w:rPr>
          <w:rFonts w:hint="eastAsia"/>
          <w:spacing w:val="10"/>
        </w:rPr>
        <w:t>崇念亮藎</w:t>
      </w:r>
      <w:proofErr w:type="gramEnd"/>
      <w:r w:rsidRPr="00055395">
        <w:rPr>
          <w:rFonts w:hint="eastAsia"/>
          <w:spacing w:val="10"/>
        </w:rPr>
        <w:t>之至意。</w:t>
      </w:r>
    </w:p>
    <w:p w:rsidR="00055395" w:rsidRDefault="005D74FE" w:rsidP="00C724CC">
      <w:pPr>
        <w:widowControl/>
        <w:adjustRightInd/>
        <w:spacing w:beforeLines="100" w:before="240" w:afterLines="100" w:after="24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7B6559">
        <w:rPr>
          <w:rFonts w:hint="eastAsia"/>
          <w:spacing w:val="48"/>
        </w:rPr>
        <w:t>總統活動紀</w:t>
      </w:r>
      <w:r w:rsidRPr="007B6559">
        <w:rPr>
          <w:rFonts w:hint="eastAsia"/>
          <w:spacing w:val="1"/>
        </w:rPr>
        <w:t>要</w:t>
      </w:r>
    </w:p>
    <w:p w:rsidR="007B6559" w:rsidRPr="003C6430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:rsidR="007B6559" w:rsidRPr="00F06EF2" w:rsidRDefault="007B6559" w:rsidP="005B261B">
      <w:pPr>
        <w:pStyle w:val="041-"/>
        <w:spacing w:line="440" w:lineRule="exact"/>
      </w:pPr>
      <w:r w:rsidRPr="00F06EF2">
        <w:t>記事期間：</w:t>
      </w:r>
    </w:p>
    <w:p w:rsidR="007B6559" w:rsidRDefault="007B6559" w:rsidP="00CF0165">
      <w:pPr>
        <w:pStyle w:val="042-"/>
        <w:spacing w:beforeLines="0" w:before="0"/>
      </w:pPr>
      <w:r w:rsidRPr="00D162CD">
        <w:rPr>
          <w:rFonts w:hint="eastAsia"/>
        </w:rPr>
        <w:t>10</w:t>
      </w:r>
      <w:r w:rsidR="006507F7">
        <w:t>9</w:t>
      </w:r>
      <w:r w:rsidRPr="00D162CD">
        <w:rPr>
          <w:rFonts w:hint="eastAsia"/>
        </w:rPr>
        <w:t>年</w:t>
      </w:r>
      <w:r w:rsidR="008913F4">
        <w:rPr>
          <w:rFonts w:hint="eastAsia"/>
        </w:rPr>
        <w:t>6</w:t>
      </w:r>
      <w:r w:rsidRPr="00D162CD">
        <w:rPr>
          <w:rFonts w:hint="eastAsia"/>
        </w:rPr>
        <w:t>月</w:t>
      </w:r>
      <w:r w:rsidR="008913F4">
        <w:rPr>
          <w:rFonts w:hint="eastAsia"/>
        </w:rPr>
        <w:t>5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10</w:t>
      </w:r>
      <w:r w:rsidR="006507F7">
        <w:t>9</w:t>
      </w:r>
      <w:r w:rsidRPr="00D162CD">
        <w:rPr>
          <w:rFonts w:hint="eastAsia"/>
        </w:rPr>
        <w:t>年</w:t>
      </w:r>
      <w:r w:rsidR="008913F4">
        <w:rPr>
          <w:rFonts w:hint="eastAsia"/>
        </w:rPr>
        <w:t>6</w:t>
      </w:r>
      <w:r w:rsidRPr="00D162CD">
        <w:rPr>
          <w:rFonts w:hint="eastAsia"/>
        </w:rPr>
        <w:t>月</w:t>
      </w:r>
      <w:r w:rsidR="008913F4">
        <w:rPr>
          <w:rFonts w:hint="eastAsia"/>
        </w:rPr>
        <w:t>11</w:t>
      </w:r>
      <w:r w:rsidRPr="00D162CD">
        <w:rPr>
          <w:rFonts w:hint="eastAsia"/>
        </w:rPr>
        <w:t>日</w:t>
      </w:r>
    </w:p>
    <w:p w:rsidR="00685DD8" w:rsidRDefault="008913F4" w:rsidP="00C724CC">
      <w:pPr>
        <w:spacing w:line="440" w:lineRule="exact"/>
        <w:rPr>
          <w:b/>
        </w:rPr>
      </w:pPr>
      <w:r w:rsidRPr="008913F4">
        <w:rPr>
          <w:rFonts w:hint="eastAsia"/>
          <w:b/>
        </w:rPr>
        <w:t>6</w:t>
      </w:r>
      <w:r w:rsidR="00685DD8" w:rsidRPr="008913F4">
        <w:rPr>
          <w:rFonts w:hint="eastAsia"/>
          <w:b/>
        </w:rPr>
        <w:t>月</w:t>
      </w:r>
      <w:r w:rsidRPr="008913F4">
        <w:rPr>
          <w:rFonts w:hint="eastAsia"/>
          <w:b/>
        </w:rPr>
        <w:t>5</w:t>
      </w:r>
      <w:r w:rsidR="00685DD8" w:rsidRPr="008913F4">
        <w:rPr>
          <w:rFonts w:hint="eastAsia"/>
          <w:b/>
        </w:rPr>
        <w:t>日</w:t>
      </w:r>
      <w:r w:rsidR="00685DD8">
        <w:rPr>
          <w:rFonts w:hint="eastAsia"/>
          <w:b/>
        </w:rPr>
        <w:t>（星期五）</w:t>
      </w:r>
    </w:p>
    <w:p w:rsidR="00685DD8" w:rsidRDefault="003457CA" w:rsidP="00C724CC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EC37B8" w:rsidRPr="00645A4A">
        <w:rPr>
          <w:rFonts w:hint="eastAsia"/>
        </w:rPr>
        <w:t>接見英國在台辦事處代表唐凱琳</w:t>
      </w:r>
      <w:r w:rsidR="00AB4952">
        <w:rPr>
          <w:rFonts w:ascii="標楷體" w:hAnsi="標楷體" w:hint="eastAsia"/>
        </w:rPr>
        <w:t>（</w:t>
      </w:r>
      <w:r w:rsidR="00AB4952">
        <w:rPr>
          <w:rFonts w:hint="eastAsia"/>
        </w:rPr>
        <w:t>Catherine</w:t>
      </w:r>
      <w:r w:rsidR="00AB4952">
        <w:t xml:space="preserve"> Nettleton</w:t>
      </w:r>
      <w:r w:rsidR="00AB4952">
        <w:rPr>
          <w:rFonts w:hint="eastAsia"/>
        </w:rPr>
        <w:t>）</w:t>
      </w:r>
      <w:r w:rsidR="00261CB8">
        <w:rPr>
          <w:rFonts w:hint="eastAsia"/>
        </w:rPr>
        <w:t>一行</w:t>
      </w:r>
    </w:p>
    <w:p w:rsidR="0084744F" w:rsidRDefault="0084744F" w:rsidP="00C724CC">
      <w:pPr>
        <w:spacing w:line="450" w:lineRule="exact"/>
        <w:rPr>
          <w:b/>
        </w:rPr>
      </w:pPr>
      <w:r w:rsidRPr="008913F4">
        <w:rPr>
          <w:rFonts w:hint="eastAsia"/>
          <w:b/>
        </w:rPr>
        <w:t>6</w:t>
      </w:r>
      <w:r w:rsidRPr="008913F4">
        <w:rPr>
          <w:rFonts w:hint="eastAsia"/>
          <w:b/>
        </w:rPr>
        <w:t>月</w:t>
      </w:r>
      <w:r>
        <w:rPr>
          <w:rFonts w:hint="eastAsia"/>
          <w:b/>
        </w:rPr>
        <w:t>6</w:t>
      </w:r>
      <w:r w:rsidRPr="008913F4">
        <w:rPr>
          <w:rFonts w:hint="eastAsia"/>
          <w:b/>
        </w:rPr>
        <w:t>日</w:t>
      </w:r>
      <w:r>
        <w:rPr>
          <w:rFonts w:hint="eastAsia"/>
          <w:b/>
        </w:rPr>
        <w:t>（星期六）</w:t>
      </w:r>
    </w:p>
    <w:p w:rsidR="00636216" w:rsidRDefault="0084744F" w:rsidP="00C724CC">
      <w:pPr>
        <w:pStyle w:val="044"/>
        <w:spacing w:line="45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:rsidR="0084744F" w:rsidRDefault="0084744F" w:rsidP="00EB07C4">
      <w:pPr>
        <w:spacing w:line="440" w:lineRule="exact"/>
        <w:rPr>
          <w:b/>
        </w:rPr>
      </w:pPr>
      <w:r w:rsidRPr="008913F4">
        <w:rPr>
          <w:rFonts w:hint="eastAsia"/>
          <w:b/>
        </w:rPr>
        <w:t>6</w:t>
      </w:r>
      <w:r w:rsidRPr="008913F4">
        <w:rPr>
          <w:rFonts w:hint="eastAsia"/>
          <w:b/>
        </w:rPr>
        <w:t>月</w:t>
      </w:r>
      <w:r>
        <w:rPr>
          <w:rFonts w:hint="eastAsia"/>
          <w:b/>
        </w:rPr>
        <w:t>7</w:t>
      </w:r>
      <w:r w:rsidRPr="008913F4">
        <w:rPr>
          <w:rFonts w:hint="eastAsia"/>
          <w:b/>
        </w:rPr>
        <w:t>日</w:t>
      </w:r>
      <w:r>
        <w:rPr>
          <w:rFonts w:hint="eastAsia"/>
          <w:b/>
        </w:rPr>
        <w:t>（星期日）</w:t>
      </w:r>
    </w:p>
    <w:p w:rsidR="0084744F" w:rsidRDefault="0084744F" w:rsidP="00EB07C4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:rsidR="0084744F" w:rsidRDefault="0084744F" w:rsidP="005B261B">
      <w:pPr>
        <w:spacing w:line="440" w:lineRule="exact"/>
        <w:rPr>
          <w:b/>
        </w:rPr>
      </w:pPr>
      <w:r w:rsidRPr="008913F4">
        <w:rPr>
          <w:rFonts w:hint="eastAsia"/>
          <w:b/>
        </w:rPr>
        <w:lastRenderedPageBreak/>
        <w:t>6</w:t>
      </w:r>
      <w:r w:rsidRPr="008913F4">
        <w:rPr>
          <w:rFonts w:hint="eastAsia"/>
          <w:b/>
        </w:rPr>
        <w:t>月</w:t>
      </w:r>
      <w:r>
        <w:rPr>
          <w:rFonts w:hint="eastAsia"/>
          <w:b/>
        </w:rPr>
        <w:t>8</w:t>
      </w:r>
      <w:r w:rsidRPr="008913F4">
        <w:rPr>
          <w:rFonts w:hint="eastAsia"/>
          <w:b/>
        </w:rPr>
        <w:t>日</w:t>
      </w:r>
      <w:r>
        <w:rPr>
          <w:rFonts w:hint="eastAsia"/>
          <w:b/>
        </w:rPr>
        <w:t>（星期一）</w:t>
      </w:r>
    </w:p>
    <w:p w:rsidR="0084744F" w:rsidRDefault="0084744F" w:rsidP="005B261B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:rsidR="0084744F" w:rsidRDefault="0084744F" w:rsidP="005B261B">
      <w:pPr>
        <w:spacing w:line="440" w:lineRule="exact"/>
        <w:rPr>
          <w:b/>
        </w:rPr>
      </w:pPr>
      <w:r w:rsidRPr="008913F4">
        <w:rPr>
          <w:rFonts w:hint="eastAsia"/>
          <w:b/>
        </w:rPr>
        <w:t>6</w:t>
      </w:r>
      <w:r w:rsidRPr="008913F4">
        <w:rPr>
          <w:rFonts w:hint="eastAsia"/>
          <w:b/>
        </w:rPr>
        <w:t>月</w:t>
      </w:r>
      <w:r>
        <w:rPr>
          <w:rFonts w:hint="eastAsia"/>
          <w:b/>
        </w:rPr>
        <w:t>9</w:t>
      </w:r>
      <w:r w:rsidRPr="008913F4">
        <w:rPr>
          <w:rFonts w:hint="eastAsia"/>
          <w:b/>
        </w:rPr>
        <w:t>日</w:t>
      </w:r>
      <w:r>
        <w:rPr>
          <w:rFonts w:hint="eastAsia"/>
          <w:b/>
        </w:rPr>
        <w:t>（星期二）</w:t>
      </w:r>
    </w:p>
    <w:p w:rsidR="0084744F" w:rsidRDefault="0084744F" w:rsidP="005B261B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557AB0" w:rsidRPr="003905C5">
        <w:rPr>
          <w:rFonts w:hint="eastAsia"/>
        </w:rPr>
        <w:t>出席教育部第</w:t>
      </w:r>
      <w:r w:rsidR="00557AB0" w:rsidRPr="003905C5">
        <w:rPr>
          <w:rFonts w:hint="eastAsia"/>
        </w:rPr>
        <w:t>23</w:t>
      </w:r>
      <w:r w:rsidR="00557AB0" w:rsidRPr="003905C5">
        <w:rPr>
          <w:rFonts w:hint="eastAsia"/>
        </w:rPr>
        <w:t>屆國家講座主持人獎、第</w:t>
      </w:r>
      <w:r w:rsidR="00DB57B7">
        <w:rPr>
          <w:rFonts w:hint="eastAsia"/>
        </w:rPr>
        <w:t>2</w:t>
      </w:r>
      <w:r w:rsidR="00557AB0" w:rsidRPr="003905C5">
        <w:rPr>
          <w:rFonts w:hint="eastAsia"/>
        </w:rPr>
        <w:t>屆國家產學大師獎</w:t>
      </w:r>
      <w:r w:rsidR="0052131F">
        <w:rPr>
          <w:rFonts w:hint="eastAsia"/>
        </w:rPr>
        <w:t>暨</w:t>
      </w:r>
      <w:r w:rsidR="00557AB0" w:rsidRPr="003905C5">
        <w:rPr>
          <w:rFonts w:hint="eastAsia"/>
        </w:rPr>
        <w:t>第</w:t>
      </w:r>
      <w:r w:rsidR="00557AB0" w:rsidRPr="003905C5">
        <w:rPr>
          <w:rFonts w:hint="eastAsia"/>
        </w:rPr>
        <w:t>63</w:t>
      </w:r>
      <w:r w:rsidR="00557AB0" w:rsidRPr="003905C5">
        <w:rPr>
          <w:rFonts w:hint="eastAsia"/>
        </w:rPr>
        <w:t>屆學術獎頒獎典禮</w:t>
      </w:r>
      <w:r w:rsidR="00D7265B">
        <w:rPr>
          <w:rFonts w:hint="eastAsia"/>
        </w:rPr>
        <w:t>致詞</w:t>
      </w:r>
      <w:r w:rsidR="00557AB0">
        <w:rPr>
          <w:rFonts w:ascii="標楷體" w:hAnsi="標楷體" w:hint="eastAsia"/>
        </w:rPr>
        <w:t>（</w:t>
      </w:r>
      <w:r w:rsidR="00557AB0" w:rsidRPr="003905C5">
        <w:rPr>
          <w:rFonts w:hint="eastAsia"/>
        </w:rPr>
        <w:t>臺北市</w:t>
      </w:r>
      <w:r w:rsidR="00557AB0">
        <w:rPr>
          <w:rFonts w:hint="eastAsia"/>
        </w:rPr>
        <w:t>中正區）</w:t>
      </w:r>
    </w:p>
    <w:p w:rsidR="00557AB0" w:rsidRDefault="00557AB0" w:rsidP="005B261B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3905C5">
        <w:rPr>
          <w:rFonts w:hint="eastAsia"/>
        </w:rPr>
        <w:t>參</w:t>
      </w:r>
      <w:r w:rsidR="0052131F">
        <w:rPr>
          <w:rFonts w:hint="eastAsia"/>
        </w:rPr>
        <w:t>拜</w:t>
      </w:r>
      <w:r w:rsidRPr="003905C5">
        <w:rPr>
          <w:rFonts w:hint="eastAsia"/>
        </w:rPr>
        <w:t>奠</w:t>
      </w:r>
      <w:proofErr w:type="gramStart"/>
      <w:r w:rsidRPr="003905C5">
        <w:rPr>
          <w:rFonts w:hint="eastAsia"/>
        </w:rPr>
        <w:t>濟宮</w:t>
      </w:r>
      <w:r w:rsidR="00DB57B7">
        <w:rPr>
          <w:rFonts w:hint="eastAsia"/>
        </w:rPr>
        <w:t>暨</w:t>
      </w:r>
      <w:r w:rsidRPr="003905C5">
        <w:rPr>
          <w:rFonts w:hint="eastAsia"/>
        </w:rPr>
        <w:t>走訪</w:t>
      </w:r>
      <w:proofErr w:type="gramEnd"/>
      <w:r w:rsidRPr="003905C5">
        <w:rPr>
          <w:rFonts w:hint="eastAsia"/>
        </w:rPr>
        <w:t>基隆廟口夜市小吃</w:t>
      </w:r>
      <w:r>
        <w:rPr>
          <w:rFonts w:ascii="標楷體" w:hAnsi="標楷體" w:hint="eastAsia"/>
        </w:rPr>
        <w:t>（</w:t>
      </w:r>
      <w:r w:rsidRPr="003905C5">
        <w:rPr>
          <w:rFonts w:hint="eastAsia"/>
        </w:rPr>
        <w:t>基隆市</w:t>
      </w:r>
      <w:r w:rsidR="00B848F9">
        <w:rPr>
          <w:rFonts w:hint="eastAsia"/>
        </w:rPr>
        <w:t>仁愛區</w:t>
      </w:r>
      <w:r>
        <w:rPr>
          <w:rFonts w:hint="eastAsia"/>
        </w:rPr>
        <w:t>）</w:t>
      </w:r>
    </w:p>
    <w:p w:rsidR="00DE5C9A" w:rsidRPr="00297108" w:rsidRDefault="00DE5C9A" w:rsidP="005B261B">
      <w:pPr>
        <w:spacing w:line="440" w:lineRule="exact"/>
        <w:rPr>
          <w:b/>
        </w:rPr>
      </w:pPr>
      <w:r>
        <w:rPr>
          <w:b/>
        </w:rPr>
        <w:t>6</w:t>
      </w:r>
      <w:r w:rsidRPr="00297108">
        <w:rPr>
          <w:rFonts w:hint="eastAsia"/>
          <w:b/>
        </w:rPr>
        <w:t>月</w:t>
      </w:r>
      <w:r>
        <w:rPr>
          <w:rFonts w:hint="eastAsia"/>
          <w:b/>
        </w:rPr>
        <w:t>10</w:t>
      </w:r>
      <w:r w:rsidRPr="00297108">
        <w:rPr>
          <w:rFonts w:hint="eastAsia"/>
          <w:b/>
        </w:rPr>
        <w:t>日</w:t>
      </w:r>
      <w:r>
        <w:rPr>
          <w:rFonts w:hint="eastAsia"/>
          <w:b/>
        </w:rPr>
        <w:t>（星期三）</w:t>
      </w:r>
    </w:p>
    <w:p w:rsidR="00DE5C9A" w:rsidRDefault="00DE5C9A" w:rsidP="005B261B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355B65">
        <w:rPr>
          <w:rFonts w:hint="eastAsia"/>
        </w:rPr>
        <w:t>無</w:t>
      </w:r>
      <w:r w:rsidRPr="00DE5C9A">
        <w:rPr>
          <w:rFonts w:hint="eastAsia"/>
        </w:rPr>
        <w:t>公</w:t>
      </w:r>
      <w:r w:rsidRPr="00355B65">
        <w:rPr>
          <w:rFonts w:hint="eastAsia"/>
        </w:rPr>
        <w:t>開行程</w:t>
      </w:r>
    </w:p>
    <w:p w:rsidR="000604F5" w:rsidRPr="00297108" w:rsidRDefault="000604F5" w:rsidP="005B261B">
      <w:pPr>
        <w:spacing w:line="440" w:lineRule="exact"/>
        <w:rPr>
          <w:b/>
        </w:rPr>
      </w:pPr>
      <w:r>
        <w:rPr>
          <w:b/>
        </w:rPr>
        <w:t>6</w:t>
      </w:r>
      <w:r w:rsidRPr="00297108">
        <w:rPr>
          <w:rFonts w:hint="eastAsia"/>
          <w:b/>
        </w:rPr>
        <w:t>月</w:t>
      </w:r>
      <w:r>
        <w:rPr>
          <w:b/>
        </w:rPr>
        <w:t>11</w:t>
      </w:r>
      <w:r w:rsidRPr="00297108">
        <w:rPr>
          <w:rFonts w:hint="eastAsia"/>
          <w:b/>
        </w:rPr>
        <w:t>日</w:t>
      </w:r>
      <w:r>
        <w:rPr>
          <w:rFonts w:hint="eastAsia"/>
          <w:b/>
        </w:rPr>
        <w:t>（星期四）</w:t>
      </w:r>
    </w:p>
    <w:p w:rsidR="000604F5" w:rsidRPr="00D162CD" w:rsidRDefault="000604F5" w:rsidP="005B261B">
      <w:pPr>
        <w:pStyle w:val="044"/>
        <w:spacing w:afterLines="200" w:after="480"/>
      </w:pPr>
      <w:proofErr w:type="gramStart"/>
      <w:r w:rsidRPr="00D162CD">
        <w:rPr>
          <w:rFonts w:hint="eastAsia"/>
        </w:rPr>
        <w:t>˙</w:t>
      </w:r>
      <w:proofErr w:type="gramEnd"/>
      <w:r w:rsidRPr="00355B65">
        <w:rPr>
          <w:rFonts w:hint="eastAsia"/>
        </w:rPr>
        <w:t>無公開行程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7B6559">
        <w:rPr>
          <w:rFonts w:hint="eastAsia"/>
          <w:spacing w:val="0"/>
        </w:rPr>
        <w:t>副總統活動紀要</w:t>
      </w:r>
    </w:p>
    <w:p w:rsidR="007B6559" w:rsidRPr="00F61056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:rsidR="007B6559" w:rsidRPr="00FC0DD7" w:rsidRDefault="007B6559" w:rsidP="00F219C9">
      <w:pPr>
        <w:pStyle w:val="041-"/>
        <w:spacing w:beforeLines="150" w:before="360" w:line="440" w:lineRule="exact"/>
      </w:pPr>
      <w:r>
        <w:rPr>
          <w:rFonts w:hint="eastAsia"/>
        </w:rPr>
        <w:t>記事期間：</w:t>
      </w:r>
    </w:p>
    <w:p w:rsidR="007B6559" w:rsidRDefault="00994205" w:rsidP="00296318">
      <w:pPr>
        <w:pStyle w:val="042-"/>
        <w:spacing w:beforeLines="0" w:before="0"/>
      </w:pPr>
      <w:r w:rsidRPr="00D162CD">
        <w:rPr>
          <w:rFonts w:hint="eastAsia"/>
        </w:rPr>
        <w:t>10</w:t>
      </w:r>
      <w:r>
        <w:t>9</w:t>
      </w:r>
      <w:r w:rsidRPr="00D162CD">
        <w:rPr>
          <w:rFonts w:hint="eastAsia"/>
        </w:rPr>
        <w:t>年</w:t>
      </w:r>
      <w:r w:rsidR="008913F4">
        <w:rPr>
          <w:rFonts w:hint="eastAsia"/>
        </w:rPr>
        <w:t>6</w:t>
      </w:r>
      <w:r w:rsidRPr="00D162CD">
        <w:rPr>
          <w:rFonts w:hint="eastAsia"/>
        </w:rPr>
        <w:t>月</w:t>
      </w:r>
      <w:r w:rsidR="008913F4">
        <w:rPr>
          <w:rFonts w:hint="eastAsia"/>
        </w:rPr>
        <w:t>5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10</w:t>
      </w:r>
      <w:r>
        <w:t>9</w:t>
      </w:r>
      <w:r w:rsidRPr="00D162CD">
        <w:rPr>
          <w:rFonts w:hint="eastAsia"/>
        </w:rPr>
        <w:t>年</w:t>
      </w:r>
      <w:r w:rsidR="008913F4">
        <w:rPr>
          <w:rFonts w:hint="eastAsia"/>
        </w:rPr>
        <w:t>6</w:t>
      </w:r>
      <w:r w:rsidRPr="00D162CD">
        <w:rPr>
          <w:rFonts w:hint="eastAsia"/>
        </w:rPr>
        <w:t>月</w:t>
      </w:r>
      <w:r w:rsidR="008913F4">
        <w:rPr>
          <w:rFonts w:hint="eastAsia"/>
        </w:rPr>
        <w:t>11</w:t>
      </w:r>
      <w:r w:rsidRPr="00D162CD">
        <w:rPr>
          <w:rFonts w:hint="eastAsia"/>
        </w:rPr>
        <w:t>日</w:t>
      </w:r>
    </w:p>
    <w:p w:rsidR="006A0F8B" w:rsidRDefault="008913F4" w:rsidP="005B261B">
      <w:pPr>
        <w:spacing w:beforeLines="50" w:before="120" w:line="440" w:lineRule="exact"/>
        <w:rPr>
          <w:b/>
        </w:rPr>
      </w:pPr>
      <w:r w:rsidRPr="008913F4">
        <w:rPr>
          <w:rFonts w:hint="eastAsia"/>
          <w:b/>
        </w:rPr>
        <w:t>6</w:t>
      </w:r>
      <w:r w:rsidR="006A0F8B" w:rsidRPr="008913F4">
        <w:rPr>
          <w:rFonts w:hint="eastAsia"/>
          <w:b/>
        </w:rPr>
        <w:t>月</w:t>
      </w:r>
      <w:r w:rsidRPr="008913F4">
        <w:rPr>
          <w:rFonts w:hint="eastAsia"/>
          <w:b/>
        </w:rPr>
        <w:t>5</w:t>
      </w:r>
      <w:r w:rsidR="006A0F8B" w:rsidRPr="008913F4">
        <w:rPr>
          <w:rFonts w:hint="eastAsia"/>
          <w:b/>
        </w:rPr>
        <w:t>日</w:t>
      </w:r>
      <w:r w:rsidR="006A0F8B">
        <w:rPr>
          <w:rFonts w:hint="eastAsia"/>
          <w:b/>
        </w:rPr>
        <w:t>（星期五）</w:t>
      </w:r>
    </w:p>
    <w:p w:rsidR="00003DF9" w:rsidRDefault="005A7E31" w:rsidP="005B261B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DE39CE" w:rsidRPr="00657C9B">
        <w:rPr>
          <w:rFonts w:hint="eastAsia"/>
        </w:rPr>
        <w:t>接見英國在台辦事處代表唐凱琳</w:t>
      </w:r>
      <w:r w:rsidR="00261CB8">
        <w:rPr>
          <w:rFonts w:ascii="標楷體" w:hAnsi="標楷體" w:hint="eastAsia"/>
        </w:rPr>
        <w:t>（</w:t>
      </w:r>
      <w:r w:rsidR="00261CB8">
        <w:rPr>
          <w:rFonts w:hint="eastAsia"/>
        </w:rPr>
        <w:t>Catherine</w:t>
      </w:r>
      <w:r w:rsidR="00261CB8">
        <w:t xml:space="preserve"> Nettleton</w:t>
      </w:r>
      <w:r w:rsidR="00261CB8">
        <w:rPr>
          <w:rFonts w:hint="eastAsia"/>
        </w:rPr>
        <w:t>）一行</w:t>
      </w:r>
    </w:p>
    <w:p w:rsidR="00EC37B8" w:rsidRDefault="00EC37B8" w:rsidP="005B261B">
      <w:pPr>
        <w:spacing w:line="440" w:lineRule="exact"/>
        <w:rPr>
          <w:b/>
        </w:rPr>
      </w:pPr>
      <w:r w:rsidRPr="008913F4">
        <w:rPr>
          <w:rFonts w:hint="eastAsia"/>
          <w:b/>
        </w:rPr>
        <w:t>6</w:t>
      </w:r>
      <w:r w:rsidRPr="008913F4">
        <w:rPr>
          <w:rFonts w:hint="eastAsia"/>
          <w:b/>
        </w:rPr>
        <w:t>月</w:t>
      </w:r>
      <w:r>
        <w:rPr>
          <w:rFonts w:hint="eastAsia"/>
          <w:b/>
        </w:rPr>
        <w:t>6</w:t>
      </w:r>
      <w:r w:rsidRPr="008913F4">
        <w:rPr>
          <w:rFonts w:hint="eastAsia"/>
          <w:b/>
        </w:rPr>
        <w:t>日</w:t>
      </w:r>
      <w:r>
        <w:rPr>
          <w:rFonts w:hint="eastAsia"/>
          <w:b/>
        </w:rPr>
        <w:t>（星期六）</w:t>
      </w:r>
    </w:p>
    <w:p w:rsidR="00EC37B8" w:rsidRDefault="00EC37B8" w:rsidP="005B261B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:rsidR="00EC37B8" w:rsidRDefault="00EC37B8" w:rsidP="005B261B">
      <w:pPr>
        <w:spacing w:line="440" w:lineRule="exact"/>
        <w:rPr>
          <w:b/>
        </w:rPr>
      </w:pPr>
      <w:r w:rsidRPr="008913F4">
        <w:rPr>
          <w:rFonts w:hint="eastAsia"/>
          <w:b/>
        </w:rPr>
        <w:t>6</w:t>
      </w:r>
      <w:r w:rsidRPr="008913F4">
        <w:rPr>
          <w:rFonts w:hint="eastAsia"/>
          <w:b/>
        </w:rPr>
        <w:t>月</w:t>
      </w:r>
      <w:r>
        <w:rPr>
          <w:rFonts w:hint="eastAsia"/>
          <w:b/>
        </w:rPr>
        <w:t>7</w:t>
      </w:r>
      <w:r w:rsidRPr="008913F4">
        <w:rPr>
          <w:rFonts w:hint="eastAsia"/>
          <w:b/>
        </w:rPr>
        <w:t>日</w:t>
      </w:r>
      <w:r>
        <w:rPr>
          <w:rFonts w:hint="eastAsia"/>
          <w:b/>
        </w:rPr>
        <w:t>（星期日）</w:t>
      </w:r>
    </w:p>
    <w:p w:rsidR="00EC37B8" w:rsidRDefault="00EC37B8" w:rsidP="005B261B">
      <w:pPr>
        <w:pStyle w:val="044"/>
      </w:pPr>
      <w:r w:rsidRPr="00D162CD">
        <w:rPr>
          <w:rFonts w:hint="eastAsia"/>
        </w:rPr>
        <w:t>˙</w:t>
      </w:r>
      <w:r w:rsidR="00D7265B">
        <w:rPr>
          <w:rFonts w:hint="eastAsia"/>
        </w:rPr>
        <w:t>蒞臨</w:t>
      </w:r>
      <w:r w:rsidR="00DE39CE" w:rsidRPr="003B7ED2">
        <w:rPr>
          <w:rFonts w:hint="eastAsia"/>
        </w:rPr>
        <w:t>「劍氣詩情」陳吉山作品集新書發表及創作個展開幕茶會</w:t>
      </w:r>
      <w:r w:rsidR="005A6E09">
        <w:rPr>
          <w:rFonts w:hint="eastAsia"/>
        </w:rPr>
        <w:t>致詞</w:t>
      </w:r>
      <w:r w:rsidR="00DE39CE">
        <w:rPr>
          <w:rFonts w:ascii="標楷體" w:hAnsi="標楷體" w:hint="eastAsia"/>
        </w:rPr>
        <w:t>（</w:t>
      </w:r>
      <w:r w:rsidR="00F656E3" w:rsidRPr="003B7ED2">
        <w:rPr>
          <w:rFonts w:hint="eastAsia"/>
        </w:rPr>
        <w:t>臺南市南區</w:t>
      </w:r>
      <w:r w:rsidR="00DE39CE">
        <w:rPr>
          <w:rFonts w:hint="eastAsia"/>
        </w:rPr>
        <w:t>）</w:t>
      </w:r>
    </w:p>
    <w:p w:rsidR="00EC37B8" w:rsidRDefault="00EC37B8" w:rsidP="005B261B">
      <w:pPr>
        <w:spacing w:line="440" w:lineRule="exact"/>
        <w:rPr>
          <w:b/>
        </w:rPr>
      </w:pPr>
      <w:r w:rsidRPr="008913F4">
        <w:rPr>
          <w:rFonts w:hint="eastAsia"/>
          <w:b/>
        </w:rPr>
        <w:t>6</w:t>
      </w:r>
      <w:r w:rsidRPr="008913F4">
        <w:rPr>
          <w:rFonts w:hint="eastAsia"/>
          <w:b/>
        </w:rPr>
        <w:t>月</w:t>
      </w:r>
      <w:r>
        <w:rPr>
          <w:rFonts w:hint="eastAsia"/>
          <w:b/>
        </w:rPr>
        <w:t>8</w:t>
      </w:r>
      <w:r w:rsidRPr="008913F4">
        <w:rPr>
          <w:rFonts w:hint="eastAsia"/>
          <w:b/>
        </w:rPr>
        <w:t>日</w:t>
      </w:r>
      <w:r>
        <w:rPr>
          <w:rFonts w:hint="eastAsia"/>
          <w:b/>
        </w:rPr>
        <w:t>（星期一）</w:t>
      </w:r>
    </w:p>
    <w:p w:rsidR="00EC37B8" w:rsidRDefault="00EC37B8" w:rsidP="005B261B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:rsidR="00EC37B8" w:rsidRDefault="00EC37B8" w:rsidP="005B261B">
      <w:pPr>
        <w:spacing w:line="440" w:lineRule="exact"/>
        <w:rPr>
          <w:b/>
        </w:rPr>
      </w:pPr>
      <w:r w:rsidRPr="008913F4">
        <w:rPr>
          <w:rFonts w:hint="eastAsia"/>
          <w:b/>
        </w:rPr>
        <w:lastRenderedPageBreak/>
        <w:t>6</w:t>
      </w:r>
      <w:r w:rsidRPr="008913F4">
        <w:rPr>
          <w:rFonts w:hint="eastAsia"/>
          <w:b/>
        </w:rPr>
        <w:t>月</w:t>
      </w:r>
      <w:r>
        <w:rPr>
          <w:rFonts w:hint="eastAsia"/>
          <w:b/>
        </w:rPr>
        <w:t>9</w:t>
      </w:r>
      <w:r w:rsidRPr="008913F4">
        <w:rPr>
          <w:rFonts w:hint="eastAsia"/>
          <w:b/>
        </w:rPr>
        <w:t>日</w:t>
      </w:r>
      <w:r>
        <w:rPr>
          <w:rFonts w:hint="eastAsia"/>
          <w:b/>
        </w:rPr>
        <w:t>（星期二）</w:t>
      </w:r>
    </w:p>
    <w:p w:rsidR="00F656E3" w:rsidRDefault="00F656E3" w:rsidP="005B261B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021BAF">
        <w:rPr>
          <w:rFonts w:hint="eastAsia"/>
        </w:rPr>
        <w:t>參</w:t>
      </w:r>
      <w:proofErr w:type="gramStart"/>
      <w:r w:rsidRPr="00021BAF">
        <w:rPr>
          <w:rFonts w:hint="eastAsia"/>
        </w:rPr>
        <w:t>訪聚陽</w:t>
      </w:r>
      <w:proofErr w:type="gramEnd"/>
      <w:r w:rsidRPr="00021BAF">
        <w:rPr>
          <w:rFonts w:hint="eastAsia"/>
        </w:rPr>
        <w:t>實業公司</w:t>
      </w:r>
      <w:r>
        <w:rPr>
          <w:rFonts w:ascii="標楷體" w:hAnsi="標楷體" w:hint="eastAsia"/>
        </w:rPr>
        <w:t>（</w:t>
      </w:r>
      <w:r w:rsidRPr="00021BAF">
        <w:rPr>
          <w:rFonts w:hint="eastAsia"/>
        </w:rPr>
        <w:t>嘉義縣民雄鄉</w:t>
      </w:r>
      <w:r>
        <w:rPr>
          <w:rFonts w:hint="eastAsia"/>
        </w:rPr>
        <w:t>）</w:t>
      </w:r>
    </w:p>
    <w:p w:rsidR="00DE12C2" w:rsidRDefault="00F656E3" w:rsidP="005B261B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021BAF">
        <w:rPr>
          <w:rFonts w:hint="eastAsia"/>
        </w:rPr>
        <w:t>觀賞</w:t>
      </w:r>
      <w:r w:rsidR="005A4F21">
        <w:rPr>
          <w:rFonts w:hint="eastAsia"/>
        </w:rPr>
        <w:t>國片《</w:t>
      </w:r>
      <w:r w:rsidRPr="00021BAF">
        <w:rPr>
          <w:rFonts w:hint="eastAsia"/>
        </w:rPr>
        <w:t>蚵豐村</w:t>
      </w:r>
      <w:r w:rsidR="005A4F21">
        <w:rPr>
          <w:rFonts w:hint="eastAsia"/>
        </w:rPr>
        <w:t>》</w:t>
      </w:r>
      <w:r>
        <w:rPr>
          <w:rFonts w:ascii="標楷體" w:hAnsi="標楷體" w:hint="eastAsia"/>
        </w:rPr>
        <w:t>（</w:t>
      </w:r>
      <w:r w:rsidRPr="00021BAF">
        <w:rPr>
          <w:rFonts w:hint="eastAsia"/>
        </w:rPr>
        <w:t>臺北市</w:t>
      </w:r>
      <w:r w:rsidR="00B848F9">
        <w:rPr>
          <w:rFonts w:hint="eastAsia"/>
        </w:rPr>
        <w:t>中正區</w:t>
      </w:r>
      <w:r>
        <w:rPr>
          <w:rFonts w:hint="eastAsia"/>
        </w:rPr>
        <w:t>）</w:t>
      </w:r>
    </w:p>
    <w:p w:rsidR="00DE5C9A" w:rsidRPr="00297108" w:rsidRDefault="00DE5C9A" w:rsidP="005B261B">
      <w:pPr>
        <w:spacing w:line="440" w:lineRule="exact"/>
        <w:rPr>
          <w:b/>
        </w:rPr>
      </w:pPr>
      <w:r>
        <w:rPr>
          <w:b/>
        </w:rPr>
        <w:t>6</w:t>
      </w:r>
      <w:r w:rsidRPr="00297108">
        <w:rPr>
          <w:rFonts w:hint="eastAsia"/>
          <w:b/>
        </w:rPr>
        <w:t>月</w:t>
      </w:r>
      <w:r>
        <w:rPr>
          <w:rFonts w:hint="eastAsia"/>
          <w:b/>
        </w:rPr>
        <w:t>10</w:t>
      </w:r>
      <w:r w:rsidRPr="00297108">
        <w:rPr>
          <w:rFonts w:hint="eastAsia"/>
          <w:b/>
        </w:rPr>
        <w:t>日</w:t>
      </w:r>
      <w:r>
        <w:rPr>
          <w:rFonts w:hint="eastAsia"/>
          <w:b/>
        </w:rPr>
        <w:t>（星期三）</w:t>
      </w:r>
    </w:p>
    <w:p w:rsidR="00DE5C9A" w:rsidRDefault="00DE5C9A" w:rsidP="005B261B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355B65">
        <w:rPr>
          <w:rFonts w:hint="eastAsia"/>
        </w:rPr>
        <w:t>無公開行程</w:t>
      </w:r>
    </w:p>
    <w:p w:rsidR="000604F5" w:rsidRPr="00297108" w:rsidRDefault="000604F5" w:rsidP="005B261B">
      <w:pPr>
        <w:spacing w:line="440" w:lineRule="exact"/>
        <w:rPr>
          <w:b/>
        </w:rPr>
      </w:pPr>
      <w:r>
        <w:rPr>
          <w:b/>
        </w:rPr>
        <w:t>6</w:t>
      </w:r>
      <w:r w:rsidRPr="00297108">
        <w:rPr>
          <w:rFonts w:hint="eastAsia"/>
          <w:b/>
        </w:rPr>
        <w:t>月</w:t>
      </w:r>
      <w:r>
        <w:rPr>
          <w:b/>
        </w:rPr>
        <w:t>11</w:t>
      </w:r>
      <w:r w:rsidRPr="00297108">
        <w:rPr>
          <w:rFonts w:hint="eastAsia"/>
          <w:b/>
        </w:rPr>
        <w:t>日</w:t>
      </w:r>
      <w:r>
        <w:rPr>
          <w:rFonts w:hint="eastAsia"/>
          <w:b/>
        </w:rPr>
        <w:t>（星期四）</w:t>
      </w:r>
    </w:p>
    <w:p w:rsidR="000604F5" w:rsidRPr="00F656E3" w:rsidRDefault="000604F5" w:rsidP="005B261B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52131F">
        <w:rPr>
          <w:rFonts w:hint="eastAsia"/>
        </w:rPr>
        <w:t>參</w:t>
      </w:r>
      <w:r w:rsidR="00786272">
        <w:rPr>
          <w:rFonts w:hint="eastAsia"/>
        </w:rPr>
        <w:t>與中華民國哈佛大學校友會視訊會議</w:t>
      </w:r>
      <w:r w:rsidR="0052131F">
        <w:rPr>
          <w:rFonts w:hint="eastAsia"/>
        </w:rPr>
        <w:t>致詞</w:t>
      </w:r>
    </w:p>
    <w:p w:rsidR="002E3C33" w:rsidRDefault="002E3C33">
      <w:pPr>
        <w:widowControl/>
        <w:adjustRightInd/>
        <w:spacing w:line="240" w:lineRule="auto"/>
        <w:jc w:val="left"/>
        <w:textAlignment w:val="auto"/>
      </w:pPr>
      <w:r>
        <w:br w:type="page"/>
      </w:r>
    </w:p>
    <w:p w:rsidR="007B6559" w:rsidRDefault="007B6559" w:rsidP="007B6559">
      <w:pPr>
        <w:ind w:left="560" w:hanging="280"/>
      </w:pPr>
    </w:p>
    <w:p w:rsidR="002E3C33" w:rsidRDefault="002E3C33" w:rsidP="007B6559">
      <w:pPr>
        <w:ind w:left="560" w:hanging="280"/>
      </w:pPr>
    </w:p>
    <w:p w:rsidR="007B6559" w:rsidRDefault="007B6559" w:rsidP="007B6559"/>
    <w:p w:rsidR="007B6559" w:rsidRDefault="007B6559" w:rsidP="007B6559"/>
    <w:p w:rsidR="007B6559" w:rsidRDefault="007B6559" w:rsidP="007B6559"/>
    <w:p w:rsidR="007B6559" w:rsidRDefault="007B6559" w:rsidP="007B6559"/>
    <w:p w:rsidR="007B6559" w:rsidRDefault="007B6559" w:rsidP="007B6559"/>
    <w:p w:rsidR="007B6559" w:rsidRDefault="007B6559" w:rsidP="007B6559"/>
    <w:p w:rsidR="007B6559" w:rsidRDefault="007B6559" w:rsidP="007B6559"/>
    <w:p w:rsidR="007B6559" w:rsidRDefault="007B6559" w:rsidP="007B6559"/>
    <w:p w:rsidR="007B6559" w:rsidRDefault="007B6559" w:rsidP="007B6559"/>
    <w:p w:rsidR="007B6559" w:rsidRDefault="007B6559" w:rsidP="007B6559"/>
    <w:p w:rsidR="007B6559" w:rsidRPr="00840B3A" w:rsidRDefault="007B6559" w:rsidP="005D3B46">
      <w:pPr>
        <w:spacing w:line="240" w:lineRule="auto"/>
        <w:jc w:val="center"/>
        <w:rPr>
          <w:rFonts w:ascii="SimSun-PUA" w:hAnsi="DotumChe"/>
          <w:sz w:val="96"/>
          <w:szCs w:val="96"/>
        </w:rPr>
      </w:pPr>
      <w:r w:rsidRPr="00E03EF9">
        <w:rPr>
          <w:rFonts w:ascii="SimSun-PUA" w:eastAsia="SimHei" w:hAnsi="DotumChe" w:hint="eastAsia"/>
          <w:sz w:val="96"/>
          <w:szCs w:val="96"/>
        </w:rPr>
        <w:t>轉</w:t>
      </w:r>
      <w:r w:rsidRPr="00840B3A">
        <w:rPr>
          <w:rFonts w:ascii="SimSun-PUA" w:eastAsia="SimHei" w:hAnsi="DotumChe" w:hint="eastAsia"/>
          <w:sz w:val="96"/>
          <w:szCs w:val="96"/>
        </w:rPr>
        <w:t xml:space="preserve">　　</w:t>
      </w:r>
      <w:r w:rsidRPr="00E03EF9">
        <w:rPr>
          <w:rFonts w:ascii="SimSun-PUA" w:eastAsia="SimHei" w:hAnsi="DotumChe" w:hint="eastAsia"/>
          <w:sz w:val="96"/>
          <w:szCs w:val="96"/>
        </w:rPr>
        <w:t>載</w:t>
      </w:r>
    </w:p>
    <w:p w:rsidR="007B6559" w:rsidRDefault="007B6559" w:rsidP="007B6559">
      <w:pPr>
        <w:jc w:val="center"/>
      </w:pPr>
      <w:r>
        <w:rPr>
          <w:rFonts w:hint="eastAsia"/>
        </w:rPr>
        <w:t>（</w:t>
      </w:r>
      <w:r>
        <w:rPr>
          <w:rFonts w:hint="eastAsia"/>
          <w:sz w:val="32"/>
        </w:rPr>
        <w:t>轉載司法院大法官議決釋字第</w:t>
      </w:r>
      <w:r w:rsidRPr="0019469D">
        <w:rPr>
          <w:sz w:val="32"/>
        </w:rPr>
        <w:t>7</w:t>
      </w:r>
      <w:r w:rsidR="0061799F" w:rsidRPr="0019469D">
        <w:rPr>
          <w:sz w:val="32"/>
        </w:rPr>
        <w:t>91</w:t>
      </w:r>
      <w:r>
        <w:rPr>
          <w:rFonts w:hint="eastAsia"/>
          <w:sz w:val="32"/>
        </w:rPr>
        <w:t>號解釋</w:t>
      </w:r>
      <w:r>
        <w:rPr>
          <w:rFonts w:hint="eastAsia"/>
        </w:rPr>
        <w:t>）</w:t>
      </w:r>
    </w:p>
    <w:p w:rsidR="007B6559" w:rsidRPr="00E03EF9" w:rsidRDefault="007B6559" w:rsidP="007B6559">
      <w:pPr>
        <w:jc w:val="center"/>
      </w:pPr>
      <w:r w:rsidRPr="008A11AF">
        <w:rPr>
          <w:rFonts w:hint="eastAsia"/>
          <w:sz w:val="32"/>
          <w:szCs w:val="32"/>
        </w:rPr>
        <w:t>（內容見本號公報第</w:t>
      </w:r>
      <w:r w:rsidR="0019469D" w:rsidRPr="0019469D">
        <w:rPr>
          <w:rFonts w:hint="eastAsia"/>
          <w:sz w:val="32"/>
          <w:szCs w:val="32"/>
        </w:rPr>
        <w:t>12</w:t>
      </w:r>
      <w:r w:rsidRPr="008A11AF">
        <w:rPr>
          <w:rFonts w:hint="eastAsia"/>
          <w:sz w:val="32"/>
          <w:szCs w:val="32"/>
        </w:rPr>
        <w:t>頁後插頁）</w:t>
      </w:r>
    </w:p>
    <w:p w:rsidR="007B6559" w:rsidRPr="00380A13" w:rsidRDefault="007B6559" w:rsidP="007B6559"/>
    <w:p w:rsidR="007B6559" w:rsidRPr="00937D36" w:rsidRDefault="007B6559" w:rsidP="007B6559"/>
    <w:p w:rsidR="007B6559" w:rsidRDefault="007B6559" w:rsidP="007B6559"/>
    <w:p w:rsidR="007B6559" w:rsidRDefault="007B6559" w:rsidP="007B6559"/>
    <w:p w:rsidR="002E3C33" w:rsidRDefault="002E3C33" w:rsidP="007B6559"/>
    <w:p w:rsidR="002E3C33" w:rsidRDefault="002E3C33" w:rsidP="007B6559"/>
    <w:p w:rsidR="002E3C33" w:rsidRDefault="002E3C33" w:rsidP="007B6559"/>
    <w:p w:rsidR="002E3C33" w:rsidRDefault="002E3C33" w:rsidP="007B6559"/>
    <w:p w:rsidR="002E3C33" w:rsidRDefault="002E3C33" w:rsidP="007B6559"/>
    <w:p w:rsidR="007B6559" w:rsidRDefault="007B6559" w:rsidP="007B6559">
      <w:bookmarkStart w:id="0" w:name="_GoBack"/>
      <w:bookmarkEnd w:id="0"/>
    </w:p>
    <w:p w:rsidR="007B6559" w:rsidRDefault="007B6559" w:rsidP="007B6559">
      <w:pPr>
        <w:widowControl/>
        <w:adjustRightInd/>
        <w:spacing w:line="240" w:lineRule="auto"/>
        <w:jc w:val="left"/>
        <w:textAlignment w:val="auto"/>
        <w:rPr>
          <w:rFonts w:ascii="標楷體"/>
          <w:b/>
          <w:sz w:val="32"/>
        </w:rPr>
      </w:pPr>
    </w:p>
    <w:sectPr w:rsidR="007B6559" w:rsidSect="000E29A9">
      <w:headerReference w:type="default" r:id="rId9"/>
      <w:footerReference w:type="even" r:id="rId10"/>
      <w:footerReference w:type="default" r:id="rId11"/>
      <w:footerReference w:type="first" r:id="rId12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444" w:rsidRDefault="00B42444">
      <w:r>
        <w:separator/>
      </w:r>
    </w:p>
    <w:p w:rsidR="00B42444" w:rsidRDefault="00B42444"/>
  </w:endnote>
  <w:endnote w:type="continuationSeparator" w:id="0">
    <w:p w:rsidR="00B42444" w:rsidRDefault="00B42444">
      <w:r>
        <w:continuationSeparator/>
      </w:r>
    </w:p>
    <w:p w:rsidR="00B42444" w:rsidRDefault="00B42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-PUA">
    <w:altName w:val="Arial Unicode MS"/>
    <w:charset w:val="86"/>
    <w:family w:val="auto"/>
    <w:pitch w:val="variable"/>
    <w:sig w:usb0="00000000" w:usb1="180E0000" w:usb2="00000010" w:usb3="00000000" w:csb0="00040000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44" w:rsidRDefault="00B42444">
    <w:pPr>
      <w:spacing w:line="20" w:lineRule="exact"/>
    </w:pPr>
  </w:p>
  <w:p w:rsidR="00B42444" w:rsidRDefault="00B424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44" w:rsidRDefault="00B42444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D25532">
      <w:rPr>
        <w:noProof/>
      </w:rPr>
      <w:t>12</w:t>
    </w:r>
    <w:r>
      <w:fldChar w:fldCharType="end"/>
    </w:r>
  </w:p>
  <w:p w:rsidR="00B42444" w:rsidRDefault="00B4244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44" w:rsidRDefault="00B42444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D25532">
      <w:rPr>
        <w:noProof/>
      </w:rPr>
      <w:t>1</w:t>
    </w:r>
    <w:r>
      <w:fldChar w:fldCharType="end"/>
    </w:r>
  </w:p>
  <w:p w:rsidR="00B42444" w:rsidRDefault="00B424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444" w:rsidRDefault="00B42444">
      <w:r>
        <w:separator/>
      </w:r>
    </w:p>
    <w:p w:rsidR="00B42444" w:rsidRDefault="00B42444"/>
  </w:footnote>
  <w:footnote w:type="continuationSeparator" w:id="0">
    <w:p w:rsidR="00B42444" w:rsidRDefault="00B42444">
      <w:r>
        <w:continuationSeparator/>
      </w:r>
    </w:p>
    <w:p w:rsidR="00B42444" w:rsidRDefault="00B424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44" w:rsidRDefault="00B42444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>
      <w:rPr>
        <w:rFonts w:hint="eastAsia"/>
        <w:sz w:val="24"/>
        <w:szCs w:val="24"/>
      </w:rPr>
      <w:t>74</w:t>
    </w:r>
    <w:r w:rsidR="00EA7AE7">
      <w:rPr>
        <w:sz w:val="24"/>
        <w:szCs w:val="24"/>
      </w:rPr>
      <w:t>90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38913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3DF9"/>
    <w:rsid w:val="00004B55"/>
    <w:rsid w:val="00023AF7"/>
    <w:rsid w:val="000258E3"/>
    <w:rsid w:val="00026BD0"/>
    <w:rsid w:val="00032EA5"/>
    <w:rsid w:val="00041AA5"/>
    <w:rsid w:val="00044C61"/>
    <w:rsid w:val="0004774A"/>
    <w:rsid w:val="0005059D"/>
    <w:rsid w:val="00055146"/>
    <w:rsid w:val="00055395"/>
    <w:rsid w:val="000604F5"/>
    <w:rsid w:val="0006137C"/>
    <w:rsid w:val="0007439B"/>
    <w:rsid w:val="00075AEF"/>
    <w:rsid w:val="00084E13"/>
    <w:rsid w:val="0009189A"/>
    <w:rsid w:val="00094459"/>
    <w:rsid w:val="000C0929"/>
    <w:rsid w:val="000C127F"/>
    <w:rsid w:val="000C584B"/>
    <w:rsid w:val="000D3C70"/>
    <w:rsid w:val="000D629C"/>
    <w:rsid w:val="000E04F4"/>
    <w:rsid w:val="000E21E3"/>
    <w:rsid w:val="000E29A9"/>
    <w:rsid w:val="000E3997"/>
    <w:rsid w:val="000E6B34"/>
    <w:rsid w:val="000E6C53"/>
    <w:rsid w:val="000F249F"/>
    <w:rsid w:val="000F2567"/>
    <w:rsid w:val="000F3445"/>
    <w:rsid w:val="00104B2B"/>
    <w:rsid w:val="001079FE"/>
    <w:rsid w:val="001141DE"/>
    <w:rsid w:val="001162ED"/>
    <w:rsid w:val="00117455"/>
    <w:rsid w:val="00126110"/>
    <w:rsid w:val="00134D3A"/>
    <w:rsid w:val="0013718A"/>
    <w:rsid w:val="00140D5E"/>
    <w:rsid w:val="001439CD"/>
    <w:rsid w:val="0014587E"/>
    <w:rsid w:val="00146726"/>
    <w:rsid w:val="00151C16"/>
    <w:rsid w:val="00153C57"/>
    <w:rsid w:val="00166B65"/>
    <w:rsid w:val="001672E5"/>
    <w:rsid w:val="00180900"/>
    <w:rsid w:val="00180F25"/>
    <w:rsid w:val="00183BF7"/>
    <w:rsid w:val="00190E93"/>
    <w:rsid w:val="001936CF"/>
    <w:rsid w:val="0019469D"/>
    <w:rsid w:val="001A46EF"/>
    <w:rsid w:val="001B0653"/>
    <w:rsid w:val="001C16F0"/>
    <w:rsid w:val="001C295E"/>
    <w:rsid w:val="001D06E0"/>
    <w:rsid w:val="001D347B"/>
    <w:rsid w:val="001E361D"/>
    <w:rsid w:val="001F0CC6"/>
    <w:rsid w:val="001F39B5"/>
    <w:rsid w:val="001F5446"/>
    <w:rsid w:val="00201062"/>
    <w:rsid w:val="00204FFE"/>
    <w:rsid w:val="002057BD"/>
    <w:rsid w:val="00205E62"/>
    <w:rsid w:val="00206580"/>
    <w:rsid w:val="00206F1A"/>
    <w:rsid w:val="002128D6"/>
    <w:rsid w:val="00217E28"/>
    <w:rsid w:val="00220557"/>
    <w:rsid w:val="00227126"/>
    <w:rsid w:val="0023486E"/>
    <w:rsid w:val="00234B38"/>
    <w:rsid w:val="0024029B"/>
    <w:rsid w:val="0024174C"/>
    <w:rsid w:val="00242F91"/>
    <w:rsid w:val="00244DA4"/>
    <w:rsid w:val="00250E7B"/>
    <w:rsid w:val="002547C1"/>
    <w:rsid w:val="00255457"/>
    <w:rsid w:val="00256659"/>
    <w:rsid w:val="002579E5"/>
    <w:rsid w:val="00261CB8"/>
    <w:rsid w:val="00261EA2"/>
    <w:rsid w:val="0026453E"/>
    <w:rsid w:val="002706A3"/>
    <w:rsid w:val="002743D9"/>
    <w:rsid w:val="00274C92"/>
    <w:rsid w:val="002773C1"/>
    <w:rsid w:val="002814E0"/>
    <w:rsid w:val="00282781"/>
    <w:rsid w:val="00287950"/>
    <w:rsid w:val="00292C50"/>
    <w:rsid w:val="0029448D"/>
    <w:rsid w:val="00296318"/>
    <w:rsid w:val="002A7508"/>
    <w:rsid w:val="002B281F"/>
    <w:rsid w:val="002B35C3"/>
    <w:rsid w:val="002C13D6"/>
    <w:rsid w:val="002C4943"/>
    <w:rsid w:val="002C7B00"/>
    <w:rsid w:val="002D01AC"/>
    <w:rsid w:val="002E0701"/>
    <w:rsid w:val="002E3C33"/>
    <w:rsid w:val="002E525F"/>
    <w:rsid w:val="002F29FC"/>
    <w:rsid w:val="002F2A70"/>
    <w:rsid w:val="00303AE7"/>
    <w:rsid w:val="00304834"/>
    <w:rsid w:val="0030484F"/>
    <w:rsid w:val="003109C8"/>
    <w:rsid w:val="0031427C"/>
    <w:rsid w:val="003152A6"/>
    <w:rsid w:val="003173CF"/>
    <w:rsid w:val="003231EC"/>
    <w:rsid w:val="003250C8"/>
    <w:rsid w:val="003257EF"/>
    <w:rsid w:val="00327054"/>
    <w:rsid w:val="00334CCC"/>
    <w:rsid w:val="00336D9A"/>
    <w:rsid w:val="00343E65"/>
    <w:rsid w:val="00344D92"/>
    <w:rsid w:val="00345002"/>
    <w:rsid w:val="003457CA"/>
    <w:rsid w:val="0034781B"/>
    <w:rsid w:val="00347D1B"/>
    <w:rsid w:val="00347E8C"/>
    <w:rsid w:val="00352A87"/>
    <w:rsid w:val="003556BB"/>
    <w:rsid w:val="00363685"/>
    <w:rsid w:val="00363FE3"/>
    <w:rsid w:val="003656AE"/>
    <w:rsid w:val="0036585C"/>
    <w:rsid w:val="00372FCE"/>
    <w:rsid w:val="003731EB"/>
    <w:rsid w:val="00380A13"/>
    <w:rsid w:val="00380EC9"/>
    <w:rsid w:val="003837DD"/>
    <w:rsid w:val="00384FDF"/>
    <w:rsid w:val="00394250"/>
    <w:rsid w:val="00395D27"/>
    <w:rsid w:val="003962D5"/>
    <w:rsid w:val="003A430A"/>
    <w:rsid w:val="003B0DFF"/>
    <w:rsid w:val="003B6E2B"/>
    <w:rsid w:val="003C6430"/>
    <w:rsid w:val="003C6CCA"/>
    <w:rsid w:val="003D4CF6"/>
    <w:rsid w:val="003E0F25"/>
    <w:rsid w:val="003F2E9A"/>
    <w:rsid w:val="003F4A70"/>
    <w:rsid w:val="003F56FD"/>
    <w:rsid w:val="003F63F2"/>
    <w:rsid w:val="0041472D"/>
    <w:rsid w:val="00415F83"/>
    <w:rsid w:val="00421E73"/>
    <w:rsid w:val="00422C33"/>
    <w:rsid w:val="004255AD"/>
    <w:rsid w:val="00426B86"/>
    <w:rsid w:val="004405EA"/>
    <w:rsid w:val="00451411"/>
    <w:rsid w:val="00457FDE"/>
    <w:rsid w:val="00461B24"/>
    <w:rsid w:val="004745F9"/>
    <w:rsid w:val="00476685"/>
    <w:rsid w:val="00476ED2"/>
    <w:rsid w:val="00480BA9"/>
    <w:rsid w:val="00481DB5"/>
    <w:rsid w:val="00481E4C"/>
    <w:rsid w:val="00487353"/>
    <w:rsid w:val="004A252C"/>
    <w:rsid w:val="004A7EC0"/>
    <w:rsid w:val="004C0D3D"/>
    <w:rsid w:val="004C4378"/>
    <w:rsid w:val="004D10A9"/>
    <w:rsid w:val="004D166E"/>
    <w:rsid w:val="004D5F5D"/>
    <w:rsid w:val="004E0813"/>
    <w:rsid w:val="004E539A"/>
    <w:rsid w:val="004E7DE9"/>
    <w:rsid w:val="004F188F"/>
    <w:rsid w:val="004F473B"/>
    <w:rsid w:val="004F61FA"/>
    <w:rsid w:val="004F7636"/>
    <w:rsid w:val="00500A77"/>
    <w:rsid w:val="005020DD"/>
    <w:rsid w:val="00503877"/>
    <w:rsid w:val="0051087D"/>
    <w:rsid w:val="005113EB"/>
    <w:rsid w:val="00517663"/>
    <w:rsid w:val="00520431"/>
    <w:rsid w:val="00520892"/>
    <w:rsid w:val="00520B22"/>
    <w:rsid w:val="0052131F"/>
    <w:rsid w:val="00521914"/>
    <w:rsid w:val="005228D5"/>
    <w:rsid w:val="005506C7"/>
    <w:rsid w:val="005514A0"/>
    <w:rsid w:val="00553461"/>
    <w:rsid w:val="00554DD2"/>
    <w:rsid w:val="005568B2"/>
    <w:rsid w:val="0055722D"/>
    <w:rsid w:val="00557AB0"/>
    <w:rsid w:val="00560ECF"/>
    <w:rsid w:val="0058458C"/>
    <w:rsid w:val="005877B0"/>
    <w:rsid w:val="00593AA5"/>
    <w:rsid w:val="00596D21"/>
    <w:rsid w:val="005A1D1F"/>
    <w:rsid w:val="005A1D23"/>
    <w:rsid w:val="005A292A"/>
    <w:rsid w:val="005A4F21"/>
    <w:rsid w:val="005A53CD"/>
    <w:rsid w:val="005A6E09"/>
    <w:rsid w:val="005A7E31"/>
    <w:rsid w:val="005B261B"/>
    <w:rsid w:val="005B4EF5"/>
    <w:rsid w:val="005B5EC2"/>
    <w:rsid w:val="005C6E28"/>
    <w:rsid w:val="005D28D9"/>
    <w:rsid w:val="005D349C"/>
    <w:rsid w:val="005D3B46"/>
    <w:rsid w:val="005D6F35"/>
    <w:rsid w:val="005D74FE"/>
    <w:rsid w:val="005E2BF7"/>
    <w:rsid w:val="005E3E77"/>
    <w:rsid w:val="005E6ECE"/>
    <w:rsid w:val="006004CD"/>
    <w:rsid w:val="00601142"/>
    <w:rsid w:val="00604F55"/>
    <w:rsid w:val="006061F6"/>
    <w:rsid w:val="0061050C"/>
    <w:rsid w:val="006124B1"/>
    <w:rsid w:val="00612A14"/>
    <w:rsid w:val="00612B75"/>
    <w:rsid w:val="00615418"/>
    <w:rsid w:val="0061799F"/>
    <w:rsid w:val="00617A5A"/>
    <w:rsid w:val="00625824"/>
    <w:rsid w:val="00627249"/>
    <w:rsid w:val="00627F99"/>
    <w:rsid w:val="00636216"/>
    <w:rsid w:val="00641CD7"/>
    <w:rsid w:val="00644D70"/>
    <w:rsid w:val="006471E0"/>
    <w:rsid w:val="006507F7"/>
    <w:rsid w:val="006531C6"/>
    <w:rsid w:val="00655802"/>
    <w:rsid w:val="0066394A"/>
    <w:rsid w:val="00663BD1"/>
    <w:rsid w:val="00670081"/>
    <w:rsid w:val="006712F6"/>
    <w:rsid w:val="00681A51"/>
    <w:rsid w:val="0068362B"/>
    <w:rsid w:val="00685DD8"/>
    <w:rsid w:val="006863D8"/>
    <w:rsid w:val="00693F42"/>
    <w:rsid w:val="00697037"/>
    <w:rsid w:val="006A0F8B"/>
    <w:rsid w:val="006A3FE3"/>
    <w:rsid w:val="006A49BB"/>
    <w:rsid w:val="006A54A5"/>
    <w:rsid w:val="006A5EC4"/>
    <w:rsid w:val="006B0B29"/>
    <w:rsid w:val="006B0E99"/>
    <w:rsid w:val="006B101E"/>
    <w:rsid w:val="006B1456"/>
    <w:rsid w:val="006C494C"/>
    <w:rsid w:val="006C72EA"/>
    <w:rsid w:val="006C7E6D"/>
    <w:rsid w:val="006D707F"/>
    <w:rsid w:val="006D739B"/>
    <w:rsid w:val="006E055C"/>
    <w:rsid w:val="006E0890"/>
    <w:rsid w:val="006E57D2"/>
    <w:rsid w:val="006E6406"/>
    <w:rsid w:val="0070522F"/>
    <w:rsid w:val="00707D0B"/>
    <w:rsid w:val="00712163"/>
    <w:rsid w:val="00717F50"/>
    <w:rsid w:val="00721254"/>
    <w:rsid w:val="00721719"/>
    <w:rsid w:val="0073128F"/>
    <w:rsid w:val="00736CDB"/>
    <w:rsid w:val="00737478"/>
    <w:rsid w:val="007436FB"/>
    <w:rsid w:val="00756AC7"/>
    <w:rsid w:val="00771D96"/>
    <w:rsid w:val="00773AA9"/>
    <w:rsid w:val="00777069"/>
    <w:rsid w:val="00783FA1"/>
    <w:rsid w:val="007848B0"/>
    <w:rsid w:val="00786272"/>
    <w:rsid w:val="007865F8"/>
    <w:rsid w:val="00786815"/>
    <w:rsid w:val="0079208A"/>
    <w:rsid w:val="0079273A"/>
    <w:rsid w:val="007929E3"/>
    <w:rsid w:val="00795272"/>
    <w:rsid w:val="00796E8C"/>
    <w:rsid w:val="0079716B"/>
    <w:rsid w:val="007A071A"/>
    <w:rsid w:val="007A271C"/>
    <w:rsid w:val="007A4C4D"/>
    <w:rsid w:val="007A7AC1"/>
    <w:rsid w:val="007B6559"/>
    <w:rsid w:val="007B7871"/>
    <w:rsid w:val="007C2856"/>
    <w:rsid w:val="007D6865"/>
    <w:rsid w:val="007D6B7A"/>
    <w:rsid w:val="007E650D"/>
    <w:rsid w:val="007F2500"/>
    <w:rsid w:val="00801F0F"/>
    <w:rsid w:val="00811206"/>
    <w:rsid w:val="00816BC7"/>
    <w:rsid w:val="00817073"/>
    <w:rsid w:val="008235FD"/>
    <w:rsid w:val="00823AC0"/>
    <w:rsid w:val="00825BE2"/>
    <w:rsid w:val="00831146"/>
    <w:rsid w:val="008323F9"/>
    <w:rsid w:val="00833DC4"/>
    <w:rsid w:val="00836F4C"/>
    <w:rsid w:val="008453F4"/>
    <w:rsid w:val="0084558C"/>
    <w:rsid w:val="00845D55"/>
    <w:rsid w:val="0084672B"/>
    <w:rsid w:val="0084744F"/>
    <w:rsid w:val="00851E65"/>
    <w:rsid w:val="0085266F"/>
    <w:rsid w:val="008564CF"/>
    <w:rsid w:val="00864D09"/>
    <w:rsid w:val="008672D4"/>
    <w:rsid w:val="00872D03"/>
    <w:rsid w:val="00874522"/>
    <w:rsid w:val="00874603"/>
    <w:rsid w:val="00887B05"/>
    <w:rsid w:val="00887ECA"/>
    <w:rsid w:val="00890053"/>
    <w:rsid w:val="008913F4"/>
    <w:rsid w:val="00894004"/>
    <w:rsid w:val="00897B95"/>
    <w:rsid w:val="008A0843"/>
    <w:rsid w:val="008A343E"/>
    <w:rsid w:val="008B035D"/>
    <w:rsid w:val="008B24BD"/>
    <w:rsid w:val="008B7B05"/>
    <w:rsid w:val="008C642F"/>
    <w:rsid w:val="008D19B2"/>
    <w:rsid w:val="008D4072"/>
    <w:rsid w:val="008D7370"/>
    <w:rsid w:val="008D793E"/>
    <w:rsid w:val="008E03D8"/>
    <w:rsid w:val="008E3E82"/>
    <w:rsid w:val="008E4373"/>
    <w:rsid w:val="008F0216"/>
    <w:rsid w:val="008F03A3"/>
    <w:rsid w:val="008F4867"/>
    <w:rsid w:val="00903AD6"/>
    <w:rsid w:val="00904D57"/>
    <w:rsid w:val="009062B4"/>
    <w:rsid w:val="009114F1"/>
    <w:rsid w:val="0091351F"/>
    <w:rsid w:val="00913FEF"/>
    <w:rsid w:val="0091716A"/>
    <w:rsid w:val="00920229"/>
    <w:rsid w:val="009258E8"/>
    <w:rsid w:val="009266EA"/>
    <w:rsid w:val="0092772C"/>
    <w:rsid w:val="009339FE"/>
    <w:rsid w:val="0093705C"/>
    <w:rsid w:val="00937D36"/>
    <w:rsid w:val="00941E1B"/>
    <w:rsid w:val="009428EE"/>
    <w:rsid w:val="009430D2"/>
    <w:rsid w:val="009446FE"/>
    <w:rsid w:val="00944C8D"/>
    <w:rsid w:val="00955124"/>
    <w:rsid w:val="009569F2"/>
    <w:rsid w:val="009604AD"/>
    <w:rsid w:val="0096060E"/>
    <w:rsid w:val="00962F82"/>
    <w:rsid w:val="00963797"/>
    <w:rsid w:val="0096448E"/>
    <w:rsid w:val="009750C8"/>
    <w:rsid w:val="0097676A"/>
    <w:rsid w:val="00980C8A"/>
    <w:rsid w:val="0099109F"/>
    <w:rsid w:val="00994205"/>
    <w:rsid w:val="009968E2"/>
    <w:rsid w:val="009A490C"/>
    <w:rsid w:val="009A5D17"/>
    <w:rsid w:val="009D0625"/>
    <w:rsid w:val="009D4031"/>
    <w:rsid w:val="009D4E13"/>
    <w:rsid w:val="009E1581"/>
    <w:rsid w:val="009E25A1"/>
    <w:rsid w:val="009E3E25"/>
    <w:rsid w:val="009F146C"/>
    <w:rsid w:val="009F1E38"/>
    <w:rsid w:val="009F4C96"/>
    <w:rsid w:val="00A071B9"/>
    <w:rsid w:val="00A120D3"/>
    <w:rsid w:val="00A125E2"/>
    <w:rsid w:val="00A13F63"/>
    <w:rsid w:val="00A1507F"/>
    <w:rsid w:val="00A17328"/>
    <w:rsid w:val="00A21A2D"/>
    <w:rsid w:val="00A22427"/>
    <w:rsid w:val="00A22D46"/>
    <w:rsid w:val="00A23839"/>
    <w:rsid w:val="00A24278"/>
    <w:rsid w:val="00A303BB"/>
    <w:rsid w:val="00A30A7A"/>
    <w:rsid w:val="00A41A67"/>
    <w:rsid w:val="00A41B2F"/>
    <w:rsid w:val="00A44A51"/>
    <w:rsid w:val="00A457F9"/>
    <w:rsid w:val="00A4642F"/>
    <w:rsid w:val="00A50220"/>
    <w:rsid w:val="00A50910"/>
    <w:rsid w:val="00A528C8"/>
    <w:rsid w:val="00A53825"/>
    <w:rsid w:val="00A57416"/>
    <w:rsid w:val="00A66429"/>
    <w:rsid w:val="00A72A9E"/>
    <w:rsid w:val="00A76F23"/>
    <w:rsid w:val="00A7738E"/>
    <w:rsid w:val="00A77B62"/>
    <w:rsid w:val="00A819E9"/>
    <w:rsid w:val="00A91703"/>
    <w:rsid w:val="00A93C48"/>
    <w:rsid w:val="00A96CCB"/>
    <w:rsid w:val="00AA1CC1"/>
    <w:rsid w:val="00AA3270"/>
    <w:rsid w:val="00AB4909"/>
    <w:rsid w:val="00AB4952"/>
    <w:rsid w:val="00AB5865"/>
    <w:rsid w:val="00AC0251"/>
    <w:rsid w:val="00AC4506"/>
    <w:rsid w:val="00AC7A9F"/>
    <w:rsid w:val="00AD1BB6"/>
    <w:rsid w:val="00AD23D3"/>
    <w:rsid w:val="00AD494F"/>
    <w:rsid w:val="00AE169F"/>
    <w:rsid w:val="00B00338"/>
    <w:rsid w:val="00B01AB8"/>
    <w:rsid w:val="00B01F50"/>
    <w:rsid w:val="00B052D3"/>
    <w:rsid w:val="00B14441"/>
    <w:rsid w:val="00B20F3B"/>
    <w:rsid w:val="00B233B8"/>
    <w:rsid w:val="00B27F13"/>
    <w:rsid w:val="00B42444"/>
    <w:rsid w:val="00B47F1B"/>
    <w:rsid w:val="00B53CA0"/>
    <w:rsid w:val="00B53CDA"/>
    <w:rsid w:val="00B617B9"/>
    <w:rsid w:val="00B61B9F"/>
    <w:rsid w:val="00B62F4E"/>
    <w:rsid w:val="00B6354C"/>
    <w:rsid w:val="00B642D1"/>
    <w:rsid w:val="00B663F5"/>
    <w:rsid w:val="00B6649B"/>
    <w:rsid w:val="00B71B78"/>
    <w:rsid w:val="00B7288C"/>
    <w:rsid w:val="00B72CFE"/>
    <w:rsid w:val="00B80578"/>
    <w:rsid w:val="00B848F9"/>
    <w:rsid w:val="00BA1CC9"/>
    <w:rsid w:val="00BA2CA2"/>
    <w:rsid w:val="00BB6830"/>
    <w:rsid w:val="00BC072B"/>
    <w:rsid w:val="00BD0A90"/>
    <w:rsid w:val="00BD44F2"/>
    <w:rsid w:val="00BE08A9"/>
    <w:rsid w:val="00BE4C35"/>
    <w:rsid w:val="00BF2C4E"/>
    <w:rsid w:val="00BF6DB8"/>
    <w:rsid w:val="00BF7E4F"/>
    <w:rsid w:val="00C133E7"/>
    <w:rsid w:val="00C15077"/>
    <w:rsid w:val="00C170D6"/>
    <w:rsid w:val="00C20A01"/>
    <w:rsid w:val="00C21584"/>
    <w:rsid w:val="00C30AAE"/>
    <w:rsid w:val="00C36E48"/>
    <w:rsid w:val="00C44418"/>
    <w:rsid w:val="00C52216"/>
    <w:rsid w:val="00C547FF"/>
    <w:rsid w:val="00C5582F"/>
    <w:rsid w:val="00C5767B"/>
    <w:rsid w:val="00C61247"/>
    <w:rsid w:val="00C65B1E"/>
    <w:rsid w:val="00C67BDA"/>
    <w:rsid w:val="00C724CC"/>
    <w:rsid w:val="00C72A06"/>
    <w:rsid w:val="00C74C3B"/>
    <w:rsid w:val="00C9034E"/>
    <w:rsid w:val="00CA3E68"/>
    <w:rsid w:val="00CB42C3"/>
    <w:rsid w:val="00CB590C"/>
    <w:rsid w:val="00CB6F47"/>
    <w:rsid w:val="00CC26C7"/>
    <w:rsid w:val="00CD0F29"/>
    <w:rsid w:val="00CD1BF2"/>
    <w:rsid w:val="00CD3530"/>
    <w:rsid w:val="00CD50EE"/>
    <w:rsid w:val="00CD6482"/>
    <w:rsid w:val="00CE015C"/>
    <w:rsid w:val="00CF0165"/>
    <w:rsid w:val="00CF2834"/>
    <w:rsid w:val="00CF6644"/>
    <w:rsid w:val="00CF73D0"/>
    <w:rsid w:val="00D0152D"/>
    <w:rsid w:val="00D0192B"/>
    <w:rsid w:val="00D0397C"/>
    <w:rsid w:val="00D064BE"/>
    <w:rsid w:val="00D06BF8"/>
    <w:rsid w:val="00D079B7"/>
    <w:rsid w:val="00D15DE1"/>
    <w:rsid w:val="00D162CD"/>
    <w:rsid w:val="00D22449"/>
    <w:rsid w:val="00D244AA"/>
    <w:rsid w:val="00D25532"/>
    <w:rsid w:val="00D34BD6"/>
    <w:rsid w:val="00D3625A"/>
    <w:rsid w:val="00D40EEB"/>
    <w:rsid w:val="00D46BAC"/>
    <w:rsid w:val="00D51E1F"/>
    <w:rsid w:val="00D546FC"/>
    <w:rsid w:val="00D550A5"/>
    <w:rsid w:val="00D619F0"/>
    <w:rsid w:val="00D7265B"/>
    <w:rsid w:val="00D72934"/>
    <w:rsid w:val="00D81B3A"/>
    <w:rsid w:val="00D85424"/>
    <w:rsid w:val="00D86001"/>
    <w:rsid w:val="00D915DF"/>
    <w:rsid w:val="00D91930"/>
    <w:rsid w:val="00D931C8"/>
    <w:rsid w:val="00D939CE"/>
    <w:rsid w:val="00D94262"/>
    <w:rsid w:val="00D95BE0"/>
    <w:rsid w:val="00DA25E1"/>
    <w:rsid w:val="00DA7DF3"/>
    <w:rsid w:val="00DB23FB"/>
    <w:rsid w:val="00DB57B7"/>
    <w:rsid w:val="00DC13E9"/>
    <w:rsid w:val="00DC534C"/>
    <w:rsid w:val="00DD591D"/>
    <w:rsid w:val="00DE12C2"/>
    <w:rsid w:val="00DE39CE"/>
    <w:rsid w:val="00DE5C9A"/>
    <w:rsid w:val="00DF4569"/>
    <w:rsid w:val="00E017DB"/>
    <w:rsid w:val="00E03EF9"/>
    <w:rsid w:val="00E05AAD"/>
    <w:rsid w:val="00E1103A"/>
    <w:rsid w:val="00E124CF"/>
    <w:rsid w:val="00E16DE7"/>
    <w:rsid w:val="00E2051E"/>
    <w:rsid w:val="00E24506"/>
    <w:rsid w:val="00E25CB5"/>
    <w:rsid w:val="00E3080B"/>
    <w:rsid w:val="00E33A61"/>
    <w:rsid w:val="00E34592"/>
    <w:rsid w:val="00E369C5"/>
    <w:rsid w:val="00E444DC"/>
    <w:rsid w:val="00E45B8A"/>
    <w:rsid w:val="00E50463"/>
    <w:rsid w:val="00E505B2"/>
    <w:rsid w:val="00E522DA"/>
    <w:rsid w:val="00E52D7E"/>
    <w:rsid w:val="00E57761"/>
    <w:rsid w:val="00E7000B"/>
    <w:rsid w:val="00E712A8"/>
    <w:rsid w:val="00E80794"/>
    <w:rsid w:val="00E865CC"/>
    <w:rsid w:val="00E86ABD"/>
    <w:rsid w:val="00E92ADD"/>
    <w:rsid w:val="00E977A4"/>
    <w:rsid w:val="00EA2C31"/>
    <w:rsid w:val="00EA7828"/>
    <w:rsid w:val="00EA7AE7"/>
    <w:rsid w:val="00EB07C4"/>
    <w:rsid w:val="00EB155E"/>
    <w:rsid w:val="00EC15F0"/>
    <w:rsid w:val="00EC37B8"/>
    <w:rsid w:val="00EC49D7"/>
    <w:rsid w:val="00ED19F8"/>
    <w:rsid w:val="00ED4C58"/>
    <w:rsid w:val="00ED7901"/>
    <w:rsid w:val="00EE4716"/>
    <w:rsid w:val="00EF2140"/>
    <w:rsid w:val="00EF2EC2"/>
    <w:rsid w:val="00EF4DF2"/>
    <w:rsid w:val="00EF5E9F"/>
    <w:rsid w:val="00F02AC8"/>
    <w:rsid w:val="00F06CC5"/>
    <w:rsid w:val="00F06EF2"/>
    <w:rsid w:val="00F072C8"/>
    <w:rsid w:val="00F12255"/>
    <w:rsid w:val="00F13F11"/>
    <w:rsid w:val="00F16352"/>
    <w:rsid w:val="00F219C9"/>
    <w:rsid w:val="00F23941"/>
    <w:rsid w:val="00F3204D"/>
    <w:rsid w:val="00F36905"/>
    <w:rsid w:val="00F456F8"/>
    <w:rsid w:val="00F51892"/>
    <w:rsid w:val="00F538A6"/>
    <w:rsid w:val="00F54085"/>
    <w:rsid w:val="00F557CE"/>
    <w:rsid w:val="00F56033"/>
    <w:rsid w:val="00F61056"/>
    <w:rsid w:val="00F628C1"/>
    <w:rsid w:val="00F62F9E"/>
    <w:rsid w:val="00F6457D"/>
    <w:rsid w:val="00F656E3"/>
    <w:rsid w:val="00F66C28"/>
    <w:rsid w:val="00F715AB"/>
    <w:rsid w:val="00F74C9C"/>
    <w:rsid w:val="00F75383"/>
    <w:rsid w:val="00F761F2"/>
    <w:rsid w:val="00F77343"/>
    <w:rsid w:val="00F8286F"/>
    <w:rsid w:val="00F8769D"/>
    <w:rsid w:val="00F87BC5"/>
    <w:rsid w:val="00F90CF0"/>
    <w:rsid w:val="00F92FC1"/>
    <w:rsid w:val="00FA4EC3"/>
    <w:rsid w:val="00FB1586"/>
    <w:rsid w:val="00FB1E12"/>
    <w:rsid w:val="00FB222E"/>
    <w:rsid w:val="00FC0DD7"/>
    <w:rsid w:val="00FC5F00"/>
    <w:rsid w:val="00FD060D"/>
    <w:rsid w:val="00FD1E52"/>
    <w:rsid w:val="00FD2CDE"/>
    <w:rsid w:val="00FD7A62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styleId="a6">
    <w:name w:val="Balloon Text"/>
    <w:basedOn w:val="a"/>
    <w:link w:val="a7"/>
    <w:rsid w:val="002D01A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2D01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84083-3326-4E5C-A598-8C2A2189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12</Pages>
  <Words>3915</Words>
  <Characters>417</Characters>
  <Application>Microsoft Office Word</Application>
  <DocSecurity>0</DocSecurity>
  <Lines>3</Lines>
  <Paragraphs>8</Paragraphs>
  <ScaleCrop>false</ScaleCrop>
  <Company>總統府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錄</dc:title>
  <dc:subject/>
  <dc:creator>USER</dc:creator>
  <cp:keywords/>
  <dc:description/>
  <cp:lastModifiedBy>李靜宜.</cp:lastModifiedBy>
  <cp:revision>45</cp:revision>
  <cp:lastPrinted>2020-06-17T03:55:00Z</cp:lastPrinted>
  <dcterms:created xsi:type="dcterms:W3CDTF">2020-06-09T02:16:00Z</dcterms:created>
  <dcterms:modified xsi:type="dcterms:W3CDTF">2020-06-17T07:10:00Z</dcterms:modified>
</cp:coreProperties>
</file>