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w:t>
      </w:r>
      <w:r w:rsidR="00721719">
        <w:rPr>
          <w:b/>
          <w:bCs/>
          <w:caps/>
          <w:spacing w:val="24"/>
          <w:position w:val="26"/>
          <w:sz w:val="36"/>
        </w:rPr>
        <w:t>1</w:t>
      </w:r>
      <w:r w:rsidR="00E6751E">
        <w:rPr>
          <w:b/>
          <w:bCs/>
          <w:caps/>
          <w:spacing w:val="24"/>
          <w:position w:val="26"/>
          <w:sz w:val="36"/>
        </w:rPr>
        <w:t>7</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7C2856">
        <w:rPr>
          <w:rFonts w:hint="eastAsia"/>
        </w:rPr>
        <w:t>4</w:t>
      </w:r>
      <w:r>
        <w:rPr>
          <w:rFonts w:hint="eastAsia"/>
        </w:rPr>
        <w:t>年</w:t>
      </w:r>
      <w:r w:rsidR="000F249F">
        <w:t>10</w:t>
      </w:r>
      <w:r>
        <w:rPr>
          <w:rFonts w:hint="eastAsia"/>
        </w:rPr>
        <w:t>月</w:t>
      </w:r>
      <w:r w:rsidR="007F2962">
        <w:t>2</w:t>
      </w:r>
      <w:r w:rsidR="00E6751E">
        <w:t>8</w:t>
      </w:r>
      <w:r>
        <w:rPr>
          <w:rFonts w:hint="eastAsia"/>
        </w:rPr>
        <w:t>日（星期三）</w:t>
      </w:r>
    </w:p>
    <w:p w:rsidR="00004B55" w:rsidRDefault="00004B55" w:rsidP="003E0F25">
      <w:pPr>
        <w:spacing w:afterLines="50" w:after="120" w:line="240" w:lineRule="exact"/>
        <w:jc w:val="left"/>
        <w:rPr>
          <w:sz w:val="56"/>
        </w:rPr>
      </w:pPr>
      <w:r>
        <w:rPr>
          <w:rFonts w:hint="eastAsia"/>
          <w:b/>
          <w:spacing w:val="-100"/>
          <w:sz w:val="56"/>
        </w:rPr>
        <w:t>﹏﹏﹏﹏﹏﹏﹏﹏﹏﹏﹏﹏﹏﹏﹏﹏﹏﹏﹏﹏﹏﹏﹏</w:t>
      </w:r>
    </w:p>
    <w:p w:rsidR="00004B55" w:rsidRDefault="00004B55" w:rsidP="00E708E5">
      <w:pPr>
        <w:tabs>
          <w:tab w:val="left" w:pos="142"/>
          <w:tab w:val="left" w:pos="3600"/>
          <w:tab w:val="left" w:pos="3960"/>
        </w:tabs>
        <w:spacing w:beforeLines="150" w:before="36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rsidP="00E708E5">
      <w:pPr>
        <w:spacing w:beforeLines="150" w:before="360" w:afterLines="50" w:after="120" w:line="240" w:lineRule="auto"/>
        <w:rPr>
          <w:b/>
          <w:bCs/>
          <w:sz w:val="36"/>
        </w:rPr>
      </w:pPr>
      <w:r>
        <w:rPr>
          <w:rFonts w:hint="eastAsia"/>
          <w:b/>
          <w:bCs/>
          <w:sz w:val="36"/>
        </w:rPr>
        <w:t>壹、總統令</w:t>
      </w:r>
    </w:p>
    <w:p w:rsidR="00004B55" w:rsidRDefault="00BA75B3">
      <w:pPr>
        <w:spacing w:beforeLines="50" w:before="120" w:line="240" w:lineRule="auto"/>
        <w:ind w:leftChars="100" w:left="280"/>
        <w:jc w:val="distribute"/>
        <w:rPr>
          <w:sz w:val="32"/>
        </w:rPr>
      </w:pPr>
      <w:r>
        <w:rPr>
          <w:rFonts w:hint="eastAsia"/>
          <w:sz w:val="32"/>
        </w:rPr>
        <w:t>一</w:t>
      </w:r>
      <w:r w:rsidR="00004B55">
        <w:rPr>
          <w:rFonts w:hint="eastAsia"/>
          <w:sz w:val="32"/>
        </w:rPr>
        <w:t>、任免官員</w:t>
      </w:r>
      <w:r w:rsidR="00F53166">
        <w:rPr>
          <w:rFonts w:hint="eastAsia"/>
          <w:sz w:val="32"/>
        </w:rPr>
        <w:t>…</w:t>
      </w:r>
      <w:proofErr w:type="gramStart"/>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proofErr w:type="gramEnd"/>
      <w:r w:rsidR="00004B55">
        <w:rPr>
          <w:rFonts w:hint="eastAsia"/>
          <w:sz w:val="32"/>
        </w:rPr>
        <w:t>1</w:t>
      </w:r>
    </w:p>
    <w:p w:rsidR="003E0F25" w:rsidRDefault="00BA75B3" w:rsidP="00C61247">
      <w:pPr>
        <w:spacing w:beforeLines="50" w:before="120" w:line="240" w:lineRule="auto"/>
        <w:ind w:leftChars="100" w:left="280"/>
        <w:jc w:val="distribute"/>
        <w:rPr>
          <w:sz w:val="32"/>
        </w:rPr>
      </w:pPr>
      <w:r>
        <w:rPr>
          <w:rFonts w:hint="eastAsia"/>
          <w:sz w:val="32"/>
        </w:rPr>
        <w:t>二</w:t>
      </w:r>
      <w:r w:rsidR="003E0F25">
        <w:rPr>
          <w:rFonts w:hint="eastAsia"/>
          <w:sz w:val="32"/>
        </w:rPr>
        <w:t>、授予勳章…</w:t>
      </w:r>
      <w:proofErr w:type="gramStart"/>
      <w:r w:rsidR="003E0F25">
        <w:rPr>
          <w:rFonts w:hint="eastAsia"/>
          <w:sz w:val="32"/>
        </w:rPr>
        <w:t>……………………</w:t>
      </w:r>
      <w:r w:rsidR="003E0F25">
        <w:rPr>
          <w:rFonts w:hint="eastAsia"/>
          <w:bCs/>
          <w:sz w:val="32"/>
        </w:rPr>
        <w:t>…</w:t>
      </w:r>
      <w:r w:rsidR="003E0F25">
        <w:rPr>
          <w:rFonts w:hint="eastAsia"/>
          <w:sz w:val="32"/>
        </w:rPr>
        <w:t>…</w:t>
      </w:r>
      <w:r w:rsidR="003E0F25">
        <w:rPr>
          <w:rFonts w:hint="eastAsia"/>
          <w:bCs/>
          <w:sz w:val="32"/>
        </w:rPr>
        <w:t>………</w:t>
      </w:r>
      <w:r w:rsidR="003E0F25">
        <w:rPr>
          <w:rFonts w:hint="eastAsia"/>
          <w:sz w:val="32"/>
        </w:rPr>
        <w:t>……………</w:t>
      </w:r>
      <w:proofErr w:type="gramEnd"/>
      <w:r w:rsidR="00FA4C62">
        <w:rPr>
          <w:sz w:val="32"/>
        </w:rPr>
        <w:t>7</w:t>
      </w:r>
    </w:p>
    <w:p w:rsidR="00004B55" w:rsidRDefault="00BA75B3">
      <w:pPr>
        <w:spacing w:beforeLines="50" w:before="120" w:line="240" w:lineRule="auto"/>
        <w:ind w:leftChars="100" w:left="280"/>
        <w:jc w:val="distribute"/>
        <w:rPr>
          <w:sz w:val="32"/>
        </w:rPr>
      </w:pPr>
      <w:r>
        <w:rPr>
          <w:rFonts w:hint="eastAsia"/>
          <w:sz w:val="32"/>
        </w:rPr>
        <w:t>三</w:t>
      </w:r>
      <w:r w:rsidR="00004B55">
        <w:rPr>
          <w:rFonts w:hint="eastAsia"/>
          <w:sz w:val="32"/>
        </w:rPr>
        <w:t>、明令褒揚…</w:t>
      </w:r>
      <w:proofErr w:type="gramStart"/>
      <w:r w:rsidR="00004B55">
        <w:rPr>
          <w:rFonts w:hint="eastAsia"/>
          <w:sz w:val="32"/>
        </w:rPr>
        <w:t>……</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proofErr w:type="gramEnd"/>
      <w:r w:rsidR="00FA4C62">
        <w:rPr>
          <w:sz w:val="32"/>
        </w:rPr>
        <w:t>7</w:t>
      </w:r>
    </w:p>
    <w:p w:rsidR="00004B55" w:rsidRDefault="00096B3C">
      <w:pPr>
        <w:spacing w:beforeLines="50" w:before="120" w:afterLines="50" w:after="120" w:line="240" w:lineRule="auto"/>
        <w:rPr>
          <w:b/>
          <w:bCs/>
          <w:sz w:val="36"/>
        </w:rPr>
      </w:pPr>
      <w:r>
        <w:rPr>
          <w:rFonts w:hint="eastAsia"/>
          <w:b/>
          <w:bCs/>
          <w:sz w:val="36"/>
        </w:rPr>
        <w:t>貳</w:t>
      </w:r>
      <w:r w:rsidR="00004B55">
        <w:rPr>
          <w:rFonts w:hint="eastAsia"/>
          <w:b/>
          <w:bCs/>
          <w:sz w:val="36"/>
        </w:rPr>
        <w:t>、總統及副總統活動紀要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sidR="00F53166">
        <w:rPr>
          <w:rFonts w:hint="eastAsia"/>
          <w:sz w:val="32"/>
        </w:rPr>
        <w:t>…</w:t>
      </w:r>
      <w:proofErr w:type="gramStart"/>
      <w:r>
        <w:rPr>
          <w:rFonts w:hint="eastAsia"/>
          <w:bCs/>
          <w:sz w:val="32"/>
        </w:rPr>
        <w:t>………………………………………</w:t>
      </w:r>
      <w:r>
        <w:rPr>
          <w:rFonts w:hint="eastAsia"/>
          <w:sz w:val="32"/>
        </w:rPr>
        <w:t>…</w:t>
      </w:r>
      <w:proofErr w:type="gramEnd"/>
      <w:r w:rsidR="00FA4C62">
        <w:rPr>
          <w:bCs/>
          <w:sz w:val="32"/>
        </w:rPr>
        <w:t>8</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sidR="00240569">
        <w:rPr>
          <w:rFonts w:hint="eastAsia"/>
          <w:sz w:val="32"/>
        </w:rPr>
        <w:t>…</w:t>
      </w:r>
      <w:bookmarkStart w:id="0" w:name="_GoBack"/>
      <w:bookmarkEnd w:id="0"/>
      <w:r>
        <w:rPr>
          <w:rFonts w:hint="eastAsia"/>
          <w:bCs/>
          <w:sz w:val="32"/>
        </w:rPr>
        <w:t>………………………</w:t>
      </w:r>
      <w:r>
        <w:rPr>
          <w:rFonts w:hint="eastAsia"/>
          <w:sz w:val="32"/>
        </w:rPr>
        <w:t>…</w:t>
      </w:r>
      <w:r>
        <w:rPr>
          <w:rFonts w:hint="eastAsia"/>
          <w:bCs/>
          <w:sz w:val="32"/>
        </w:rPr>
        <w:t>…………</w:t>
      </w:r>
      <w:r w:rsidR="00352142">
        <w:rPr>
          <w:bCs/>
          <w:sz w:val="32"/>
        </w:rPr>
        <w:t>10</w:t>
      </w:r>
    </w:p>
    <w:p w:rsidR="00004B55" w:rsidRDefault="00004B55" w:rsidP="00E708E5">
      <w:pPr>
        <w:spacing w:beforeLines="200" w:before="480" w:afterLines="100" w:after="240" w:line="240" w:lineRule="exact"/>
        <w:jc w:val="center"/>
        <w:rPr>
          <w:sz w:val="56"/>
        </w:rPr>
      </w:pPr>
      <w:proofErr w:type="gramStart"/>
      <w:r>
        <w:rPr>
          <w:rFonts w:hint="eastAsia"/>
          <w:b/>
          <w:spacing w:val="-100"/>
          <w:sz w:val="56"/>
        </w:rPr>
        <w:t>﹏﹏﹏﹏﹏﹏﹏﹏﹏﹏﹏﹏</w:t>
      </w:r>
      <w:proofErr w:type="gramEnd"/>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proofErr w:type="gramStart"/>
      <w:r>
        <w:rPr>
          <w:rFonts w:hint="eastAsia"/>
          <w:b/>
          <w:spacing w:val="-100"/>
          <w:sz w:val="56"/>
        </w:rPr>
        <w:t>﹏﹏﹏﹏﹏﹏﹏﹏﹏﹏﹏﹏</w:t>
      </w:r>
      <w:proofErr w:type="gramEnd"/>
    </w:p>
    <w:tbl>
      <w:tblPr>
        <w:tblW w:w="0" w:type="auto"/>
        <w:tblLayout w:type="fixed"/>
        <w:tblCellMar>
          <w:left w:w="28" w:type="dxa"/>
          <w:right w:w="28" w:type="dxa"/>
        </w:tblCellMar>
        <w:tblLook w:val="0000" w:firstRow="0" w:lastRow="0" w:firstColumn="0" w:lastColumn="0" w:noHBand="0" w:noVBand="0"/>
      </w:tblPr>
      <w:tblGrid>
        <w:gridCol w:w="1988"/>
        <w:gridCol w:w="4759"/>
      </w:tblGrid>
      <w:tr w:rsidR="00F478A4" w:rsidTr="000062EA">
        <w:trPr>
          <w:trHeight w:hRule="exact" w:val="851"/>
        </w:trPr>
        <w:tc>
          <w:tcPr>
            <w:tcW w:w="1988" w:type="dxa"/>
            <w:vAlign w:val="center"/>
          </w:tcPr>
          <w:p w:rsidR="00F478A4" w:rsidRDefault="00F478A4" w:rsidP="000062EA">
            <w:pPr>
              <w:pStyle w:val="afa"/>
            </w:pPr>
            <w:r>
              <w:br w:type="page"/>
            </w:r>
            <w:r>
              <w:br w:type="page"/>
            </w:r>
            <w:r>
              <w:rPr>
                <w:rFonts w:hint="eastAsia"/>
              </w:rPr>
              <w:t>總統令</w:t>
            </w:r>
          </w:p>
        </w:tc>
        <w:tc>
          <w:tcPr>
            <w:tcW w:w="4759" w:type="dxa"/>
            <w:vAlign w:val="center"/>
          </w:tcPr>
          <w:p w:rsidR="00F478A4" w:rsidRDefault="00F478A4" w:rsidP="000062EA">
            <w:pPr>
              <w:spacing w:line="240" w:lineRule="auto"/>
              <w:jc w:val="distribute"/>
            </w:pPr>
            <w:r>
              <w:rPr>
                <w:rFonts w:hint="eastAsia"/>
              </w:rPr>
              <w:t>中華民國</w:t>
            </w:r>
            <w:r>
              <w:rPr>
                <w:rFonts w:hint="eastAsia"/>
              </w:rPr>
              <w:t>104</w:t>
            </w:r>
            <w:r>
              <w:rPr>
                <w:rFonts w:hint="eastAsia"/>
              </w:rPr>
              <w:t>年</w:t>
            </w:r>
            <w:r>
              <w:rPr>
                <w:rFonts w:hint="eastAsia"/>
              </w:rPr>
              <w:t>10</w:t>
            </w:r>
            <w:r>
              <w:rPr>
                <w:rFonts w:hint="eastAsia"/>
              </w:rPr>
              <w:t>月</w:t>
            </w:r>
            <w:r>
              <w:rPr>
                <w:rFonts w:hint="eastAsia"/>
              </w:rPr>
              <w:t>16</w:t>
            </w:r>
            <w:r>
              <w:rPr>
                <w:rFonts w:hint="eastAsia"/>
              </w:rPr>
              <w:t>日</w:t>
            </w:r>
          </w:p>
        </w:tc>
      </w:tr>
    </w:tbl>
    <w:p w:rsidR="00F478A4" w:rsidRPr="00932B6E" w:rsidRDefault="00932B6E" w:rsidP="00B05048">
      <w:pPr>
        <w:spacing w:line="500" w:lineRule="exact"/>
        <w:rPr>
          <w:spacing w:val="10"/>
        </w:rPr>
      </w:pPr>
      <w:r w:rsidRPr="00932B6E">
        <w:rPr>
          <w:rFonts w:hint="eastAsia"/>
          <w:spacing w:val="10"/>
        </w:rPr>
        <w:t xml:space="preserve">　　文化部政務次長</w:t>
      </w:r>
      <w:proofErr w:type="gramStart"/>
      <w:r w:rsidRPr="00932B6E">
        <w:rPr>
          <w:rFonts w:hint="eastAsia"/>
          <w:spacing w:val="10"/>
        </w:rPr>
        <w:t>邱于芸</w:t>
      </w:r>
      <w:proofErr w:type="gramEnd"/>
      <w:r w:rsidRPr="00932B6E">
        <w:rPr>
          <w:rFonts w:hint="eastAsia"/>
          <w:spacing w:val="10"/>
        </w:rPr>
        <w:t>已予免職。</w:t>
      </w:r>
    </w:p>
    <w:p w:rsidR="00F478A4" w:rsidRDefault="00F478A4" w:rsidP="00F478A4">
      <w:pPr>
        <w:spacing w:beforeLines="100" w:before="240"/>
      </w:pPr>
      <w:r>
        <w:rPr>
          <w:rFonts w:hint="eastAsia"/>
        </w:rPr>
        <w:t>總　　　統　馬英九</w:t>
      </w:r>
    </w:p>
    <w:p w:rsidR="00F478A4" w:rsidRDefault="00F478A4" w:rsidP="00F478A4">
      <w:pPr>
        <w:spacing w:afterLines="100" w:after="240"/>
        <w:rPr>
          <w:b/>
          <w:spacing w:val="-100"/>
          <w:sz w:val="56"/>
        </w:rPr>
      </w:pPr>
      <w:r>
        <w:rPr>
          <w:rFonts w:hint="eastAsia"/>
        </w:rPr>
        <w:t>行政院院長　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lastRenderedPageBreak/>
              <w:br w:type="page"/>
            </w:r>
            <w:r>
              <w:br w:type="page"/>
            </w:r>
            <w:r>
              <w:rPr>
                <w:rFonts w:hint="eastAsia"/>
              </w:rPr>
              <w:t>總統令</w:t>
            </w:r>
          </w:p>
        </w:tc>
        <w:tc>
          <w:tcPr>
            <w:tcW w:w="4759" w:type="dxa"/>
            <w:vAlign w:val="center"/>
          </w:tcPr>
          <w:p w:rsidR="00004B55" w:rsidRDefault="00004B55" w:rsidP="000F249F">
            <w:pPr>
              <w:spacing w:line="240" w:lineRule="auto"/>
              <w:jc w:val="distribute"/>
            </w:pPr>
            <w:r>
              <w:rPr>
                <w:rFonts w:hint="eastAsia"/>
              </w:rPr>
              <w:t>中華民國</w:t>
            </w:r>
            <w:r w:rsidR="007C2856">
              <w:rPr>
                <w:rFonts w:hint="eastAsia"/>
              </w:rPr>
              <w:t>104</w:t>
            </w:r>
            <w:r>
              <w:rPr>
                <w:rFonts w:hint="eastAsia"/>
              </w:rPr>
              <w:t>年</w:t>
            </w:r>
            <w:r w:rsidR="000F249F">
              <w:rPr>
                <w:rFonts w:hint="eastAsia"/>
              </w:rPr>
              <w:t>10</w:t>
            </w:r>
            <w:r>
              <w:rPr>
                <w:rFonts w:hint="eastAsia"/>
              </w:rPr>
              <w:t>月</w:t>
            </w:r>
            <w:r w:rsidR="00C64514">
              <w:rPr>
                <w:rFonts w:hint="eastAsia"/>
              </w:rPr>
              <w:t>1</w:t>
            </w:r>
            <w:r w:rsidR="00C64514">
              <w:t>6</w:t>
            </w:r>
            <w:r>
              <w:rPr>
                <w:rFonts w:hint="eastAsia"/>
              </w:rPr>
              <w:t>日</w:t>
            </w:r>
          </w:p>
        </w:tc>
      </w:tr>
    </w:tbl>
    <w:p w:rsidR="00C64514" w:rsidRPr="00344525" w:rsidRDefault="00C64514" w:rsidP="003E600E">
      <w:pPr>
        <w:spacing w:line="479" w:lineRule="exact"/>
      </w:pPr>
      <w:r w:rsidRPr="00344525">
        <w:rPr>
          <w:rFonts w:hint="eastAsia"/>
        </w:rPr>
        <w:t xml:space="preserve">　　任命陳衍源為行政院農業委員會簡任第十一職等副處長，鄭淑文為行政院農業委員會</w:t>
      </w:r>
      <w:proofErr w:type="gramStart"/>
      <w:r w:rsidRPr="00344525">
        <w:rPr>
          <w:rFonts w:hint="eastAsia"/>
        </w:rPr>
        <w:t>漁業署簡任</w:t>
      </w:r>
      <w:proofErr w:type="gramEnd"/>
      <w:r w:rsidRPr="00344525">
        <w:rPr>
          <w:rFonts w:hint="eastAsia"/>
        </w:rPr>
        <w:t>第十職等研究員。</w:t>
      </w:r>
    </w:p>
    <w:p w:rsidR="00C64514" w:rsidRPr="00344525" w:rsidRDefault="00C64514" w:rsidP="003E600E">
      <w:pPr>
        <w:spacing w:line="479" w:lineRule="exact"/>
      </w:pPr>
      <w:r w:rsidRPr="00344525">
        <w:rPr>
          <w:rFonts w:hint="eastAsia"/>
        </w:rPr>
        <w:t xml:space="preserve">　　任命李泰陽為國家發展委員會簡任第十一職等秘書。</w:t>
      </w:r>
    </w:p>
    <w:p w:rsidR="00C64514" w:rsidRPr="00344525" w:rsidRDefault="00C64514" w:rsidP="003E600E">
      <w:pPr>
        <w:spacing w:line="479" w:lineRule="exact"/>
      </w:pPr>
      <w:r w:rsidRPr="00344525">
        <w:rPr>
          <w:rFonts w:hint="eastAsia"/>
        </w:rPr>
        <w:t xml:space="preserve">　　任命吳俊模為行政院海岸巡防署海洋巡防總局簡任第十職等技術監艦長。</w:t>
      </w:r>
    </w:p>
    <w:p w:rsidR="00CE3FC1" w:rsidRPr="00344525" w:rsidRDefault="00CE3FC1" w:rsidP="003E600E">
      <w:pPr>
        <w:spacing w:line="479" w:lineRule="exact"/>
      </w:pPr>
      <w:r w:rsidRPr="00344525">
        <w:rPr>
          <w:rFonts w:hint="eastAsia"/>
        </w:rPr>
        <w:t xml:space="preserve">　　任命簡</w:t>
      </w:r>
      <w:proofErr w:type="gramStart"/>
      <w:r w:rsidRPr="00344525">
        <w:rPr>
          <w:rFonts w:hint="eastAsia"/>
        </w:rPr>
        <w:t>世</w:t>
      </w:r>
      <w:proofErr w:type="gramEnd"/>
      <w:r w:rsidRPr="00344525">
        <w:rPr>
          <w:rFonts w:hint="eastAsia"/>
        </w:rPr>
        <w:t>峰、何興隆、</w:t>
      </w:r>
      <w:proofErr w:type="gramStart"/>
      <w:r w:rsidRPr="00344525">
        <w:rPr>
          <w:rFonts w:hint="eastAsia"/>
        </w:rPr>
        <w:t>王繼開為</w:t>
      </w:r>
      <w:proofErr w:type="gramEnd"/>
      <w:r w:rsidRPr="00344525">
        <w:rPr>
          <w:rFonts w:hint="eastAsia"/>
        </w:rPr>
        <w:t>國軍退除役官兵輔導委員會簡任第十一職等視察，馮逸成為國軍退除役官兵輔導委員會簡任第十一職等副處長，</w:t>
      </w:r>
      <w:proofErr w:type="gramStart"/>
      <w:r w:rsidRPr="00344525">
        <w:rPr>
          <w:rFonts w:hint="eastAsia"/>
        </w:rPr>
        <w:t>丁作權</w:t>
      </w:r>
      <w:proofErr w:type="gramEnd"/>
      <w:r w:rsidRPr="00344525">
        <w:rPr>
          <w:rFonts w:hint="eastAsia"/>
        </w:rPr>
        <w:t>為國軍退除役官兵輔導委員會花蓮縣榮民服務處簡任第十一職等處長，鄔弘盛為國軍退除役官兵輔導委員會</w:t>
      </w:r>
      <w:proofErr w:type="gramStart"/>
      <w:r w:rsidRPr="00344525">
        <w:rPr>
          <w:rFonts w:hint="eastAsia"/>
        </w:rPr>
        <w:t>臺</w:t>
      </w:r>
      <w:proofErr w:type="gramEnd"/>
      <w:r w:rsidRPr="00344525">
        <w:rPr>
          <w:rFonts w:hint="eastAsia"/>
        </w:rPr>
        <w:t>東農場簡任第十職等副場長。</w:t>
      </w:r>
    </w:p>
    <w:p w:rsidR="00CE3FC1" w:rsidRPr="00344525" w:rsidRDefault="00CE3FC1" w:rsidP="003E600E">
      <w:pPr>
        <w:spacing w:line="479" w:lineRule="exact"/>
      </w:pPr>
      <w:r w:rsidRPr="00344525">
        <w:rPr>
          <w:rFonts w:hint="eastAsia"/>
        </w:rPr>
        <w:t xml:space="preserve">　　</w:t>
      </w:r>
      <w:proofErr w:type="gramStart"/>
      <w:r w:rsidRPr="00344525">
        <w:rPr>
          <w:rFonts w:hint="eastAsia"/>
        </w:rPr>
        <w:t>任命城忠志</w:t>
      </w:r>
      <w:proofErr w:type="gramEnd"/>
      <w:r w:rsidRPr="00344525">
        <w:rPr>
          <w:rFonts w:hint="eastAsia"/>
        </w:rPr>
        <w:t>以簡任第十三職等為行政院人事行政總處簡任第十二職等參事。</w:t>
      </w:r>
    </w:p>
    <w:p w:rsidR="00B83EC8" w:rsidRPr="00344525" w:rsidRDefault="00B83EC8" w:rsidP="003E600E">
      <w:pPr>
        <w:spacing w:line="479" w:lineRule="exact"/>
      </w:pPr>
      <w:r w:rsidRPr="00344525">
        <w:rPr>
          <w:rFonts w:hint="eastAsia"/>
        </w:rPr>
        <w:t xml:space="preserve">　　任命易莉莉為司法院人事處簡任第十一職等專門委員，</w:t>
      </w:r>
      <w:proofErr w:type="gramStart"/>
      <w:r w:rsidRPr="00344525">
        <w:rPr>
          <w:rFonts w:hint="eastAsia"/>
        </w:rPr>
        <w:t>邢</w:t>
      </w:r>
      <w:proofErr w:type="gramEnd"/>
      <w:r w:rsidRPr="00344525">
        <w:rPr>
          <w:rFonts w:hint="eastAsia"/>
        </w:rPr>
        <w:t>啓春為臺灣高等法院臺南分院政風室簡任第十職等主任。</w:t>
      </w:r>
    </w:p>
    <w:p w:rsidR="002E5049" w:rsidRPr="00344525" w:rsidRDefault="002E5049" w:rsidP="003E600E">
      <w:pPr>
        <w:spacing w:line="479" w:lineRule="exact"/>
      </w:pPr>
      <w:r w:rsidRPr="00344525">
        <w:rPr>
          <w:rFonts w:hint="eastAsia"/>
        </w:rPr>
        <w:t xml:space="preserve">　　任命吳翰彰為桃園市政府工務局簡任第十職等主任秘書，</w:t>
      </w:r>
      <w:proofErr w:type="gramStart"/>
      <w:r w:rsidRPr="00344525">
        <w:rPr>
          <w:rFonts w:hint="eastAsia"/>
        </w:rPr>
        <w:t>辛柏逸為</w:t>
      </w:r>
      <w:proofErr w:type="gramEnd"/>
      <w:r w:rsidRPr="00344525">
        <w:rPr>
          <w:rFonts w:hint="eastAsia"/>
        </w:rPr>
        <w:t>桃園市政府法務局簡任第十一職等副局長，董瓊華為桃園市政府法務局簡任第十職等主任秘書，林日龍為桃園市政府原住民族行政局簡任第十一職等副局長，陳正雄為桃園市政府原住民族行政局簡任第十職等主任秘書，林香美為桃園市中壢區公所簡任第十職等區長。</w:t>
      </w:r>
    </w:p>
    <w:p w:rsidR="00630BF2" w:rsidRPr="00344525" w:rsidRDefault="00630BF2" w:rsidP="003E600E">
      <w:pPr>
        <w:spacing w:line="479" w:lineRule="exact"/>
      </w:pPr>
      <w:r w:rsidRPr="00344525">
        <w:rPr>
          <w:rFonts w:hint="eastAsia"/>
        </w:rPr>
        <w:t xml:space="preserve">　　任命林海清為</w:t>
      </w:r>
      <w:proofErr w:type="gramStart"/>
      <w:r w:rsidRPr="00344525">
        <w:rPr>
          <w:rFonts w:hint="eastAsia"/>
        </w:rPr>
        <w:t>臺</w:t>
      </w:r>
      <w:proofErr w:type="gramEnd"/>
      <w:r w:rsidRPr="00344525">
        <w:rPr>
          <w:rFonts w:hint="eastAsia"/>
        </w:rPr>
        <w:t>中市政府簡任第十職等參議，高</w:t>
      </w:r>
      <w:proofErr w:type="gramStart"/>
      <w:r w:rsidRPr="00344525">
        <w:rPr>
          <w:rFonts w:hint="eastAsia"/>
        </w:rPr>
        <w:t>誌</w:t>
      </w:r>
      <w:proofErr w:type="gramEnd"/>
      <w:r w:rsidRPr="00344525">
        <w:rPr>
          <w:rFonts w:hint="eastAsia"/>
        </w:rPr>
        <w:t>鴻為</w:t>
      </w:r>
      <w:proofErr w:type="gramStart"/>
      <w:r w:rsidRPr="00344525">
        <w:rPr>
          <w:rFonts w:hint="eastAsia"/>
        </w:rPr>
        <w:t>臺</w:t>
      </w:r>
      <w:proofErr w:type="gramEnd"/>
      <w:r w:rsidRPr="00344525">
        <w:rPr>
          <w:rFonts w:hint="eastAsia"/>
        </w:rPr>
        <w:t>中市北區區公所簡任第十職等區長。</w:t>
      </w:r>
    </w:p>
    <w:p w:rsidR="00A31D79" w:rsidRPr="00344525" w:rsidRDefault="00A31D79" w:rsidP="003E600E">
      <w:pPr>
        <w:spacing w:line="479" w:lineRule="exact"/>
      </w:pPr>
      <w:r w:rsidRPr="00344525">
        <w:rPr>
          <w:rFonts w:hint="eastAsia"/>
        </w:rPr>
        <w:t xml:space="preserve">　　任命陳嘉和為</w:t>
      </w:r>
      <w:proofErr w:type="gramStart"/>
      <w:r w:rsidRPr="00344525">
        <w:rPr>
          <w:rFonts w:hint="eastAsia"/>
        </w:rPr>
        <w:t>臺</w:t>
      </w:r>
      <w:proofErr w:type="gramEnd"/>
      <w:r w:rsidRPr="00344525">
        <w:rPr>
          <w:rFonts w:hint="eastAsia"/>
        </w:rPr>
        <w:t>中市議會簡任第十職等組主任。</w:t>
      </w:r>
    </w:p>
    <w:p w:rsidR="00A31D79" w:rsidRPr="00344525" w:rsidRDefault="00A31D79" w:rsidP="003E600E">
      <w:pPr>
        <w:spacing w:line="438" w:lineRule="exact"/>
      </w:pPr>
      <w:r w:rsidRPr="00344525">
        <w:rPr>
          <w:rFonts w:hint="eastAsia"/>
        </w:rPr>
        <w:lastRenderedPageBreak/>
        <w:t xml:space="preserve">　　</w:t>
      </w:r>
      <w:r w:rsidRPr="00450493">
        <w:rPr>
          <w:rFonts w:hint="eastAsia"/>
          <w:spacing w:val="-4"/>
        </w:rPr>
        <w:t>任命林志東為高雄市政府工務局養護工程處簡任第十職等副處長，</w:t>
      </w:r>
      <w:r w:rsidRPr="00344525">
        <w:rPr>
          <w:rFonts w:hint="eastAsia"/>
        </w:rPr>
        <w:t>陳世璋為高雄市政府社會局簡任第十職等主任秘書。</w:t>
      </w:r>
    </w:p>
    <w:p w:rsidR="00A31D79" w:rsidRPr="00344525" w:rsidRDefault="00A31D79" w:rsidP="003E600E">
      <w:pPr>
        <w:spacing w:line="438" w:lineRule="exact"/>
      </w:pPr>
      <w:r w:rsidRPr="00344525">
        <w:rPr>
          <w:rFonts w:hint="eastAsia"/>
        </w:rPr>
        <w:t xml:space="preserve">　　任命戴瑞文為彰化縣政府簡任第十職等參議。</w:t>
      </w:r>
    </w:p>
    <w:p w:rsidR="00A31D79" w:rsidRPr="00344525" w:rsidRDefault="00A31D79" w:rsidP="003E600E">
      <w:pPr>
        <w:spacing w:line="438" w:lineRule="exact"/>
      </w:pPr>
      <w:r w:rsidRPr="00344525">
        <w:rPr>
          <w:rFonts w:hint="eastAsia"/>
        </w:rPr>
        <w:t xml:space="preserve">　　任命史仁智為彰化縣議會簡任第十二職等秘書長。</w:t>
      </w:r>
    </w:p>
    <w:p w:rsidR="0074761D" w:rsidRPr="00344525" w:rsidRDefault="0074761D" w:rsidP="003E600E">
      <w:pPr>
        <w:spacing w:line="438" w:lineRule="exact"/>
      </w:pPr>
      <w:r w:rsidRPr="00344525">
        <w:rPr>
          <w:rFonts w:hint="eastAsia"/>
        </w:rPr>
        <w:t xml:space="preserve">　　任命吳玉珍、</w:t>
      </w:r>
      <w:proofErr w:type="gramStart"/>
      <w:r w:rsidRPr="00344525">
        <w:rPr>
          <w:rFonts w:hint="eastAsia"/>
        </w:rPr>
        <w:t>陳怡璇為薦任</w:t>
      </w:r>
      <w:proofErr w:type="gramEnd"/>
      <w:r w:rsidRPr="00344525">
        <w:rPr>
          <w:rFonts w:hint="eastAsia"/>
        </w:rPr>
        <w:t>公務人員。</w:t>
      </w:r>
    </w:p>
    <w:p w:rsidR="0074761D" w:rsidRPr="00344525" w:rsidRDefault="0074761D" w:rsidP="003E600E">
      <w:pPr>
        <w:spacing w:line="438" w:lineRule="exact"/>
      </w:pPr>
      <w:r w:rsidRPr="00344525">
        <w:rPr>
          <w:rFonts w:hint="eastAsia"/>
        </w:rPr>
        <w:t xml:space="preserve">　　任命</w:t>
      </w:r>
      <w:proofErr w:type="gramStart"/>
      <w:r w:rsidRPr="00344525">
        <w:rPr>
          <w:rFonts w:hint="eastAsia"/>
        </w:rPr>
        <w:t>施凱棋為薦任</w:t>
      </w:r>
      <w:proofErr w:type="gramEnd"/>
      <w:r w:rsidRPr="00344525">
        <w:rPr>
          <w:rFonts w:hint="eastAsia"/>
        </w:rPr>
        <w:t>公務人員。</w:t>
      </w:r>
    </w:p>
    <w:p w:rsidR="0074761D" w:rsidRPr="00344525" w:rsidRDefault="0074761D" w:rsidP="003E600E">
      <w:pPr>
        <w:spacing w:line="438" w:lineRule="exact"/>
      </w:pPr>
      <w:r w:rsidRPr="00344525">
        <w:rPr>
          <w:rFonts w:hint="eastAsia"/>
        </w:rPr>
        <w:t xml:space="preserve">　　任命鄭順福、陳奕亨、黃順鴻、</w:t>
      </w:r>
      <w:proofErr w:type="gramStart"/>
      <w:r w:rsidRPr="00344525">
        <w:rPr>
          <w:rFonts w:hint="eastAsia"/>
        </w:rPr>
        <w:t>蔡冠穎為薦任</w:t>
      </w:r>
      <w:proofErr w:type="gramEnd"/>
      <w:r w:rsidRPr="00344525">
        <w:rPr>
          <w:rFonts w:hint="eastAsia"/>
        </w:rPr>
        <w:t>公務人員。</w:t>
      </w:r>
    </w:p>
    <w:p w:rsidR="0074761D" w:rsidRPr="00344525" w:rsidRDefault="0074761D" w:rsidP="003E600E">
      <w:pPr>
        <w:spacing w:line="438" w:lineRule="exact"/>
      </w:pPr>
      <w:r w:rsidRPr="00344525">
        <w:rPr>
          <w:rFonts w:hint="eastAsia"/>
        </w:rPr>
        <w:t xml:space="preserve">　　任命栢思皓為薦任公務人員。</w:t>
      </w:r>
    </w:p>
    <w:p w:rsidR="0074761D" w:rsidRPr="00344525" w:rsidRDefault="0074761D" w:rsidP="003E600E">
      <w:pPr>
        <w:spacing w:line="438" w:lineRule="exact"/>
      </w:pPr>
      <w:r w:rsidRPr="00344525">
        <w:rPr>
          <w:rFonts w:hint="eastAsia"/>
        </w:rPr>
        <w:t xml:space="preserve">　　任命吳文姬、</w:t>
      </w:r>
      <w:proofErr w:type="gramStart"/>
      <w:r w:rsidRPr="00344525">
        <w:rPr>
          <w:rFonts w:hint="eastAsia"/>
        </w:rPr>
        <w:t>王泳傑為薦</w:t>
      </w:r>
      <w:proofErr w:type="gramEnd"/>
      <w:r w:rsidRPr="00344525">
        <w:rPr>
          <w:rFonts w:hint="eastAsia"/>
        </w:rPr>
        <w:t>任公務人員。</w:t>
      </w:r>
    </w:p>
    <w:p w:rsidR="0074761D" w:rsidRPr="00344525" w:rsidRDefault="0074761D" w:rsidP="003E600E">
      <w:pPr>
        <w:spacing w:line="438" w:lineRule="exact"/>
      </w:pPr>
      <w:r w:rsidRPr="00344525">
        <w:rPr>
          <w:rFonts w:hint="eastAsia"/>
        </w:rPr>
        <w:t xml:space="preserve">　　任命鄒函文、楊佩穎、徐聖權、陳立言、</w:t>
      </w:r>
      <w:proofErr w:type="gramStart"/>
      <w:r w:rsidRPr="00344525">
        <w:rPr>
          <w:rFonts w:hint="eastAsia"/>
        </w:rPr>
        <w:t>涂瑋霖</w:t>
      </w:r>
      <w:proofErr w:type="gramEnd"/>
      <w:r w:rsidRPr="00344525">
        <w:rPr>
          <w:rFonts w:hint="eastAsia"/>
        </w:rPr>
        <w:t>、林恩聖、陳柏</w:t>
      </w:r>
      <w:proofErr w:type="gramStart"/>
      <w:r w:rsidRPr="00344525">
        <w:rPr>
          <w:rFonts w:hint="eastAsia"/>
        </w:rPr>
        <w:t>諺</w:t>
      </w:r>
      <w:proofErr w:type="gramEnd"/>
      <w:r w:rsidRPr="00344525">
        <w:rPr>
          <w:rFonts w:hint="eastAsia"/>
        </w:rPr>
        <w:t>、詹季達、蘇偉誠、</w:t>
      </w:r>
      <w:proofErr w:type="gramStart"/>
      <w:r w:rsidRPr="00344525">
        <w:rPr>
          <w:rFonts w:hint="eastAsia"/>
        </w:rPr>
        <w:t>陳銘宏為薦任</w:t>
      </w:r>
      <w:proofErr w:type="gramEnd"/>
      <w:r w:rsidRPr="00344525">
        <w:rPr>
          <w:rFonts w:hint="eastAsia"/>
        </w:rPr>
        <w:t>公務人員。</w:t>
      </w:r>
    </w:p>
    <w:p w:rsidR="00004B55" w:rsidRPr="00344525" w:rsidRDefault="0074761D" w:rsidP="003E600E">
      <w:pPr>
        <w:pStyle w:val="ac"/>
        <w:spacing w:line="438" w:lineRule="exact"/>
        <w:ind w:firstLineChars="0" w:firstLine="0"/>
        <w:rPr>
          <w:spacing w:val="0"/>
        </w:rPr>
      </w:pPr>
      <w:r w:rsidRPr="00344525">
        <w:rPr>
          <w:rFonts w:hint="eastAsia"/>
          <w:spacing w:val="0"/>
        </w:rPr>
        <w:t xml:space="preserve">　　任命</w:t>
      </w:r>
      <w:proofErr w:type="gramStart"/>
      <w:r w:rsidRPr="00344525">
        <w:rPr>
          <w:rFonts w:hint="eastAsia"/>
          <w:spacing w:val="0"/>
        </w:rPr>
        <w:t>潘紀寧為薦任</w:t>
      </w:r>
      <w:proofErr w:type="gramEnd"/>
      <w:r w:rsidRPr="00344525">
        <w:rPr>
          <w:rFonts w:hint="eastAsia"/>
          <w:spacing w:val="0"/>
        </w:rPr>
        <w:t>公務人員。</w:t>
      </w:r>
    </w:p>
    <w:p w:rsidR="0074761D" w:rsidRPr="00344525" w:rsidRDefault="0074761D" w:rsidP="003E600E">
      <w:pPr>
        <w:spacing w:line="438" w:lineRule="exact"/>
      </w:pPr>
      <w:r w:rsidRPr="00344525">
        <w:rPr>
          <w:rFonts w:hint="eastAsia"/>
        </w:rPr>
        <w:t xml:space="preserve">　　任命黃沛</w:t>
      </w:r>
      <w:proofErr w:type="gramStart"/>
      <w:r w:rsidRPr="00344525">
        <w:rPr>
          <w:rFonts w:hint="eastAsia"/>
        </w:rPr>
        <w:t>緹</w:t>
      </w:r>
      <w:proofErr w:type="gramEnd"/>
      <w:r w:rsidRPr="00344525">
        <w:rPr>
          <w:rFonts w:hint="eastAsia"/>
        </w:rPr>
        <w:t>、潘思羽、賴俐君、葉宇敦、孔冠傑、蔡淑惠、</w:t>
      </w:r>
      <w:proofErr w:type="gramStart"/>
      <w:r w:rsidRPr="00344525">
        <w:rPr>
          <w:rFonts w:hint="eastAsia"/>
        </w:rPr>
        <w:t>陳世輝為薦任</w:t>
      </w:r>
      <w:proofErr w:type="gramEnd"/>
      <w:r w:rsidRPr="00344525">
        <w:rPr>
          <w:rFonts w:hint="eastAsia"/>
        </w:rPr>
        <w:t>公務人員。</w:t>
      </w:r>
    </w:p>
    <w:p w:rsidR="0074761D" w:rsidRPr="00344525" w:rsidRDefault="0074761D" w:rsidP="003E600E">
      <w:pPr>
        <w:spacing w:line="438" w:lineRule="exact"/>
      </w:pPr>
      <w:r w:rsidRPr="00344525">
        <w:rPr>
          <w:rFonts w:hint="eastAsia"/>
        </w:rPr>
        <w:t xml:space="preserve">　　任命李秀琪、江書賢、周坤、劉昱賢、高健庭、梁哲維、林</w:t>
      </w:r>
      <w:proofErr w:type="gramStart"/>
      <w:r w:rsidRPr="00344525">
        <w:rPr>
          <w:rFonts w:hint="eastAsia"/>
        </w:rPr>
        <w:t>玟玓</w:t>
      </w:r>
      <w:proofErr w:type="gramEnd"/>
      <w:r w:rsidRPr="00344525">
        <w:rPr>
          <w:rFonts w:hint="eastAsia"/>
        </w:rPr>
        <w:t>、蘇英莉、黃哲修、</w:t>
      </w:r>
      <w:proofErr w:type="gramStart"/>
      <w:r w:rsidRPr="00344525">
        <w:rPr>
          <w:rFonts w:hint="eastAsia"/>
        </w:rPr>
        <w:t>歐瓊鎂</w:t>
      </w:r>
      <w:proofErr w:type="gramEnd"/>
      <w:r w:rsidRPr="00344525">
        <w:rPr>
          <w:rFonts w:hint="eastAsia"/>
        </w:rPr>
        <w:t>、謝嘉豪、陳映</w:t>
      </w:r>
      <w:proofErr w:type="gramStart"/>
      <w:r w:rsidRPr="00344525">
        <w:rPr>
          <w:rFonts w:hint="eastAsia"/>
        </w:rPr>
        <w:t>錤</w:t>
      </w:r>
      <w:proofErr w:type="gramEnd"/>
      <w:r w:rsidRPr="00344525">
        <w:rPr>
          <w:rFonts w:hint="eastAsia"/>
        </w:rPr>
        <w:t>、林瑋宸、陳勇安、謝邦杰、</w:t>
      </w:r>
      <w:proofErr w:type="gramStart"/>
      <w:r w:rsidRPr="00344525">
        <w:rPr>
          <w:rFonts w:hint="eastAsia"/>
        </w:rPr>
        <w:t>連韻晴為薦</w:t>
      </w:r>
      <w:proofErr w:type="gramEnd"/>
      <w:r w:rsidRPr="00344525">
        <w:rPr>
          <w:rFonts w:hint="eastAsia"/>
        </w:rPr>
        <w:t>任公務人員。</w:t>
      </w:r>
    </w:p>
    <w:p w:rsidR="0074761D" w:rsidRPr="00344525" w:rsidRDefault="0074761D" w:rsidP="003E600E">
      <w:pPr>
        <w:spacing w:line="438" w:lineRule="exact"/>
      </w:pPr>
      <w:r w:rsidRPr="00344525">
        <w:rPr>
          <w:rFonts w:hint="eastAsia"/>
        </w:rPr>
        <w:t xml:space="preserve">　　任命</w:t>
      </w:r>
      <w:proofErr w:type="gramStart"/>
      <w:r w:rsidRPr="00344525">
        <w:rPr>
          <w:rFonts w:hint="eastAsia"/>
        </w:rPr>
        <w:t>吳沛儒</w:t>
      </w:r>
      <w:proofErr w:type="gramEnd"/>
      <w:r w:rsidRPr="00344525">
        <w:rPr>
          <w:rFonts w:hint="eastAsia"/>
        </w:rPr>
        <w:t>、許湄</w:t>
      </w:r>
      <w:proofErr w:type="gramStart"/>
      <w:r w:rsidRPr="00344525">
        <w:rPr>
          <w:rFonts w:hint="eastAsia"/>
        </w:rPr>
        <w:t>羚</w:t>
      </w:r>
      <w:proofErr w:type="gramEnd"/>
      <w:r w:rsidRPr="00344525">
        <w:rPr>
          <w:rFonts w:hint="eastAsia"/>
        </w:rPr>
        <w:t>、張琬渝、</w:t>
      </w:r>
      <w:proofErr w:type="gramStart"/>
      <w:r w:rsidRPr="00344525">
        <w:rPr>
          <w:rFonts w:hint="eastAsia"/>
        </w:rPr>
        <w:t>呂燿</w:t>
      </w:r>
      <w:proofErr w:type="gramEnd"/>
      <w:r w:rsidRPr="00344525">
        <w:rPr>
          <w:rFonts w:hint="eastAsia"/>
        </w:rPr>
        <w:t>行、莊家誠、賴怡廷、曾郁婷、張綺真、張鳳珉、吳秋慧、戴華彣、傅建翔、葉鄉誼為薦任公務人員。</w:t>
      </w:r>
    </w:p>
    <w:p w:rsidR="0074761D" w:rsidRPr="00344525" w:rsidRDefault="0074761D" w:rsidP="003E600E">
      <w:pPr>
        <w:spacing w:line="438" w:lineRule="exact"/>
      </w:pPr>
      <w:r w:rsidRPr="00344525">
        <w:rPr>
          <w:rFonts w:hint="eastAsia"/>
        </w:rPr>
        <w:t xml:space="preserve">　　任命張世旻、鍾小梅、陳翰霆、洪智文、吳欣倫、盧姿秀、許雅婷、林書平、</w:t>
      </w:r>
      <w:proofErr w:type="gramStart"/>
      <w:r w:rsidRPr="00344525">
        <w:rPr>
          <w:rFonts w:hint="eastAsia"/>
        </w:rPr>
        <w:t>黃瓊慧為薦任</w:t>
      </w:r>
      <w:proofErr w:type="gramEnd"/>
      <w:r w:rsidRPr="00344525">
        <w:rPr>
          <w:rFonts w:hint="eastAsia"/>
        </w:rPr>
        <w:t>公務人員。</w:t>
      </w:r>
    </w:p>
    <w:p w:rsidR="0074761D" w:rsidRPr="00344525" w:rsidRDefault="0074761D" w:rsidP="003E600E">
      <w:pPr>
        <w:spacing w:line="438" w:lineRule="exact"/>
      </w:pPr>
      <w:r w:rsidRPr="00344525">
        <w:rPr>
          <w:rFonts w:hint="eastAsia"/>
        </w:rPr>
        <w:t xml:space="preserve">　　任命</w:t>
      </w:r>
      <w:proofErr w:type="gramStart"/>
      <w:r w:rsidRPr="00344525">
        <w:rPr>
          <w:rFonts w:hint="eastAsia"/>
        </w:rPr>
        <w:t>鄭京哲</w:t>
      </w:r>
      <w:proofErr w:type="gramEnd"/>
      <w:r w:rsidRPr="00344525">
        <w:rPr>
          <w:rFonts w:hint="eastAsia"/>
        </w:rPr>
        <w:t>、巫欣穎、黃淑茹、黃慶中、吳怡庭、陳炯如、黃銘</w:t>
      </w:r>
      <w:proofErr w:type="gramStart"/>
      <w:r w:rsidRPr="00344525">
        <w:rPr>
          <w:rFonts w:hint="eastAsia"/>
        </w:rPr>
        <w:t>鋐</w:t>
      </w:r>
      <w:proofErr w:type="gramEnd"/>
      <w:r w:rsidRPr="00344525">
        <w:rPr>
          <w:rFonts w:hint="eastAsia"/>
        </w:rPr>
        <w:t>、蘇雅庭、郝培鈞、朱育男、張佳蓉、蔡宜庭、奚士鼎、王雅</w:t>
      </w:r>
      <w:proofErr w:type="gramStart"/>
      <w:r w:rsidRPr="00344525">
        <w:rPr>
          <w:rFonts w:hint="eastAsia"/>
        </w:rPr>
        <w:t>嬿</w:t>
      </w:r>
      <w:proofErr w:type="gramEnd"/>
      <w:r w:rsidRPr="00344525">
        <w:rPr>
          <w:rFonts w:hint="eastAsia"/>
        </w:rPr>
        <w:t>、劉毓琳、柯家璜、黃雅靜、張瑞蘭、梁</w:t>
      </w:r>
      <w:proofErr w:type="gramStart"/>
      <w:r w:rsidRPr="00344525">
        <w:rPr>
          <w:rFonts w:hint="eastAsia"/>
        </w:rPr>
        <w:t>祐禎</w:t>
      </w:r>
      <w:proofErr w:type="gramEnd"/>
      <w:r w:rsidRPr="00344525">
        <w:rPr>
          <w:rFonts w:hint="eastAsia"/>
        </w:rPr>
        <w:t>、宋凱琳、黃吉宏、曾喬</w:t>
      </w:r>
      <w:proofErr w:type="gramStart"/>
      <w:r w:rsidRPr="00344525">
        <w:rPr>
          <w:rFonts w:hint="eastAsia"/>
        </w:rPr>
        <w:t>郁為薦</w:t>
      </w:r>
      <w:proofErr w:type="gramEnd"/>
      <w:r w:rsidRPr="00344525">
        <w:rPr>
          <w:rFonts w:hint="eastAsia"/>
        </w:rPr>
        <w:t>任公務人員。</w:t>
      </w:r>
    </w:p>
    <w:p w:rsidR="0074761D" w:rsidRPr="00344525" w:rsidRDefault="0074761D" w:rsidP="003E600E">
      <w:pPr>
        <w:spacing w:line="438" w:lineRule="exact"/>
      </w:pPr>
      <w:r w:rsidRPr="00344525">
        <w:rPr>
          <w:rFonts w:hint="eastAsia"/>
        </w:rPr>
        <w:t xml:space="preserve">　　任命</w:t>
      </w:r>
      <w:proofErr w:type="gramStart"/>
      <w:r w:rsidRPr="00344525">
        <w:rPr>
          <w:rFonts w:hint="eastAsia"/>
        </w:rPr>
        <w:t>洪國欽為薦任</w:t>
      </w:r>
      <w:proofErr w:type="gramEnd"/>
      <w:r w:rsidRPr="00344525">
        <w:rPr>
          <w:rFonts w:hint="eastAsia"/>
        </w:rPr>
        <w:t>公務人員。</w:t>
      </w:r>
    </w:p>
    <w:p w:rsidR="0074761D" w:rsidRPr="00344525" w:rsidRDefault="0074761D" w:rsidP="003E600E">
      <w:pPr>
        <w:spacing w:line="454" w:lineRule="exact"/>
      </w:pPr>
      <w:r w:rsidRPr="00344525">
        <w:rPr>
          <w:rFonts w:hint="eastAsia"/>
        </w:rPr>
        <w:lastRenderedPageBreak/>
        <w:t xml:space="preserve">　　任命林延儒、黃郡瑩、許詠誠、呂季芳、游鳳靜、陳佳儀、許文典、曾泳甄為薦任公務人員。</w:t>
      </w:r>
    </w:p>
    <w:p w:rsidR="0074761D" w:rsidRPr="00344525" w:rsidRDefault="0074761D" w:rsidP="003E600E">
      <w:pPr>
        <w:spacing w:line="454" w:lineRule="exact"/>
      </w:pPr>
      <w:r w:rsidRPr="00344525">
        <w:rPr>
          <w:rFonts w:hint="eastAsia"/>
        </w:rPr>
        <w:t xml:space="preserve">　　任命</w:t>
      </w:r>
      <w:proofErr w:type="gramStart"/>
      <w:r w:rsidRPr="00344525">
        <w:rPr>
          <w:rFonts w:hint="eastAsia"/>
        </w:rPr>
        <w:t>張文智為薦任</w:t>
      </w:r>
      <w:proofErr w:type="gramEnd"/>
      <w:r w:rsidRPr="00344525">
        <w:rPr>
          <w:rFonts w:hint="eastAsia"/>
        </w:rPr>
        <w:t>公務人員。</w:t>
      </w:r>
    </w:p>
    <w:p w:rsidR="0074761D" w:rsidRPr="00344525" w:rsidRDefault="0074761D" w:rsidP="003E600E">
      <w:pPr>
        <w:spacing w:line="454" w:lineRule="exact"/>
      </w:pPr>
      <w:r w:rsidRPr="00344525">
        <w:rPr>
          <w:rFonts w:hint="eastAsia"/>
        </w:rPr>
        <w:t xml:space="preserve">　　任命陳玉加、</w:t>
      </w:r>
      <w:proofErr w:type="gramStart"/>
      <w:r w:rsidRPr="00344525">
        <w:rPr>
          <w:rFonts w:hint="eastAsia"/>
        </w:rPr>
        <w:t>黃美英為薦任</w:t>
      </w:r>
      <w:proofErr w:type="gramEnd"/>
      <w:r w:rsidRPr="00344525">
        <w:rPr>
          <w:rFonts w:hint="eastAsia"/>
        </w:rPr>
        <w:t>公務人員。</w:t>
      </w:r>
    </w:p>
    <w:p w:rsidR="0074761D" w:rsidRPr="00344525" w:rsidRDefault="0074761D" w:rsidP="003E600E">
      <w:pPr>
        <w:spacing w:line="454" w:lineRule="exact"/>
      </w:pPr>
      <w:r w:rsidRPr="00344525">
        <w:rPr>
          <w:rFonts w:hint="eastAsia"/>
        </w:rPr>
        <w:t xml:space="preserve">　　任命</w:t>
      </w:r>
      <w:proofErr w:type="gramStart"/>
      <w:r w:rsidRPr="00344525">
        <w:rPr>
          <w:rFonts w:hint="eastAsia"/>
        </w:rPr>
        <w:t>劉雅之為薦任</w:t>
      </w:r>
      <w:proofErr w:type="gramEnd"/>
      <w:r w:rsidRPr="00344525">
        <w:rPr>
          <w:rFonts w:hint="eastAsia"/>
        </w:rPr>
        <w:t>公務人員。</w:t>
      </w:r>
    </w:p>
    <w:p w:rsidR="0074761D" w:rsidRPr="00344525" w:rsidRDefault="0074761D" w:rsidP="003E600E">
      <w:pPr>
        <w:spacing w:line="454" w:lineRule="exact"/>
      </w:pPr>
      <w:r w:rsidRPr="00344525">
        <w:rPr>
          <w:rFonts w:hint="eastAsia"/>
        </w:rPr>
        <w:t xml:space="preserve">　　任命劉思妤、蔡雅婷、李翊如、</w:t>
      </w:r>
      <w:proofErr w:type="gramStart"/>
      <w:r w:rsidRPr="00344525">
        <w:rPr>
          <w:rFonts w:hint="eastAsia"/>
        </w:rPr>
        <w:t>陳厚全為薦任</w:t>
      </w:r>
      <w:proofErr w:type="gramEnd"/>
      <w:r w:rsidRPr="00344525">
        <w:rPr>
          <w:rFonts w:hint="eastAsia"/>
        </w:rPr>
        <w:t>公務人員。</w:t>
      </w:r>
    </w:p>
    <w:p w:rsidR="0074761D" w:rsidRPr="00344525" w:rsidRDefault="0074761D" w:rsidP="003E600E">
      <w:pPr>
        <w:pStyle w:val="ac"/>
        <w:spacing w:line="454" w:lineRule="exact"/>
        <w:ind w:firstLineChars="0" w:firstLine="0"/>
        <w:rPr>
          <w:spacing w:val="0"/>
        </w:rPr>
      </w:pPr>
      <w:r w:rsidRPr="00344525">
        <w:rPr>
          <w:rFonts w:hint="eastAsia"/>
          <w:spacing w:val="0"/>
        </w:rPr>
        <w:t xml:space="preserve">　　任命</w:t>
      </w:r>
      <w:proofErr w:type="gramStart"/>
      <w:r w:rsidRPr="00344525">
        <w:rPr>
          <w:rFonts w:hint="eastAsia"/>
          <w:spacing w:val="0"/>
        </w:rPr>
        <w:t>陳妍希為薦任</w:t>
      </w:r>
      <w:proofErr w:type="gramEnd"/>
      <w:r w:rsidRPr="00344525">
        <w:rPr>
          <w:rFonts w:hint="eastAsia"/>
          <w:spacing w:val="0"/>
        </w:rPr>
        <w:t>公務人員。</w:t>
      </w:r>
    </w:p>
    <w:p w:rsidR="0074761D" w:rsidRPr="00344525" w:rsidRDefault="0074761D" w:rsidP="003E600E">
      <w:pPr>
        <w:spacing w:line="454" w:lineRule="exact"/>
      </w:pPr>
      <w:r w:rsidRPr="00344525">
        <w:rPr>
          <w:rFonts w:hint="eastAsia"/>
        </w:rPr>
        <w:t xml:space="preserve">　　任命郭慕筠、吳楷天、吳</w:t>
      </w:r>
      <w:proofErr w:type="gramStart"/>
      <w:r w:rsidRPr="00344525">
        <w:rPr>
          <w:rFonts w:hint="eastAsia"/>
        </w:rPr>
        <w:t>育葦為薦</w:t>
      </w:r>
      <w:proofErr w:type="gramEnd"/>
      <w:r w:rsidRPr="00344525">
        <w:rPr>
          <w:rFonts w:hint="eastAsia"/>
        </w:rPr>
        <w:t>任公務人員。</w:t>
      </w:r>
    </w:p>
    <w:p w:rsidR="0074761D" w:rsidRPr="00344525" w:rsidRDefault="0074761D" w:rsidP="003E600E">
      <w:pPr>
        <w:spacing w:line="454" w:lineRule="exact"/>
      </w:pPr>
      <w:r w:rsidRPr="00344525">
        <w:rPr>
          <w:rFonts w:hint="eastAsia"/>
        </w:rPr>
        <w:t xml:space="preserve">　　任命林水城為臺灣高等法院高雄分院法官兼庭長，潘快為臺灣屏東地方法院法官兼庭長，蔡仁昭、王耀興為臺灣宜蘭地方法院法官兼庭長，魏宏安、李麗萍為臺灣苗栗地方法院法官兼庭長，羅培毓、林雅莉為臺灣高雄少年及家事法院法官兼庭長。</w:t>
      </w:r>
    </w:p>
    <w:p w:rsidR="0074761D" w:rsidRPr="00344525" w:rsidRDefault="0074761D" w:rsidP="003E600E">
      <w:pPr>
        <w:pStyle w:val="ac"/>
        <w:spacing w:line="454" w:lineRule="exact"/>
        <w:ind w:firstLineChars="0" w:firstLine="0"/>
        <w:rPr>
          <w:spacing w:val="0"/>
        </w:rPr>
      </w:pPr>
      <w:r w:rsidRPr="00344525">
        <w:rPr>
          <w:rFonts w:hint="eastAsia"/>
          <w:spacing w:val="0"/>
        </w:rPr>
        <w:t xml:space="preserve">　　任命汪曉君為法官。</w:t>
      </w:r>
    </w:p>
    <w:p w:rsidR="00004B55" w:rsidRDefault="00004B55" w:rsidP="00EC15F0">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0F249F">
            <w:pPr>
              <w:spacing w:line="240" w:lineRule="auto"/>
              <w:jc w:val="distribute"/>
            </w:pPr>
            <w:r>
              <w:rPr>
                <w:rFonts w:hint="eastAsia"/>
              </w:rPr>
              <w:t>中華民國</w:t>
            </w:r>
            <w:r w:rsidR="007C2856">
              <w:rPr>
                <w:rFonts w:hint="eastAsia"/>
              </w:rPr>
              <w:t>104</w:t>
            </w:r>
            <w:r>
              <w:rPr>
                <w:rFonts w:hint="eastAsia"/>
              </w:rPr>
              <w:t>年</w:t>
            </w:r>
            <w:r w:rsidR="000F249F">
              <w:rPr>
                <w:rFonts w:hint="eastAsia"/>
              </w:rPr>
              <w:t>10</w:t>
            </w:r>
            <w:r>
              <w:rPr>
                <w:rFonts w:hint="eastAsia"/>
              </w:rPr>
              <w:t>月</w:t>
            </w:r>
            <w:r w:rsidR="00C64514">
              <w:rPr>
                <w:rFonts w:hint="eastAsia"/>
              </w:rPr>
              <w:t>16</w:t>
            </w:r>
            <w:r>
              <w:rPr>
                <w:rFonts w:hint="eastAsia"/>
              </w:rPr>
              <w:t>日</w:t>
            </w:r>
          </w:p>
        </w:tc>
      </w:tr>
    </w:tbl>
    <w:p w:rsidR="00D931C8" w:rsidRPr="00225C25" w:rsidRDefault="00225C25" w:rsidP="003E600E">
      <w:pPr>
        <w:spacing w:line="454" w:lineRule="exact"/>
      </w:pPr>
      <w:r>
        <w:rPr>
          <w:rFonts w:hint="eastAsia"/>
        </w:rPr>
        <w:t xml:space="preserve">　　任命黃宣凱、高崇安為警監四階警察官。</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0F249F">
            <w:pPr>
              <w:spacing w:line="240" w:lineRule="auto"/>
              <w:jc w:val="distribute"/>
            </w:pPr>
            <w:r>
              <w:rPr>
                <w:rFonts w:hint="eastAsia"/>
              </w:rPr>
              <w:t>中華民國</w:t>
            </w:r>
            <w:r w:rsidR="007C2856">
              <w:rPr>
                <w:rFonts w:hint="eastAsia"/>
              </w:rPr>
              <w:t>104</w:t>
            </w:r>
            <w:r>
              <w:rPr>
                <w:rFonts w:hint="eastAsia"/>
              </w:rPr>
              <w:t>年</w:t>
            </w:r>
            <w:r w:rsidR="000F249F">
              <w:rPr>
                <w:rFonts w:hint="eastAsia"/>
              </w:rPr>
              <w:t>10</w:t>
            </w:r>
            <w:r>
              <w:rPr>
                <w:rFonts w:hint="eastAsia"/>
              </w:rPr>
              <w:t>月</w:t>
            </w:r>
            <w:r w:rsidR="00A300D2">
              <w:rPr>
                <w:rFonts w:hint="eastAsia"/>
              </w:rPr>
              <w:t>1</w:t>
            </w:r>
            <w:r w:rsidR="00A300D2">
              <w:t>9</w:t>
            </w:r>
            <w:r>
              <w:rPr>
                <w:rFonts w:hint="eastAsia"/>
              </w:rPr>
              <w:t>日</w:t>
            </w:r>
          </w:p>
        </w:tc>
      </w:tr>
    </w:tbl>
    <w:p w:rsidR="00E158AE" w:rsidRPr="003D554C" w:rsidRDefault="00E158AE" w:rsidP="003E600E">
      <w:pPr>
        <w:spacing w:line="455" w:lineRule="exact"/>
      </w:pPr>
      <w:r w:rsidRPr="003D554C">
        <w:rPr>
          <w:rFonts w:hint="eastAsia"/>
        </w:rPr>
        <w:t xml:space="preserve">　　任命梁英斌以簡任第十四職等為外交部外交及國際事務學院簡任第十三職等副院長。</w:t>
      </w:r>
    </w:p>
    <w:p w:rsidR="00E158AE" w:rsidRPr="003D554C" w:rsidRDefault="00E158AE" w:rsidP="00D7461D">
      <w:pPr>
        <w:spacing w:line="438" w:lineRule="exact"/>
      </w:pPr>
      <w:r w:rsidRPr="003D554C">
        <w:rPr>
          <w:rFonts w:hint="eastAsia"/>
        </w:rPr>
        <w:lastRenderedPageBreak/>
        <w:t xml:space="preserve">　　任命曹君武為國防部簡任第十職等專門委員，徐偉光為國防部簡任第十一職等編纂。</w:t>
      </w:r>
    </w:p>
    <w:p w:rsidR="00E158AE" w:rsidRPr="003D554C" w:rsidRDefault="00E158AE" w:rsidP="00D7461D">
      <w:pPr>
        <w:spacing w:line="438" w:lineRule="exact"/>
      </w:pPr>
      <w:r w:rsidRPr="003D554C">
        <w:rPr>
          <w:rFonts w:hint="eastAsia"/>
        </w:rPr>
        <w:t xml:space="preserve">　　任命</w:t>
      </w:r>
      <w:proofErr w:type="gramStart"/>
      <w:r w:rsidRPr="003D554C">
        <w:rPr>
          <w:rFonts w:hint="eastAsia"/>
        </w:rPr>
        <w:t>梁真榆</w:t>
      </w:r>
      <w:proofErr w:type="gramEnd"/>
      <w:r w:rsidRPr="003D554C">
        <w:rPr>
          <w:rFonts w:hint="eastAsia"/>
        </w:rPr>
        <w:t>、賴基福為財政部賦稅署簡任第十職等專門委員，陳耀堂、林肇華、</w:t>
      </w:r>
      <w:proofErr w:type="gramStart"/>
      <w:r w:rsidRPr="003D554C">
        <w:rPr>
          <w:rFonts w:hint="eastAsia"/>
        </w:rPr>
        <w:t>郭豊</w:t>
      </w:r>
      <w:proofErr w:type="gramEnd"/>
      <w:r w:rsidRPr="003D554C">
        <w:rPr>
          <w:rFonts w:hint="eastAsia"/>
        </w:rPr>
        <w:t>鈴為財政部關務署簡任第十一職等關務監組長，馬幼竹、莊水吉為財政部關務署簡任第十二職等</w:t>
      </w:r>
      <w:proofErr w:type="gramStart"/>
      <w:r w:rsidRPr="003D554C">
        <w:rPr>
          <w:rFonts w:hint="eastAsia"/>
        </w:rPr>
        <w:t>關務監副署長</w:t>
      </w:r>
      <w:proofErr w:type="gramEnd"/>
      <w:r w:rsidRPr="003D554C">
        <w:rPr>
          <w:rFonts w:hint="eastAsia"/>
        </w:rPr>
        <w:t>，林碧玉為財政部關務署簡任第十職等</w:t>
      </w:r>
      <w:proofErr w:type="gramStart"/>
      <w:r w:rsidRPr="003D554C">
        <w:rPr>
          <w:rFonts w:hint="eastAsia"/>
        </w:rPr>
        <w:t>關務監副組長</w:t>
      </w:r>
      <w:proofErr w:type="gramEnd"/>
      <w:r w:rsidRPr="003D554C">
        <w:rPr>
          <w:rFonts w:hint="eastAsia"/>
        </w:rPr>
        <w:t>，周順然為財政部關務署簡任第十二職等</w:t>
      </w:r>
      <w:proofErr w:type="gramStart"/>
      <w:r w:rsidRPr="003D554C">
        <w:rPr>
          <w:rFonts w:hint="eastAsia"/>
        </w:rPr>
        <w:t>技術監副署長</w:t>
      </w:r>
      <w:proofErr w:type="gramEnd"/>
      <w:r w:rsidRPr="003D554C">
        <w:rPr>
          <w:rFonts w:hint="eastAsia"/>
        </w:rPr>
        <w:t>，林敏為財政部關務署簡任第十一職等技術監組長，陳依財為財政部關務署簡任第十職</w:t>
      </w:r>
      <w:proofErr w:type="gramStart"/>
      <w:r w:rsidRPr="003D554C">
        <w:rPr>
          <w:rFonts w:hint="eastAsia"/>
        </w:rPr>
        <w:t>等權理簡任</w:t>
      </w:r>
      <w:proofErr w:type="gramEnd"/>
      <w:r w:rsidRPr="003D554C">
        <w:rPr>
          <w:rFonts w:hint="eastAsia"/>
        </w:rPr>
        <w:t>第十一職等關務監組長。</w:t>
      </w:r>
    </w:p>
    <w:p w:rsidR="00E158AE" w:rsidRPr="003D554C" w:rsidRDefault="00E158AE" w:rsidP="00D7461D">
      <w:pPr>
        <w:spacing w:line="438" w:lineRule="exact"/>
      </w:pPr>
      <w:r w:rsidRPr="003D554C">
        <w:rPr>
          <w:rFonts w:hint="eastAsia"/>
        </w:rPr>
        <w:t xml:space="preserve">　　任命王佳妙為國立成功大學主計室簡任第十職等專門委員，華英俐為國立</w:t>
      </w:r>
      <w:proofErr w:type="gramStart"/>
      <w:r w:rsidRPr="003D554C">
        <w:rPr>
          <w:rFonts w:hint="eastAsia"/>
        </w:rPr>
        <w:t>臺</w:t>
      </w:r>
      <w:proofErr w:type="gramEnd"/>
      <w:r w:rsidRPr="003D554C">
        <w:rPr>
          <w:rFonts w:hint="eastAsia"/>
        </w:rPr>
        <w:t>北商業大學人事室簡任第十職等主任。</w:t>
      </w:r>
    </w:p>
    <w:p w:rsidR="00E158AE" w:rsidRPr="003D554C" w:rsidRDefault="00E158AE" w:rsidP="00D7461D">
      <w:pPr>
        <w:spacing w:line="438" w:lineRule="exact"/>
      </w:pPr>
      <w:r w:rsidRPr="003D554C">
        <w:rPr>
          <w:rFonts w:hint="eastAsia"/>
        </w:rPr>
        <w:t xml:space="preserve">　　任命曾鳳鈴以簡任第十四職等為法務部簡任第十一職等副司長，謝耀德以簡任第十四職等為法務部行政執行署花蓮分署簡任第十一職</w:t>
      </w:r>
      <w:r w:rsidRPr="00B9089C">
        <w:rPr>
          <w:rFonts w:hint="eastAsia"/>
          <w:spacing w:val="-4"/>
        </w:rPr>
        <w:t>等分署長，張顥誼為臺灣新北地方法院檢察署簡任第十職等主任觀護人。</w:t>
      </w:r>
    </w:p>
    <w:p w:rsidR="00E158AE" w:rsidRPr="003D554C" w:rsidRDefault="00E158AE" w:rsidP="00D7461D">
      <w:pPr>
        <w:spacing w:line="438" w:lineRule="exact"/>
      </w:pPr>
      <w:r w:rsidRPr="003D554C">
        <w:rPr>
          <w:rFonts w:hint="eastAsia"/>
        </w:rPr>
        <w:t xml:space="preserve">　　任命王煥龍為經濟部標準檢驗局臺南分局簡任第十一職等分局長。</w:t>
      </w:r>
    </w:p>
    <w:p w:rsidR="0020195B" w:rsidRPr="003D554C" w:rsidRDefault="0020195B" w:rsidP="00D7461D">
      <w:pPr>
        <w:spacing w:line="438" w:lineRule="exact"/>
      </w:pPr>
      <w:r w:rsidRPr="003D554C">
        <w:rPr>
          <w:rFonts w:hint="eastAsia"/>
        </w:rPr>
        <w:t xml:space="preserve">　　任命陳</w:t>
      </w:r>
      <w:proofErr w:type="gramStart"/>
      <w:r w:rsidRPr="003D554C">
        <w:rPr>
          <w:rFonts w:hint="eastAsia"/>
        </w:rPr>
        <w:t>琄</w:t>
      </w:r>
      <w:proofErr w:type="gramEnd"/>
      <w:r w:rsidRPr="003D554C">
        <w:rPr>
          <w:rFonts w:hint="eastAsia"/>
        </w:rPr>
        <w:t>為勞動部勞工保險局簡任第十職</w:t>
      </w:r>
      <w:proofErr w:type="gramStart"/>
      <w:r w:rsidRPr="003D554C">
        <w:rPr>
          <w:rFonts w:hint="eastAsia"/>
        </w:rPr>
        <w:t>等權理簡任</w:t>
      </w:r>
      <w:proofErr w:type="gramEnd"/>
      <w:r w:rsidRPr="003D554C">
        <w:rPr>
          <w:rFonts w:hint="eastAsia"/>
        </w:rPr>
        <w:t>第十一職等組長，林青謙為勞動部勞工保險局簡任第十職等秘書，薛永芬為勞動部勞工保險局簡任第十職</w:t>
      </w:r>
      <w:proofErr w:type="gramStart"/>
      <w:r w:rsidRPr="003D554C">
        <w:rPr>
          <w:rFonts w:hint="eastAsia"/>
        </w:rPr>
        <w:t>等權理簡任</w:t>
      </w:r>
      <w:proofErr w:type="gramEnd"/>
      <w:r w:rsidRPr="003D554C">
        <w:rPr>
          <w:rFonts w:hint="eastAsia"/>
        </w:rPr>
        <w:t>第十一職等主任秘書，</w:t>
      </w:r>
      <w:proofErr w:type="gramStart"/>
      <w:r w:rsidRPr="003D554C">
        <w:rPr>
          <w:rFonts w:hint="eastAsia"/>
        </w:rPr>
        <w:t>藍扶廈</w:t>
      </w:r>
      <w:proofErr w:type="gramEnd"/>
      <w:r w:rsidRPr="003D554C">
        <w:rPr>
          <w:rFonts w:hint="eastAsia"/>
        </w:rPr>
        <w:t>為勞動部職業</w:t>
      </w:r>
      <w:proofErr w:type="gramStart"/>
      <w:r w:rsidRPr="003D554C">
        <w:rPr>
          <w:rFonts w:hint="eastAsia"/>
        </w:rPr>
        <w:t>安全衛生署</w:t>
      </w:r>
      <w:proofErr w:type="gramEnd"/>
      <w:r w:rsidRPr="003D554C">
        <w:rPr>
          <w:rFonts w:hint="eastAsia"/>
        </w:rPr>
        <w:t>簡任第十職等副組長。</w:t>
      </w:r>
    </w:p>
    <w:p w:rsidR="00D931C8" w:rsidRPr="003D554C" w:rsidRDefault="0020195B" w:rsidP="00D7461D">
      <w:pPr>
        <w:pStyle w:val="ac"/>
        <w:spacing w:line="438" w:lineRule="exact"/>
        <w:ind w:firstLineChars="0" w:firstLine="0"/>
        <w:rPr>
          <w:spacing w:val="0"/>
        </w:rPr>
      </w:pPr>
      <w:r w:rsidRPr="003D554C">
        <w:rPr>
          <w:rFonts w:hint="eastAsia"/>
          <w:spacing w:val="0"/>
        </w:rPr>
        <w:t xml:space="preserve">　　任命王介豪為國立國父紀念館簡任第十職等組長。</w:t>
      </w:r>
    </w:p>
    <w:p w:rsidR="0020195B" w:rsidRPr="003D554C" w:rsidRDefault="0020195B" w:rsidP="00D7461D">
      <w:pPr>
        <w:spacing w:line="438" w:lineRule="exact"/>
      </w:pPr>
      <w:r w:rsidRPr="003D554C">
        <w:rPr>
          <w:rFonts w:hint="eastAsia"/>
        </w:rPr>
        <w:t xml:space="preserve">　　任命高韻如、吳仁華、蘇勝利、張良佑、曾德正、鄭凱鴻、</w:t>
      </w:r>
      <w:proofErr w:type="gramStart"/>
      <w:r w:rsidRPr="003D554C">
        <w:rPr>
          <w:rFonts w:hint="eastAsia"/>
        </w:rPr>
        <w:t>李怡靜為薦任</w:t>
      </w:r>
      <w:proofErr w:type="gramEnd"/>
      <w:r w:rsidRPr="003D554C">
        <w:rPr>
          <w:rFonts w:hint="eastAsia"/>
        </w:rPr>
        <w:t>公務人員。</w:t>
      </w:r>
    </w:p>
    <w:p w:rsidR="0020195B" w:rsidRPr="003D554C" w:rsidRDefault="0020195B" w:rsidP="00D7461D">
      <w:pPr>
        <w:spacing w:line="438" w:lineRule="exact"/>
      </w:pPr>
      <w:r w:rsidRPr="003D554C">
        <w:rPr>
          <w:rFonts w:hint="eastAsia"/>
        </w:rPr>
        <w:t xml:space="preserve">　　任命劉佳</w:t>
      </w:r>
      <w:proofErr w:type="gramStart"/>
      <w:r w:rsidRPr="003D554C">
        <w:rPr>
          <w:rFonts w:hint="eastAsia"/>
        </w:rPr>
        <w:t>旻</w:t>
      </w:r>
      <w:proofErr w:type="gramEnd"/>
      <w:r w:rsidRPr="003D554C">
        <w:rPr>
          <w:rFonts w:hint="eastAsia"/>
        </w:rPr>
        <w:t>、鄧舒</w:t>
      </w:r>
      <w:proofErr w:type="gramStart"/>
      <w:r w:rsidRPr="003D554C">
        <w:rPr>
          <w:rFonts w:hint="eastAsia"/>
        </w:rPr>
        <w:t>云</w:t>
      </w:r>
      <w:proofErr w:type="gramEnd"/>
      <w:r w:rsidRPr="003D554C">
        <w:rPr>
          <w:rFonts w:hint="eastAsia"/>
        </w:rPr>
        <w:t>、周用智、陳綉綺、黃揚淳、吳俊良、黃騰毅、師雲佩、甘璐珊、王芯婕、張雅珍、沈佳穎、林家綺、魏晨宇、游佳雨、朱映潔、陳建閔、田惠淳、張鐀云、林亭尹、林貝砡、蕭靜宜、陳名杰、游佳軒、施睿明、蘇鈺婷、蔡依陵、涂睿玲、周孜庭、柯彥如、蔡牧岐、</w:t>
      </w:r>
      <w:r w:rsidRPr="003D554C">
        <w:rPr>
          <w:rFonts w:hint="eastAsia"/>
        </w:rPr>
        <w:lastRenderedPageBreak/>
        <w:t>張家偉、張文姸、陳慧紋、趙倚欣、林俊安、莊雁舒、許瑋庭、謝雅惠、袁世鳳、顏逸維、蘇軍穎、謝榮銘、王信雄、曹淑芬、朱凡、賴思秀、李佳蓁、姚文涵、沈志謙為薦任公務人員。</w:t>
      </w:r>
    </w:p>
    <w:p w:rsidR="0020195B" w:rsidRPr="003D554C" w:rsidRDefault="0020195B" w:rsidP="00D7461D">
      <w:pPr>
        <w:spacing w:line="470" w:lineRule="exact"/>
      </w:pPr>
      <w:r w:rsidRPr="003D554C">
        <w:rPr>
          <w:rFonts w:hint="eastAsia"/>
        </w:rPr>
        <w:t xml:space="preserve">　　任命盧怡伶、陳昭儒、郭育傑、黃詠</w:t>
      </w:r>
      <w:proofErr w:type="gramStart"/>
      <w:r w:rsidRPr="003D554C">
        <w:rPr>
          <w:rFonts w:hint="eastAsia"/>
        </w:rPr>
        <w:t>棻</w:t>
      </w:r>
      <w:proofErr w:type="gramEnd"/>
      <w:r w:rsidRPr="003D554C">
        <w:rPr>
          <w:rFonts w:hint="eastAsia"/>
        </w:rPr>
        <w:t>、石官玉、葉玉婷、</w:t>
      </w:r>
      <w:proofErr w:type="gramStart"/>
      <w:r w:rsidRPr="003D554C">
        <w:rPr>
          <w:rFonts w:hint="eastAsia"/>
        </w:rPr>
        <w:t>蔡家惠為薦任</w:t>
      </w:r>
      <w:proofErr w:type="gramEnd"/>
      <w:r w:rsidRPr="003D554C">
        <w:rPr>
          <w:rFonts w:hint="eastAsia"/>
        </w:rPr>
        <w:t>公務人員。</w:t>
      </w:r>
    </w:p>
    <w:p w:rsidR="000D1EEB" w:rsidRPr="003D554C" w:rsidRDefault="000D1EEB" w:rsidP="00D7461D">
      <w:pPr>
        <w:spacing w:line="470" w:lineRule="exact"/>
      </w:pPr>
      <w:r w:rsidRPr="003D554C">
        <w:rPr>
          <w:rFonts w:hint="eastAsia"/>
        </w:rPr>
        <w:t xml:space="preserve">　　任命羅勝軒、陳建泰、</w:t>
      </w:r>
      <w:proofErr w:type="gramStart"/>
      <w:r w:rsidRPr="003D554C">
        <w:rPr>
          <w:rFonts w:hint="eastAsia"/>
        </w:rPr>
        <w:t>胡瀚陽為薦任</w:t>
      </w:r>
      <w:proofErr w:type="gramEnd"/>
      <w:r w:rsidRPr="003D554C">
        <w:rPr>
          <w:rFonts w:hint="eastAsia"/>
        </w:rPr>
        <w:t>公務人員。</w:t>
      </w:r>
    </w:p>
    <w:p w:rsidR="000D1EEB" w:rsidRPr="003D554C" w:rsidRDefault="000D1EEB" w:rsidP="00D7461D">
      <w:pPr>
        <w:spacing w:line="470" w:lineRule="exact"/>
      </w:pPr>
      <w:r w:rsidRPr="003D554C">
        <w:rPr>
          <w:rFonts w:hint="eastAsia"/>
        </w:rPr>
        <w:t xml:space="preserve">　　任命周承霈、林信宏、林睿</w:t>
      </w:r>
      <w:proofErr w:type="gramStart"/>
      <w:r w:rsidRPr="003D554C">
        <w:rPr>
          <w:rFonts w:hint="eastAsia"/>
        </w:rPr>
        <w:t>暘為薦</w:t>
      </w:r>
      <w:proofErr w:type="gramEnd"/>
      <w:r w:rsidRPr="003D554C">
        <w:rPr>
          <w:rFonts w:hint="eastAsia"/>
        </w:rPr>
        <w:t>任公務人員。</w:t>
      </w:r>
    </w:p>
    <w:p w:rsidR="000D1EEB" w:rsidRPr="003D554C" w:rsidRDefault="000D1EEB" w:rsidP="00D7461D">
      <w:pPr>
        <w:spacing w:line="470" w:lineRule="exact"/>
      </w:pPr>
      <w:r w:rsidRPr="003D554C">
        <w:rPr>
          <w:rFonts w:hint="eastAsia"/>
        </w:rPr>
        <w:t xml:space="preserve">　　任命</w:t>
      </w:r>
      <w:proofErr w:type="gramStart"/>
      <w:r w:rsidRPr="003D554C">
        <w:rPr>
          <w:rFonts w:hint="eastAsia"/>
        </w:rPr>
        <w:t>吳滄俯為衛生福利部政風</w:t>
      </w:r>
      <w:proofErr w:type="gramEnd"/>
      <w:r w:rsidRPr="003D554C">
        <w:rPr>
          <w:rFonts w:hint="eastAsia"/>
        </w:rPr>
        <w:t>處簡任第十一職等專門委員。</w:t>
      </w:r>
    </w:p>
    <w:p w:rsidR="0020195B" w:rsidRPr="003D554C" w:rsidRDefault="000D1EEB" w:rsidP="00D7461D">
      <w:pPr>
        <w:pStyle w:val="ac"/>
        <w:spacing w:line="470" w:lineRule="exact"/>
        <w:ind w:firstLineChars="0" w:firstLine="0"/>
        <w:rPr>
          <w:spacing w:val="0"/>
        </w:rPr>
      </w:pPr>
      <w:r w:rsidRPr="003D554C">
        <w:rPr>
          <w:rFonts w:hint="eastAsia"/>
          <w:spacing w:val="0"/>
        </w:rPr>
        <w:t xml:space="preserve">　　任命李德馥、陳映竹、陳信婷、林</w:t>
      </w:r>
      <w:proofErr w:type="gramStart"/>
      <w:r w:rsidRPr="003D554C">
        <w:rPr>
          <w:rFonts w:hint="eastAsia"/>
          <w:spacing w:val="0"/>
        </w:rPr>
        <w:t>鉦烜</w:t>
      </w:r>
      <w:proofErr w:type="gramEnd"/>
      <w:r w:rsidRPr="003D554C">
        <w:rPr>
          <w:rFonts w:hint="eastAsia"/>
          <w:spacing w:val="0"/>
        </w:rPr>
        <w:t>、李佩真、楊蕙寧、黃千瑜、楊雅如、張芸嘉、徐蕙菁、詹涵如、金宜</w:t>
      </w:r>
      <w:proofErr w:type="gramStart"/>
      <w:r w:rsidRPr="003D554C">
        <w:rPr>
          <w:rFonts w:hint="eastAsia"/>
          <w:spacing w:val="0"/>
        </w:rPr>
        <w:t>璇為薦</w:t>
      </w:r>
      <w:proofErr w:type="gramEnd"/>
      <w:r w:rsidRPr="003D554C">
        <w:rPr>
          <w:rFonts w:hint="eastAsia"/>
          <w:spacing w:val="0"/>
        </w:rPr>
        <w:t>任公務人員。</w:t>
      </w:r>
    </w:p>
    <w:p w:rsidR="000D1EEB" w:rsidRPr="003D554C" w:rsidRDefault="000D1EEB" w:rsidP="00D7461D">
      <w:pPr>
        <w:spacing w:line="470" w:lineRule="exact"/>
      </w:pPr>
      <w:r w:rsidRPr="003D554C">
        <w:rPr>
          <w:rFonts w:hint="eastAsia"/>
        </w:rPr>
        <w:t xml:space="preserve">　　任命楊宛馨、劉家伃、王葦庭、謝佩倪、王保欽、楊隆欽、林剛毅、林知用、莊佳成、楊欣靜、陳靚芸、謝明呈、鄭儒謙、胡偉中、蔡志陽、劉柏祥、劉正炎、卓聖朋、林岱杰、翁崇翰、李青發為薦任公務人員。</w:t>
      </w:r>
    </w:p>
    <w:p w:rsidR="000D1EEB" w:rsidRPr="003D554C" w:rsidRDefault="000D1EEB" w:rsidP="00D7461D">
      <w:pPr>
        <w:spacing w:line="470" w:lineRule="exact"/>
      </w:pPr>
      <w:r w:rsidRPr="003D554C">
        <w:rPr>
          <w:rFonts w:hint="eastAsia"/>
        </w:rPr>
        <w:t xml:space="preserve">　　任命范文豪為臺灣高等法院臺南分院檢察署主任檢察官，蔣志祥、許景森為臺灣彰化地方法院檢察署主任檢察官，吳協展、黃莉</w:t>
      </w:r>
      <w:proofErr w:type="gramStart"/>
      <w:r w:rsidRPr="003D554C">
        <w:rPr>
          <w:rFonts w:hint="eastAsia"/>
        </w:rPr>
        <w:t>琄</w:t>
      </w:r>
      <w:proofErr w:type="gramEnd"/>
      <w:r w:rsidRPr="003D554C">
        <w:rPr>
          <w:rFonts w:hint="eastAsia"/>
        </w:rPr>
        <w:t>為臺灣</w:t>
      </w:r>
      <w:proofErr w:type="gramStart"/>
      <w:r w:rsidRPr="003D554C">
        <w:rPr>
          <w:rFonts w:hint="eastAsia"/>
        </w:rPr>
        <w:t>臺</w:t>
      </w:r>
      <w:proofErr w:type="gramEnd"/>
      <w:r w:rsidRPr="003D554C">
        <w:rPr>
          <w:rFonts w:hint="eastAsia"/>
        </w:rPr>
        <w:t>南地方法院檢察署主任檢察官，</w:t>
      </w:r>
      <w:proofErr w:type="gramStart"/>
      <w:r w:rsidRPr="003D554C">
        <w:rPr>
          <w:rFonts w:hint="eastAsia"/>
        </w:rPr>
        <w:t>周懷廉為</w:t>
      </w:r>
      <w:proofErr w:type="gramEnd"/>
      <w:r w:rsidRPr="003D554C">
        <w:rPr>
          <w:rFonts w:hint="eastAsia"/>
        </w:rPr>
        <w:t>臺灣新北地方法院檢察署主任檢察官。</w:t>
      </w:r>
    </w:p>
    <w:p w:rsidR="000D1EEB" w:rsidRPr="003D554C" w:rsidRDefault="000D1EEB" w:rsidP="00D7461D">
      <w:pPr>
        <w:pStyle w:val="ac"/>
        <w:spacing w:line="470" w:lineRule="exact"/>
        <w:ind w:firstLineChars="0" w:firstLine="0"/>
        <w:rPr>
          <w:spacing w:val="0"/>
        </w:rPr>
      </w:pPr>
      <w:r w:rsidRPr="003D554C">
        <w:rPr>
          <w:rFonts w:hint="eastAsia"/>
          <w:spacing w:val="0"/>
        </w:rPr>
        <w:t xml:space="preserve">　　任命温雅惠、楊植鈞、李俊毅為檢察官。</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0F249F">
            <w:pPr>
              <w:spacing w:line="240" w:lineRule="auto"/>
              <w:jc w:val="distribute"/>
            </w:pPr>
            <w:r>
              <w:rPr>
                <w:rFonts w:hint="eastAsia"/>
              </w:rPr>
              <w:t>中華民國</w:t>
            </w:r>
            <w:r w:rsidR="007C2856">
              <w:rPr>
                <w:rFonts w:hint="eastAsia"/>
              </w:rPr>
              <w:t>104</w:t>
            </w:r>
            <w:r>
              <w:rPr>
                <w:rFonts w:hint="eastAsia"/>
              </w:rPr>
              <w:t>年</w:t>
            </w:r>
            <w:r w:rsidR="000F249F">
              <w:rPr>
                <w:rFonts w:hint="eastAsia"/>
              </w:rPr>
              <w:t>10</w:t>
            </w:r>
            <w:r>
              <w:rPr>
                <w:rFonts w:hint="eastAsia"/>
              </w:rPr>
              <w:t>月</w:t>
            </w:r>
            <w:r w:rsidR="00A300D2">
              <w:rPr>
                <w:rFonts w:hint="eastAsia"/>
              </w:rPr>
              <w:t>19</w:t>
            </w:r>
            <w:r>
              <w:rPr>
                <w:rFonts w:hint="eastAsia"/>
              </w:rPr>
              <w:t>日</w:t>
            </w:r>
          </w:p>
        </w:tc>
      </w:tr>
    </w:tbl>
    <w:p w:rsidR="000D1EEB" w:rsidRDefault="000D1EEB" w:rsidP="003E600E">
      <w:pPr>
        <w:spacing w:line="480" w:lineRule="exact"/>
      </w:pPr>
      <w:r>
        <w:rPr>
          <w:rFonts w:hint="eastAsia"/>
        </w:rPr>
        <w:t xml:space="preserve">　　任命魏慶賢、蔡水勝、詹永華為警監三階警察官，徐緒昕、吳思陸、謝文傑為警監二階警察官，蘇清偉、沈炳信為警監四階警察官。</w:t>
      </w:r>
    </w:p>
    <w:p w:rsidR="00A50910" w:rsidRPr="000D1EEB" w:rsidRDefault="000D1EEB" w:rsidP="003E600E">
      <w:pPr>
        <w:spacing w:line="480" w:lineRule="exact"/>
      </w:pPr>
      <w:r>
        <w:rPr>
          <w:rFonts w:hint="eastAsia"/>
        </w:rPr>
        <w:lastRenderedPageBreak/>
        <w:t xml:space="preserve">　　任命楊曜宇、葉永信、曾鈺珊、</w:t>
      </w:r>
      <w:proofErr w:type="gramStart"/>
      <w:r>
        <w:rPr>
          <w:rFonts w:hint="eastAsia"/>
        </w:rPr>
        <w:t>余</w:t>
      </w:r>
      <w:proofErr w:type="gramEnd"/>
      <w:r>
        <w:rPr>
          <w:rFonts w:hint="eastAsia"/>
        </w:rPr>
        <w:t>元</w:t>
      </w:r>
      <w:proofErr w:type="gramStart"/>
      <w:r>
        <w:rPr>
          <w:rFonts w:hint="eastAsia"/>
        </w:rPr>
        <w:t>奎</w:t>
      </w:r>
      <w:proofErr w:type="gramEnd"/>
      <w:r>
        <w:rPr>
          <w:rFonts w:hint="eastAsia"/>
        </w:rPr>
        <w:t>為警正警察官。</w:t>
      </w:r>
    </w:p>
    <w:p w:rsidR="00A50910" w:rsidRDefault="00A50910" w:rsidP="00A50910">
      <w:pPr>
        <w:spacing w:beforeLines="100" w:before="240"/>
      </w:pPr>
      <w:r>
        <w:rPr>
          <w:rFonts w:hint="eastAsia"/>
        </w:rPr>
        <w:t>總　　　統　馬英九</w:t>
      </w:r>
    </w:p>
    <w:p w:rsidR="00A50910" w:rsidRDefault="00A50910" w:rsidP="00A5091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0F249F">
            <w:pPr>
              <w:spacing w:line="240" w:lineRule="auto"/>
              <w:jc w:val="distribute"/>
            </w:pPr>
            <w:r>
              <w:rPr>
                <w:rFonts w:hint="eastAsia"/>
              </w:rPr>
              <w:t>中華民國</w:t>
            </w:r>
            <w:r w:rsidR="007C2856">
              <w:rPr>
                <w:rFonts w:hint="eastAsia"/>
              </w:rPr>
              <w:t>104</w:t>
            </w:r>
            <w:r>
              <w:rPr>
                <w:rFonts w:hint="eastAsia"/>
              </w:rPr>
              <w:t>年</w:t>
            </w:r>
            <w:r w:rsidR="000F249F">
              <w:rPr>
                <w:rFonts w:hint="eastAsia"/>
              </w:rPr>
              <w:t>10</w:t>
            </w:r>
            <w:r>
              <w:rPr>
                <w:rFonts w:hint="eastAsia"/>
              </w:rPr>
              <w:t>月</w:t>
            </w:r>
            <w:r w:rsidR="00F036D7">
              <w:rPr>
                <w:rFonts w:hint="eastAsia"/>
              </w:rPr>
              <w:t>2</w:t>
            </w:r>
            <w:r w:rsidR="00F036D7">
              <w:t>1</w:t>
            </w:r>
            <w:r>
              <w:rPr>
                <w:rFonts w:hint="eastAsia"/>
              </w:rPr>
              <w:t>日</w:t>
            </w:r>
          </w:p>
        </w:tc>
      </w:tr>
    </w:tbl>
    <w:p w:rsidR="00F036D7" w:rsidRPr="00607399" w:rsidRDefault="00F036D7" w:rsidP="00607399">
      <w:pPr>
        <w:spacing w:line="440" w:lineRule="exact"/>
        <w:rPr>
          <w:spacing w:val="10"/>
        </w:rPr>
      </w:pPr>
      <w:r w:rsidRPr="00607399">
        <w:rPr>
          <w:rFonts w:hint="eastAsia"/>
          <w:spacing w:val="10"/>
        </w:rPr>
        <w:t xml:space="preserve">　　追晉故空軍少校王勁鈞為空軍中校，故空軍中尉黃俊榮為空軍上尉。</w:t>
      </w:r>
    </w:p>
    <w:p w:rsidR="00A50910" w:rsidRPr="00607399" w:rsidRDefault="00F036D7" w:rsidP="00607399">
      <w:pPr>
        <w:pStyle w:val="ac"/>
        <w:ind w:firstLineChars="0" w:firstLine="0"/>
      </w:pPr>
      <w:r w:rsidRPr="00607399">
        <w:rPr>
          <w:rFonts w:hint="eastAsia"/>
        </w:rPr>
        <w:t xml:space="preserve">　　此令均自中華民國</w:t>
      </w:r>
      <w:r w:rsidRPr="00607399">
        <w:rPr>
          <w:rFonts w:hint="eastAsia"/>
        </w:rPr>
        <w:t>104</w:t>
      </w:r>
      <w:r w:rsidRPr="00607399">
        <w:rPr>
          <w:rFonts w:hint="eastAsia"/>
        </w:rPr>
        <w:t>年</w:t>
      </w:r>
      <w:r w:rsidRPr="00607399">
        <w:rPr>
          <w:rFonts w:hint="eastAsia"/>
        </w:rPr>
        <w:t>9</w:t>
      </w:r>
      <w:r w:rsidRPr="00607399">
        <w:rPr>
          <w:rFonts w:hint="eastAsia"/>
        </w:rPr>
        <w:t>月</w:t>
      </w:r>
      <w:r w:rsidRPr="00607399">
        <w:rPr>
          <w:rFonts w:hint="eastAsia"/>
        </w:rPr>
        <w:t>22</w:t>
      </w:r>
      <w:r w:rsidRPr="00607399">
        <w:rPr>
          <w:rFonts w:hint="eastAsia"/>
        </w:rPr>
        <w:t>日生效。</w:t>
      </w:r>
    </w:p>
    <w:p w:rsidR="00AD475B" w:rsidRPr="00B60426" w:rsidRDefault="00AD475B" w:rsidP="00AD475B">
      <w:pPr>
        <w:spacing w:beforeLines="50" w:before="120"/>
      </w:pPr>
      <w:r w:rsidRPr="00B60426">
        <w:rPr>
          <w:rFonts w:hint="eastAsia"/>
        </w:rPr>
        <w:t>總　　　統　馬英九</w:t>
      </w:r>
    </w:p>
    <w:p w:rsidR="00AD475B" w:rsidRPr="00B60426" w:rsidRDefault="00AD475B" w:rsidP="00AD475B">
      <w:r w:rsidRPr="00B60426">
        <w:rPr>
          <w:rFonts w:hint="eastAsia"/>
        </w:rPr>
        <w:t xml:space="preserve">行政院院長　</w:t>
      </w:r>
      <w:r>
        <w:rPr>
          <w:rFonts w:hint="eastAsia"/>
        </w:rPr>
        <w:t>毛治國</w:t>
      </w:r>
    </w:p>
    <w:p w:rsidR="00D931C8" w:rsidRPr="00A50910" w:rsidRDefault="00AD475B" w:rsidP="00AD475B">
      <w:pPr>
        <w:spacing w:afterLines="100" w:after="240"/>
      </w:pPr>
      <w:r>
        <w:rPr>
          <w:rFonts w:hint="eastAsia"/>
        </w:rPr>
        <w:t>國防</w:t>
      </w:r>
      <w:r w:rsidRPr="00B60426">
        <w:rPr>
          <w:rFonts w:hint="eastAsia"/>
        </w:rPr>
        <w:t xml:space="preserve">部部長　</w:t>
      </w:r>
      <w:r>
        <w:rPr>
          <w:rFonts w:hint="eastAsia"/>
        </w:rPr>
        <w:t>高廣圻</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7C2856">
              <w:rPr>
                <w:rFonts w:hint="eastAsia"/>
              </w:rPr>
              <w:t>104</w:t>
            </w:r>
            <w:r>
              <w:rPr>
                <w:rFonts w:hint="eastAsia"/>
              </w:rPr>
              <w:t>年</w:t>
            </w:r>
            <w:r w:rsidR="000F249F">
              <w:rPr>
                <w:rFonts w:hint="eastAsia"/>
              </w:rPr>
              <w:t>10</w:t>
            </w:r>
            <w:r>
              <w:rPr>
                <w:rFonts w:hint="eastAsia"/>
              </w:rPr>
              <w:t>月</w:t>
            </w:r>
            <w:r w:rsidR="005809F3">
              <w:rPr>
                <w:rFonts w:hint="eastAsia"/>
              </w:rPr>
              <w:t>22</w:t>
            </w:r>
            <w:r>
              <w:rPr>
                <w:rFonts w:hint="eastAsia"/>
              </w:rPr>
              <w:t>日</w:t>
            </w:r>
          </w:p>
          <w:p w:rsidR="00004B55" w:rsidRDefault="00004B55">
            <w:pPr>
              <w:spacing w:line="240" w:lineRule="auto"/>
              <w:jc w:val="distribute"/>
            </w:pPr>
            <w:r>
              <w:rPr>
                <w:rFonts w:hint="eastAsia"/>
              </w:rPr>
              <w:t>華總二</w:t>
            </w:r>
            <w:proofErr w:type="gramStart"/>
            <w:r>
              <w:rPr>
                <w:rFonts w:hint="eastAsia"/>
              </w:rPr>
              <w:t>榮字第</w:t>
            </w:r>
            <w:r w:rsidR="007C2856">
              <w:rPr>
                <w:rFonts w:hint="eastAsia"/>
              </w:rPr>
              <w:t>104</w:t>
            </w:r>
            <w:r w:rsidR="002F29FC">
              <w:rPr>
                <w:rFonts w:hint="eastAsia"/>
              </w:rPr>
              <w:t>0</w:t>
            </w:r>
            <w:r w:rsidR="005809F3">
              <w:t>0123170</w:t>
            </w:r>
            <w:r>
              <w:rPr>
                <w:rFonts w:hint="eastAsia"/>
              </w:rPr>
              <w:t>號</w:t>
            </w:r>
            <w:proofErr w:type="gramEnd"/>
          </w:p>
        </w:tc>
      </w:tr>
    </w:tbl>
    <w:p w:rsidR="00004B55" w:rsidRDefault="005809F3" w:rsidP="006E04DF">
      <w:pPr>
        <w:pStyle w:val="af4"/>
        <w:spacing w:line="455" w:lineRule="exact"/>
        <w:ind w:firstLineChars="0" w:firstLine="0"/>
      </w:pPr>
      <w:r>
        <w:rPr>
          <w:rFonts w:hint="eastAsia"/>
        </w:rPr>
        <w:t xml:space="preserve">　　茲授予貝里斯駐華特命全權大使妮絲畢大</w:t>
      </w:r>
      <w:proofErr w:type="gramStart"/>
      <w:r>
        <w:rPr>
          <w:rFonts w:hint="eastAsia"/>
        </w:rPr>
        <w:t>綬</w:t>
      </w:r>
      <w:proofErr w:type="gramEnd"/>
      <w:r>
        <w:rPr>
          <w:rFonts w:hint="eastAsia"/>
        </w:rPr>
        <w:t>景星勳章。</w:t>
      </w:r>
    </w:p>
    <w:p w:rsidR="00EC69B7" w:rsidRDefault="00EC69B7" w:rsidP="00EC69B7">
      <w:pPr>
        <w:spacing w:beforeLines="100" w:before="240"/>
      </w:pPr>
      <w:r>
        <w:rPr>
          <w:rFonts w:hint="eastAsia"/>
        </w:rPr>
        <w:t>總　　　統　馬英九</w:t>
      </w:r>
    </w:p>
    <w:p w:rsidR="00EC69B7" w:rsidRDefault="00EC69B7" w:rsidP="00EC69B7">
      <w:pPr>
        <w:rPr>
          <w:rFonts w:eastAsia="華康楷書體W5"/>
        </w:rPr>
      </w:pPr>
      <w:r>
        <w:rPr>
          <w:rFonts w:hint="eastAsia"/>
        </w:rPr>
        <w:t xml:space="preserve">行政院院長　</w:t>
      </w:r>
      <w:r>
        <w:rPr>
          <w:rFonts w:ascii="標楷體" w:hAnsi="標楷體" w:hint="eastAsia"/>
        </w:rPr>
        <w:t>毛治國</w:t>
      </w:r>
    </w:p>
    <w:p w:rsidR="00EC69B7" w:rsidRDefault="00EC69B7" w:rsidP="00EC15F0">
      <w:pPr>
        <w:spacing w:afterLines="100" w:after="240"/>
      </w:pPr>
      <w:r>
        <w:rPr>
          <w:rFonts w:hint="eastAsia"/>
        </w:rPr>
        <w:t>外交部部長　林永樂</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13E9C" w:rsidTr="009C0065">
        <w:trPr>
          <w:trHeight w:hRule="exact" w:val="1134"/>
        </w:trPr>
        <w:tc>
          <w:tcPr>
            <w:tcW w:w="1988" w:type="dxa"/>
            <w:vAlign w:val="center"/>
          </w:tcPr>
          <w:p w:rsidR="00E13E9C" w:rsidRDefault="00E13E9C" w:rsidP="009C0065">
            <w:pPr>
              <w:pStyle w:val="afb"/>
            </w:pPr>
            <w:r>
              <w:rPr>
                <w:rFonts w:hint="eastAsia"/>
              </w:rPr>
              <w:t>總統令</w:t>
            </w:r>
          </w:p>
        </w:tc>
        <w:tc>
          <w:tcPr>
            <w:tcW w:w="4759" w:type="dxa"/>
            <w:vAlign w:val="center"/>
          </w:tcPr>
          <w:p w:rsidR="00E13E9C" w:rsidRDefault="00E13E9C" w:rsidP="009C0065">
            <w:pPr>
              <w:spacing w:line="240" w:lineRule="auto"/>
              <w:jc w:val="distribute"/>
            </w:pPr>
            <w:r>
              <w:rPr>
                <w:rFonts w:hint="eastAsia"/>
              </w:rPr>
              <w:t>中華民國</w:t>
            </w:r>
            <w:r>
              <w:rPr>
                <w:rFonts w:hint="eastAsia"/>
              </w:rPr>
              <w:t>104</w:t>
            </w:r>
            <w:r>
              <w:rPr>
                <w:rFonts w:hint="eastAsia"/>
              </w:rPr>
              <w:t>年</w:t>
            </w:r>
            <w:r>
              <w:rPr>
                <w:rFonts w:hint="eastAsia"/>
              </w:rPr>
              <w:t>10</w:t>
            </w:r>
            <w:r>
              <w:rPr>
                <w:rFonts w:hint="eastAsia"/>
              </w:rPr>
              <w:t>月</w:t>
            </w:r>
            <w:r>
              <w:rPr>
                <w:rFonts w:hint="eastAsia"/>
              </w:rPr>
              <w:t>22</w:t>
            </w:r>
            <w:r>
              <w:rPr>
                <w:rFonts w:hint="eastAsia"/>
              </w:rPr>
              <w:t>日</w:t>
            </w:r>
          </w:p>
          <w:p w:rsidR="00E13E9C" w:rsidRDefault="00E13E9C" w:rsidP="009C0065">
            <w:pPr>
              <w:spacing w:line="240" w:lineRule="auto"/>
              <w:jc w:val="distribute"/>
            </w:pPr>
            <w:r>
              <w:rPr>
                <w:rFonts w:hint="eastAsia"/>
              </w:rPr>
              <w:t>華總二</w:t>
            </w:r>
            <w:proofErr w:type="gramStart"/>
            <w:r>
              <w:rPr>
                <w:rFonts w:hint="eastAsia"/>
              </w:rPr>
              <w:t>榮字第</w:t>
            </w:r>
            <w:r>
              <w:rPr>
                <w:rFonts w:hint="eastAsia"/>
              </w:rPr>
              <w:t>1040</w:t>
            </w:r>
            <w:r>
              <w:t>0</w:t>
            </w:r>
            <w:r w:rsidR="00A11BBB">
              <w:t>12380</w:t>
            </w:r>
            <w:r>
              <w:rPr>
                <w:rFonts w:hint="eastAsia"/>
              </w:rPr>
              <w:t>號</w:t>
            </w:r>
            <w:proofErr w:type="gramEnd"/>
          </w:p>
        </w:tc>
      </w:tr>
    </w:tbl>
    <w:p w:rsidR="00E13E9C" w:rsidRPr="002D38CE" w:rsidRDefault="00A11BBB" w:rsidP="006E04DF">
      <w:pPr>
        <w:pStyle w:val="af4"/>
        <w:spacing w:line="454" w:lineRule="exact"/>
        <w:ind w:firstLineChars="0" w:firstLine="0"/>
      </w:pPr>
      <w:r w:rsidRPr="002D38CE">
        <w:rPr>
          <w:rFonts w:hint="eastAsia"/>
        </w:rPr>
        <w:t xml:space="preserve">　　外交部駐沙烏地阿拉伯前特命全權大使田寶岱，沖懷</w:t>
      </w:r>
      <w:proofErr w:type="gramStart"/>
      <w:r w:rsidRPr="002D38CE">
        <w:rPr>
          <w:rFonts w:hint="eastAsia"/>
        </w:rPr>
        <w:t>惇</w:t>
      </w:r>
      <w:proofErr w:type="gramEnd"/>
      <w:r w:rsidRPr="002D38CE">
        <w:rPr>
          <w:rFonts w:hint="eastAsia"/>
        </w:rPr>
        <w:t>篤，才</w:t>
      </w:r>
      <w:proofErr w:type="gramStart"/>
      <w:r w:rsidRPr="002D38CE">
        <w:rPr>
          <w:rFonts w:hint="eastAsia"/>
        </w:rPr>
        <w:t>猷</w:t>
      </w:r>
      <w:proofErr w:type="gramEnd"/>
      <w:r w:rsidRPr="002D38CE">
        <w:rPr>
          <w:rFonts w:hint="eastAsia"/>
        </w:rPr>
        <w:t>練達。</w:t>
      </w:r>
      <w:proofErr w:type="gramStart"/>
      <w:r w:rsidRPr="002D38CE">
        <w:rPr>
          <w:rFonts w:hint="eastAsia"/>
        </w:rPr>
        <w:t>少歲國故</w:t>
      </w:r>
      <w:proofErr w:type="gramEnd"/>
      <w:r w:rsidRPr="002D38CE">
        <w:rPr>
          <w:rFonts w:hint="eastAsia"/>
        </w:rPr>
        <w:t>頻仍，淬</w:t>
      </w:r>
      <w:proofErr w:type="gramStart"/>
      <w:r w:rsidRPr="002D38CE">
        <w:rPr>
          <w:rFonts w:hint="eastAsia"/>
        </w:rPr>
        <w:t>勵</w:t>
      </w:r>
      <w:proofErr w:type="gramEnd"/>
      <w:r w:rsidRPr="002D38CE">
        <w:rPr>
          <w:rFonts w:hint="eastAsia"/>
        </w:rPr>
        <w:t>奮勉，卒業北京大學法學院。歷任外交部駐雪梨總領事館總領事、駐菲律賓大使館公使、亞太司司長以及亞洲太平洋自由民主聯盟秘書長等職，</w:t>
      </w:r>
      <w:proofErr w:type="gramStart"/>
      <w:r w:rsidRPr="002D38CE">
        <w:rPr>
          <w:rFonts w:hint="eastAsia"/>
        </w:rPr>
        <w:t>潛心悉力</w:t>
      </w:r>
      <w:proofErr w:type="gramEnd"/>
      <w:r w:rsidRPr="002D38CE">
        <w:rPr>
          <w:rFonts w:hint="eastAsia"/>
        </w:rPr>
        <w:t>涉外事務，關注</w:t>
      </w:r>
      <w:r w:rsidRPr="002D38CE">
        <w:rPr>
          <w:rFonts w:hint="eastAsia"/>
        </w:rPr>
        <w:lastRenderedPageBreak/>
        <w:t>南海疆域議題，折衝</w:t>
      </w:r>
      <w:proofErr w:type="gramStart"/>
      <w:r w:rsidRPr="002D38CE">
        <w:rPr>
          <w:rFonts w:hint="eastAsia"/>
        </w:rPr>
        <w:t>樽俎</w:t>
      </w:r>
      <w:proofErr w:type="gramEnd"/>
      <w:r w:rsidRPr="002D38CE">
        <w:rPr>
          <w:rFonts w:hint="eastAsia"/>
        </w:rPr>
        <w:t>，</w:t>
      </w:r>
      <w:proofErr w:type="gramStart"/>
      <w:r w:rsidRPr="002D38CE">
        <w:rPr>
          <w:rFonts w:hint="eastAsia"/>
        </w:rPr>
        <w:t>敦睦宣勤</w:t>
      </w:r>
      <w:proofErr w:type="gramEnd"/>
      <w:r w:rsidRPr="002D38CE">
        <w:rPr>
          <w:rFonts w:hint="eastAsia"/>
        </w:rPr>
        <w:t>。尤以駐沙烏地阿拉伯特命全權大使任內，</w:t>
      </w:r>
      <w:proofErr w:type="gramStart"/>
      <w:r w:rsidRPr="002D38CE">
        <w:rPr>
          <w:rFonts w:hint="eastAsia"/>
        </w:rPr>
        <w:t>毋畏國際</w:t>
      </w:r>
      <w:proofErr w:type="gramEnd"/>
      <w:r w:rsidRPr="002D38CE">
        <w:rPr>
          <w:rFonts w:hint="eastAsia"/>
        </w:rPr>
        <w:t>情勢險阻，協成沙國國王訪華，振奮全國民心士氣，開啟</w:t>
      </w:r>
      <w:proofErr w:type="gramStart"/>
      <w:r w:rsidRPr="002D38CE">
        <w:rPr>
          <w:rFonts w:hint="eastAsia"/>
        </w:rPr>
        <w:t>臺</w:t>
      </w:r>
      <w:proofErr w:type="gramEnd"/>
      <w:r w:rsidRPr="002D38CE">
        <w:rPr>
          <w:rFonts w:hint="eastAsia"/>
        </w:rPr>
        <w:t>沙堅實</w:t>
      </w:r>
      <w:proofErr w:type="gramStart"/>
      <w:r w:rsidRPr="002D38CE">
        <w:rPr>
          <w:rFonts w:hint="eastAsia"/>
        </w:rPr>
        <w:t>邦</w:t>
      </w:r>
      <w:proofErr w:type="gramEnd"/>
      <w:r w:rsidRPr="002D38CE">
        <w:rPr>
          <w:rFonts w:hint="eastAsia"/>
        </w:rPr>
        <w:t>誼。復遭逢第一次全球能源危機，力促財</w:t>
      </w:r>
      <w:r w:rsidRPr="002D38CE">
        <w:rPr>
          <w:rFonts w:hint="eastAsia"/>
          <w:spacing w:val="4"/>
        </w:rPr>
        <w:t>經部會首長訪沙，確保國家油源供應無虞；精進農業電力合作計畫，</w:t>
      </w:r>
      <w:r w:rsidRPr="002D38CE">
        <w:rPr>
          <w:rFonts w:hint="eastAsia"/>
        </w:rPr>
        <w:t>豐厚經濟技術交流管道。竭智</w:t>
      </w:r>
      <w:proofErr w:type="gramStart"/>
      <w:r w:rsidRPr="002D38CE">
        <w:rPr>
          <w:rFonts w:hint="eastAsia"/>
        </w:rPr>
        <w:t>殫</w:t>
      </w:r>
      <w:proofErr w:type="gramEnd"/>
      <w:r w:rsidRPr="002D38CE">
        <w:rPr>
          <w:rFonts w:hint="eastAsia"/>
        </w:rPr>
        <w:t>慮，</w:t>
      </w:r>
      <w:proofErr w:type="gramStart"/>
      <w:r w:rsidRPr="002D38CE">
        <w:rPr>
          <w:rFonts w:hint="eastAsia"/>
        </w:rPr>
        <w:t>紓</w:t>
      </w:r>
      <w:proofErr w:type="gramEnd"/>
      <w:r w:rsidRPr="002D38CE">
        <w:rPr>
          <w:rFonts w:hint="eastAsia"/>
        </w:rPr>
        <w:t>籌揚聲；</w:t>
      </w:r>
      <w:proofErr w:type="gramStart"/>
      <w:r w:rsidRPr="002D38CE">
        <w:rPr>
          <w:rFonts w:hint="eastAsia"/>
        </w:rPr>
        <w:t>靖獻令</w:t>
      </w:r>
      <w:proofErr w:type="gramEnd"/>
      <w:r w:rsidRPr="002D38CE">
        <w:rPr>
          <w:rFonts w:hint="eastAsia"/>
        </w:rPr>
        <w:t>譽，惠益邦家。曾獲頒四等景星勳章暨伊朗王國三等和</w:t>
      </w:r>
      <w:proofErr w:type="gramStart"/>
      <w:r w:rsidRPr="002D38CE">
        <w:rPr>
          <w:rFonts w:hint="eastAsia"/>
        </w:rPr>
        <w:t>曼</w:t>
      </w:r>
      <w:proofErr w:type="gramEnd"/>
      <w:r w:rsidRPr="002D38CE">
        <w:rPr>
          <w:rFonts w:hint="eastAsia"/>
        </w:rPr>
        <w:t>榮勳章、泰王國二等白象勳章等殊榮，公忠</w:t>
      </w:r>
      <w:proofErr w:type="gramStart"/>
      <w:r w:rsidRPr="002D38CE">
        <w:rPr>
          <w:rFonts w:hint="eastAsia"/>
        </w:rPr>
        <w:t>恪</w:t>
      </w:r>
      <w:proofErr w:type="gramEnd"/>
      <w:r w:rsidRPr="002D38CE">
        <w:rPr>
          <w:rFonts w:hint="eastAsia"/>
        </w:rPr>
        <w:t>慎，</w:t>
      </w:r>
      <w:proofErr w:type="gramStart"/>
      <w:r w:rsidRPr="002D38CE">
        <w:rPr>
          <w:rFonts w:hint="eastAsia"/>
        </w:rPr>
        <w:t>懋</w:t>
      </w:r>
      <w:proofErr w:type="gramEnd"/>
      <w:r w:rsidRPr="002D38CE">
        <w:rPr>
          <w:rFonts w:hint="eastAsia"/>
        </w:rPr>
        <w:t>績</w:t>
      </w:r>
      <w:proofErr w:type="gramStart"/>
      <w:r w:rsidRPr="002D38CE">
        <w:rPr>
          <w:rFonts w:hint="eastAsia"/>
        </w:rPr>
        <w:t>脩</w:t>
      </w:r>
      <w:proofErr w:type="gramEnd"/>
      <w:r w:rsidRPr="002D38CE">
        <w:rPr>
          <w:rFonts w:hint="eastAsia"/>
        </w:rPr>
        <w:t>廣。</w:t>
      </w:r>
      <w:proofErr w:type="gramStart"/>
      <w:r w:rsidRPr="002D38CE">
        <w:rPr>
          <w:rFonts w:hint="eastAsia"/>
        </w:rPr>
        <w:t>綜其生平</w:t>
      </w:r>
      <w:proofErr w:type="gramEnd"/>
      <w:r w:rsidRPr="002D38CE">
        <w:rPr>
          <w:rFonts w:hint="eastAsia"/>
        </w:rPr>
        <w:t>，</w:t>
      </w:r>
      <w:proofErr w:type="gramStart"/>
      <w:r w:rsidRPr="002D38CE">
        <w:rPr>
          <w:rFonts w:hint="eastAsia"/>
        </w:rPr>
        <w:t>秉</w:t>
      </w:r>
      <w:proofErr w:type="gramEnd"/>
      <w:r w:rsidRPr="002D38CE">
        <w:rPr>
          <w:rFonts w:hint="eastAsia"/>
        </w:rPr>
        <w:t>書生報國之志業，成淑</w:t>
      </w:r>
      <w:proofErr w:type="gramStart"/>
      <w:r w:rsidRPr="002D38CE">
        <w:rPr>
          <w:rFonts w:hint="eastAsia"/>
        </w:rPr>
        <w:t>世</w:t>
      </w:r>
      <w:proofErr w:type="gramEnd"/>
      <w:r w:rsidRPr="002D38CE">
        <w:rPr>
          <w:rFonts w:hint="eastAsia"/>
        </w:rPr>
        <w:t>惠民之</w:t>
      </w:r>
      <w:proofErr w:type="gramStart"/>
      <w:r w:rsidRPr="002D38CE">
        <w:rPr>
          <w:rFonts w:hint="eastAsia"/>
        </w:rPr>
        <w:t>禎</w:t>
      </w:r>
      <w:proofErr w:type="gramEnd"/>
      <w:r w:rsidRPr="002D38CE">
        <w:rPr>
          <w:rFonts w:hint="eastAsia"/>
        </w:rPr>
        <w:t>幹，誠</w:t>
      </w:r>
      <w:proofErr w:type="gramStart"/>
      <w:r w:rsidRPr="002D38CE">
        <w:rPr>
          <w:rFonts w:hint="eastAsia"/>
        </w:rPr>
        <w:t>藎</w:t>
      </w:r>
      <w:proofErr w:type="gramEnd"/>
      <w:r w:rsidRPr="002D38CE">
        <w:rPr>
          <w:rFonts w:hint="eastAsia"/>
        </w:rPr>
        <w:t>嘉</w:t>
      </w:r>
      <w:proofErr w:type="gramStart"/>
      <w:r w:rsidRPr="002D38CE">
        <w:rPr>
          <w:rFonts w:hint="eastAsia"/>
        </w:rPr>
        <w:t>厥</w:t>
      </w:r>
      <w:proofErr w:type="gramEnd"/>
      <w:r w:rsidRPr="002D38CE">
        <w:rPr>
          <w:rFonts w:hint="eastAsia"/>
        </w:rPr>
        <w:t>，楷範聿昭。</w:t>
      </w:r>
      <w:proofErr w:type="gramStart"/>
      <w:r w:rsidRPr="002D38CE">
        <w:rPr>
          <w:rFonts w:hint="eastAsia"/>
        </w:rPr>
        <w:t>遽以上壽</w:t>
      </w:r>
      <w:proofErr w:type="gramEnd"/>
      <w:r w:rsidRPr="002D38CE">
        <w:rPr>
          <w:rFonts w:hint="eastAsia"/>
        </w:rPr>
        <w:t>凋零，</w:t>
      </w:r>
      <w:proofErr w:type="gramStart"/>
      <w:r w:rsidRPr="002D38CE">
        <w:rPr>
          <w:rFonts w:hint="eastAsia"/>
        </w:rPr>
        <w:t>悼惜彌殷，</w:t>
      </w:r>
      <w:proofErr w:type="gramEnd"/>
      <w:r w:rsidRPr="002D38CE">
        <w:rPr>
          <w:rFonts w:hint="eastAsia"/>
        </w:rPr>
        <w:t>應予明令褒揚，用示政府篤念</w:t>
      </w:r>
      <w:proofErr w:type="gramStart"/>
      <w:r w:rsidRPr="002D38CE">
        <w:rPr>
          <w:rFonts w:hint="eastAsia"/>
        </w:rPr>
        <w:t>耆</w:t>
      </w:r>
      <w:proofErr w:type="gramEnd"/>
      <w:r w:rsidRPr="002D38CE">
        <w:rPr>
          <w:rFonts w:hint="eastAsia"/>
        </w:rPr>
        <w:t>賢之至意。</w:t>
      </w:r>
    </w:p>
    <w:p w:rsidR="00E13E9C" w:rsidRDefault="00E13E9C" w:rsidP="00E13E9C">
      <w:pPr>
        <w:spacing w:beforeLines="100" w:before="240"/>
      </w:pPr>
      <w:r>
        <w:rPr>
          <w:rFonts w:hint="eastAsia"/>
        </w:rPr>
        <w:t>總　　　統　馬英九</w:t>
      </w:r>
    </w:p>
    <w:p w:rsidR="00E13E9C" w:rsidRDefault="00E13E9C" w:rsidP="00E13E9C">
      <w:pPr>
        <w:spacing w:afterLines="100" w:after="240"/>
      </w:pPr>
      <w:r>
        <w:rPr>
          <w:rFonts w:hint="eastAsia"/>
        </w:rPr>
        <w:t>行政院院長　毛治國</w:t>
      </w:r>
    </w:p>
    <w:p w:rsidR="00004B55" w:rsidRDefault="00004B55" w:rsidP="00177A06">
      <w:pPr>
        <w:spacing w:beforeLines="150" w:before="360" w:afterLines="100" w:after="240" w:line="240" w:lineRule="exact"/>
        <w:jc w:val="center"/>
        <w:rPr>
          <w:sz w:val="56"/>
        </w:rPr>
      </w:pPr>
      <w:proofErr w:type="gramStart"/>
      <w:r>
        <w:rPr>
          <w:rFonts w:hint="eastAsia"/>
          <w:b/>
          <w:spacing w:val="-100"/>
          <w:sz w:val="56"/>
        </w:rPr>
        <w:t>﹏﹏﹏﹏﹏﹏﹏﹏﹏﹏﹏﹏</w:t>
      </w:r>
      <w:proofErr w:type="gramEnd"/>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0037FC">
      <w:pPr>
        <w:spacing w:line="440" w:lineRule="exact"/>
        <w:rPr>
          <w:b/>
          <w:bCs/>
          <w:sz w:val="32"/>
        </w:rPr>
      </w:pPr>
      <w:r>
        <w:rPr>
          <w:rFonts w:hint="eastAsia"/>
          <w:b/>
          <w:bCs/>
          <w:sz w:val="32"/>
        </w:rPr>
        <w:t>記事期間：</w:t>
      </w:r>
    </w:p>
    <w:p w:rsidR="00004B55" w:rsidRDefault="007C2856" w:rsidP="000037FC">
      <w:pPr>
        <w:spacing w:beforeLines="50" w:before="120" w:afterLines="50" w:after="120" w:line="440" w:lineRule="exact"/>
        <w:rPr>
          <w:b/>
          <w:sz w:val="32"/>
        </w:rPr>
      </w:pPr>
      <w:r>
        <w:rPr>
          <w:rFonts w:hint="eastAsia"/>
          <w:b/>
          <w:sz w:val="32"/>
        </w:rPr>
        <w:t>104</w:t>
      </w:r>
      <w:r w:rsidR="00004B55">
        <w:rPr>
          <w:rFonts w:hint="eastAsia"/>
          <w:b/>
          <w:sz w:val="32"/>
        </w:rPr>
        <w:t>年</w:t>
      </w:r>
      <w:r w:rsidR="000F249F">
        <w:rPr>
          <w:rFonts w:hint="eastAsia"/>
          <w:b/>
          <w:sz w:val="32"/>
        </w:rPr>
        <w:t>10</w:t>
      </w:r>
      <w:r w:rsidR="00004B55">
        <w:rPr>
          <w:rFonts w:hint="eastAsia"/>
          <w:b/>
          <w:sz w:val="32"/>
        </w:rPr>
        <w:t>月</w:t>
      </w:r>
      <w:r w:rsidR="00C438D5">
        <w:rPr>
          <w:rFonts w:hint="eastAsia"/>
          <w:b/>
          <w:sz w:val="32"/>
        </w:rPr>
        <w:t>16</w:t>
      </w:r>
      <w:r w:rsidR="00004B55">
        <w:rPr>
          <w:rFonts w:hint="eastAsia"/>
          <w:b/>
          <w:sz w:val="32"/>
        </w:rPr>
        <w:t>日至</w:t>
      </w:r>
      <w:r>
        <w:rPr>
          <w:rFonts w:hint="eastAsia"/>
          <w:b/>
          <w:sz w:val="32"/>
        </w:rPr>
        <w:t>104</w:t>
      </w:r>
      <w:r w:rsidR="00004B55">
        <w:rPr>
          <w:rFonts w:hint="eastAsia"/>
          <w:b/>
          <w:sz w:val="32"/>
        </w:rPr>
        <w:t>年</w:t>
      </w:r>
      <w:r w:rsidR="000F249F">
        <w:rPr>
          <w:rFonts w:hint="eastAsia"/>
          <w:b/>
          <w:sz w:val="32"/>
        </w:rPr>
        <w:t>10</w:t>
      </w:r>
      <w:r w:rsidR="00004B55">
        <w:rPr>
          <w:rFonts w:hint="eastAsia"/>
          <w:b/>
          <w:sz w:val="32"/>
        </w:rPr>
        <w:t>月</w:t>
      </w:r>
      <w:r w:rsidR="00C438D5">
        <w:rPr>
          <w:rFonts w:hint="eastAsia"/>
          <w:b/>
          <w:sz w:val="32"/>
        </w:rPr>
        <w:t>22</w:t>
      </w:r>
      <w:r w:rsidR="00004B55">
        <w:rPr>
          <w:rFonts w:hint="eastAsia"/>
          <w:b/>
          <w:sz w:val="32"/>
        </w:rPr>
        <w:t>日</w:t>
      </w:r>
    </w:p>
    <w:p w:rsidR="009D0F60" w:rsidRDefault="009D0F60" w:rsidP="000037FC">
      <w:pPr>
        <w:spacing w:line="440" w:lineRule="exact"/>
        <w:rPr>
          <w:b/>
        </w:rPr>
      </w:pPr>
      <w:r>
        <w:rPr>
          <w:rFonts w:hint="eastAsia"/>
          <w:b/>
        </w:rPr>
        <w:t>10</w:t>
      </w:r>
      <w:r>
        <w:rPr>
          <w:rFonts w:hint="eastAsia"/>
          <w:b/>
        </w:rPr>
        <w:t>月</w:t>
      </w:r>
      <w:r>
        <w:rPr>
          <w:rFonts w:hint="eastAsia"/>
          <w:b/>
        </w:rPr>
        <w:t>16</w:t>
      </w:r>
      <w:r>
        <w:rPr>
          <w:rFonts w:hint="eastAsia"/>
          <w:b/>
        </w:rPr>
        <w:t>日（星期五）</w:t>
      </w:r>
    </w:p>
    <w:p w:rsidR="009D0F60" w:rsidRDefault="009D0F60" w:rsidP="000037FC">
      <w:pPr>
        <w:pStyle w:val="af5"/>
        <w:spacing w:beforeLines="0" w:before="0"/>
        <w:ind w:left="580" w:hanging="300"/>
      </w:pPr>
      <w:proofErr w:type="gramStart"/>
      <w:r>
        <w:rPr>
          <w:rFonts w:hint="eastAsia"/>
        </w:rPr>
        <w:t>˙</w:t>
      </w:r>
      <w:proofErr w:type="gramEnd"/>
      <w:r w:rsidRPr="006A1454">
        <w:rPr>
          <w:rFonts w:hint="eastAsia"/>
          <w:spacing w:val="4"/>
        </w:rPr>
        <w:t>接見</w:t>
      </w:r>
      <w:r w:rsidR="006A1454" w:rsidRPr="006A1454">
        <w:rPr>
          <w:rFonts w:hint="eastAsia"/>
          <w:spacing w:val="4"/>
        </w:rPr>
        <w:t>參加</w:t>
      </w:r>
      <w:r w:rsidRPr="006A1454">
        <w:rPr>
          <w:rFonts w:hint="eastAsia"/>
          <w:spacing w:val="4"/>
        </w:rPr>
        <w:t>「</w:t>
      </w:r>
      <w:r w:rsidRPr="006A1454">
        <w:rPr>
          <w:rFonts w:hint="eastAsia"/>
          <w:spacing w:val="4"/>
        </w:rPr>
        <w:t>2015</w:t>
      </w:r>
      <w:r w:rsidRPr="006A1454">
        <w:rPr>
          <w:rFonts w:hint="eastAsia"/>
          <w:spacing w:val="4"/>
        </w:rPr>
        <w:t>年第</w:t>
      </w:r>
      <w:r w:rsidRPr="006A1454">
        <w:rPr>
          <w:rFonts w:hint="eastAsia"/>
          <w:spacing w:val="4"/>
        </w:rPr>
        <w:t>16</w:t>
      </w:r>
      <w:r w:rsidRPr="006A1454">
        <w:rPr>
          <w:rFonts w:hint="eastAsia"/>
          <w:spacing w:val="4"/>
        </w:rPr>
        <w:t>屆世界警察消防運動會」中華代表隊</w:t>
      </w:r>
      <w:r w:rsidR="006A1454" w:rsidRPr="006A1454">
        <w:rPr>
          <w:rFonts w:hint="eastAsia"/>
          <w:spacing w:val="4"/>
        </w:rPr>
        <w:t>一行</w:t>
      </w:r>
    </w:p>
    <w:p w:rsidR="008B035D" w:rsidRDefault="009D0F60" w:rsidP="000037FC">
      <w:pPr>
        <w:pStyle w:val="af5"/>
        <w:spacing w:beforeLines="0" w:before="0"/>
        <w:ind w:left="580" w:hanging="300"/>
        <w:rPr>
          <w:b/>
          <w:sz w:val="32"/>
        </w:rPr>
      </w:pPr>
      <w:proofErr w:type="gramStart"/>
      <w:r>
        <w:rPr>
          <w:rFonts w:hint="eastAsia"/>
        </w:rPr>
        <w:t>˙</w:t>
      </w:r>
      <w:proofErr w:type="gramEnd"/>
      <w:r>
        <w:rPr>
          <w:rFonts w:hint="eastAsia"/>
        </w:rPr>
        <w:t>接見以色列台拉維夫大學動物學</w:t>
      </w:r>
      <w:proofErr w:type="gramStart"/>
      <w:r>
        <w:rPr>
          <w:rFonts w:hint="eastAsia"/>
        </w:rPr>
        <w:t>系勒杉</w:t>
      </w:r>
      <w:proofErr w:type="gramEnd"/>
      <w:r>
        <w:rPr>
          <w:rFonts w:hint="eastAsia"/>
        </w:rPr>
        <w:t>（</w:t>
      </w:r>
      <w:r>
        <w:rPr>
          <w:rFonts w:hint="eastAsia"/>
        </w:rPr>
        <w:t xml:space="preserve">Yossi </w:t>
      </w:r>
      <w:proofErr w:type="spellStart"/>
      <w:r>
        <w:rPr>
          <w:rFonts w:hint="eastAsia"/>
        </w:rPr>
        <w:t>Leshem</w:t>
      </w:r>
      <w:proofErr w:type="spellEnd"/>
      <w:r>
        <w:rPr>
          <w:rFonts w:hint="eastAsia"/>
        </w:rPr>
        <w:t>）教授</w:t>
      </w:r>
      <w:r w:rsidR="00A224B2">
        <w:rPr>
          <w:rFonts w:hint="eastAsia"/>
        </w:rPr>
        <w:t>伉儷一行</w:t>
      </w:r>
    </w:p>
    <w:p w:rsidR="00680829" w:rsidRDefault="00680829" w:rsidP="000037FC">
      <w:pPr>
        <w:spacing w:line="440" w:lineRule="exact"/>
        <w:rPr>
          <w:b/>
        </w:rPr>
      </w:pPr>
      <w:r>
        <w:rPr>
          <w:rFonts w:hint="eastAsia"/>
          <w:b/>
        </w:rPr>
        <w:t>10</w:t>
      </w:r>
      <w:r>
        <w:rPr>
          <w:rFonts w:hint="eastAsia"/>
          <w:b/>
        </w:rPr>
        <w:t>月</w:t>
      </w:r>
      <w:r>
        <w:rPr>
          <w:rFonts w:hint="eastAsia"/>
          <w:b/>
        </w:rPr>
        <w:t>17</w:t>
      </w:r>
      <w:r>
        <w:rPr>
          <w:rFonts w:hint="eastAsia"/>
          <w:b/>
        </w:rPr>
        <w:t>日（星期六）</w:t>
      </w:r>
    </w:p>
    <w:p w:rsidR="00680829" w:rsidRDefault="00680829" w:rsidP="00177A06">
      <w:pPr>
        <w:pStyle w:val="af5"/>
        <w:spacing w:beforeLines="0" w:before="0" w:line="460" w:lineRule="exact"/>
        <w:ind w:left="580" w:hanging="300"/>
      </w:pPr>
      <w:proofErr w:type="gramStart"/>
      <w:r>
        <w:rPr>
          <w:rFonts w:hint="eastAsia"/>
        </w:rPr>
        <w:t>˙</w:t>
      </w:r>
      <w:proofErr w:type="gramEnd"/>
      <w:r>
        <w:rPr>
          <w:rFonts w:hint="eastAsia"/>
        </w:rPr>
        <w:t>訪視「新北市三峽區</w:t>
      </w:r>
      <w:r>
        <w:rPr>
          <w:rFonts w:hint="eastAsia"/>
        </w:rPr>
        <w:t>107</w:t>
      </w:r>
      <w:r>
        <w:rPr>
          <w:rFonts w:hint="eastAsia"/>
        </w:rPr>
        <w:t>歲人瑞：林</w:t>
      </w:r>
      <w:r w:rsidR="001923B1">
        <w:rPr>
          <w:rFonts w:ascii="標楷體" w:hAnsi="標楷體" w:hint="eastAsia"/>
        </w:rPr>
        <w:t>（上</w:t>
      </w:r>
      <w:r w:rsidR="001923B1">
        <w:rPr>
          <w:rFonts w:ascii="標楷體" w:hAnsi="標楷體"/>
        </w:rPr>
        <w:t>不下直</w:t>
      </w:r>
      <w:r w:rsidR="001923B1">
        <w:rPr>
          <w:rFonts w:ascii="標楷體" w:hAnsi="標楷體" w:hint="eastAsia"/>
        </w:rPr>
        <w:t>）</w:t>
      </w:r>
      <w:r>
        <w:rPr>
          <w:rFonts w:hint="eastAsia"/>
        </w:rPr>
        <w:t>老先生」</w:t>
      </w:r>
      <w:r w:rsidR="001923B1">
        <w:rPr>
          <w:rFonts w:hint="eastAsia"/>
        </w:rPr>
        <w:t>觀賞林</w:t>
      </w:r>
      <w:r w:rsidR="001923B1">
        <w:t>老先生</w:t>
      </w:r>
      <w:r w:rsidR="001923B1">
        <w:rPr>
          <w:rFonts w:hint="eastAsia"/>
        </w:rPr>
        <w:t>與</w:t>
      </w:r>
      <w:r w:rsidR="001923B1">
        <w:t>北管團隊演奏表演</w:t>
      </w:r>
      <w:r w:rsidR="001923B1">
        <w:rPr>
          <w:rFonts w:ascii="標楷體" w:hAnsi="標楷體" w:hint="eastAsia"/>
        </w:rPr>
        <w:t>、</w:t>
      </w:r>
      <w:r w:rsidR="001923B1">
        <w:rPr>
          <w:rFonts w:hint="eastAsia"/>
        </w:rPr>
        <w:t>一起</w:t>
      </w:r>
      <w:r w:rsidR="001923B1">
        <w:t>品茶閒話家常</w:t>
      </w:r>
      <w:r w:rsidR="004C6C43">
        <w:rPr>
          <w:rFonts w:hint="eastAsia"/>
        </w:rPr>
        <w:t>並</w:t>
      </w:r>
      <w:r w:rsidR="001923B1">
        <w:rPr>
          <w:rFonts w:hint="eastAsia"/>
        </w:rPr>
        <w:t>贈送</w:t>
      </w:r>
      <w:r w:rsidR="001923B1">
        <w:lastRenderedPageBreak/>
        <w:t>親自揮毫</w:t>
      </w:r>
      <w:r w:rsidR="001923B1">
        <w:rPr>
          <w:rFonts w:hint="eastAsia"/>
        </w:rPr>
        <w:t>的林家家</w:t>
      </w:r>
      <w:proofErr w:type="gramStart"/>
      <w:r w:rsidR="001923B1">
        <w:rPr>
          <w:rFonts w:hint="eastAsia"/>
        </w:rPr>
        <w:t>訓</w:t>
      </w:r>
      <w:proofErr w:type="gramEnd"/>
      <w:r w:rsidR="001923B1">
        <w:rPr>
          <w:rFonts w:hint="eastAsia"/>
        </w:rPr>
        <w:t>墨寶</w:t>
      </w:r>
      <w:r w:rsidR="004C6C43">
        <w:rPr>
          <w:rFonts w:ascii="標楷體" w:hAnsi="標楷體" w:hint="eastAsia"/>
        </w:rPr>
        <w:t>、</w:t>
      </w:r>
      <w:r w:rsidR="004C6C43">
        <w:rPr>
          <w:rFonts w:hint="eastAsia"/>
        </w:rPr>
        <w:t>敬老紅包</w:t>
      </w:r>
      <w:r w:rsidR="004C6C43">
        <w:rPr>
          <w:rFonts w:ascii="標楷體" w:hAnsi="標楷體" w:hint="eastAsia"/>
        </w:rPr>
        <w:t>、</w:t>
      </w:r>
      <w:proofErr w:type="gramStart"/>
      <w:r w:rsidR="004C6C43">
        <w:rPr>
          <w:rFonts w:ascii="標楷體" w:hAnsi="標楷體" w:hint="eastAsia"/>
        </w:rPr>
        <w:t>金鎖片</w:t>
      </w:r>
      <w:proofErr w:type="gramEnd"/>
      <w:r w:rsidR="004C6C43">
        <w:rPr>
          <w:rFonts w:ascii="標楷體" w:hAnsi="標楷體"/>
        </w:rPr>
        <w:t>及敬老禮品</w:t>
      </w:r>
      <w:r>
        <w:rPr>
          <w:rFonts w:hint="eastAsia"/>
        </w:rPr>
        <w:t>（新北市三峽區溪南里）</w:t>
      </w:r>
    </w:p>
    <w:p w:rsidR="00680829" w:rsidRDefault="00680829" w:rsidP="00AF45DB">
      <w:pPr>
        <w:pStyle w:val="af5"/>
        <w:spacing w:beforeLines="0" w:before="0" w:line="474" w:lineRule="exact"/>
        <w:ind w:left="580" w:hanging="300"/>
      </w:pPr>
      <w:proofErr w:type="gramStart"/>
      <w:r>
        <w:rPr>
          <w:rFonts w:hint="eastAsia"/>
        </w:rPr>
        <w:t>˙</w:t>
      </w:r>
      <w:proofErr w:type="gramEnd"/>
      <w:r w:rsidR="00243747">
        <w:rPr>
          <w:rFonts w:hint="eastAsia"/>
        </w:rPr>
        <w:t>蒞臨</w:t>
      </w:r>
      <w:r>
        <w:rPr>
          <w:rFonts w:hint="eastAsia"/>
        </w:rPr>
        <w:t>「</w:t>
      </w:r>
      <w:r>
        <w:rPr>
          <w:rFonts w:hint="eastAsia"/>
        </w:rPr>
        <w:t>104</w:t>
      </w:r>
      <w:r>
        <w:rPr>
          <w:rFonts w:hint="eastAsia"/>
        </w:rPr>
        <w:t>年國際青年大使交流計畫成果發表會」</w:t>
      </w:r>
      <w:r w:rsidR="00243747">
        <w:rPr>
          <w:rFonts w:hint="eastAsia"/>
        </w:rPr>
        <w:t>參觀</w:t>
      </w:r>
      <w:r w:rsidR="00243747">
        <w:t>各團成果</w:t>
      </w:r>
      <w:r w:rsidR="00243747">
        <w:rPr>
          <w:rFonts w:hint="eastAsia"/>
        </w:rPr>
        <w:t>展示攤位</w:t>
      </w:r>
      <w:r w:rsidR="00242276" w:rsidRPr="009378A7">
        <w:rPr>
          <w:rFonts w:hint="eastAsia"/>
        </w:rPr>
        <w:t>、</w:t>
      </w:r>
      <w:r w:rsidR="00243747">
        <w:rPr>
          <w:rFonts w:hint="eastAsia"/>
        </w:rPr>
        <w:t>致詞</w:t>
      </w:r>
      <w:r w:rsidR="009378A7">
        <w:rPr>
          <w:rFonts w:ascii="標楷體" w:hAnsi="標楷體" w:hint="eastAsia"/>
        </w:rPr>
        <w:t>、</w:t>
      </w:r>
      <w:r w:rsidR="00BB2A69">
        <w:rPr>
          <w:rFonts w:hint="eastAsia"/>
        </w:rPr>
        <w:t>一一</w:t>
      </w:r>
      <w:r w:rsidR="009378A7" w:rsidRPr="009378A7">
        <w:rPr>
          <w:rFonts w:hint="eastAsia"/>
        </w:rPr>
        <w:t>頒發國際青年大使證書予各團員並與各團合影留念</w:t>
      </w:r>
      <w:r>
        <w:rPr>
          <w:rFonts w:hint="eastAsia"/>
        </w:rPr>
        <w:t>（</w:t>
      </w:r>
      <w:r w:rsidR="00243747">
        <w:rPr>
          <w:rFonts w:hint="eastAsia"/>
        </w:rPr>
        <w:t>臺北市北投區</w:t>
      </w:r>
      <w:r w:rsidR="00CB4207">
        <w:rPr>
          <w:rFonts w:hint="eastAsia"/>
        </w:rPr>
        <w:t>國立</w:t>
      </w:r>
      <w:proofErr w:type="gramStart"/>
      <w:r>
        <w:rPr>
          <w:rFonts w:hint="eastAsia"/>
        </w:rPr>
        <w:t>臺</w:t>
      </w:r>
      <w:proofErr w:type="gramEnd"/>
      <w:r>
        <w:rPr>
          <w:rFonts w:hint="eastAsia"/>
        </w:rPr>
        <w:t>北護理</w:t>
      </w:r>
      <w:r w:rsidR="00CB4207">
        <w:rPr>
          <w:rFonts w:hint="eastAsia"/>
        </w:rPr>
        <w:t>健康</w:t>
      </w:r>
      <w:r>
        <w:rPr>
          <w:rFonts w:hint="eastAsia"/>
        </w:rPr>
        <w:t>大學）</w:t>
      </w:r>
    </w:p>
    <w:p w:rsidR="00680829" w:rsidRDefault="00680829" w:rsidP="00AF45DB">
      <w:pPr>
        <w:pStyle w:val="af5"/>
        <w:spacing w:beforeLines="0" w:before="0" w:line="474" w:lineRule="exact"/>
        <w:ind w:left="580" w:hanging="300"/>
      </w:pPr>
      <w:proofErr w:type="gramStart"/>
      <w:r>
        <w:rPr>
          <w:rFonts w:hint="eastAsia"/>
        </w:rPr>
        <w:t>˙</w:t>
      </w:r>
      <w:proofErr w:type="gramEnd"/>
      <w:r w:rsidR="00D30FF2">
        <w:rPr>
          <w:rFonts w:hint="eastAsia"/>
        </w:rPr>
        <w:t>蒞臨</w:t>
      </w:r>
      <w:r>
        <w:rPr>
          <w:rFonts w:hint="eastAsia"/>
        </w:rPr>
        <w:t>「</w:t>
      </w:r>
      <w:r>
        <w:rPr>
          <w:rFonts w:hint="eastAsia"/>
        </w:rPr>
        <w:t>2015</w:t>
      </w:r>
      <w:r>
        <w:rPr>
          <w:rFonts w:hint="eastAsia"/>
        </w:rPr>
        <w:t>臺灣國際客家文化嘉年華：世界客家之夜」</w:t>
      </w:r>
      <w:r w:rsidR="00D30FF2">
        <w:rPr>
          <w:rFonts w:hint="eastAsia"/>
        </w:rPr>
        <w:t>參觀</w:t>
      </w:r>
      <w:r w:rsidR="00D30FF2">
        <w:t>展區</w:t>
      </w:r>
      <w:r w:rsidR="00D30FF2">
        <w:rPr>
          <w:rFonts w:ascii="標楷體" w:hAnsi="標楷體" w:hint="eastAsia"/>
        </w:rPr>
        <w:t>、</w:t>
      </w:r>
      <w:r w:rsidR="00D30FF2">
        <w:rPr>
          <w:rFonts w:hint="eastAsia"/>
        </w:rPr>
        <w:t>品茶</w:t>
      </w:r>
      <w:r w:rsidR="00D30FF2">
        <w:rPr>
          <w:rFonts w:ascii="標楷體" w:hAnsi="標楷體" w:hint="eastAsia"/>
        </w:rPr>
        <w:t>、</w:t>
      </w:r>
      <w:r w:rsidR="00D30FF2">
        <w:rPr>
          <w:rFonts w:hint="eastAsia"/>
        </w:rPr>
        <w:t>致詞</w:t>
      </w:r>
      <w:r w:rsidR="00D30FF2">
        <w:t>並與來賓一同擊鼓舉行啟動儀式</w:t>
      </w:r>
      <w:r>
        <w:rPr>
          <w:rFonts w:hint="eastAsia"/>
        </w:rPr>
        <w:t>（</w:t>
      </w:r>
      <w:r w:rsidR="00D30FF2">
        <w:rPr>
          <w:rFonts w:hint="eastAsia"/>
        </w:rPr>
        <w:t>新竹縣</w:t>
      </w:r>
      <w:r w:rsidR="00D30FF2">
        <w:t>竹北市</w:t>
      </w:r>
      <w:r w:rsidR="00486B3C">
        <w:rPr>
          <w:rFonts w:hint="eastAsia"/>
        </w:rPr>
        <w:t>新竹縣立體育</w:t>
      </w:r>
      <w:r>
        <w:rPr>
          <w:rFonts w:hint="eastAsia"/>
        </w:rPr>
        <w:t>館）</w:t>
      </w:r>
    </w:p>
    <w:p w:rsidR="00680829" w:rsidRDefault="00680829" w:rsidP="00AF45DB">
      <w:pPr>
        <w:spacing w:line="474" w:lineRule="exact"/>
        <w:rPr>
          <w:b/>
        </w:rPr>
      </w:pPr>
      <w:r>
        <w:rPr>
          <w:rFonts w:hint="eastAsia"/>
          <w:b/>
        </w:rPr>
        <w:t>10</w:t>
      </w:r>
      <w:r>
        <w:rPr>
          <w:rFonts w:hint="eastAsia"/>
          <w:b/>
        </w:rPr>
        <w:t>月</w:t>
      </w:r>
      <w:r>
        <w:rPr>
          <w:rFonts w:hint="eastAsia"/>
          <w:b/>
        </w:rPr>
        <w:t>18</w:t>
      </w:r>
      <w:r>
        <w:rPr>
          <w:rFonts w:hint="eastAsia"/>
          <w:b/>
        </w:rPr>
        <w:t>日（星期日）</w:t>
      </w:r>
    </w:p>
    <w:p w:rsidR="00680829" w:rsidRDefault="00680829" w:rsidP="00AF45DB">
      <w:pPr>
        <w:pStyle w:val="af5"/>
        <w:spacing w:beforeLines="0" w:before="0" w:line="474" w:lineRule="exact"/>
        <w:ind w:left="580" w:hanging="300"/>
      </w:pPr>
      <w:proofErr w:type="gramStart"/>
      <w:r>
        <w:rPr>
          <w:rFonts w:hint="eastAsia"/>
        </w:rPr>
        <w:t>˙</w:t>
      </w:r>
      <w:proofErr w:type="gramEnd"/>
      <w:r w:rsidR="001E14E0">
        <w:rPr>
          <w:rFonts w:hint="eastAsia"/>
        </w:rPr>
        <w:t>蒞臨</w:t>
      </w:r>
      <w:r>
        <w:rPr>
          <w:rFonts w:hint="eastAsia"/>
        </w:rPr>
        <w:t>「六堆忠勇公王平安普渡</w:t>
      </w:r>
      <w:proofErr w:type="gramStart"/>
      <w:r>
        <w:rPr>
          <w:rFonts w:hint="eastAsia"/>
        </w:rPr>
        <w:t>法會開香儀式</w:t>
      </w:r>
      <w:proofErr w:type="gramEnd"/>
      <w:r>
        <w:rPr>
          <w:rFonts w:hint="eastAsia"/>
        </w:rPr>
        <w:t>」</w:t>
      </w:r>
      <w:r w:rsidR="001E14E0">
        <w:rPr>
          <w:rFonts w:hint="eastAsia"/>
        </w:rPr>
        <w:t>致詞</w:t>
      </w:r>
      <w:r w:rsidR="00AE19D7">
        <w:rPr>
          <w:rFonts w:hint="eastAsia"/>
        </w:rPr>
        <w:t>並</w:t>
      </w:r>
      <w:r w:rsidR="00AE19D7">
        <w:t>為</w:t>
      </w:r>
      <w:r w:rsidR="00D00C7F">
        <w:rPr>
          <w:rFonts w:hint="eastAsia"/>
        </w:rPr>
        <w:t>忠義祠</w:t>
      </w:r>
      <w:r w:rsidR="00AE19D7">
        <w:t>牌樓牌匾</w:t>
      </w:r>
      <w:r w:rsidR="00AE19D7">
        <w:rPr>
          <w:rFonts w:ascii="標楷體" w:hAnsi="標楷體" w:hint="eastAsia"/>
        </w:rPr>
        <w:t>「忠義亭」揭匾</w:t>
      </w:r>
      <w:r>
        <w:rPr>
          <w:rFonts w:hint="eastAsia"/>
        </w:rPr>
        <w:t>（</w:t>
      </w:r>
      <w:r w:rsidR="00AE19D7">
        <w:rPr>
          <w:rFonts w:hint="eastAsia"/>
        </w:rPr>
        <w:t>屏東縣竹田鄉</w:t>
      </w:r>
      <w:r>
        <w:rPr>
          <w:rFonts w:hint="eastAsia"/>
        </w:rPr>
        <w:t>六堆忠義祠）</w:t>
      </w:r>
    </w:p>
    <w:p w:rsidR="00680829" w:rsidRDefault="00680829" w:rsidP="00AF45DB">
      <w:pPr>
        <w:pStyle w:val="af5"/>
        <w:spacing w:beforeLines="0" w:before="0" w:line="474" w:lineRule="exact"/>
        <w:ind w:left="580" w:hanging="300"/>
      </w:pPr>
      <w:proofErr w:type="gramStart"/>
      <w:r>
        <w:rPr>
          <w:rFonts w:hint="eastAsia"/>
        </w:rPr>
        <w:t>˙</w:t>
      </w:r>
      <w:proofErr w:type="gramEnd"/>
      <w:r>
        <w:rPr>
          <w:rFonts w:hint="eastAsia"/>
        </w:rPr>
        <w:t>參訪「</w:t>
      </w:r>
      <w:proofErr w:type="gramStart"/>
      <w:r>
        <w:rPr>
          <w:rFonts w:hint="eastAsia"/>
        </w:rPr>
        <w:t>義起雲勇－</w:t>
      </w:r>
      <w:proofErr w:type="gramEnd"/>
      <w:r>
        <w:rPr>
          <w:rFonts w:hint="eastAsia"/>
        </w:rPr>
        <w:t>乙未戰爭二甲子</w:t>
      </w:r>
      <w:proofErr w:type="gramStart"/>
      <w:r>
        <w:rPr>
          <w:rFonts w:hint="eastAsia"/>
        </w:rPr>
        <w:t>特</w:t>
      </w:r>
      <w:proofErr w:type="gramEnd"/>
      <w:r>
        <w:rPr>
          <w:rFonts w:hint="eastAsia"/>
        </w:rPr>
        <w:t>展」</w:t>
      </w:r>
      <w:r w:rsidR="00CC6CAE">
        <w:rPr>
          <w:rFonts w:hint="eastAsia"/>
        </w:rPr>
        <w:t>並發表談話</w:t>
      </w:r>
      <w:r>
        <w:rPr>
          <w:rFonts w:hint="eastAsia"/>
        </w:rPr>
        <w:t>（</w:t>
      </w:r>
      <w:r w:rsidR="00AE19D7">
        <w:rPr>
          <w:rFonts w:hint="eastAsia"/>
        </w:rPr>
        <w:t>屏東縣內埔鄉</w:t>
      </w:r>
      <w:r w:rsidR="00AE19D7" w:rsidRPr="00AE19D7">
        <w:rPr>
          <w:rFonts w:hint="eastAsia"/>
        </w:rPr>
        <w:t>六堆客家文化園區</w:t>
      </w:r>
      <w:r>
        <w:rPr>
          <w:rFonts w:hint="eastAsia"/>
        </w:rPr>
        <w:t>）</w:t>
      </w:r>
    </w:p>
    <w:p w:rsidR="00680829" w:rsidRDefault="00680829" w:rsidP="00AF45DB">
      <w:pPr>
        <w:pStyle w:val="af5"/>
        <w:spacing w:beforeLines="0" w:before="0" w:line="474" w:lineRule="exact"/>
        <w:ind w:left="580" w:hanging="300"/>
      </w:pPr>
      <w:proofErr w:type="gramStart"/>
      <w:r>
        <w:rPr>
          <w:rFonts w:hint="eastAsia"/>
        </w:rPr>
        <w:t>˙參訪</w:t>
      </w:r>
      <w:r w:rsidR="0024672B">
        <w:rPr>
          <w:rFonts w:hint="eastAsia"/>
        </w:rPr>
        <w:t>步月</w:t>
      </w:r>
      <w:proofErr w:type="gramEnd"/>
      <w:r w:rsidR="0024672B">
        <w:rPr>
          <w:rFonts w:hint="eastAsia"/>
        </w:rPr>
        <w:t>樓</w:t>
      </w:r>
      <w:r w:rsidR="0024672B">
        <w:t>之役發生</w:t>
      </w:r>
      <w:proofErr w:type="gramStart"/>
      <w:r w:rsidR="0024672B">
        <w:t>所在地</w:t>
      </w:r>
      <w:r w:rsidR="0024672B">
        <w:rPr>
          <w:rFonts w:hint="eastAsia"/>
        </w:rPr>
        <w:t>－</w:t>
      </w:r>
      <w:r>
        <w:rPr>
          <w:rFonts w:hint="eastAsia"/>
        </w:rPr>
        <w:t>蕭家</w:t>
      </w:r>
      <w:proofErr w:type="gramEnd"/>
      <w:r>
        <w:rPr>
          <w:rFonts w:hint="eastAsia"/>
        </w:rPr>
        <w:t>大院（</w:t>
      </w:r>
      <w:r w:rsidR="00AE19D7">
        <w:rPr>
          <w:rFonts w:hint="eastAsia"/>
        </w:rPr>
        <w:t>屏東縣佳冬鄉</w:t>
      </w:r>
      <w:r>
        <w:rPr>
          <w:rFonts w:hint="eastAsia"/>
        </w:rPr>
        <w:t>蕭家古厝）</w:t>
      </w:r>
    </w:p>
    <w:p w:rsidR="00680829" w:rsidRDefault="00680829" w:rsidP="00AF45DB">
      <w:pPr>
        <w:spacing w:line="474" w:lineRule="exact"/>
        <w:rPr>
          <w:b/>
        </w:rPr>
      </w:pPr>
      <w:r>
        <w:rPr>
          <w:rFonts w:hint="eastAsia"/>
          <w:b/>
        </w:rPr>
        <w:t>10</w:t>
      </w:r>
      <w:r>
        <w:rPr>
          <w:rFonts w:hint="eastAsia"/>
          <w:b/>
        </w:rPr>
        <w:t>月</w:t>
      </w:r>
      <w:r>
        <w:rPr>
          <w:rFonts w:hint="eastAsia"/>
          <w:b/>
        </w:rPr>
        <w:t>19</w:t>
      </w:r>
      <w:r>
        <w:rPr>
          <w:rFonts w:hint="eastAsia"/>
          <w:b/>
        </w:rPr>
        <w:t>日（星期一）</w:t>
      </w:r>
    </w:p>
    <w:p w:rsidR="00680829" w:rsidRDefault="00680829" w:rsidP="00AF45DB">
      <w:pPr>
        <w:pStyle w:val="af5"/>
        <w:spacing w:beforeLines="0" w:before="0" w:line="474" w:lineRule="exact"/>
        <w:ind w:left="580" w:hanging="300"/>
      </w:pPr>
      <w:proofErr w:type="gramStart"/>
      <w:r>
        <w:rPr>
          <w:rFonts w:hint="eastAsia"/>
        </w:rPr>
        <w:t>˙</w:t>
      </w:r>
      <w:proofErr w:type="gramEnd"/>
      <w:r w:rsidR="00D04C0B">
        <w:rPr>
          <w:rFonts w:hint="eastAsia"/>
        </w:rPr>
        <w:t>蒞臨</w:t>
      </w:r>
      <w:r>
        <w:rPr>
          <w:rFonts w:hint="eastAsia"/>
        </w:rPr>
        <w:t>「</w:t>
      </w:r>
      <w:r>
        <w:rPr>
          <w:rFonts w:hint="eastAsia"/>
        </w:rPr>
        <w:t>2015</w:t>
      </w:r>
      <w:r>
        <w:rPr>
          <w:rFonts w:hint="eastAsia"/>
        </w:rPr>
        <w:t>區域安全與跨境犯罪國際研討會」開幕典禮</w:t>
      </w:r>
      <w:r w:rsidR="00D04C0B">
        <w:rPr>
          <w:rFonts w:hint="eastAsia"/>
        </w:rPr>
        <w:t>致詞</w:t>
      </w:r>
      <w:r>
        <w:rPr>
          <w:rFonts w:hint="eastAsia"/>
        </w:rPr>
        <w:t>（</w:t>
      </w:r>
      <w:r w:rsidR="002A3743">
        <w:rPr>
          <w:rFonts w:hint="eastAsia"/>
        </w:rPr>
        <w:t>臺北市大安區</w:t>
      </w:r>
      <w:r>
        <w:rPr>
          <w:rFonts w:hint="eastAsia"/>
        </w:rPr>
        <w:t>福華國際文教會館）</w:t>
      </w:r>
    </w:p>
    <w:p w:rsidR="00004B55" w:rsidRDefault="00680829" w:rsidP="00AF45DB">
      <w:pPr>
        <w:pStyle w:val="af5"/>
        <w:spacing w:beforeLines="0" w:before="0" w:line="474" w:lineRule="exact"/>
        <w:ind w:left="580" w:hanging="300"/>
        <w:rPr>
          <w:spacing w:val="0"/>
        </w:rPr>
      </w:pPr>
      <w:proofErr w:type="gramStart"/>
      <w:r>
        <w:rPr>
          <w:rFonts w:hint="eastAsia"/>
        </w:rPr>
        <w:t>˙</w:t>
      </w:r>
      <w:proofErr w:type="gramEnd"/>
      <w:r w:rsidR="007479AE" w:rsidRPr="007479AE">
        <w:rPr>
          <w:rFonts w:hint="eastAsia"/>
          <w:spacing w:val="4"/>
        </w:rPr>
        <w:t>蒞臨</w:t>
      </w:r>
      <w:r w:rsidRPr="007479AE">
        <w:rPr>
          <w:rFonts w:hint="eastAsia"/>
          <w:spacing w:val="4"/>
        </w:rPr>
        <w:t>「</w:t>
      </w:r>
      <w:r w:rsidRPr="007479AE">
        <w:rPr>
          <w:rFonts w:hint="eastAsia"/>
          <w:spacing w:val="4"/>
        </w:rPr>
        <w:t>2015</w:t>
      </w:r>
      <w:r w:rsidRPr="007479AE">
        <w:rPr>
          <w:rFonts w:hint="eastAsia"/>
          <w:spacing w:val="4"/>
        </w:rPr>
        <w:t>大師論壇」</w:t>
      </w:r>
      <w:r w:rsidR="007479AE" w:rsidRPr="007479AE">
        <w:rPr>
          <w:rFonts w:hint="eastAsia"/>
          <w:spacing w:val="4"/>
        </w:rPr>
        <w:t>致詞</w:t>
      </w:r>
      <w:r w:rsidRPr="007479AE">
        <w:rPr>
          <w:rFonts w:hint="eastAsia"/>
          <w:spacing w:val="4"/>
        </w:rPr>
        <w:t>（</w:t>
      </w:r>
      <w:r w:rsidR="007479AE" w:rsidRPr="007479AE">
        <w:rPr>
          <w:rFonts w:hint="eastAsia"/>
          <w:spacing w:val="4"/>
        </w:rPr>
        <w:t>臺北市信義區</w:t>
      </w:r>
      <w:proofErr w:type="gramStart"/>
      <w:r w:rsidRPr="007479AE">
        <w:rPr>
          <w:rFonts w:hint="eastAsia"/>
          <w:spacing w:val="4"/>
        </w:rPr>
        <w:t>臺</w:t>
      </w:r>
      <w:proofErr w:type="gramEnd"/>
      <w:r w:rsidRPr="007479AE">
        <w:rPr>
          <w:rFonts w:hint="eastAsia"/>
          <w:spacing w:val="4"/>
        </w:rPr>
        <w:t>北國際會議中心）</w:t>
      </w:r>
    </w:p>
    <w:p w:rsidR="002C702C" w:rsidRDefault="002C702C" w:rsidP="00AF45DB">
      <w:pPr>
        <w:spacing w:line="474" w:lineRule="exact"/>
        <w:rPr>
          <w:b/>
        </w:rPr>
      </w:pPr>
      <w:r>
        <w:rPr>
          <w:rFonts w:hint="eastAsia"/>
          <w:b/>
        </w:rPr>
        <w:t>10</w:t>
      </w:r>
      <w:r>
        <w:rPr>
          <w:rFonts w:hint="eastAsia"/>
          <w:b/>
        </w:rPr>
        <w:t>月</w:t>
      </w:r>
      <w:r>
        <w:rPr>
          <w:rFonts w:hint="eastAsia"/>
          <w:b/>
        </w:rPr>
        <w:t>20</w:t>
      </w:r>
      <w:r>
        <w:rPr>
          <w:rFonts w:hint="eastAsia"/>
          <w:b/>
        </w:rPr>
        <w:t>日（星期二）</w:t>
      </w:r>
    </w:p>
    <w:p w:rsidR="002C702C" w:rsidRDefault="002C702C" w:rsidP="00AF45DB">
      <w:pPr>
        <w:pStyle w:val="af5"/>
        <w:spacing w:beforeLines="0" w:before="0" w:line="474" w:lineRule="exact"/>
        <w:ind w:left="580" w:hanging="300"/>
      </w:pPr>
      <w:proofErr w:type="gramStart"/>
      <w:r>
        <w:rPr>
          <w:rFonts w:hint="eastAsia"/>
        </w:rPr>
        <w:t>˙</w:t>
      </w:r>
      <w:proofErr w:type="gramEnd"/>
      <w:r>
        <w:rPr>
          <w:rFonts w:hint="eastAsia"/>
        </w:rPr>
        <w:t>接見</w:t>
      </w:r>
      <w:r>
        <w:rPr>
          <w:rFonts w:hint="eastAsia"/>
        </w:rPr>
        <w:t>104</w:t>
      </w:r>
      <w:r>
        <w:rPr>
          <w:rFonts w:hint="eastAsia"/>
        </w:rPr>
        <w:t>年</w:t>
      </w:r>
      <w:r w:rsidR="001D6850">
        <w:rPr>
          <w:rFonts w:ascii="標楷體" w:hAnsi="標楷體" w:hint="eastAsia"/>
        </w:rPr>
        <w:t>（</w:t>
      </w:r>
      <w:r>
        <w:rPr>
          <w:rFonts w:hint="eastAsia"/>
        </w:rPr>
        <w:t>回曆</w:t>
      </w:r>
      <w:r>
        <w:rPr>
          <w:rFonts w:hint="eastAsia"/>
        </w:rPr>
        <w:t>1436</w:t>
      </w:r>
      <w:r>
        <w:rPr>
          <w:rFonts w:hint="eastAsia"/>
        </w:rPr>
        <w:t>年</w:t>
      </w:r>
      <w:r w:rsidR="001D6850">
        <w:rPr>
          <w:rFonts w:ascii="標楷體" w:hAnsi="標楷體" w:hint="eastAsia"/>
        </w:rPr>
        <w:t>）</w:t>
      </w:r>
      <w:r w:rsidR="001D6850">
        <w:rPr>
          <w:rFonts w:hint="eastAsia"/>
        </w:rPr>
        <w:t>中華民國</w:t>
      </w:r>
      <w:r>
        <w:rPr>
          <w:rFonts w:hint="eastAsia"/>
        </w:rPr>
        <w:t>回教朝覲</w:t>
      </w:r>
      <w:r w:rsidR="001D6850">
        <w:rPr>
          <w:rFonts w:hint="eastAsia"/>
        </w:rPr>
        <w:t>代表</w:t>
      </w:r>
      <w:r>
        <w:rPr>
          <w:rFonts w:hint="eastAsia"/>
        </w:rPr>
        <w:t>團</w:t>
      </w:r>
      <w:r w:rsidR="001D6850">
        <w:rPr>
          <w:rFonts w:hint="eastAsia"/>
        </w:rPr>
        <w:t>一行</w:t>
      </w:r>
    </w:p>
    <w:p w:rsidR="002C702C" w:rsidRDefault="002C702C" w:rsidP="00AF45DB">
      <w:pPr>
        <w:spacing w:line="474" w:lineRule="exact"/>
        <w:rPr>
          <w:b/>
        </w:rPr>
      </w:pPr>
      <w:r>
        <w:rPr>
          <w:rFonts w:hint="eastAsia"/>
          <w:b/>
        </w:rPr>
        <w:t>10</w:t>
      </w:r>
      <w:r>
        <w:rPr>
          <w:rFonts w:hint="eastAsia"/>
          <w:b/>
        </w:rPr>
        <w:t>月</w:t>
      </w:r>
      <w:r>
        <w:rPr>
          <w:rFonts w:hint="eastAsia"/>
          <w:b/>
        </w:rPr>
        <w:t>21</w:t>
      </w:r>
      <w:r>
        <w:rPr>
          <w:rFonts w:hint="eastAsia"/>
          <w:b/>
        </w:rPr>
        <w:t>日（星期三）</w:t>
      </w:r>
    </w:p>
    <w:p w:rsidR="002C702C" w:rsidRDefault="002C702C" w:rsidP="00AF45DB">
      <w:pPr>
        <w:pStyle w:val="af5"/>
        <w:spacing w:beforeLines="0" w:before="0" w:line="474" w:lineRule="exact"/>
        <w:ind w:left="580" w:hanging="300"/>
      </w:pPr>
      <w:proofErr w:type="gramStart"/>
      <w:r>
        <w:rPr>
          <w:rFonts w:hint="eastAsia"/>
        </w:rPr>
        <w:t>˙</w:t>
      </w:r>
      <w:proofErr w:type="gramEnd"/>
      <w:r>
        <w:rPr>
          <w:rFonts w:hint="eastAsia"/>
        </w:rPr>
        <w:t>接見參加「</w:t>
      </w:r>
      <w:r>
        <w:rPr>
          <w:rFonts w:hint="eastAsia"/>
        </w:rPr>
        <w:t>2015</w:t>
      </w:r>
      <w:r>
        <w:rPr>
          <w:rFonts w:hint="eastAsia"/>
        </w:rPr>
        <w:t>區域安全與跨境犯罪國際研討會」與會外國</w:t>
      </w:r>
      <w:r w:rsidR="007104EA">
        <w:rPr>
          <w:rFonts w:hint="eastAsia"/>
        </w:rPr>
        <w:t>代表一行</w:t>
      </w:r>
    </w:p>
    <w:p w:rsidR="009D0F60" w:rsidRDefault="002C702C" w:rsidP="00AF45DB">
      <w:pPr>
        <w:pStyle w:val="af5"/>
        <w:spacing w:beforeLines="0" w:before="0" w:line="474" w:lineRule="exact"/>
        <w:ind w:left="580" w:hanging="300"/>
      </w:pPr>
      <w:proofErr w:type="gramStart"/>
      <w:r>
        <w:rPr>
          <w:rFonts w:hint="eastAsia"/>
        </w:rPr>
        <w:lastRenderedPageBreak/>
        <w:t>˙</w:t>
      </w:r>
      <w:proofErr w:type="gramEnd"/>
      <w:r w:rsidR="0087260F">
        <w:rPr>
          <w:rFonts w:hint="eastAsia"/>
        </w:rPr>
        <w:t>蒞臨</w:t>
      </w:r>
      <w:r w:rsidR="0087260F">
        <w:rPr>
          <w:rFonts w:ascii="標楷體" w:hAnsi="標楷體" w:hint="eastAsia"/>
        </w:rPr>
        <w:t>「</w:t>
      </w:r>
      <w:r>
        <w:rPr>
          <w:rFonts w:hint="eastAsia"/>
        </w:rPr>
        <w:t>104</w:t>
      </w:r>
      <w:r>
        <w:rPr>
          <w:rFonts w:hint="eastAsia"/>
        </w:rPr>
        <w:t>年僑務委員會議開幕典禮暨全球僑界慶祝華僑節大會</w:t>
      </w:r>
      <w:r w:rsidR="0087260F">
        <w:rPr>
          <w:rFonts w:ascii="標楷體" w:hAnsi="標楷體" w:hint="eastAsia"/>
        </w:rPr>
        <w:t>」</w:t>
      </w:r>
      <w:r w:rsidR="0087260F">
        <w:rPr>
          <w:rFonts w:hint="eastAsia"/>
        </w:rPr>
        <w:t>致詞</w:t>
      </w:r>
      <w:r>
        <w:rPr>
          <w:rFonts w:hint="eastAsia"/>
        </w:rPr>
        <w:t>（</w:t>
      </w:r>
      <w:r w:rsidR="00213E9E">
        <w:rPr>
          <w:rFonts w:hint="eastAsia"/>
        </w:rPr>
        <w:t>臺北市中山區</w:t>
      </w:r>
      <w:r>
        <w:rPr>
          <w:rFonts w:hint="eastAsia"/>
        </w:rPr>
        <w:t>圓山</w:t>
      </w:r>
      <w:r w:rsidR="003C5FCD">
        <w:rPr>
          <w:rFonts w:hint="eastAsia"/>
        </w:rPr>
        <w:t>大</w:t>
      </w:r>
      <w:r>
        <w:rPr>
          <w:rFonts w:hint="eastAsia"/>
        </w:rPr>
        <w:t>飯店）</w:t>
      </w:r>
    </w:p>
    <w:p w:rsidR="00CC16C2" w:rsidRDefault="00CC16C2" w:rsidP="00AF45DB">
      <w:pPr>
        <w:spacing w:line="474" w:lineRule="exact"/>
        <w:rPr>
          <w:b/>
        </w:rPr>
      </w:pPr>
      <w:r>
        <w:rPr>
          <w:rFonts w:hint="eastAsia"/>
          <w:b/>
        </w:rPr>
        <w:t>10</w:t>
      </w:r>
      <w:r>
        <w:rPr>
          <w:rFonts w:hint="eastAsia"/>
          <w:b/>
        </w:rPr>
        <w:t>月</w:t>
      </w:r>
      <w:r>
        <w:rPr>
          <w:rFonts w:hint="eastAsia"/>
          <w:b/>
        </w:rPr>
        <w:t>22</w:t>
      </w:r>
      <w:r>
        <w:rPr>
          <w:rFonts w:hint="eastAsia"/>
          <w:b/>
        </w:rPr>
        <w:t>日（星期四）</w:t>
      </w:r>
    </w:p>
    <w:p w:rsidR="00CC16C2" w:rsidRDefault="004B1152" w:rsidP="00AF45DB">
      <w:pPr>
        <w:pStyle w:val="af5"/>
        <w:spacing w:beforeLines="0" w:before="0" w:line="474" w:lineRule="exact"/>
        <w:ind w:left="580" w:hanging="300"/>
      </w:pPr>
      <w:proofErr w:type="gramStart"/>
      <w:r>
        <w:rPr>
          <w:rFonts w:hint="eastAsia"/>
        </w:rPr>
        <w:t>˙</w:t>
      </w:r>
      <w:proofErr w:type="gramEnd"/>
      <w:r w:rsidR="00B93660" w:rsidRPr="00B93660">
        <w:rPr>
          <w:rFonts w:hint="eastAsia"/>
        </w:rPr>
        <w:t>蒞臨「總統與青年有約：</w:t>
      </w:r>
      <w:r w:rsidR="00B93660">
        <w:rPr>
          <w:rFonts w:hint="eastAsia"/>
        </w:rPr>
        <w:t>國立</w:t>
      </w:r>
      <w:proofErr w:type="gramStart"/>
      <w:r w:rsidR="00B93660">
        <w:rPr>
          <w:rFonts w:hint="eastAsia"/>
        </w:rPr>
        <w:t>臺</w:t>
      </w:r>
      <w:proofErr w:type="gramEnd"/>
      <w:r w:rsidR="00B93660">
        <w:rPr>
          <w:rFonts w:hint="eastAsia"/>
        </w:rPr>
        <w:t>東大學校園座談</w:t>
      </w:r>
      <w:r w:rsidR="00B93660" w:rsidRPr="00B93660">
        <w:rPr>
          <w:rFonts w:hint="eastAsia"/>
        </w:rPr>
        <w:t>」致詞</w:t>
      </w:r>
      <w:r w:rsidR="00B93660">
        <w:rPr>
          <w:rFonts w:hint="eastAsia"/>
        </w:rPr>
        <w:t>並</w:t>
      </w:r>
      <w:proofErr w:type="gramStart"/>
      <w:r w:rsidR="00650364" w:rsidRPr="00650364">
        <w:rPr>
          <w:rFonts w:hint="eastAsia"/>
        </w:rPr>
        <w:t>與在場同學</w:t>
      </w:r>
      <w:proofErr w:type="gramEnd"/>
      <w:r w:rsidR="00650364" w:rsidRPr="00650364">
        <w:rPr>
          <w:rFonts w:hint="eastAsia"/>
        </w:rPr>
        <w:t>進行分享與問答交流</w:t>
      </w:r>
      <w:r w:rsidR="00CC16C2">
        <w:rPr>
          <w:rFonts w:hint="eastAsia"/>
        </w:rPr>
        <w:t>（</w:t>
      </w:r>
      <w:proofErr w:type="gramStart"/>
      <w:r w:rsidR="002D63DF">
        <w:rPr>
          <w:rFonts w:hint="eastAsia"/>
        </w:rPr>
        <w:t>臺</w:t>
      </w:r>
      <w:proofErr w:type="gramEnd"/>
      <w:r w:rsidR="002D63DF">
        <w:rPr>
          <w:rFonts w:hint="eastAsia"/>
        </w:rPr>
        <w:t>東縣</w:t>
      </w:r>
      <w:proofErr w:type="gramStart"/>
      <w:r w:rsidR="002D63DF">
        <w:rPr>
          <w:rFonts w:hint="eastAsia"/>
        </w:rPr>
        <w:t>臺</w:t>
      </w:r>
      <w:proofErr w:type="gramEnd"/>
      <w:r w:rsidR="002D63DF">
        <w:rPr>
          <w:rFonts w:hint="eastAsia"/>
        </w:rPr>
        <w:t>東市</w:t>
      </w:r>
      <w:r w:rsidR="00CC16C2">
        <w:rPr>
          <w:rFonts w:hint="eastAsia"/>
        </w:rPr>
        <w:t>國立</w:t>
      </w:r>
      <w:proofErr w:type="gramStart"/>
      <w:r w:rsidR="00CC16C2">
        <w:rPr>
          <w:rFonts w:hint="eastAsia"/>
        </w:rPr>
        <w:t>臺</w:t>
      </w:r>
      <w:proofErr w:type="gramEnd"/>
      <w:r w:rsidR="00CC16C2">
        <w:rPr>
          <w:rFonts w:hint="eastAsia"/>
        </w:rPr>
        <w:t>東大學）</w:t>
      </w:r>
    </w:p>
    <w:p w:rsidR="00CC16C2" w:rsidRDefault="00CC16C2" w:rsidP="00AF45DB">
      <w:pPr>
        <w:pStyle w:val="af5"/>
        <w:spacing w:beforeLines="0" w:before="0" w:line="474" w:lineRule="exact"/>
        <w:ind w:left="580" w:hanging="300"/>
      </w:pPr>
      <w:proofErr w:type="gramStart"/>
      <w:r>
        <w:rPr>
          <w:rFonts w:hint="eastAsia"/>
        </w:rPr>
        <w:t>˙</w:t>
      </w:r>
      <w:proofErr w:type="gramEnd"/>
      <w:r>
        <w:rPr>
          <w:rFonts w:hint="eastAsia"/>
        </w:rPr>
        <w:t>訪視</w:t>
      </w:r>
      <w:r w:rsidR="00CE133F">
        <w:rPr>
          <w:rFonts w:ascii="標楷體" w:hAnsi="標楷體" w:hint="eastAsia"/>
        </w:rPr>
        <w:t>「</w:t>
      </w:r>
      <w:r>
        <w:rPr>
          <w:rFonts w:hint="eastAsia"/>
        </w:rPr>
        <w:t>都蘭書屋</w:t>
      </w:r>
      <w:r w:rsidR="00CE133F">
        <w:rPr>
          <w:rFonts w:ascii="標楷體" w:hAnsi="標楷體" w:hint="eastAsia"/>
        </w:rPr>
        <w:t>」</w:t>
      </w:r>
      <w:r w:rsidR="009118C2">
        <w:rPr>
          <w:rFonts w:hint="eastAsia"/>
        </w:rPr>
        <w:t>－</w:t>
      </w:r>
      <w:r w:rsidR="007F5B9C">
        <w:rPr>
          <w:rFonts w:hint="eastAsia"/>
        </w:rPr>
        <w:t>發表談話並贈送</w:t>
      </w:r>
      <w:r w:rsidR="00BA09C5" w:rsidRPr="00BA09C5">
        <w:rPr>
          <w:rFonts w:hint="eastAsia"/>
        </w:rPr>
        <w:t>投影機、童書、辭典及數位相機等必要物資</w:t>
      </w:r>
      <w:r>
        <w:rPr>
          <w:rFonts w:hint="eastAsia"/>
        </w:rPr>
        <w:t>（</w:t>
      </w:r>
      <w:proofErr w:type="gramStart"/>
      <w:r>
        <w:rPr>
          <w:rFonts w:hint="eastAsia"/>
        </w:rPr>
        <w:t>臺</w:t>
      </w:r>
      <w:proofErr w:type="gramEnd"/>
      <w:r>
        <w:rPr>
          <w:rFonts w:hint="eastAsia"/>
        </w:rPr>
        <w:t>東縣東河鄉都蘭村活動中心）</w:t>
      </w:r>
    </w:p>
    <w:p w:rsidR="00CC16C2" w:rsidRPr="00CC16C2" w:rsidRDefault="00CC16C2" w:rsidP="00AF45DB">
      <w:pPr>
        <w:pStyle w:val="af5"/>
        <w:spacing w:beforeLines="0" w:before="0" w:line="474" w:lineRule="exact"/>
        <w:ind w:left="580" w:hanging="300"/>
      </w:pPr>
      <w:proofErr w:type="gramStart"/>
      <w:r>
        <w:rPr>
          <w:rFonts w:hint="eastAsia"/>
        </w:rPr>
        <w:t>˙</w:t>
      </w:r>
      <w:proofErr w:type="gramEnd"/>
      <w:r>
        <w:rPr>
          <w:rFonts w:hint="eastAsia"/>
        </w:rPr>
        <w:t>接見美國聖母大學高層訪華團</w:t>
      </w:r>
      <w:r w:rsidR="00AF1D9D">
        <w:rPr>
          <w:rFonts w:hint="eastAsia"/>
        </w:rPr>
        <w:t>一行</w:t>
      </w:r>
    </w:p>
    <w:p w:rsidR="00004B55" w:rsidRDefault="00004B55" w:rsidP="00C271B8">
      <w:pPr>
        <w:spacing w:beforeLines="100" w:before="240" w:afterLines="100" w:after="240" w:line="240" w:lineRule="exact"/>
        <w:jc w:val="center"/>
        <w:rPr>
          <w:sz w:val="56"/>
        </w:rPr>
      </w:pPr>
      <w:proofErr w:type="gramStart"/>
      <w:r>
        <w:rPr>
          <w:rFonts w:hint="eastAsia"/>
          <w:b/>
          <w:spacing w:val="-100"/>
          <w:sz w:val="56"/>
        </w:rPr>
        <w:t>﹏﹏﹏﹏﹏﹏﹏﹏﹏﹏﹏﹏</w:t>
      </w:r>
      <w:proofErr w:type="gramEnd"/>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C271B8">
      <w:pPr>
        <w:spacing w:line="456" w:lineRule="exact"/>
        <w:rPr>
          <w:b/>
          <w:bCs/>
          <w:sz w:val="32"/>
        </w:rPr>
      </w:pPr>
      <w:r>
        <w:rPr>
          <w:rFonts w:hint="eastAsia"/>
          <w:b/>
          <w:bCs/>
          <w:sz w:val="32"/>
        </w:rPr>
        <w:t>記事期間：</w:t>
      </w:r>
    </w:p>
    <w:p w:rsidR="00004B55" w:rsidRDefault="007C2856" w:rsidP="00C271B8">
      <w:pPr>
        <w:spacing w:beforeLines="50" w:before="120" w:afterLines="50" w:after="120" w:line="456" w:lineRule="exact"/>
        <w:rPr>
          <w:b/>
          <w:sz w:val="32"/>
        </w:rPr>
      </w:pPr>
      <w:r>
        <w:rPr>
          <w:rFonts w:hint="eastAsia"/>
          <w:b/>
          <w:sz w:val="32"/>
        </w:rPr>
        <w:t>104</w:t>
      </w:r>
      <w:r w:rsidR="003F4A70">
        <w:rPr>
          <w:rFonts w:hint="eastAsia"/>
          <w:b/>
          <w:sz w:val="32"/>
        </w:rPr>
        <w:t>年</w:t>
      </w:r>
      <w:r w:rsidR="000F249F">
        <w:rPr>
          <w:rFonts w:hint="eastAsia"/>
          <w:b/>
          <w:sz w:val="32"/>
        </w:rPr>
        <w:t>10</w:t>
      </w:r>
      <w:r w:rsidR="003F4A70">
        <w:rPr>
          <w:rFonts w:hint="eastAsia"/>
          <w:b/>
          <w:sz w:val="32"/>
        </w:rPr>
        <w:t>月</w:t>
      </w:r>
      <w:r w:rsidR="00C438D5">
        <w:rPr>
          <w:rFonts w:hint="eastAsia"/>
          <w:b/>
          <w:sz w:val="32"/>
        </w:rPr>
        <w:t>16</w:t>
      </w:r>
      <w:r w:rsidR="003F4A70">
        <w:rPr>
          <w:rFonts w:hint="eastAsia"/>
          <w:b/>
          <w:sz w:val="32"/>
        </w:rPr>
        <w:t>日至</w:t>
      </w:r>
      <w:r>
        <w:rPr>
          <w:rFonts w:hint="eastAsia"/>
          <w:b/>
          <w:sz w:val="32"/>
        </w:rPr>
        <w:t>104</w:t>
      </w:r>
      <w:r w:rsidR="003F4A70">
        <w:rPr>
          <w:rFonts w:hint="eastAsia"/>
          <w:b/>
          <w:sz w:val="32"/>
        </w:rPr>
        <w:t>年</w:t>
      </w:r>
      <w:r w:rsidR="000F249F">
        <w:rPr>
          <w:rFonts w:hint="eastAsia"/>
          <w:b/>
          <w:sz w:val="32"/>
        </w:rPr>
        <w:t>10</w:t>
      </w:r>
      <w:r w:rsidR="003F4A70">
        <w:rPr>
          <w:rFonts w:hint="eastAsia"/>
          <w:b/>
          <w:sz w:val="32"/>
        </w:rPr>
        <w:t>月</w:t>
      </w:r>
      <w:r w:rsidR="00C438D5">
        <w:rPr>
          <w:rFonts w:hint="eastAsia"/>
          <w:b/>
          <w:sz w:val="32"/>
        </w:rPr>
        <w:t>22</w:t>
      </w:r>
      <w:r w:rsidR="003F4A70">
        <w:rPr>
          <w:rFonts w:hint="eastAsia"/>
          <w:b/>
          <w:sz w:val="32"/>
        </w:rPr>
        <w:t>日</w:t>
      </w:r>
    </w:p>
    <w:p w:rsidR="009D0F60" w:rsidRDefault="009D0F60" w:rsidP="00C271B8">
      <w:pPr>
        <w:spacing w:line="456" w:lineRule="exact"/>
        <w:rPr>
          <w:b/>
        </w:rPr>
      </w:pPr>
      <w:r>
        <w:rPr>
          <w:rFonts w:hint="eastAsia"/>
          <w:b/>
        </w:rPr>
        <w:t>10</w:t>
      </w:r>
      <w:r>
        <w:rPr>
          <w:rFonts w:hint="eastAsia"/>
          <w:b/>
        </w:rPr>
        <w:t>月</w:t>
      </w:r>
      <w:r>
        <w:rPr>
          <w:rFonts w:hint="eastAsia"/>
          <w:b/>
        </w:rPr>
        <w:t>16</w:t>
      </w:r>
      <w:r>
        <w:rPr>
          <w:rFonts w:hint="eastAsia"/>
          <w:b/>
        </w:rPr>
        <w:t>日（星期五）</w:t>
      </w:r>
    </w:p>
    <w:p w:rsidR="009D0F60" w:rsidRDefault="009D0F60" w:rsidP="00C271B8">
      <w:pPr>
        <w:pStyle w:val="af5"/>
        <w:spacing w:beforeLines="0" w:before="0" w:line="456" w:lineRule="exact"/>
        <w:ind w:left="580" w:hanging="300"/>
      </w:pPr>
      <w:proofErr w:type="gramStart"/>
      <w:r>
        <w:rPr>
          <w:rFonts w:hint="eastAsia"/>
        </w:rPr>
        <w:t>˙</w:t>
      </w:r>
      <w:proofErr w:type="gramEnd"/>
      <w:r>
        <w:rPr>
          <w:rFonts w:hint="eastAsia"/>
        </w:rPr>
        <w:t>拜訪「文學大師」余光中教授</w:t>
      </w:r>
      <w:r w:rsidR="00C271B8">
        <w:rPr>
          <w:rFonts w:hint="eastAsia"/>
        </w:rPr>
        <w:t>提前為</w:t>
      </w:r>
      <w:proofErr w:type="gramStart"/>
      <w:r w:rsidR="00C271B8">
        <w:rPr>
          <w:rFonts w:hint="eastAsia"/>
        </w:rPr>
        <w:t>余</w:t>
      </w:r>
      <w:proofErr w:type="gramEnd"/>
      <w:r w:rsidR="00C271B8">
        <w:rPr>
          <w:rFonts w:hint="eastAsia"/>
        </w:rPr>
        <w:t>教授八</w:t>
      </w:r>
      <w:proofErr w:type="gramStart"/>
      <w:r w:rsidR="00C271B8">
        <w:rPr>
          <w:rFonts w:hint="eastAsia"/>
        </w:rPr>
        <w:t>秩</w:t>
      </w:r>
      <w:proofErr w:type="gramEnd"/>
      <w:r w:rsidR="00C271B8">
        <w:rPr>
          <w:rFonts w:hint="eastAsia"/>
        </w:rPr>
        <w:t>晉八華誕賀壽</w:t>
      </w:r>
      <w:r>
        <w:rPr>
          <w:rFonts w:hint="eastAsia"/>
        </w:rPr>
        <w:t>（高雄市左營區光興街）</w:t>
      </w:r>
    </w:p>
    <w:p w:rsidR="009D0F60" w:rsidRDefault="003C5FCD" w:rsidP="00C271B8">
      <w:pPr>
        <w:pStyle w:val="af5"/>
        <w:spacing w:beforeLines="0" w:before="0" w:line="456" w:lineRule="exact"/>
        <w:ind w:left="580" w:hanging="300"/>
      </w:pPr>
      <w:proofErr w:type="gramStart"/>
      <w:r>
        <w:rPr>
          <w:rFonts w:hint="eastAsia"/>
        </w:rPr>
        <w:t>˙</w:t>
      </w:r>
      <w:proofErr w:type="gramEnd"/>
      <w:r>
        <w:rPr>
          <w:rFonts w:hint="eastAsia"/>
        </w:rPr>
        <w:t>蒞臨</w:t>
      </w:r>
      <w:r w:rsidR="009D0F60">
        <w:rPr>
          <w:rFonts w:hint="eastAsia"/>
        </w:rPr>
        <w:t>「</w:t>
      </w:r>
      <w:r w:rsidR="009D0F60">
        <w:rPr>
          <w:rFonts w:hint="eastAsia"/>
        </w:rPr>
        <w:t>2015</w:t>
      </w:r>
      <w:r w:rsidR="009D0F60">
        <w:rPr>
          <w:rFonts w:hint="eastAsia"/>
        </w:rPr>
        <w:t>臺灣觀賞魚博覽會」</w:t>
      </w:r>
      <w:r>
        <w:rPr>
          <w:rFonts w:hint="eastAsia"/>
        </w:rPr>
        <w:t>開幕典禮</w:t>
      </w:r>
      <w:r w:rsidR="00E70169">
        <w:rPr>
          <w:rFonts w:hint="eastAsia"/>
        </w:rPr>
        <w:t>致詞並</w:t>
      </w:r>
      <w:r w:rsidR="00E70169">
        <w:t>參觀展區</w:t>
      </w:r>
      <w:r w:rsidR="009D0F60">
        <w:rPr>
          <w:rFonts w:hint="eastAsia"/>
        </w:rPr>
        <w:t>（</w:t>
      </w:r>
      <w:r>
        <w:rPr>
          <w:rFonts w:hint="eastAsia"/>
        </w:rPr>
        <w:t>高雄市前鎮區</w:t>
      </w:r>
      <w:r w:rsidR="009D0F60">
        <w:rPr>
          <w:rFonts w:hint="eastAsia"/>
        </w:rPr>
        <w:t>高雄展覽館）</w:t>
      </w:r>
    </w:p>
    <w:p w:rsidR="008B035D" w:rsidRDefault="009D0F60" w:rsidP="00C271B8">
      <w:pPr>
        <w:pStyle w:val="af5"/>
        <w:spacing w:beforeLines="0" w:before="0" w:line="456" w:lineRule="exact"/>
        <w:ind w:left="580" w:hanging="300"/>
      </w:pPr>
      <w:proofErr w:type="gramStart"/>
      <w:r>
        <w:rPr>
          <w:rFonts w:hint="eastAsia"/>
        </w:rPr>
        <w:t>˙</w:t>
      </w:r>
      <w:proofErr w:type="gramEnd"/>
      <w:r>
        <w:rPr>
          <w:rFonts w:hint="eastAsia"/>
        </w:rPr>
        <w:t>訪視「</w:t>
      </w:r>
      <w:proofErr w:type="gramStart"/>
      <w:r>
        <w:rPr>
          <w:rFonts w:hint="eastAsia"/>
        </w:rPr>
        <w:t>莫拉克</w:t>
      </w:r>
      <w:proofErr w:type="gramEnd"/>
      <w:r>
        <w:rPr>
          <w:rFonts w:hint="eastAsia"/>
        </w:rPr>
        <w:t>風災重建展示館」</w:t>
      </w:r>
      <w:r w:rsidR="00667D33">
        <w:rPr>
          <w:rFonts w:hint="eastAsia"/>
        </w:rPr>
        <w:t>發表談話</w:t>
      </w:r>
      <w:r>
        <w:rPr>
          <w:rFonts w:hint="eastAsia"/>
        </w:rPr>
        <w:t>（</w:t>
      </w:r>
      <w:r w:rsidR="00A75D1D">
        <w:rPr>
          <w:rFonts w:hint="eastAsia"/>
        </w:rPr>
        <w:t>高雄市三民區</w:t>
      </w:r>
      <w:r>
        <w:rPr>
          <w:rFonts w:hint="eastAsia"/>
        </w:rPr>
        <w:t>國立科學工藝博物館）</w:t>
      </w:r>
    </w:p>
    <w:p w:rsidR="00680829" w:rsidRDefault="00680829" w:rsidP="00C271B8">
      <w:pPr>
        <w:spacing w:line="456" w:lineRule="exact"/>
        <w:rPr>
          <w:b/>
        </w:rPr>
      </w:pPr>
      <w:r>
        <w:rPr>
          <w:rFonts w:hint="eastAsia"/>
          <w:b/>
        </w:rPr>
        <w:t>10</w:t>
      </w:r>
      <w:r>
        <w:rPr>
          <w:rFonts w:hint="eastAsia"/>
          <w:b/>
        </w:rPr>
        <w:t>月</w:t>
      </w:r>
      <w:r>
        <w:rPr>
          <w:rFonts w:hint="eastAsia"/>
          <w:b/>
        </w:rPr>
        <w:t>17</w:t>
      </w:r>
      <w:r>
        <w:rPr>
          <w:rFonts w:hint="eastAsia"/>
          <w:b/>
        </w:rPr>
        <w:t>日（星期六）</w:t>
      </w:r>
    </w:p>
    <w:p w:rsidR="00680829" w:rsidRDefault="00680829" w:rsidP="00C271B8">
      <w:pPr>
        <w:pStyle w:val="af5"/>
        <w:spacing w:beforeLines="0" w:before="0" w:line="456" w:lineRule="exact"/>
        <w:ind w:left="580" w:hanging="300"/>
      </w:pPr>
      <w:proofErr w:type="gramStart"/>
      <w:r>
        <w:rPr>
          <w:rFonts w:hint="eastAsia"/>
        </w:rPr>
        <w:t>˙</w:t>
      </w:r>
      <w:proofErr w:type="gramEnd"/>
      <w:r w:rsidR="004A3C28">
        <w:rPr>
          <w:rFonts w:hint="eastAsia"/>
        </w:rPr>
        <w:t>蒞臨</w:t>
      </w:r>
      <w:r>
        <w:rPr>
          <w:rFonts w:hint="eastAsia"/>
        </w:rPr>
        <w:t>「第</w:t>
      </w:r>
      <w:r>
        <w:rPr>
          <w:rFonts w:hint="eastAsia"/>
        </w:rPr>
        <w:t>19</w:t>
      </w:r>
      <w:r>
        <w:rPr>
          <w:rFonts w:hint="eastAsia"/>
        </w:rPr>
        <w:t>屆全國松柏獎頒獎</w:t>
      </w:r>
      <w:r w:rsidR="004A3C28">
        <w:rPr>
          <w:rFonts w:hint="eastAsia"/>
        </w:rPr>
        <w:t>表揚大會</w:t>
      </w:r>
      <w:r w:rsidR="004A3C28">
        <w:rPr>
          <w:rFonts w:ascii="標楷體" w:hAnsi="標楷體" w:hint="eastAsia"/>
        </w:rPr>
        <w:t>」致詞</w:t>
      </w:r>
      <w:r>
        <w:rPr>
          <w:rFonts w:hint="eastAsia"/>
        </w:rPr>
        <w:t>（</w:t>
      </w:r>
      <w:r w:rsidR="004A3C28">
        <w:rPr>
          <w:rFonts w:hint="eastAsia"/>
        </w:rPr>
        <w:t>臺北市信義區</w:t>
      </w:r>
      <w:r>
        <w:rPr>
          <w:rFonts w:hint="eastAsia"/>
        </w:rPr>
        <w:t>松山慈惠堂）</w:t>
      </w:r>
    </w:p>
    <w:p w:rsidR="00680829" w:rsidRDefault="00680829" w:rsidP="00C271B8">
      <w:pPr>
        <w:spacing w:line="456" w:lineRule="exact"/>
        <w:rPr>
          <w:b/>
        </w:rPr>
      </w:pPr>
      <w:r>
        <w:rPr>
          <w:rFonts w:hint="eastAsia"/>
          <w:b/>
        </w:rPr>
        <w:lastRenderedPageBreak/>
        <w:t>10</w:t>
      </w:r>
      <w:r>
        <w:rPr>
          <w:rFonts w:hint="eastAsia"/>
          <w:b/>
        </w:rPr>
        <w:t>月</w:t>
      </w:r>
      <w:r>
        <w:rPr>
          <w:rFonts w:hint="eastAsia"/>
          <w:b/>
        </w:rPr>
        <w:t>18</w:t>
      </w:r>
      <w:r>
        <w:rPr>
          <w:rFonts w:hint="eastAsia"/>
          <w:b/>
        </w:rPr>
        <w:t>日（星期日）</w:t>
      </w:r>
    </w:p>
    <w:p w:rsidR="00680829" w:rsidRDefault="00680829" w:rsidP="00C271B8">
      <w:pPr>
        <w:pStyle w:val="af5"/>
        <w:spacing w:beforeLines="0" w:before="0" w:line="456" w:lineRule="exact"/>
        <w:ind w:left="580" w:hanging="300"/>
      </w:pPr>
      <w:proofErr w:type="gramStart"/>
      <w:r>
        <w:rPr>
          <w:rFonts w:hint="eastAsia"/>
        </w:rPr>
        <w:t>˙</w:t>
      </w:r>
      <w:proofErr w:type="gramEnd"/>
      <w:r>
        <w:rPr>
          <w:rFonts w:hint="eastAsia"/>
        </w:rPr>
        <w:t>無公開行程</w:t>
      </w:r>
    </w:p>
    <w:p w:rsidR="00680829" w:rsidRDefault="00680829" w:rsidP="00C271B8">
      <w:pPr>
        <w:spacing w:line="456" w:lineRule="exact"/>
        <w:rPr>
          <w:b/>
        </w:rPr>
      </w:pPr>
      <w:r>
        <w:rPr>
          <w:rFonts w:hint="eastAsia"/>
          <w:b/>
        </w:rPr>
        <w:t>10</w:t>
      </w:r>
      <w:r>
        <w:rPr>
          <w:rFonts w:hint="eastAsia"/>
          <w:b/>
        </w:rPr>
        <w:t>月</w:t>
      </w:r>
      <w:r>
        <w:rPr>
          <w:rFonts w:hint="eastAsia"/>
          <w:b/>
        </w:rPr>
        <w:t>19</w:t>
      </w:r>
      <w:r>
        <w:rPr>
          <w:rFonts w:hint="eastAsia"/>
          <w:b/>
        </w:rPr>
        <w:t>日（星期一）</w:t>
      </w:r>
    </w:p>
    <w:p w:rsidR="00680829" w:rsidRDefault="00680829" w:rsidP="00C271B8">
      <w:pPr>
        <w:pStyle w:val="af5"/>
        <w:spacing w:beforeLines="0" w:before="0" w:line="456" w:lineRule="exact"/>
        <w:ind w:left="580" w:hanging="300"/>
      </w:pPr>
      <w:proofErr w:type="gramStart"/>
      <w:r>
        <w:rPr>
          <w:rFonts w:hint="eastAsia"/>
        </w:rPr>
        <w:t>˙</w:t>
      </w:r>
      <w:proofErr w:type="gramEnd"/>
      <w:r w:rsidR="008F4177">
        <w:rPr>
          <w:rFonts w:hint="eastAsia"/>
        </w:rPr>
        <w:t>蒞臨</w:t>
      </w:r>
      <w:r>
        <w:rPr>
          <w:rFonts w:hint="eastAsia"/>
        </w:rPr>
        <w:t>「</w:t>
      </w:r>
      <w:r w:rsidR="008F4177">
        <w:rPr>
          <w:rFonts w:hint="eastAsia"/>
        </w:rPr>
        <w:t>2015</w:t>
      </w:r>
      <w:r w:rsidR="008F4177">
        <w:rPr>
          <w:rFonts w:hint="eastAsia"/>
        </w:rPr>
        <w:t>年</w:t>
      </w:r>
      <w:proofErr w:type="gramStart"/>
      <w:r>
        <w:rPr>
          <w:rFonts w:hint="eastAsia"/>
        </w:rPr>
        <w:t>臺</w:t>
      </w:r>
      <w:proofErr w:type="gramEnd"/>
      <w:r>
        <w:rPr>
          <w:rFonts w:hint="eastAsia"/>
        </w:rPr>
        <w:t>北紡織展」</w:t>
      </w:r>
      <w:r w:rsidR="008F4177">
        <w:rPr>
          <w:rFonts w:ascii="標楷體" w:hAnsi="標楷體" w:hint="eastAsia"/>
        </w:rPr>
        <w:t>（</w:t>
      </w:r>
      <w:r w:rsidR="008F4177" w:rsidRPr="008F4177">
        <w:t>2015 TITAS</w:t>
      </w:r>
      <w:r w:rsidR="008F4177">
        <w:rPr>
          <w:rFonts w:ascii="標楷體" w:hAnsi="標楷體" w:hint="eastAsia"/>
        </w:rPr>
        <w:t>）</w:t>
      </w:r>
      <w:r>
        <w:rPr>
          <w:rFonts w:hint="eastAsia"/>
        </w:rPr>
        <w:t>開幕典禮</w:t>
      </w:r>
      <w:r w:rsidR="008F4177">
        <w:rPr>
          <w:rFonts w:hint="eastAsia"/>
        </w:rPr>
        <w:t>致詞</w:t>
      </w:r>
      <w:r w:rsidR="008F4177">
        <w:rPr>
          <w:rFonts w:ascii="標楷體" w:hAnsi="標楷體" w:hint="eastAsia"/>
        </w:rPr>
        <w:t>、</w:t>
      </w:r>
      <w:r w:rsidR="001D748F">
        <w:rPr>
          <w:rFonts w:ascii="標楷體" w:hAnsi="標楷體" w:hint="eastAsia"/>
        </w:rPr>
        <w:t>剪綵</w:t>
      </w:r>
      <w:r w:rsidR="001D748F">
        <w:rPr>
          <w:rFonts w:ascii="標楷體" w:hAnsi="標楷體"/>
        </w:rPr>
        <w:t>並參觀展位</w:t>
      </w:r>
      <w:r>
        <w:rPr>
          <w:rFonts w:hint="eastAsia"/>
        </w:rPr>
        <w:t>（</w:t>
      </w:r>
      <w:r w:rsidR="001D748F">
        <w:rPr>
          <w:rFonts w:hint="eastAsia"/>
        </w:rPr>
        <w:t>臺北市南港區</w:t>
      </w:r>
      <w:proofErr w:type="gramStart"/>
      <w:r w:rsidR="001D748F" w:rsidRPr="000E38D6">
        <w:rPr>
          <w:rFonts w:hint="eastAsia"/>
        </w:rPr>
        <w:t>臺</w:t>
      </w:r>
      <w:proofErr w:type="gramEnd"/>
      <w:r w:rsidR="001D748F" w:rsidRPr="000E38D6">
        <w:rPr>
          <w:rFonts w:hint="eastAsia"/>
        </w:rPr>
        <w:t>北世貿南港展覽館</w:t>
      </w:r>
      <w:r>
        <w:rPr>
          <w:rFonts w:hint="eastAsia"/>
        </w:rPr>
        <w:t>）</w:t>
      </w:r>
    </w:p>
    <w:p w:rsidR="009D0F60" w:rsidRDefault="00680829" w:rsidP="00C271B8">
      <w:pPr>
        <w:pStyle w:val="af5"/>
        <w:spacing w:beforeLines="0" w:before="0" w:line="456" w:lineRule="exact"/>
        <w:ind w:left="580" w:hanging="300"/>
      </w:pPr>
      <w:proofErr w:type="gramStart"/>
      <w:r>
        <w:rPr>
          <w:rFonts w:hint="eastAsia"/>
        </w:rPr>
        <w:t>˙</w:t>
      </w:r>
      <w:proofErr w:type="gramEnd"/>
      <w:r w:rsidR="00110FA7">
        <w:rPr>
          <w:rFonts w:hint="eastAsia"/>
        </w:rPr>
        <w:t>蒞臨</w:t>
      </w:r>
      <w:r>
        <w:rPr>
          <w:rFonts w:hint="eastAsia"/>
        </w:rPr>
        <w:t>「</w:t>
      </w:r>
      <w:r>
        <w:rPr>
          <w:rFonts w:hint="eastAsia"/>
        </w:rPr>
        <w:t>2015</w:t>
      </w:r>
      <w:r>
        <w:rPr>
          <w:rFonts w:hint="eastAsia"/>
        </w:rPr>
        <w:t>區域安全與跨境犯罪國際研討會」歡迎酒會</w:t>
      </w:r>
      <w:r w:rsidR="00110FA7">
        <w:rPr>
          <w:rFonts w:hint="eastAsia"/>
        </w:rPr>
        <w:t>致詞</w:t>
      </w:r>
      <w:r>
        <w:rPr>
          <w:rFonts w:hint="eastAsia"/>
        </w:rPr>
        <w:t>（</w:t>
      </w:r>
      <w:r w:rsidR="00DB6F53">
        <w:rPr>
          <w:rFonts w:hint="eastAsia"/>
        </w:rPr>
        <w:t>臺北市松山區</w:t>
      </w:r>
      <w:proofErr w:type="gramStart"/>
      <w:r>
        <w:rPr>
          <w:rFonts w:hint="eastAsia"/>
        </w:rPr>
        <w:t>臺北文</w:t>
      </w:r>
      <w:proofErr w:type="gramEnd"/>
      <w:r>
        <w:rPr>
          <w:rFonts w:hint="eastAsia"/>
        </w:rPr>
        <w:t>華東方酒店）</w:t>
      </w:r>
    </w:p>
    <w:p w:rsidR="002C702C" w:rsidRDefault="002C702C" w:rsidP="00C271B8">
      <w:pPr>
        <w:spacing w:line="456" w:lineRule="exact"/>
        <w:rPr>
          <w:b/>
        </w:rPr>
      </w:pPr>
      <w:r>
        <w:rPr>
          <w:rFonts w:hint="eastAsia"/>
          <w:b/>
        </w:rPr>
        <w:t>10</w:t>
      </w:r>
      <w:r>
        <w:rPr>
          <w:rFonts w:hint="eastAsia"/>
          <w:b/>
        </w:rPr>
        <w:t>月</w:t>
      </w:r>
      <w:r>
        <w:rPr>
          <w:rFonts w:hint="eastAsia"/>
          <w:b/>
        </w:rPr>
        <w:t>20</w:t>
      </w:r>
      <w:r>
        <w:rPr>
          <w:rFonts w:hint="eastAsia"/>
          <w:b/>
        </w:rPr>
        <w:t>日（星期二）</w:t>
      </w:r>
    </w:p>
    <w:p w:rsidR="002C702C" w:rsidRDefault="002C702C" w:rsidP="00C271B8">
      <w:pPr>
        <w:pStyle w:val="af5"/>
        <w:spacing w:beforeLines="0" w:before="0" w:line="456" w:lineRule="exact"/>
        <w:ind w:left="580" w:hanging="300"/>
      </w:pPr>
      <w:proofErr w:type="gramStart"/>
      <w:r>
        <w:rPr>
          <w:rFonts w:hint="eastAsia"/>
        </w:rPr>
        <w:t>˙</w:t>
      </w:r>
      <w:proofErr w:type="gramEnd"/>
      <w:r w:rsidR="007629EB">
        <w:rPr>
          <w:rFonts w:hint="eastAsia"/>
        </w:rPr>
        <w:t>蒞臨</w:t>
      </w:r>
      <w:r>
        <w:rPr>
          <w:rFonts w:hint="eastAsia"/>
        </w:rPr>
        <w:t>「慶賀一貫道祖師傳道</w:t>
      </w:r>
      <w:r>
        <w:rPr>
          <w:rFonts w:hint="eastAsia"/>
        </w:rPr>
        <w:t>110</w:t>
      </w:r>
      <w:r>
        <w:rPr>
          <w:rFonts w:hint="eastAsia"/>
        </w:rPr>
        <w:t>週年音樂會」</w:t>
      </w:r>
      <w:r w:rsidR="007629EB">
        <w:rPr>
          <w:rFonts w:hint="eastAsia"/>
        </w:rPr>
        <w:t>致詞</w:t>
      </w:r>
      <w:r>
        <w:rPr>
          <w:rFonts w:hint="eastAsia"/>
        </w:rPr>
        <w:t>（</w:t>
      </w:r>
      <w:r w:rsidR="007629EB">
        <w:rPr>
          <w:rFonts w:hint="eastAsia"/>
        </w:rPr>
        <w:t>臺北市信義區</w:t>
      </w:r>
      <w:proofErr w:type="gramStart"/>
      <w:r>
        <w:rPr>
          <w:rFonts w:hint="eastAsia"/>
        </w:rPr>
        <w:t>臺</w:t>
      </w:r>
      <w:proofErr w:type="gramEnd"/>
      <w:r>
        <w:rPr>
          <w:rFonts w:hint="eastAsia"/>
        </w:rPr>
        <w:t>北國際會議中心）</w:t>
      </w:r>
    </w:p>
    <w:p w:rsidR="002C702C" w:rsidRDefault="002C702C" w:rsidP="00C271B8">
      <w:pPr>
        <w:spacing w:line="456" w:lineRule="exact"/>
        <w:rPr>
          <w:b/>
        </w:rPr>
      </w:pPr>
      <w:r>
        <w:rPr>
          <w:rFonts w:hint="eastAsia"/>
          <w:b/>
        </w:rPr>
        <w:t>10</w:t>
      </w:r>
      <w:r>
        <w:rPr>
          <w:rFonts w:hint="eastAsia"/>
          <w:b/>
        </w:rPr>
        <w:t>月</w:t>
      </w:r>
      <w:r>
        <w:rPr>
          <w:rFonts w:hint="eastAsia"/>
          <w:b/>
        </w:rPr>
        <w:t>21</w:t>
      </w:r>
      <w:r>
        <w:rPr>
          <w:rFonts w:hint="eastAsia"/>
          <w:b/>
        </w:rPr>
        <w:t>日（星期三）</w:t>
      </w:r>
    </w:p>
    <w:p w:rsidR="002C702C" w:rsidRDefault="002C702C" w:rsidP="00C271B8">
      <w:pPr>
        <w:pStyle w:val="af5"/>
        <w:spacing w:beforeLines="0" w:before="0" w:line="456" w:lineRule="exact"/>
        <w:ind w:left="580" w:hanging="300"/>
      </w:pPr>
      <w:proofErr w:type="gramStart"/>
      <w:r>
        <w:rPr>
          <w:rFonts w:hint="eastAsia"/>
        </w:rPr>
        <w:t>˙</w:t>
      </w:r>
      <w:proofErr w:type="gramEnd"/>
      <w:r w:rsidR="000E38D6">
        <w:rPr>
          <w:rFonts w:hint="eastAsia"/>
        </w:rPr>
        <w:t>蒞臨</w:t>
      </w:r>
      <w:r>
        <w:rPr>
          <w:rFonts w:hint="eastAsia"/>
        </w:rPr>
        <w:t>「</w:t>
      </w:r>
      <w:r>
        <w:rPr>
          <w:rFonts w:hint="eastAsia"/>
        </w:rPr>
        <w:t xml:space="preserve">2015 TPCA SHOW </w:t>
      </w:r>
      <w:r>
        <w:rPr>
          <w:rFonts w:hint="eastAsia"/>
        </w:rPr>
        <w:t>臺灣電路板產業國際展覽會」開幕典禮</w:t>
      </w:r>
      <w:r w:rsidR="000E38D6">
        <w:rPr>
          <w:rFonts w:hint="eastAsia"/>
        </w:rPr>
        <w:t>致詞</w:t>
      </w:r>
      <w:r>
        <w:rPr>
          <w:rFonts w:hint="eastAsia"/>
        </w:rPr>
        <w:t>（</w:t>
      </w:r>
      <w:r w:rsidR="000E38D6">
        <w:rPr>
          <w:rFonts w:hint="eastAsia"/>
        </w:rPr>
        <w:t>臺北市南港區</w:t>
      </w:r>
      <w:proofErr w:type="gramStart"/>
      <w:r w:rsidR="000E38D6" w:rsidRPr="000E38D6">
        <w:rPr>
          <w:rFonts w:hint="eastAsia"/>
        </w:rPr>
        <w:t>臺</w:t>
      </w:r>
      <w:proofErr w:type="gramEnd"/>
      <w:r w:rsidR="000E38D6" w:rsidRPr="000E38D6">
        <w:rPr>
          <w:rFonts w:hint="eastAsia"/>
        </w:rPr>
        <w:t>北世貿南港展覽館</w:t>
      </w:r>
      <w:r>
        <w:rPr>
          <w:rFonts w:hint="eastAsia"/>
        </w:rPr>
        <w:t>）</w:t>
      </w:r>
    </w:p>
    <w:p w:rsidR="009D0F60" w:rsidRDefault="002C702C" w:rsidP="00C271B8">
      <w:pPr>
        <w:pStyle w:val="af5"/>
        <w:spacing w:beforeLines="0" w:before="0" w:line="456" w:lineRule="exact"/>
        <w:ind w:left="580" w:hanging="300"/>
      </w:pPr>
      <w:proofErr w:type="gramStart"/>
      <w:r>
        <w:rPr>
          <w:rFonts w:hint="eastAsia"/>
        </w:rPr>
        <w:t>˙</w:t>
      </w:r>
      <w:proofErr w:type="gramEnd"/>
      <w:r w:rsidR="00894602">
        <w:rPr>
          <w:rFonts w:hint="eastAsia"/>
        </w:rPr>
        <w:t>蒞臨</w:t>
      </w:r>
      <w:r>
        <w:rPr>
          <w:rFonts w:hint="eastAsia"/>
        </w:rPr>
        <w:t>「</w:t>
      </w:r>
      <w:r>
        <w:rPr>
          <w:rFonts w:hint="eastAsia"/>
        </w:rPr>
        <w:t>2015</w:t>
      </w:r>
      <w:r w:rsidR="00894602">
        <w:rPr>
          <w:rFonts w:hint="eastAsia"/>
        </w:rPr>
        <w:t>年</w:t>
      </w:r>
      <w:r>
        <w:rPr>
          <w:rFonts w:hint="eastAsia"/>
        </w:rPr>
        <w:t>鄧白氏中小企業菁英獎</w:t>
      </w:r>
      <w:r w:rsidR="00894602">
        <w:rPr>
          <w:rFonts w:hint="eastAsia"/>
        </w:rPr>
        <w:t>TOP1000</w:t>
      </w:r>
      <w:r w:rsidR="00894602">
        <w:rPr>
          <w:rFonts w:ascii="標楷體" w:hAnsi="標楷體" w:hint="eastAsia"/>
        </w:rPr>
        <w:t>」</w:t>
      </w:r>
      <w:r w:rsidR="00894602">
        <w:rPr>
          <w:rFonts w:hint="eastAsia"/>
        </w:rPr>
        <w:t>論壇</w:t>
      </w:r>
      <w:r w:rsidR="00894602">
        <w:t>暨</w:t>
      </w:r>
      <w:r>
        <w:rPr>
          <w:rFonts w:hint="eastAsia"/>
        </w:rPr>
        <w:t>頒獎典禮</w:t>
      </w:r>
      <w:r w:rsidR="00894602">
        <w:rPr>
          <w:rFonts w:hint="eastAsia"/>
        </w:rPr>
        <w:t>頒獎並致詞</w:t>
      </w:r>
      <w:r>
        <w:rPr>
          <w:rFonts w:hint="eastAsia"/>
        </w:rPr>
        <w:t>（</w:t>
      </w:r>
      <w:r w:rsidR="00894602">
        <w:rPr>
          <w:rFonts w:hint="eastAsia"/>
        </w:rPr>
        <w:t>臺北市中正區</w:t>
      </w:r>
      <w:r>
        <w:rPr>
          <w:rFonts w:hint="eastAsia"/>
        </w:rPr>
        <w:t>臺大醫院國際會議中心）</w:t>
      </w:r>
    </w:p>
    <w:p w:rsidR="00CC16C2" w:rsidRDefault="00CC16C2" w:rsidP="00C271B8">
      <w:pPr>
        <w:spacing w:line="456" w:lineRule="exact"/>
        <w:rPr>
          <w:b/>
        </w:rPr>
      </w:pPr>
      <w:r>
        <w:rPr>
          <w:rFonts w:hint="eastAsia"/>
          <w:b/>
        </w:rPr>
        <w:t>10</w:t>
      </w:r>
      <w:r>
        <w:rPr>
          <w:rFonts w:hint="eastAsia"/>
          <w:b/>
        </w:rPr>
        <w:t>月</w:t>
      </w:r>
      <w:r>
        <w:rPr>
          <w:rFonts w:hint="eastAsia"/>
          <w:b/>
        </w:rPr>
        <w:t>22</w:t>
      </w:r>
      <w:r>
        <w:rPr>
          <w:rFonts w:hint="eastAsia"/>
          <w:b/>
        </w:rPr>
        <w:t>日（星期四）</w:t>
      </w:r>
    </w:p>
    <w:p w:rsidR="002E525F" w:rsidRDefault="00CC16C2" w:rsidP="00C271B8">
      <w:pPr>
        <w:pStyle w:val="af5"/>
        <w:spacing w:beforeLines="0" w:before="0" w:line="456" w:lineRule="exact"/>
        <w:ind w:left="580" w:hanging="300"/>
      </w:pPr>
      <w:proofErr w:type="gramStart"/>
      <w:r>
        <w:rPr>
          <w:rFonts w:hint="eastAsia"/>
        </w:rPr>
        <w:t>˙</w:t>
      </w:r>
      <w:proofErr w:type="gramEnd"/>
      <w:r>
        <w:rPr>
          <w:rFonts w:hint="eastAsia"/>
        </w:rPr>
        <w:t>無公開行程</w:t>
      </w:r>
    </w:p>
    <w:p w:rsidR="003F56FD" w:rsidRDefault="003F56FD" w:rsidP="003F56FD"/>
    <w:p w:rsidR="003F56FD" w:rsidRDefault="003F56FD" w:rsidP="003F56FD">
      <w:pPr>
        <w:sectPr w:rsidR="003F56FD">
          <w:headerReference w:type="even" r:id="rId6"/>
          <w:headerReference w:type="default" r:id="rId7"/>
          <w:footerReference w:type="even" r:id="rId8"/>
          <w:footerReference w:type="default" r:id="rId9"/>
          <w:footerReference w:type="first" r:id="rId10"/>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9675EE">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w:t>
            </w:r>
            <w:proofErr w:type="gramStart"/>
            <w:r>
              <w:rPr>
                <w:rFonts w:hint="eastAsia"/>
                <w:sz w:val="22"/>
              </w:rPr>
              <w:t>茹</w:t>
            </w:r>
            <w:proofErr w:type="gramEnd"/>
            <w:r>
              <w:rPr>
                <w:rFonts w:hint="eastAsia"/>
                <w:sz w:val="22"/>
              </w:rPr>
              <w:t>印刷有限公司</w:t>
            </w:r>
          </w:p>
          <w:p w:rsidR="00004B55" w:rsidRDefault="00004B55">
            <w:pPr>
              <w:rPr>
                <w:sz w:val="22"/>
              </w:rPr>
            </w:pPr>
            <w:r>
              <w:rPr>
                <w:rFonts w:hint="eastAsia"/>
                <w:sz w:val="22"/>
              </w:rPr>
              <w:t>本報每週</w:t>
            </w:r>
            <w:proofErr w:type="gramStart"/>
            <w:r>
              <w:rPr>
                <w:rFonts w:hint="eastAsia"/>
                <w:sz w:val="22"/>
              </w:rPr>
              <w:t>三</w:t>
            </w:r>
            <w:proofErr w:type="gramEnd"/>
            <w:r>
              <w:rPr>
                <w:rFonts w:hint="eastAsia"/>
                <w:sz w:val="22"/>
              </w:rPr>
              <w:t>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proofErr w:type="gramStart"/>
            <w:r>
              <w:rPr>
                <w:rFonts w:hint="eastAsia"/>
                <w:sz w:val="22"/>
              </w:rPr>
              <w:t>零購</w:t>
            </w:r>
            <w:proofErr w:type="gramEnd"/>
            <w:r>
              <w:rPr>
                <w:rFonts w:hint="eastAsia"/>
                <w:sz w:val="22"/>
              </w:rPr>
              <w:t>、掛號及國外郵資外加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9675EE">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proofErr w:type="gramStart"/>
            <w:r>
              <w:rPr>
                <w:rFonts w:hint="eastAsia"/>
                <w:sz w:val="22"/>
              </w:rPr>
              <w:t>零購請洽</w:t>
            </w:r>
            <w:proofErr w:type="gramEnd"/>
            <w:r>
              <w:rPr>
                <w:rFonts w:hint="eastAsia"/>
                <w:sz w:val="22"/>
              </w:rPr>
              <w:t>總統府第二局或政府出版品展售門市</w:t>
            </w:r>
          </w:p>
        </w:tc>
      </w:tr>
      <w:tr w:rsidR="00004B55" w:rsidTr="009675EE">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9675EE">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39CD" w:rsidRDefault="001439CD">
                                  <w:pPr>
                                    <w:jc w:val="distribute"/>
                                    <w:rPr>
                                      <w:spacing w:val="20"/>
                                      <w:sz w:val="20"/>
                                    </w:rPr>
                                  </w:pPr>
                                  <w:r>
                                    <w:rPr>
                                      <w:rFonts w:hint="eastAsia"/>
                                      <w:spacing w:val="20"/>
                                      <w:sz w:val="20"/>
                                    </w:rPr>
                                    <w:t>中華郵政</w:t>
                                  </w:r>
                                </w:p>
                                <w:p w:rsidR="001439CD" w:rsidRDefault="001439CD">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1439CD" w:rsidRDefault="001439CD">
                            <w:pPr>
                              <w:jc w:val="distribute"/>
                              <w:rPr>
                                <w:spacing w:val="20"/>
                                <w:sz w:val="20"/>
                              </w:rPr>
                            </w:pPr>
                            <w:r>
                              <w:rPr>
                                <w:rFonts w:hint="eastAsia"/>
                                <w:spacing w:val="20"/>
                                <w:sz w:val="20"/>
                              </w:rPr>
                              <w:t>中華郵政</w:t>
                            </w:r>
                          </w:p>
                          <w:p w:rsidR="001439CD" w:rsidRDefault="001439CD">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2"/>
      <w:headerReference w:type="default" r:id="rId13"/>
      <w:footerReference w:type="even" r:id="rId14"/>
      <w:footerReference w:type="default" r:id="rId15"/>
      <w:footerReference w:type="first" r:id="rId16"/>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6DA" w:rsidRDefault="006416DA">
      <w:r>
        <w:separator/>
      </w:r>
    </w:p>
  </w:endnote>
  <w:endnote w:type="continuationSeparator" w:id="0">
    <w:p w:rsidR="006416DA" w:rsidRDefault="0064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華康楷書體W5">
    <w:altName w:val="Arial Unicode MS"/>
    <w:panose1 w:val="03000509000000000000"/>
    <w:charset w:val="88"/>
    <w:family w:val="script"/>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1439CD" w:rsidRDefault="001439CD">
    <w:pPr>
      <w:spacing w:line="20" w:lineRule="exact"/>
    </w:pPr>
  </w:p>
  <w:p w:rsidR="001439CD" w:rsidRDefault="001439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framePr w:wrap="around" w:vAnchor="text" w:hAnchor="margin" w:xAlign="center" w:y="1"/>
    </w:pPr>
    <w:r>
      <w:fldChar w:fldCharType="begin"/>
    </w:r>
    <w:r>
      <w:instrText xml:space="preserve">PAGE  </w:instrText>
    </w:r>
    <w:r>
      <w:fldChar w:fldCharType="separate"/>
    </w:r>
    <w:r w:rsidR="00240569">
      <w:rPr>
        <w:noProof/>
      </w:rPr>
      <w:t>11</w:t>
    </w:r>
    <w:r>
      <w:fldChar w:fldCharType="end"/>
    </w:r>
  </w:p>
  <w:p w:rsidR="001439CD" w:rsidRDefault="001439CD">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spacing w:line="20" w:lineRule="exact"/>
    </w:pPr>
  </w:p>
  <w:p w:rsidR="001439CD" w:rsidRDefault="001439CD">
    <w:pPr>
      <w:pStyle w:val="a4"/>
    </w:pPr>
    <w:r>
      <w:fldChar w:fldCharType="begin"/>
    </w:r>
    <w:r>
      <w:instrText xml:space="preserve"> PAGE </w:instrText>
    </w:r>
    <w:r>
      <w:fldChar w:fldCharType="separate"/>
    </w:r>
    <w:r>
      <w:rPr>
        <w:noProof/>
      </w:rPr>
      <w:t>2</w:t>
    </w:r>
    <w:r>
      <w:fldChar w:fldCharType="end"/>
    </w:r>
  </w:p>
  <w:p w:rsidR="001439CD" w:rsidRDefault="001439CD"/>
  <w:p w:rsidR="001439CD" w:rsidRDefault="001439CD"/>
  <w:p w:rsidR="001439CD" w:rsidRDefault="001439C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4"/>
    </w:pPr>
    <w:r>
      <w:fldChar w:fldCharType="begin"/>
    </w:r>
    <w:r>
      <w:instrText xml:space="preserve"> PAGE </w:instrText>
    </w:r>
    <w:r>
      <w:fldChar w:fldCharType="separate"/>
    </w:r>
    <w:r>
      <w:rPr>
        <w:noProof/>
      </w:rPr>
      <w:t>1</w:t>
    </w:r>
    <w:r>
      <w:fldChar w:fldCharType="end"/>
    </w:r>
  </w:p>
  <w:p w:rsidR="001439CD" w:rsidRDefault="001439CD">
    <w:pPr>
      <w:pStyle w:val="a4"/>
      <w:tabs>
        <w:tab w:val="clear" w:pos="4153"/>
        <w:tab w:val="clear" w:pos="8306"/>
        <w:tab w:val="left" w:pos="5387"/>
        <w:tab w:val="left" w:pos="10632"/>
      </w:tabs>
      <w:spacing w:before="120" w:line="240" w:lineRule="atLeast"/>
      <w:ind w:right="357"/>
    </w:pPr>
  </w:p>
  <w:p w:rsidR="001439CD" w:rsidRDefault="001439CD">
    <w:pPr>
      <w:pStyle w:val="a4"/>
      <w:tabs>
        <w:tab w:val="clear" w:pos="4153"/>
        <w:tab w:val="clear" w:pos="8306"/>
        <w:tab w:val="left" w:pos="5387"/>
        <w:tab w:val="left" w:pos="10632"/>
      </w:tabs>
      <w:spacing w:before="120" w:line="240" w:lineRule="atLeast"/>
      <w:ind w:right="357"/>
    </w:pPr>
  </w:p>
  <w:p w:rsidR="001439CD" w:rsidRDefault="001439CD">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6DA" w:rsidRDefault="006416DA">
      <w:r>
        <w:separator/>
      </w:r>
    </w:p>
  </w:footnote>
  <w:footnote w:type="continuationSeparator" w:id="0">
    <w:p w:rsidR="006416DA" w:rsidRDefault="00641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pPr>
    <w:r>
      <w:rPr>
        <w:rFonts w:hint="eastAsia"/>
      </w:rPr>
      <w:t>總統府公報　　　　　　　　　　　　　　　　　　　　　　　　　　第</w:t>
    </w:r>
    <w:r>
      <w:rPr>
        <w:rFonts w:hint="eastAsia"/>
      </w:rPr>
      <w:t>7</w:t>
    </w:r>
    <w:r w:rsidR="00AD23D3">
      <w:t>2</w:t>
    </w:r>
    <w:r w:rsidR="00721719">
      <w:t>1</w:t>
    </w:r>
    <w:r w:rsidR="007F2962">
      <w:t>7</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1439CD" w:rsidRDefault="001439CD">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1439CD" w:rsidRDefault="001439CD"/>
  <w:p w:rsidR="001439CD" w:rsidRDefault="001439CD"/>
  <w:p w:rsidR="001439CD" w:rsidRDefault="001439C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CD" w:rsidRDefault="001439CD">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1439CD" w:rsidRDefault="001439CD">
    <w:pPr>
      <w:pStyle w:val="a3"/>
      <w:spacing w:line="240" w:lineRule="atLeast"/>
    </w:pPr>
    <w:r>
      <w:rPr>
        <w:rFonts w:ascii="標楷體" w:hint="eastAsia"/>
      </w:rPr>
      <w:t>總統府公報　　　　　　　　　　　　　　　　　　　　　　　　　　第</w:t>
    </w:r>
    <w:r>
      <w:t>66</w:t>
    </w:r>
    <w:r>
      <w:rPr>
        <w:rFonts w:hint="eastAsia"/>
      </w:rPr>
      <w:t>67</w:t>
    </w:r>
    <w:r>
      <w:rPr>
        <w:rFonts w:ascii="標楷體" w:hint="eastAsia"/>
      </w:rPr>
      <w:t>號</w:t>
    </w:r>
  </w:p>
  <w:p w:rsidR="001439CD" w:rsidRDefault="001439CD"/>
  <w:p w:rsidR="001439CD" w:rsidRDefault="001439CD"/>
  <w:p w:rsidR="001439CD" w:rsidRDefault="001439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7F2962"/>
    <w:rsid w:val="000037FC"/>
    <w:rsid w:val="00004B55"/>
    <w:rsid w:val="00023AF7"/>
    <w:rsid w:val="00032EA5"/>
    <w:rsid w:val="00041AA5"/>
    <w:rsid w:val="0005059D"/>
    <w:rsid w:val="0009189A"/>
    <w:rsid w:val="00094459"/>
    <w:rsid w:val="00096B3C"/>
    <w:rsid w:val="000C35A8"/>
    <w:rsid w:val="000D1EEB"/>
    <w:rsid w:val="000D3C70"/>
    <w:rsid w:val="000D476F"/>
    <w:rsid w:val="000D629C"/>
    <w:rsid w:val="000E04F4"/>
    <w:rsid w:val="000E38D6"/>
    <w:rsid w:val="000F070A"/>
    <w:rsid w:val="000F249F"/>
    <w:rsid w:val="001079FE"/>
    <w:rsid w:val="00110FA7"/>
    <w:rsid w:val="001162ED"/>
    <w:rsid w:val="00117455"/>
    <w:rsid w:val="0012437B"/>
    <w:rsid w:val="00126110"/>
    <w:rsid w:val="001439CD"/>
    <w:rsid w:val="0014587E"/>
    <w:rsid w:val="00151C16"/>
    <w:rsid w:val="0016132F"/>
    <w:rsid w:val="00166B65"/>
    <w:rsid w:val="001672E5"/>
    <w:rsid w:val="00177A06"/>
    <w:rsid w:val="00183BF7"/>
    <w:rsid w:val="001923B1"/>
    <w:rsid w:val="001966D0"/>
    <w:rsid w:val="001B320F"/>
    <w:rsid w:val="001D6850"/>
    <w:rsid w:val="001D748F"/>
    <w:rsid w:val="001E14E0"/>
    <w:rsid w:val="001F39B5"/>
    <w:rsid w:val="0020195B"/>
    <w:rsid w:val="00202D39"/>
    <w:rsid w:val="00204FFE"/>
    <w:rsid w:val="00205E62"/>
    <w:rsid w:val="00213E9E"/>
    <w:rsid w:val="00225C25"/>
    <w:rsid w:val="00240569"/>
    <w:rsid w:val="0024174C"/>
    <w:rsid w:val="00242276"/>
    <w:rsid w:val="00243747"/>
    <w:rsid w:val="00244DA4"/>
    <w:rsid w:val="0024672B"/>
    <w:rsid w:val="002547C1"/>
    <w:rsid w:val="00261EA2"/>
    <w:rsid w:val="00264AC1"/>
    <w:rsid w:val="002706A3"/>
    <w:rsid w:val="002814E0"/>
    <w:rsid w:val="00282781"/>
    <w:rsid w:val="002927A2"/>
    <w:rsid w:val="002A06FD"/>
    <w:rsid w:val="002A3743"/>
    <w:rsid w:val="002B35C3"/>
    <w:rsid w:val="002C4943"/>
    <w:rsid w:val="002C702C"/>
    <w:rsid w:val="002D38CE"/>
    <w:rsid w:val="002D63DF"/>
    <w:rsid w:val="002E0701"/>
    <w:rsid w:val="002E2328"/>
    <w:rsid w:val="002E3DA2"/>
    <w:rsid w:val="002E5049"/>
    <w:rsid w:val="002E525F"/>
    <w:rsid w:val="002F29FC"/>
    <w:rsid w:val="002F2A70"/>
    <w:rsid w:val="002F5C71"/>
    <w:rsid w:val="00304834"/>
    <w:rsid w:val="003257EF"/>
    <w:rsid w:val="00334CCC"/>
    <w:rsid w:val="00344525"/>
    <w:rsid w:val="0034781B"/>
    <w:rsid w:val="00352142"/>
    <w:rsid w:val="00352A87"/>
    <w:rsid w:val="00363CF3"/>
    <w:rsid w:val="003656AE"/>
    <w:rsid w:val="00372FCE"/>
    <w:rsid w:val="003A430A"/>
    <w:rsid w:val="003C5FC7"/>
    <w:rsid w:val="003C5FCD"/>
    <w:rsid w:val="003D554C"/>
    <w:rsid w:val="003E0F25"/>
    <w:rsid w:val="003E600E"/>
    <w:rsid w:val="003F4A70"/>
    <w:rsid w:val="003F56FD"/>
    <w:rsid w:val="00415F83"/>
    <w:rsid w:val="00450493"/>
    <w:rsid w:val="00457FDE"/>
    <w:rsid w:val="00486B3C"/>
    <w:rsid w:val="004A3C28"/>
    <w:rsid w:val="004A7EC0"/>
    <w:rsid w:val="004B1152"/>
    <w:rsid w:val="004C6C43"/>
    <w:rsid w:val="004F71FD"/>
    <w:rsid w:val="00500A77"/>
    <w:rsid w:val="00503877"/>
    <w:rsid w:val="005113EB"/>
    <w:rsid w:val="00517663"/>
    <w:rsid w:val="005228D5"/>
    <w:rsid w:val="00554DD2"/>
    <w:rsid w:val="00571580"/>
    <w:rsid w:val="005809F3"/>
    <w:rsid w:val="005877B0"/>
    <w:rsid w:val="005A1D23"/>
    <w:rsid w:val="005A292A"/>
    <w:rsid w:val="005A53CD"/>
    <w:rsid w:val="005A5A9F"/>
    <w:rsid w:val="005B1F1E"/>
    <w:rsid w:val="005D6F35"/>
    <w:rsid w:val="005E2BF7"/>
    <w:rsid w:val="005E6ECE"/>
    <w:rsid w:val="005F6271"/>
    <w:rsid w:val="00604F55"/>
    <w:rsid w:val="00607399"/>
    <w:rsid w:val="00612A14"/>
    <w:rsid w:val="00612CB2"/>
    <w:rsid w:val="00616E26"/>
    <w:rsid w:val="00630BF2"/>
    <w:rsid w:val="006416DA"/>
    <w:rsid w:val="00644D70"/>
    <w:rsid w:val="00650364"/>
    <w:rsid w:val="006531C6"/>
    <w:rsid w:val="00656EEC"/>
    <w:rsid w:val="0066394A"/>
    <w:rsid w:val="00667D33"/>
    <w:rsid w:val="00680829"/>
    <w:rsid w:val="006A1454"/>
    <w:rsid w:val="006A55C4"/>
    <w:rsid w:val="006B0B29"/>
    <w:rsid w:val="006B0E99"/>
    <w:rsid w:val="006B101E"/>
    <w:rsid w:val="006C312D"/>
    <w:rsid w:val="006C72EA"/>
    <w:rsid w:val="006D739B"/>
    <w:rsid w:val="006E04DF"/>
    <w:rsid w:val="006E6406"/>
    <w:rsid w:val="0070522F"/>
    <w:rsid w:val="007104EA"/>
    <w:rsid w:val="00721719"/>
    <w:rsid w:val="00722D74"/>
    <w:rsid w:val="0074761D"/>
    <w:rsid w:val="007479AE"/>
    <w:rsid w:val="007629EB"/>
    <w:rsid w:val="00777069"/>
    <w:rsid w:val="00795272"/>
    <w:rsid w:val="0079716B"/>
    <w:rsid w:val="007A271C"/>
    <w:rsid w:val="007A4C4D"/>
    <w:rsid w:val="007A7AC1"/>
    <w:rsid w:val="007C2856"/>
    <w:rsid w:val="007D26ED"/>
    <w:rsid w:val="007F2500"/>
    <w:rsid w:val="007F2962"/>
    <w:rsid w:val="007F5B9C"/>
    <w:rsid w:val="00816BC7"/>
    <w:rsid w:val="008323F9"/>
    <w:rsid w:val="00833DC4"/>
    <w:rsid w:val="00836F4C"/>
    <w:rsid w:val="00837917"/>
    <w:rsid w:val="0085266F"/>
    <w:rsid w:val="00864D09"/>
    <w:rsid w:val="0087260F"/>
    <w:rsid w:val="00874522"/>
    <w:rsid w:val="00887B05"/>
    <w:rsid w:val="00894602"/>
    <w:rsid w:val="008A0843"/>
    <w:rsid w:val="008B035D"/>
    <w:rsid w:val="008B24BD"/>
    <w:rsid w:val="008B2BD4"/>
    <w:rsid w:val="008B7B05"/>
    <w:rsid w:val="008C642F"/>
    <w:rsid w:val="008E03D8"/>
    <w:rsid w:val="008F0216"/>
    <w:rsid w:val="008F03A3"/>
    <w:rsid w:val="008F4177"/>
    <w:rsid w:val="008F4867"/>
    <w:rsid w:val="009114F1"/>
    <w:rsid w:val="009118C2"/>
    <w:rsid w:val="0091351F"/>
    <w:rsid w:val="00913FEF"/>
    <w:rsid w:val="009247DA"/>
    <w:rsid w:val="009258E8"/>
    <w:rsid w:val="0092772C"/>
    <w:rsid w:val="00932B6E"/>
    <w:rsid w:val="00934443"/>
    <w:rsid w:val="009378A7"/>
    <w:rsid w:val="00937D36"/>
    <w:rsid w:val="00941E1B"/>
    <w:rsid w:val="00951F20"/>
    <w:rsid w:val="00962F82"/>
    <w:rsid w:val="009675EE"/>
    <w:rsid w:val="0099109F"/>
    <w:rsid w:val="009A490C"/>
    <w:rsid w:val="009C1A4B"/>
    <w:rsid w:val="009D0140"/>
    <w:rsid w:val="009D0F60"/>
    <w:rsid w:val="009D4031"/>
    <w:rsid w:val="009D4E13"/>
    <w:rsid w:val="009E2CD5"/>
    <w:rsid w:val="009F146C"/>
    <w:rsid w:val="009F1E38"/>
    <w:rsid w:val="009F4C96"/>
    <w:rsid w:val="00A071B9"/>
    <w:rsid w:val="00A11BBB"/>
    <w:rsid w:val="00A120D3"/>
    <w:rsid w:val="00A17328"/>
    <w:rsid w:val="00A224B2"/>
    <w:rsid w:val="00A24278"/>
    <w:rsid w:val="00A300D2"/>
    <w:rsid w:val="00A31D79"/>
    <w:rsid w:val="00A373BC"/>
    <w:rsid w:val="00A37EA1"/>
    <w:rsid w:val="00A41A67"/>
    <w:rsid w:val="00A50910"/>
    <w:rsid w:val="00A51BEF"/>
    <w:rsid w:val="00A53825"/>
    <w:rsid w:val="00A64307"/>
    <w:rsid w:val="00A72A9E"/>
    <w:rsid w:val="00A75D1D"/>
    <w:rsid w:val="00A7738E"/>
    <w:rsid w:val="00A92F5E"/>
    <w:rsid w:val="00A937A6"/>
    <w:rsid w:val="00A93C48"/>
    <w:rsid w:val="00A93FA4"/>
    <w:rsid w:val="00A946B6"/>
    <w:rsid w:val="00AA7BFE"/>
    <w:rsid w:val="00AB3DBC"/>
    <w:rsid w:val="00AC0251"/>
    <w:rsid w:val="00AC7A9F"/>
    <w:rsid w:val="00AD23D3"/>
    <w:rsid w:val="00AD475B"/>
    <w:rsid w:val="00AE19D7"/>
    <w:rsid w:val="00AF1D9D"/>
    <w:rsid w:val="00AF45DB"/>
    <w:rsid w:val="00B00338"/>
    <w:rsid w:val="00B05048"/>
    <w:rsid w:val="00B14441"/>
    <w:rsid w:val="00B20F3B"/>
    <w:rsid w:val="00B32AA9"/>
    <w:rsid w:val="00B518E9"/>
    <w:rsid w:val="00B642D1"/>
    <w:rsid w:val="00B83EC8"/>
    <w:rsid w:val="00B9089C"/>
    <w:rsid w:val="00B93660"/>
    <w:rsid w:val="00B97607"/>
    <w:rsid w:val="00BA09C5"/>
    <w:rsid w:val="00BA75B3"/>
    <w:rsid w:val="00BB2A69"/>
    <w:rsid w:val="00BC3D66"/>
    <w:rsid w:val="00BD44F2"/>
    <w:rsid w:val="00BE08A9"/>
    <w:rsid w:val="00BF2C4E"/>
    <w:rsid w:val="00BF7E4F"/>
    <w:rsid w:val="00C271B8"/>
    <w:rsid w:val="00C438D5"/>
    <w:rsid w:val="00C52216"/>
    <w:rsid w:val="00C61247"/>
    <w:rsid w:val="00C64514"/>
    <w:rsid w:val="00C72A06"/>
    <w:rsid w:val="00C9034E"/>
    <w:rsid w:val="00CB4207"/>
    <w:rsid w:val="00CC16C2"/>
    <w:rsid w:val="00CC6CAE"/>
    <w:rsid w:val="00CD50EE"/>
    <w:rsid w:val="00CE015C"/>
    <w:rsid w:val="00CE133F"/>
    <w:rsid w:val="00CE3FC1"/>
    <w:rsid w:val="00CF73D0"/>
    <w:rsid w:val="00D00C7F"/>
    <w:rsid w:val="00D0192B"/>
    <w:rsid w:val="00D04C0B"/>
    <w:rsid w:val="00D0525B"/>
    <w:rsid w:val="00D064BE"/>
    <w:rsid w:val="00D079B7"/>
    <w:rsid w:val="00D15DE1"/>
    <w:rsid w:val="00D22449"/>
    <w:rsid w:val="00D244AA"/>
    <w:rsid w:val="00D25502"/>
    <w:rsid w:val="00D30FF2"/>
    <w:rsid w:val="00D33D62"/>
    <w:rsid w:val="00D619F0"/>
    <w:rsid w:val="00D7461D"/>
    <w:rsid w:val="00D931C8"/>
    <w:rsid w:val="00DB339F"/>
    <w:rsid w:val="00DB50FD"/>
    <w:rsid w:val="00DB6F53"/>
    <w:rsid w:val="00DF2C55"/>
    <w:rsid w:val="00E017DB"/>
    <w:rsid w:val="00E05AAD"/>
    <w:rsid w:val="00E071BF"/>
    <w:rsid w:val="00E13E9C"/>
    <w:rsid w:val="00E158AE"/>
    <w:rsid w:val="00E16C6F"/>
    <w:rsid w:val="00E16DE7"/>
    <w:rsid w:val="00E25CB5"/>
    <w:rsid w:val="00E57761"/>
    <w:rsid w:val="00E6751E"/>
    <w:rsid w:val="00E7000B"/>
    <w:rsid w:val="00E70169"/>
    <w:rsid w:val="00E708E5"/>
    <w:rsid w:val="00E865CC"/>
    <w:rsid w:val="00E86ABD"/>
    <w:rsid w:val="00E92ADD"/>
    <w:rsid w:val="00E977A4"/>
    <w:rsid w:val="00EB155E"/>
    <w:rsid w:val="00EC15F0"/>
    <w:rsid w:val="00EC69B7"/>
    <w:rsid w:val="00ED4C58"/>
    <w:rsid w:val="00EE4716"/>
    <w:rsid w:val="00EF2140"/>
    <w:rsid w:val="00EF2EC2"/>
    <w:rsid w:val="00F036D7"/>
    <w:rsid w:val="00F072C8"/>
    <w:rsid w:val="00F25AE2"/>
    <w:rsid w:val="00F45271"/>
    <w:rsid w:val="00F478A4"/>
    <w:rsid w:val="00F51892"/>
    <w:rsid w:val="00F53166"/>
    <w:rsid w:val="00F54085"/>
    <w:rsid w:val="00F557CE"/>
    <w:rsid w:val="00F74C9C"/>
    <w:rsid w:val="00F8286F"/>
    <w:rsid w:val="00F8769D"/>
    <w:rsid w:val="00FA4C62"/>
    <w:rsid w:val="00FA4EC3"/>
    <w:rsid w:val="00FE7B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E7F02D4C-A08D-40CA-AF87-E07A1262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0D476F"/>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0D47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179330">
      <w:bodyDiv w:val="1"/>
      <w:marLeft w:val="0"/>
      <w:marRight w:val="0"/>
      <w:marTop w:val="0"/>
      <w:marBottom w:val="0"/>
      <w:divBdr>
        <w:top w:val="none" w:sz="0" w:space="0" w:color="auto"/>
        <w:left w:val="none" w:sz="0" w:space="0" w:color="auto"/>
        <w:bottom w:val="none" w:sz="0" w:space="0" w:color="auto"/>
        <w:right w:val="none" w:sz="0" w:space="0" w:color="auto"/>
      </w:divBdr>
    </w:div>
    <w:div w:id="879323592">
      <w:bodyDiv w:val="1"/>
      <w:marLeft w:val="0"/>
      <w:marRight w:val="0"/>
      <w:marTop w:val="0"/>
      <w:marBottom w:val="0"/>
      <w:divBdr>
        <w:top w:val="none" w:sz="0" w:space="0" w:color="auto"/>
        <w:left w:val="none" w:sz="0" w:space="0" w:color="auto"/>
        <w:bottom w:val="none" w:sz="0" w:space="0" w:color="auto"/>
        <w:right w:val="none" w:sz="0" w:space="0" w:color="auto"/>
      </w:divBdr>
    </w:div>
    <w:div w:id="1570966790">
      <w:bodyDiv w:val="1"/>
      <w:marLeft w:val="0"/>
      <w:marRight w:val="0"/>
      <w:marTop w:val="0"/>
      <w:marBottom w:val="0"/>
      <w:divBdr>
        <w:top w:val="none" w:sz="0" w:space="0" w:color="auto"/>
        <w:left w:val="none" w:sz="0" w:space="0" w:color="auto"/>
        <w:bottom w:val="none" w:sz="0" w:space="0" w:color="auto"/>
        <w:right w:val="none" w:sz="0" w:space="0" w:color="auto"/>
      </w:divBdr>
    </w:div>
    <w:div w:id="1955744556">
      <w:bodyDiv w:val="1"/>
      <w:marLeft w:val="0"/>
      <w:marRight w:val="0"/>
      <w:marTop w:val="0"/>
      <w:marBottom w:val="0"/>
      <w:divBdr>
        <w:top w:val="none" w:sz="0" w:space="0" w:color="auto"/>
        <w:left w:val="none" w:sz="0" w:space="0" w:color="auto"/>
        <w:bottom w:val="none" w:sz="0" w:space="0" w:color="auto"/>
        <w:right w:val="none" w:sz="0" w:space="0" w:color="auto"/>
      </w:divBdr>
    </w:div>
    <w:div w:id="199013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en\&#26700;&#38754;\&#32232;&#25490;&#20844;&#22577;&#31684;&#26412;1041002.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編排公報範本1041002.dotx</Template>
  <TotalTime>712</TotalTime>
  <Pages>12</Pages>
  <Words>883</Words>
  <Characters>5036</Characters>
  <Application>Microsoft Office Word</Application>
  <DocSecurity>0</DocSecurity>
  <Lines>41</Lines>
  <Paragraphs>11</Paragraphs>
  <ScaleCrop>false</ScaleCrop>
  <Company>總統府</Company>
  <LinksUpToDate>false</LinksUpToDate>
  <CharactersWithSpaces>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陳銀泉</dc:creator>
  <cp:keywords/>
  <dc:description/>
  <cp:lastModifiedBy>陳銀泉</cp:lastModifiedBy>
  <cp:revision>194</cp:revision>
  <cp:lastPrinted>2015-10-16T09:19:00Z</cp:lastPrinted>
  <dcterms:created xsi:type="dcterms:W3CDTF">2015-10-15T10:24:00Z</dcterms:created>
  <dcterms:modified xsi:type="dcterms:W3CDTF">2015-10-23T08:55:00Z</dcterms:modified>
</cp:coreProperties>
</file>