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rsidTr="001476EC">
        <w:trPr>
          <w:trHeight w:val="1162"/>
        </w:trPr>
        <w:tc>
          <w:tcPr>
            <w:tcW w:w="3256" w:type="dxa"/>
            <w:shd w:val="clear" w:color="auto" w:fill="auto"/>
            <w:vAlign w:val="center"/>
          </w:tcPr>
          <w:p w:rsidR="007B6559" w:rsidRPr="00B430BB" w:rsidRDefault="007B6559" w:rsidP="001476EC">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rsidR="007B6559" w:rsidRPr="009E1581" w:rsidRDefault="007B6559" w:rsidP="001476EC">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9E1581" w:rsidRPr="009E1581">
              <w:rPr>
                <w:b/>
                <w:bCs/>
                <w:caps/>
                <w:sz w:val="36"/>
              </w:rPr>
              <w:t>46</w:t>
            </w:r>
            <w:r w:rsidR="003A00EC">
              <w:rPr>
                <w:rFonts w:hint="eastAsia"/>
                <w:b/>
                <w:bCs/>
                <w:caps/>
                <w:sz w:val="36"/>
              </w:rPr>
              <w:t>1</w:t>
            </w:r>
            <w:r w:rsidRPr="009E1581">
              <w:rPr>
                <w:rFonts w:hint="eastAsia"/>
                <w:b/>
                <w:bCs/>
                <w:caps/>
                <w:sz w:val="36"/>
              </w:rPr>
              <w:t>號</w:t>
            </w:r>
          </w:p>
          <w:p w:rsidR="007B6559" w:rsidRPr="009E1581" w:rsidRDefault="007B6559" w:rsidP="004E7747">
            <w:pPr>
              <w:tabs>
                <w:tab w:val="right" w:pos="8505"/>
              </w:tabs>
              <w:spacing w:line="240" w:lineRule="auto"/>
              <w:jc w:val="right"/>
              <w:rPr>
                <w:b/>
                <w:bCs/>
                <w:sz w:val="56"/>
              </w:rPr>
            </w:pPr>
            <w:r w:rsidRPr="009E1581">
              <w:rPr>
                <w:rFonts w:hint="eastAsia"/>
              </w:rPr>
              <w:t>中華民國</w:t>
            </w:r>
            <w:r w:rsidRPr="009E1581">
              <w:rPr>
                <w:rFonts w:hint="eastAsia"/>
              </w:rPr>
              <w:t>108</w:t>
            </w:r>
            <w:r w:rsidRPr="009E1581">
              <w:rPr>
                <w:rFonts w:hint="eastAsia"/>
              </w:rPr>
              <w:t>年</w:t>
            </w:r>
            <w:r w:rsidR="009E1581" w:rsidRPr="009E1581">
              <w:rPr>
                <w:rFonts w:hint="eastAsia"/>
              </w:rPr>
              <w:t>1</w:t>
            </w:r>
            <w:r w:rsidR="004E7747">
              <w:t>2</w:t>
            </w:r>
            <w:r w:rsidRPr="009E1581">
              <w:t>月</w:t>
            </w:r>
            <w:r w:rsidR="004E7747">
              <w:rPr>
                <w:rFonts w:hint="eastAsia"/>
              </w:rPr>
              <w:t>25</w:t>
            </w:r>
            <w:r w:rsidRPr="009E1581">
              <w:rPr>
                <w:rFonts w:hint="eastAsia"/>
              </w:rPr>
              <w:t>日（星期三）</w:t>
            </w:r>
          </w:p>
        </w:tc>
      </w:tr>
    </w:tbl>
    <w:p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7B6559">
      <w:pPr>
        <w:pStyle w:val="011-"/>
        <w:spacing w:before="120" w:after="120"/>
      </w:pPr>
      <w:r>
        <w:rPr>
          <w:rFonts w:hint="eastAsia"/>
        </w:rPr>
        <w:t>壹、總統令</w:t>
      </w:r>
    </w:p>
    <w:p w:rsidR="007B6559" w:rsidRDefault="007B6559" w:rsidP="007B6559">
      <w:pPr>
        <w:pStyle w:val="012-"/>
      </w:pPr>
      <w:r>
        <w:rPr>
          <w:rFonts w:hint="eastAsia"/>
        </w:rPr>
        <w:t>一、公布</w:t>
      </w:r>
      <w:r>
        <w:t>預算</w:t>
      </w:r>
    </w:p>
    <w:p w:rsidR="007B6559" w:rsidRDefault="00F66CFA" w:rsidP="006F7599">
      <w:pPr>
        <w:pStyle w:val="013-0"/>
        <w:spacing w:before="60"/>
        <w:ind w:left="1146" w:hangingChars="170" w:hanging="544"/>
      </w:pPr>
      <w:r>
        <w:rPr>
          <w:rFonts w:hint="eastAsia"/>
        </w:rPr>
        <w:t>(</w:t>
      </w:r>
      <w:proofErr w:type="gramStart"/>
      <w:r>
        <w:rPr>
          <w:rFonts w:hint="eastAsia"/>
        </w:rPr>
        <w:t>一</w:t>
      </w:r>
      <w:proofErr w:type="gramEnd"/>
      <w:r>
        <w:rPr>
          <w:rFonts w:hint="eastAsia"/>
        </w:rPr>
        <w:t>)</w:t>
      </w:r>
      <w:r w:rsidR="007B6559" w:rsidRPr="006F7599">
        <w:rPr>
          <w:rFonts w:hint="eastAsia"/>
          <w:spacing w:val="2"/>
        </w:rPr>
        <w:t>公</w:t>
      </w:r>
      <w:r w:rsidR="007B6559" w:rsidRPr="006F7599">
        <w:rPr>
          <w:spacing w:val="2"/>
        </w:rPr>
        <w:t>布</w:t>
      </w:r>
      <w:r w:rsidR="00BC4A77" w:rsidRPr="006F7599">
        <w:rPr>
          <w:rFonts w:hint="eastAsia"/>
          <w:spacing w:val="2"/>
        </w:rPr>
        <w:t>財團法人</w:t>
      </w:r>
      <w:r w:rsidR="00A72FDC">
        <w:rPr>
          <w:rFonts w:hint="eastAsia"/>
          <w:spacing w:val="2"/>
        </w:rPr>
        <w:t>海</w:t>
      </w:r>
      <w:r w:rsidR="00A72FDC">
        <w:rPr>
          <w:spacing w:val="2"/>
        </w:rPr>
        <w:t>峽交流基金會</w:t>
      </w:r>
      <w:proofErr w:type="gramStart"/>
      <w:r w:rsidR="00BC4A77" w:rsidRPr="006F7599">
        <w:rPr>
          <w:rFonts w:hint="eastAsia"/>
          <w:spacing w:val="2"/>
        </w:rPr>
        <w:t>109</w:t>
      </w:r>
      <w:proofErr w:type="gramEnd"/>
      <w:r w:rsidR="00BC4A77" w:rsidRPr="006F7599">
        <w:rPr>
          <w:rFonts w:hint="eastAsia"/>
          <w:spacing w:val="2"/>
        </w:rPr>
        <w:t>年度預算</w:t>
      </w:r>
      <w:r w:rsidR="007B6559">
        <w:tab/>
      </w:r>
      <w:r w:rsidR="00161EDA">
        <w:t>3</w:t>
      </w:r>
    </w:p>
    <w:p w:rsidR="00F66CFA" w:rsidRDefault="00F66CFA" w:rsidP="0009307D">
      <w:pPr>
        <w:pStyle w:val="013-0"/>
        <w:spacing w:before="60"/>
        <w:ind w:left="1146" w:hangingChars="170" w:hanging="544"/>
      </w:pPr>
      <w:r>
        <w:t>(</w:t>
      </w:r>
      <w:r>
        <w:rPr>
          <w:rFonts w:hint="eastAsia"/>
        </w:rPr>
        <w:t>二</w:t>
      </w:r>
      <w:r>
        <w:rPr>
          <w:rFonts w:hint="eastAsia"/>
        </w:rPr>
        <w:t>)</w:t>
      </w:r>
      <w:r w:rsidR="00594DE7" w:rsidRPr="00B04D58">
        <w:rPr>
          <w:rFonts w:hint="eastAsia"/>
          <w:spacing w:val="8"/>
        </w:rPr>
        <w:t>公</w:t>
      </w:r>
      <w:r w:rsidR="00594DE7" w:rsidRPr="00B04D58">
        <w:rPr>
          <w:spacing w:val="8"/>
        </w:rPr>
        <w:t>布</w:t>
      </w:r>
      <w:r w:rsidR="00A72FDC" w:rsidRPr="00B04D58">
        <w:rPr>
          <w:rFonts w:hint="eastAsia"/>
          <w:spacing w:val="8"/>
        </w:rPr>
        <w:t>財團法人</w:t>
      </w:r>
      <w:proofErr w:type="gramStart"/>
      <w:r w:rsidR="00A72FDC" w:rsidRPr="00B04D58">
        <w:rPr>
          <w:rFonts w:hint="eastAsia"/>
          <w:spacing w:val="8"/>
        </w:rPr>
        <w:t>臺</w:t>
      </w:r>
      <w:proofErr w:type="gramEnd"/>
      <w:r w:rsidR="00A72FDC" w:rsidRPr="00B04D58">
        <w:rPr>
          <w:rFonts w:hint="eastAsia"/>
          <w:spacing w:val="8"/>
        </w:rPr>
        <w:t>港經濟文化合作策進會</w:t>
      </w:r>
      <w:proofErr w:type="gramStart"/>
      <w:r w:rsidR="00A72FDC" w:rsidRPr="00B04D58">
        <w:rPr>
          <w:rFonts w:hint="eastAsia"/>
          <w:spacing w:val="8"/>
        </w:rPr>
        <w:t>109</w:t>
      </w:r>
      <w:proofErr w:type="gramEnd"/>
      <w:r w:rsidR="00A72FDC" w:rsidRPr="00B04D58">
        <w:rPr>
          <w:rFonts w:hint="eastAsia"/>
          <w:spacing w:val="8"/>
        </w:rPr>
        <w:t>年度預算</w:t>
      </w:r>
      <w:r w:rsidR="00594DE7">
        <w:tab/>
      </w:r>
      <w:r w:rsidR="00161EDA">
        <w:t>6</w:t>
      </w:r>
    </w:p>
    <w:p w:rsidR="00DB1A58" w:rsidRPr="006E055C" w:rsidRDefault="00DB1A58" w:rsidP="0009307D">
      <w:pPr>
        <w:pStyle w:val="013-0"/>
        <w:spacing w:before="60"/>
        <w:ind w:left="1146" w:hangingChars="170" w:hanging="544"/>
      </w:pPr>
      <w:r>
        <w:t>(</w:t>
      </w:r>
      <w:r>
        <w:rPr>
          <w:rFonts w:hint="eastAsia"/>
        </w:rPr>
        <w:t>三</w:t>
      </w:r>
      <w:r>
        <w:rPr>
          <w:rFonts w:hint="eastAsia"/>
        </w:rPr>
        <w:t>)</w:t>
      </w:r>
      <w:r w:rsidRPr="004015EE">
        <w:rPr>
          <w:rFonts w:hint="eastAsia"/>
        </w:rPr>
        <w:t>公</w:t>
      </w:r>
      <w:r w:rsidRPr="004015EE">
        <w:t>布</w:t>
      </w:r>
      <w:r w:rsidR="00E41F78" w:rsidRPr="004015EE">
        <w:rPr>
          <w:rFonts w:hint="eastAsia"/>
        </w:rPr>
        <w:t>財</w:t>
      </w:r>
      <w:r w:rsidR="00E41F78" w:rsidRPr="004015EE">
        <w:t>團法人</w:t>
      </w:r>
      <w:r w:rsidR="00925C12" w:rsidRPr="004015EE">
        <w:rPr>
          <w:rFonts w:hint="eastAsia"/>
        </w:rPr>
        <w:t>客</w:t>
      </w:r>
      <w:r w:rsidR="00925C12" w:rsidRPr="004015EE">
        <w:t>家公共傳播基金會</w:t>
      </w:r>
      <w:proofErr w:type="gramStart"/>
      <w:r w:rsidR="00925C12" w:rsidRPr="004015EE">
        <w:rPr>
          <w:rFonts w:hint="eastAsia"/>
        </w:rPr>
        <w:t>1</w:t>
      </w:r>
      <w:r w:rsidR="00925C12" w:rsidRPr="004015EE">
        <w:t>08</w:t>
      </w:r>
      <w:proofErr w:type="gramEnd"/>
      <w:r w:rsidR="00925C12" w:rsidRPr="004015EE">
        <w:rPr>
          <w:rFonts w:hint="eastAsia"/>
        </w:rPr>
        <w:t>年度</w:t>
      </w:r>
      <w:r w:rsidR="00925C12" w:rsidRPr="004015EE">
        <w:t>及</w:t>
      </w:r>
      <w:proofErr w:type="gramStart"/>
      <w:r w:rsidR="00925C12" w:rsidRPr="004015EE">
        <w:rPr>
          <w:rFonts w:hint="eastAsia"/>
        </w:rPr>
        <w:t>1</w:t>
      </w:r>
      <w:r w:rsidR="00925C12" w:rsidRPr="004015EE">
        <w:t>09</w:t>
      </w:r>
      <w:proofErr w:type="gramEnd"/>
      <w:r w:rsidR="00925C12" w:rsidRPr="004015EE">
        <w:rPr>
          <w:rFonts w:hint="eastAsia"/>
        </w:rPr>
        <w:t>年</w:t>
      </w:r>
      <w:r w:rsidR="00925C12" w:rsidRPr="004015EE">
        <w:t>度預算</w:t>
      </w:r>
      <w:r w:rsidR="00925C12">
        <w:tab/>
      </w:r>
      <w:r w:rsidR="00161EDA">
        <w:t>6</w:t>
      </w:r>
    </w:p>
    <w:p w:rsidR="007B6559" w:rsidRDefault="007B6559" w:rsidP="007B6559">
      <w:pPr>
        <w:pStyle w:val="012-"/>
      </w:pPr>
      <w:r>
        <w:rPr>
          <w:rFonts w:hint="eastAsia"/>
        </w:rPr>
        <w:t>二、公布法律</w:t>
      </w:r>
    </w:p>
    <w:p w:rsidR="007B6559" w:rsidRPr="003837DD" w:rsidRDefault="007B6559" w:rsidP="007B6559">
      <w:pPr>
        <w:pStyle w:val="013-"/>
        <w:spacing w:before="60"/>
      </w:pPr>
      <w:r>
        <w:rPr>
          <w:rFonts w:hint="eastAsia"/>
        </w:rPr>
        <w:t>(</w:t>
      </w:r>
      <w:proofErr w:type="gramStart"/>
      <w:r>
        <w:rPr>
          <w:rFonts w:hint="eastAsia"/>
        </w:rPr>
        <w:t>一</w:t>
      </w:r>
      <w:proofErr w:type="gramEnd"/>
      <w:r>
        <w:rPr>
          <w:rFonts w:hint="eastAsia"/>
        </w:rPr>
        <w:t>)</w:t>
      </w:r>
      <w:r w:rsidR="00AF2307">
        <w:rPr>
          <w:rFonts w:hint="eastAsia"/>
        </w:rPr>
        <w:t>增訂並</w:t>
      </w:r>
      <w:r w:rsidR="00AF2307">
        <w:t>修正貿易法條文</w:t>
      </w:r>
      <w:r>
        <w:tab/>
      </w:r>
      <w:r w:rsidR="00161EDA">
        <w:t>12</w:t>
      </w:r>
    </w:p>
    <w:p w:rsidR="007B6559" w:rsidRDefault="007B6559" w:rsidP="007B6559">
      <w:pPr>
        <w:pStyle w:val="013-"/>
        <w:spacing w:before="60"/>
      </w:pPr>
      <w:r>
        <w:rPr>
          <w:rFonts w:hint="eastAsia"/>
        </w:rPr>
        <w:t>(</w:t>
      </w:r>
      <w:r>
        <w:rPr>
          <w:rFonts w:hint="eastAsia"/>
        </w:rPr>
        <w:t>二</w:t>
      </w:r>
      <w:r>
        <w:rPr>
          <w:rFonts w:hint="eastAsia"/>
        </w:rPr>
        <w:t>)</w:t>
      </w:r>
      <w:r w:rsidR="00AF2307">
        <w:rPr>
          <w:rFonts w:hint="eastAsia"/>
        </w:rPr>
        <w:t>修</w:t>
      </w:r>
      <w:r w:rsidR="00AF2307">
        <w:t>正貨物稅條例</w:t>
      </w:r>
      <w:r>
        <w:rPr>
          <w:rFonts w:hint="eastAsia"/>
        </w:rPr>
        <w:t>條文</w:t>
      </w:r>
      <w:r>
        <w:tab/>
      </w:r>
      <w:r w:rsidR="00161EDA">
        <w:t>15</w:t>
      </w:r>
    </w:p>
    <w:p w:rsidR="00AF2307" w:rsidRPr="00F8769D" w:rsidRDefault="00AF2307" w:rsidP="007B6559">
      <w:pPr>
        <w:pStyle w:val="013-"/>
        <w:spacing w:before="60"/>
      </w:pPr>
      <w:r>
        <w:t>(</w:t>
      </w:r>
      <w:r>
        <w:rPr>
          <w:rFonts w:hint="eastAsia"/>
        </w:rPr>
        <w:t>三</w:t>
      </w:r>
      <w:r>
        <w:rPr>
          <w:rFonts w:hint="eastAsia"/>
        </w:rPr>
        <w:t>)</w:t>
      </w:r>
      <w:r>
        <w:rPr>
          <w:rFonts w:hint="eastAsia"/>
        </w:rPr>
        <w:t>修</w:t>
      </w:r>
      <w:r>
        <w:t>正中華民國刑法條文</w:t>
      </w:r>
      <w:r>
        <w:tab/>
      </w:r>
      <w:r w:rsidR="00161EDA">
        <w:t>17</w:t>
      </w:r>
    </w:p>
    <w:p w:rsidR="007B6559" w:rsidRDefault="007B6559" w:rsidP="007B6559">
      <w:pPr>
        <w:pStyle w:val="013-"/>
        <w:spacing w:before="60"/>
      </w:pPr>
      <w:r>
        <w:rPr>
          <w:rFonts w:hint="eastAsia"/>
        </w:rPr>
        <w:t>(</w:t>
      </w:r>
      <w:r w:rsidR="00AB065C">
        <w:rPr>
          <w:rFonts w:hint="eastAsia"/>
        </w:rPr>
        <w:t>四</w:t>
      </w:r>
      <w:r>
        <w:rPr>
          <w:rFonts w:hint="eastAsia"/>
        </w:rPr>
        <w:t>)</w:t>
      </w:r>
      <w:r>
        <w:rPr>
          <w:rFonts w:hint="eastAsia"/>
        </w:rPr>
        <w:t>修正</w:t>
      </w:r>
      <w:r w:rsidR="00AF2307">
        <w:rPr>
          <w:rFonts w:hint="eastAsia"/>
        </w:rPr>
        <w:t>農</w:t>
      </w:r>
      <w:r w:rsidR="00AF2307">
        <w:t>產品生產及驗證管理法</w:t>
      </w:r>
      <w:r>
        <w:tab/>
      </w:r>
      <w:r w:rsidR="00161EDA">
        <w:t>40</w:t>
      </w:r>
    </w:p>
    <w:p w:rsidR="007B6559" w:rsidRDefault="007B6559" w:rsidP="007B6559">
      <w:pPr>
        <w:pStyle w:val="012-"/>
      </w:pPr>
      <w:r>
        <w:rPr>
          <w:rFonts w:hint="eastAsia"/>
        </w:rPr>
        <w:t>三、任免官員</w:t>
      </w:r>
      <w:r>
        <w:tab/>
      </w:r>
      <w:r w:rsidR="00161EDA">
        <w:t>55</w:t>
      </w:r>
    </w:p>
    <w:p w:rsidR="007B6559" w:rsidRDefault="005141BA" w:rsidP="007B6559">
      <w:pPr>
        <w:pStyle w:val="012-"/>
      </w:pPr>
      <w:r>
        <w:rPr>
          <w:rFonts w:hint="eastAsia"/>
        </w:rPr>
        <w:t>四</w:t>
      </w:r>
      <w:r w:rsidR="007B6559">
        <w:rPr>
          <w:rFonts w:hint="eastAsia"/>
        </w:rPr>
        <w:t>、明令褒揚</w:t>
      </w:r>
      <w:r w:rsidR="007B6559">
        <w:tab/>
      </w:r>
      <w:r w:rsidR="00161EDA">
        <w:t>62</w:t>
      </w:r>
    </w:p>
    <w:p w:rsidR="007B6559" w:rsidRPr="00F56033" w:rsidRDefault="007B6559" w:rsidP="007B6559">
      <w:pPr>
        <w:pStyle w:val="011-"/>
        <w:spacing w:before="120" w:after="120"/>
      </w:pPr>
      <w:r w:rsidRPr="00F56033">
        <w:rPr>
          <w:rFonts w:hint="eastAsia"/>
        </w:rPr>
        <w:t>貳、專載</w:t>
      </w:r>
    </w:p>
    <w:p w:rsidR="007B6559" w:rsidRDefault="00C8573F" w:rsidP="00A44A20">
      <w:pPr>
        <w:pStyle w:val="012-"/>
        <w:ind w:left="920" w:hangingChars="200" w:hanging="640"/>
      </w:pPr>
      <w:r>
        <w:rPr>
          <w:rFonts w:hint="eastAsia"/>
        </w:rPr>
        <w:t>一</w:t>
      </w:r>
      <w:r>
        <w:t>、</w:t>
      </w:r>
      <w:r w:rsidR="00591B91" w:rsidRPr="00A44A20">
        <w:rPr>
          <w:rFonts w:hint="eastAsia"/>
          <w:spacing w:val="6"/>
        </w:rPr>
        <w:t>諾魯共和國總統安格明閣下伉儷率團來</w:t>
      </w:r>
      <w:proofErr w:type="gramStart"/>
      <w:r w:rsidR="00591B91" w:rsidRPr="00A44A20">
        <w:rPr>
          <w:rFonts w:hint="eastAsia"/>
          <w:spacing w:val="6"/>
        </w:rPr>
        <w:t>臺</w:t>
      </w:r>
      <w:proofErr w:type="gramEnd"/>
      <w:r w:rsidR="00591B91" w:rsidRPr="00A44A20">
        <w:rPr>
          <w:rFonts w:hint="eastAsia"/>
          <w:spacing w:val="6"/>
        </w:rPr>
        <w:t>進行國是訪問</w:t>
      </w:r>
      <w:r w:rsidR="007B6559">
        <w:tab/>
      </w:r>
      <w:r w:rsidR="00161EDA">
        <w:t>63</w:t>
      </w:r>
    </w:p>
    <w:p w:rsidR="00C8573F" w:rsidRDefault="00C8573F" w:rsidP="001047CD">
      <w:pPr>
        <w:pStyle w:val="012-"/>
        <w:ind w:left="920" w:rightChars="100" w:right="280" w:hangingChars="200" w:hanging="640"/>
      </w:pPr>
      <w:r>
        <w:rPr>
          <w:rFonts w:hint="eastAsia"/>
        </w:rPr>
        <w:lastRenderedPageBreak/>
        <w:t>二</w:t>
      </w:r>
      <w:r>
        <w:t>、</w:t>
      </w:r>
      <w:r w:rsidR="00E14E2E" w:rsidRPr="001047CD">
        <w:rPr>
          <w:rFonts w:hint="eastAsia"/>
          <w:spacing w:val="4"/>
        </w:rPr>
        <w:t>宏都拉斯共和國新任駐</w:t>
      </w:r>
      <w:proofErr w:type="gramStart"/>
      <w:r w:rsidR="00E14E2E" w:rsidRPr="001047CD">
        <w:rPr>
          <w:rFonts w:hint="eastAsia"/>
          <w:spacing w:val="4"/>
        </w:rPr>
        <w:t>臺</w:t>
      </w:r>
      <w:proofErr w:type="gramEnd"/>
      <w:r w:rsidR="00E14E2E" w:rsidRPr="001047CD">
        <w:rPr>
          <w:rFonts w:hint="eastAsia"/>
          <w:spacing w:val="4"/>
        </w:rPr>
        <w:t>特命全權大使呈遞到任國書</w:t>
      </w:r>
      <w:r w:rsidR="00E14E2E">
        <w:tab/>
      </w:r>
      <w:r w:rsidR="00161EDA">
        <w:t>64</w:t>
      </w:r>
    </w:p>
    <w:p w:rsidR="007B6559" w:rsidRPr="00F761F2" w:rsidRDefault="007B6559" w:rsidP="007B6559">
      <w:pPr>
        <w:pStyle w:val="011-"/>
        <w:spacing w:before="120" w:after="120"/>
      </w:pPr>
      <w:r>
        <w:rPr>
          <w:rFonts w:hint="eastAsia"/>
        </w:rPr>
        <w:t>參、總統及副總統活動紀要</w:t>
      </w:r>
    </w:p>
    <w:p w:rsidR="007B6559" w:rsidRDefault="007B6559" w:rsidP="007B6559">
      <w:pPr>
        <w:pStyle w:val="012-"/>
      </w:pPr>
      <w:r w:rsidRPr="00EC15F0">
        <w:rPr>
          <w:rFonts w:hint="eastAsia"/>
        </w:rPr>
        <w:t>一、總統</w:t>
      </w:r>
      <w:r>
        <w:rPr>
          <w:rFonts w:hint="eastAsia"/>
        </w:rPr>
        <w:t>活動</w:t>
      </w:r>
      <w:r w:rsidRPr="00EC15F0">
        <w:rPr>
          <w:rFonts w:hint="eastAsia"/>
        </w:rPr>
        <w:t>紀要</w:t>
      </w:r>
      <w:r>
        <w:tab/>
      </w:r>
      <w:r w:rsidR="00161EDA">
        <w:t>64</w:t>
      </w:r>
    </w:p>
    <w:p w:rsidR="007B6559" w:rsidRDefault="007B6559" w:rsidP="007B6559">
      <w:pPr>
        <w:pStyle w:val="012-"/>
      </w:pPr>
      <w:r w:rsidRPr="00EC15F0">
        <w:rPr>
          <w:rFonts w:hint="eastAsia"/>
        </w:rPr>
        <w:t>二、</w:t>
      </w:r>
      <w:r>
        <w:rPr>
          <w:rFonts w:hint="eastAsia"/>
        </w:rPr>
        <w:t>副總統</w:t>
      </w:r>
      <w:r w:rsidRPr="00EC15F0">
        <w:rPr>
          <w:rFonts w:hint="eastAsia"/>
        </w:rPr>
        <w:t>活動紀要</w:t>
      </w:r>
      <w:r>
        <w:tab/>
      </w:r>
      <w:r w:rsidR="00161EDA">
        <w:t>66</w:t>
      </w:r>
    </w:p>
    <w:p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550227"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81772" w:rsidTr="002242FD">
        <w:trPr>
          <w:trHeight w:hRule="exact" w:val="851"/>
        </w:trPr>
        <w:tc>
          <w:tcPr>
            <w:tcW w:w="1988" w:type="dxa"/>
            <w:vAlign w:val="center"/>
          </w:tcPr>
          <w:p w:rsidR="00981772" w:rsidRPr="001F0CC6" w:rsidRDefault="00981772" w:rsidP="002242FD">
            <w:pPr>
              <w:pStyle w:val="022"/>
            </w:pPr>
            <w:r w:rsidRPr="001F0CC6">
              <w:rPr>
                <w:rFonts w:hint="eastAsia"/>
              </w:rPr>
              <w:t>總統令</w:t>
            </w:r>
          </w:p>
        </w:tc>
        <w:tc>
          <w:tcPr>
            <w:tcW w:w="4759" w:type="dxa"/>
            <w:vAlign w:val="center"/>
          </w:tcPr>
          <w:p w:rsidR="00981772" w:rsidRPr="0079273A" w:rsidRDefault="00981772" w:rsidP="002242FD">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25</w:t>
            </w:r>
            <w:r w:rsidRPr="0079273A">
              <w:rPr>
                <w:rFonts w:hint="eastAsia"/>
              </w:rPr>
              <w:t>日</w:t>
            </w:r>
          </w:p>
          <w:p w:rsidR="00981772" w:rsidRDefault="00981772" w:rsidP="00DC17B3">
            <w:pPr>
              <w:pStyle w:val="0220"/>
              <w:rPr>
                <w:spacing w:val="-8"/>
              </w:rPr>
            </w:pPr>
            <w:r>
              <w:rPr>
                <w:rFonts w:hint="eastAsia"/>
              </w:rPr>
              <w:t>華</w:t>
            </w:r>
            <w:r>
              <w:t>總一經</w:t>
            </w:r>
            <w:r w:rsidRPr="0079273A">
              <w:rPr>
                <w:rFonts w:hint="eastAsia"/>
              </w:rPr>
              <w:t>字第</w:t>
            </w:r>
            <w:r>
              <w:rPr>
                <w:rFonts w:hint="eastAsia"/>
              </w:rPr>
              <w:t>108001</w:t>
            </w:r>
            <w:r w:rsidR="00DC17B3">
              <w:t>40591</w:t>
            </w:r>
            <w:r w:rsidRPr="0079273A">
              <w:rPr>
                <w:rFonts w:hint="eastAsia"/>
              </w:rPr>
              <w:t>號</w:t>
            </w:r>
          </w:p>
        </w:tc>
      </w:tr>
    </w:tbl>
    <w:p w:rsidR="00981772" w:rsidRPr="003F45F9" w:rsidRDefault="00981772" w:rsidP="00D14FD3">
      <w:pPr>
        <w:pStyle w:val="024"/>
        <w:spacing w:line="480" w:lineRule="exact"/>
        <w:rPr>
          <w:spacing w:val="8"/>
        </w:rPr>
      </w:pPr>
      <w:r w:rsidRPr="003F45F9">
        <w:rPr>
          <w:spacing w:val="8"/>
        </w:rPr>
        <w:t>茲依</w:t>
      </w:r>
      <w:r w:rsidR="004C7143" w:rsidRPr="004C7143">
        <w:rPr>
          <w:rFonts w:hint="eastAsia"/>
          <w:spacing w:val="8"/>
        </w:rPr>
        <w:t>財團法人海峽交流基金會</w:t>
      </w:r>
      <w:proofErr w:type="gramStart"/>
      <w:r w:rsidR="004C7143" w:rsidRPr="004C7143">
        <w:rPr>
          <w:rFonts w:hint="eastAsia"/>
          <w:spacing w:val="8"/>
        </w:rPr>
        <w:t>109</w:t>
      </w:r>
      <w:proofErr w:type="gramEnd"/>
      <w:r w:rsidR="004C7143" w:rsidRPr="004C7143">
        <w:rPr>
          <w:rFonts w:hint="eastAsia"/>
          <w:spacing w:val="8"/>
        </w:rPr>
        <w:t>年度預算案審查報告（修正本）</w:t>
      </w:r>
      <w:r w:rsidRPr="003F45F9">
        <w:rPr>
          <w:spacing w:val="8"/>
        </w:rPr>
        <w:t>，公布</w:t>
      </w:r>
      <w:r w:rsidR="004C7143" w:rsidRPr="004C7143">
        <w:rPr>
          <w:rFonts w:hint="eastAsia"/>
          <w:spacing w:val="8"/>
        </w:rPr>
        <w:t>財團法人海峽交流基金會</w:t>
      </w:r>
      <w:proofErr w:type="gramStart"/>
      <w:r w:rsidR="004C7143" w:rsidRPr="004C7143">
        <w:rPr>
          <w:rFonts w:hint="eastAsia"/>
          <w:spacing w:val="8"/>
        </w:rPr>
        <w:t>109</w:t>
      </w:r>
      <w:proofErr w:type="gramEnd"/>
      <w:r w:rsidR="004C7143" w:rsidRPr="004C7143">
        <w:rPr>
          <w:rFonts w:hint="eastAsia"/>
          <w:spacing w:val="8"/>
        </w:rPr>
        <w:t>年度預算</w:t>
      </w:r>
      <w:r w:rsidRPr="003F45F9">
        <w:rPr>
          <w:spacing w:val="8"/>
        </w:rPr>
        <w:t>。</w:t>
      </w:r>
    </w:p>
    <w:p w:rsidR="00981772" w:rsidRDefault="00981772" w:rsidP="00981772">
      <w:pPr>
        <w:pStyle w:val="025"/>
      </w:pPr>
      <w:r>
        <w:rPr>
          <w:rFonts w:hint="eastAsia"/>
        </w:rPr>
        <w:t>總　　　統　蔡英文</w:t>
      </w:r>
      <w:r>
        <w:br/>
      </w:r>
      <w:r>
        <w:rPr>
          <w:rFonts w:hint="eastAsia"/>
        </w:rPr>
        <w:t xml:space="preserve">行政院院長　</w:t>
      </w:r>
      <w:r>
        <w:rPr>
          <w:rFonts w:ascii="標楷體" w:hAnsi="標楷體" w:hint="eastAsia"/>
        </w:rPr>
        <w:t>蘇貞昌</w:t>
      </w:r>
    </w:p>
    <w:p w:rsidR="00981772" w:rsidRPr="00D64797" w:rsidRDefault="00532D8C" w:rsidP="00D14FD3">
      <w:pPr>
        <w:pStyle w:val="031"/>
        <w:spacing w:afterLines="0" w:after="0" w:line="488" w:lineRule="exact"/>
        <w:rPr>
          <w:spacing w:val="14"/>
        </w:rPr>
      </w:pPr>
      <w:r w:rsidRPr="00D64797">
        <w:rPr>
          <w:rFonts w:hint="eastAsia"/>
          <w:spacing w:val="14"/>
        </w:rPr>
        <w:t>財團法人海峽交流基金會</w:t>
      </w:r>
      <w:proofErr w:type="gramStart"/>
      <w:r w:rsidRPr="00D64797">
        <w:rPr>
          <w:rFonts w:hint="eastAsia"/>
          <w:spacing w:val="14"/>
        </w:rPr>
        <w:t>109</w:t>
      </w:r>
      <w:proofErr w:type="gramEnd"/>
      <w:r w:rsidRPr="00D64797">
        <w:rPr>
          <w:rFonts w:hint="eastAsia"/>
          <w:spacing w:val="14"/>
        </w:rPr>
        <w:t>年度預算案審查報告（修正本）</w:t>
      </w:r>
    </w:p>
    <w:p w:rsidR="00550227" w:rsidRDefault="00981772" w:rsidP="00D14FD3">
      <w:pPr>
        <w:widowControl/>
        <w:adjustRightInd/>
        <w:spacing w:afterLines="50" w:after="120" w:line="488" w:lineRule="exact"/>
        <w:textAlignment w:val="auto"/>
        <w:rPr>
          <w:b/>
          <w:sz w:val="56"/>
        </w:rPr>
      </w:pPr>
      <w:r w:rsidRPr="00F50DDD">
        <w:rPr>
          <w:rFonts w:hint="eastAsia"/>
          <w:spacing w:val="10"/>
        </w:rPr>
        <w:t>中</w:t>
      </w:r>
      <w:r w:rsidRPr="00F50DDD">
        <w:rPr>
          <w:spacing w:val="10"/>
        </w:rPr>
        <w:t>華民國</w:t>
      </w:r>
      <w:r w:rsidRPr="00F50DDD">
        <w:rPr>
          <w:rFonts w:hint="eastAsia"/>
          <w:spacing w:val="10"/>
        </w:rPr>
        <w:t>1</w:t>
      </w:r>
      <w:r w:rsidRPr="00F50DDD">
        <w:rPr>
          <w:spacing w:val="10"/>
        </w:rPr>
        <w:t>08</w:t>
      </w:r>
      <w:r w:rsidRPr="00F50DDD">
        <w:rPr>
          <w:rFonts w:hint="eastAsia"/>
          <w:spacing w:val="10"/>
        </w:rPr>
        <w:t>年</w:t>
      </w:r>
      <w:r w:rsidRPr="00F50DDD">
        <w:rPr>
          <w:rFonts w:hint="eastAsia"/>
          <w:spacing w:val="10"/>
        </w:rPr>
        <w:t>1</w:t>
      </w:r>
      <w:r w:rsidRPr="00F50DDD">
        <w:rPr>
          <w:spacing w:val="10"/>
        </w:rPr>
        <w:t>2</w:t>
      </w:r>
      <w:r w:rsidRPr="00F50DDD">
        <w:rPr>
          <w:rFonts w:hint="eastAsia"/>
          <w:spacing w:val="10"/>
        </w:rPr>
        <w:t>月</w:t>
      </w:r>
      <w:r w:rsidRPr="00F50DDD">
        <w:rPr>
          <w:rFonts w:hint="eastAsia"/>
          <w:spacing w:val="10"/>
        </w:rPr>
        <w:t>2</w:t>
      </w:r>
      <w:r w:rsidRPr="00F50DDD">
        <w:rPr>
          <w:spacing w:val="10"/>
        </w:rPr>
        <w:t>5</w:t>
      </w:r>
      <w:r w:rsidRPr="00F50DDD">
        <w:rPr>
          <w:rFonts w:hint="eastAsia"/>
          <w:spacing w:val="10"/>
        </w:rPr>
        <w:t>日</w:t>
      </w:r>
      <w:r w:rsidRPr="00F50DDD">
        <w:rPr>
          <w:spacing w:val="10"/>
        </w:rPr>
        <w:t>公布</w:t>
      </w:r>
    </w:p>
    <w:p w:rsidR="00761889" w:rsidRPr="00436423" w:rsidRDefault="00761889" w:rsidP="00D14FD3">
      <w:pPr>
        <w:pStyle w:val="05112"/>
        <w:spacing w:line="488" w:lineRule="exact"/>
      </w:pPr>
      <w:r w:rsidRPr="00436423">
        <w:t>1</w:t>
      </w:r>
      <w:r w:rsidRPr="00436423">
        <w:rPr>
          <w:rFonts w:ascii="華康細明體"/>
        </w:rPr>
        <w:t>.</w:t>
      </w:r>
      <w:r w:rsidRPr="00436423">
        <w:rPr>
          <w:rFonts w:hint="eastAsia"/>
        </w:rPr>
        <w:t>工作計畫部分：應依據收入與支出審查結果，隨同調整。</w:t>
      </w:r>
    </w:p>
    <w:p w:rsidR="00761889" w:rsidRPr="00436423" w:rsidRDefault="00761889" w:rsidP="00D14FD3">
      <w:pPr>
        <w:pStyle w:val="05112"/>
        <w:spacing w:line="488" w:lineRule="exact"/>
      </w:pPr>
      <w:r w:rsidRPr="00436423">
        <w:t>2</w:t>
      </w:r>
      <w:r w:rsidRPr="00436423">
        <w:rPr>
          <w:rFonts w:ascii="華康細明體"/>
        </w:rPr>
        <w:t>.</w:t>
      </w:r>
      <w:r w:rsidRPr="00436423">
        <w:rPr>
          <w:rFonts w:hint="eastAsia"/>
        </w:rPr>
        <w:t>收入、支出及餘絀部分：</w:t>
      </w:r>
    </w:p>
    <w:p w:rsidR="00761889" w:rsidRPr="00436423" w:rsidRDefault="00761889" w:rsidP="00D14FD3">
      <w:pPr>
        <w:pStyle w:val="0342"/>
        <w:spacing w:line="488" w:lineRule="exact"/>
        <w:ind w:leftChars="100" w:left="700" w:hangingChars="150" w:hanging="420"/>
      </w:pPr>
      <w:r w:rsidRPr="00436423">
        <w:rPr>
          <w:rFonts w:ascii="華康細明體"/>
        </w:rPr>
        <w:t>(1)</w:t>
      </w:r>
      <w:r w:rsidRPr="00436423">
        <w:rPr>
          <w:rFonts w:hint="eastAsia"/>
        </w:rPr>
        <w:t>總收入：</w:t>
      </w:r>
      <w:r w:rsidRPr="00436423">
        <w:rPr>
          <w:rFonts w:hint="eastAsia"/>
        </w:rPr>
        <w:t>2</w:t>
      </w:r>
      <w:r w:rsidRPr="00436423">
        <w:rPr>
          <w:rFonts w:hint="eastAsia"/>
        </w:rPr>
        <w:t>億</w:t>
      </w:r>
      <w:r w:rsidRPr="00436423">
        <w:rPr>
          <w:rFonts w:hint="eastAsia"/>
        </w:rPr>
        <w:t>6,793</w:t>
      </w:r>
      <w:r w:rsidRPr="00436423">
        <w:rPr>
          <w:rFonts w:hint="eastAsia"/>
        </w:rPr>
        <w:t>萬</w:t>
      </w:r>
      <w:r w:rsidRPr="00436423">
        <w:rPr>
          <w:rFonts w:hint="eastAsia"/>
        </w:rPr>
        <w:t>5</w:t>
      </w:r>
      <w:r w:rsidRPr="00436423">
        <w:rPr>
          <w:rFonts w:hint="eastAsia"/>
        </w:rPr>
        <w:t>千元，</w:t>
      </w:r>
      <w:proofErr w:type="gramStart"/>
      <w:r w:rsidRPr="00436423">
        <w:rPr>
          <w:rFonts w:hint="eastAsia"/>
        </w:rPr>
        <w:t>照列</w:t>
      </w:r>
      <w:proofErr w:type="gramEnd"/>
      <w:r w:rsidRPr="00436423">
        <w:rPr>
          <w:rFonts w:hint="eastAsia"/>
        </w:rPr>
        <w:t>。</w:t>
      </w:r>
    </w:p>
    <w:p w:rsidR="00761889" w:rsidRPr="00436423" w:rsidRDefault="00761889" w:rsidP="00D14FD3">
      <w:pPr>
        <w:pStyle w:val="0342"/>
        <w:spacing w:line="488" w:lineRule="exact"/>
        <w:ind w:leftChars="100" w:left="700" w:hangingChars="150" w:hanging="420"/>
      </w:pPr>
      <w:r w:rsidRPr="00436423">
        <w:rPr>
          <w:rFonts w:ascii="華康細明體"/>
        </w:rPr>
        <w:t>(2)</w:t>
      </w:r>
      <w:r w:rsidRPr="00436423">
        <w:rPr>
          <w:rFonts w:hint="eastAsia"/>
        </w:rPr>
        <w:t>總支出：</w:t>
      </w:r>
      <w:r w:rsidRPr="00436423">
        <w:rPr>
          <w:rFonts w:hint="eastAsia"/>
        </w:rPr>
        <w:t>2</w:t>
      </w:r>
      <w:r w:rsidRPr="00436423">
        <w:rPr>
          <w:rFonts w:hint="eastAsia"/>
        </w:rPr>
        <w:t>億</w:t>
      </w:r>
      <w:r w:rsidRPr="00436423">
        <w:rPr>
          <w:rFonts w:hint="eastAsia"/>
        </w:rPr>
        <w:t>7,145</w:t>
      </w:r>
      <w:r w:rsidRPr="00436423">
        <w:rPr>
          <w:rFonts w:hint="eastAsia"/>
        </w:rPr>
        <w:t>萬</w:t>
      </w:r>
      <w:r w:rsidRPr="00436423">
        <w:rPr>
          <w:rFonts w:hint="eastAsia"/>
        </w:rPr>
        <w:t>5</w:t>
      </w:r>
      <w:r w:rsidRPr="00436423">
        <w:rPr>
          <w:rFonts w:hint="eastAsia"/>
        </w:rPr>
        <w:t>千元，</w:t>
      </w:r>
      <w:proofErr w:type="gramStart"/>
      <w:r w:rsidRPr="00436423">
        <w:rPr>
          <w:rFonts w:hint="eastAsia"/>
        </w:rPr>
        <w:t>照列</w:t>
      </w:r>
      <w:proofErr w:type="gramEnd"/>
      <w:r w:rsidRPr="00436423">
        <w:rPr>
          <w:rFonts w:hint="eastAsia"/>
        </w:rPr>
        <w:t>。</w:t>
      </w:r>
    </w:p>
    <w:p w:rsidR="00761889" w:rsidRPr="00436423" w:rsidRDefault="00761889" w:rsidP="00D14FD3">
      <w:pPr>
        <w:pStyle w:val="0342"/>
        <w:spacing w:line="488" w:lineRule="exact"/>
        <w:ind w:leftChars="100" w:left="700" w:hangingChars="150" w:hanging="420"/>
      </w:pPr>
      <w:r w:rsidRPr="00436423">
        <w:rPr>
          <w:rFonts w:ascii="華康細明體"/>
        </w:rPr>
        <w:t>(3)</w:t>
      </w:r>
      <w:r w:rsidRPr="00436423">
        <w:rPr>
          <w:rFonts w:hint="eastAsia"/>
        </w:rPr>
        <w:t>本期短</w:t>
      </w:r>
      <w:proofErr w:type="gramStart"/>
      <w:r w:rsidRPr="00436423">
        <w:rPr>
          <w:rFonts w:hint="eastAsia"/>
        </w:rPr>
        <w:t>絀</w:t>
      </w:r>
      <w:proofErr w:type="gramEnd"/>
      <w:r w:rsidRPr="00436423">
        <w:rPr>
          <w:rFonts w:hint="eastAsia"/>
        </w:rPr>
        <w:t>：</w:t>
      </w:r>
      <w:r w:rsidRPr="00436423">
        <w:rPr>
          <w:rFonts w:hint="eastAsia"/>
        </w:rPr>
        <w:t>352</w:t>
      </w:r>
      <w:r w:rsidRPr="00436423">
        <w:rPr>
          <w:rFonts w:hint="eastAsia"/>
        </w:rPr>
        <w:t>萬元，</w:t>
      </w:r>
      <w:proofErr w:type="gramStart"/>
      <w:r w:rsidRPr="00436423">
        <w:rPr>
          <w:rFonts w:hint="eastAsia"/>
        </w:rPr>
        <w:t>照列</w:t>
      </w:r>
      <w:proofErr w:type="gramEnd"/>
      <w:r w:rsidRPr="00436423">
        <w:rPr>
          <w:rFonts w:hint="eastAsia"/>
        </w:rPr>
        <w:t>。</w:t>
      </w:r>
    </w:p>
    <w:p w:rsidR="00761889" w:rsidRPr="00436423" w:rsidRDefault="00761889" w:rsidP="00D14FD3">
      <w:pPr>
        <w:pStyle w:val="05112"/>
        <w:spacing w:line="488" w:lineRule="exact"/>
      </w:pPr>
      <w:r w:rsidRPr="00436423">
        <w:t>3</w:t>
      </w:r>
      <w:r w:rsidRPr="00436423">
        <w:rPr>
          <w:rFonts w:ascii="華康細明體"/>
        </w:rPr>
        <w:t>.</w:t>
      </w:r>
      <w:r w:rsidRPr="00436423">
        <w:rPr>
          <w:rFonts w:hint="eastAsia"/>
        </w:rPr>
        <w:t>通過決議</w:t>
      </w:r>
      <w:r w:rsidRPr="00436423">
        <w:rPr>
          <w:rFonts w:hint="eastAsia"/>
        </w:rPr>
        <w:t>5</w:t>
      </w:r>
      <w:r w:rsidRPr="00436423">
        <w:rPr>
          <w:rFonts w:hint="eastAsia"/>
        </w:rPr>
        <w:t>項：</w:t>
      </w:r>
    </w:p>
    <w:p w:rsidR="00761889" w:rsidRPr="00D37EEE" w:rsidRDefault="00761889" w:rsidP="00D14FD3">
      <w:pPr>
        <w:pStyle w:val="0342"/>
        <w:spacing w:line="488" w:lineRule="exact"/>
        <w:ind w:leftChars="100" w:left="700" w:hangingChars="150" w:hanging="420"/>
        <w:rPr>
          <w:spacing w:val="2"/>
        </w:rPr>
      </w:pPr>
      <w:r w:rsidRPr="00436423">
        <w:rPr>
          <w:rFonts w:ascii="華康細明體"/>
        </w:rPr>
        <w:t>(1)</w:t>
      </w:r>
      <w:r w:rsidRPr="00D37EEE">
        <w:rPr>
          <w:rFonts w:hint="eastAsia"/>
          <w:spacing w:val="2"/>
        </w:rPr>
        <w:t>財團法人海峽交流基金會歷年來以政府補助收入為主要收入來源，近年來營運短</w:t>
      </w:r>
      <w:proofErr w:type="gramStart"/>
      <w:r w:rsidRPr="00D37EEE">
        <w:rPr>
          <w:rFonts w:hint="eastAsia"/>
          <w:spacing w:val="2"/>
        </w:rPr>
        <w:t>絀</w:t>
      </w:r>
      <w:proofErr w:type="gramEnd"/>
      <w:r w:rsidRPr="00D37EEE">
        <w:rPr>
          <w:rFonts w:hint="eastAsia"/>
          <w:spacing w:val="2"/>
        </w:rPr>
        <w:t>，應積極拓展財源增裕收入，以利健全財務結構。</w:t>
      </w:r>
      <w:proofErr w:type="gramStart"/>
      <w:r w:rsidRPr="00D37EEE">
        <w:rPr>
          <w:rFonts w:hint="eastAsia"/>
          <w:spacing w:val="2"/>
        </w:rPr>
        <w:t>爰</w:t>
      </w:r>
      <w:proofErr w:type="gramEnd"/>
      <w:r w:rsidRPr="00D37EEE">
        <w:rPr>
          <w:rFonts w:hint="eastAsia"/>
          <w:spacing w:val="2"/>
        </w:rPr>
        <w:t>此支出部分凍結</w:t>
      </w:r>
      <w:r w:rsidRPr="00D37EEE">
        <w:rPr>
          <w:rFonts w:hint="eastAsia"/>
          <w:spacing w:val="2"/>
        </w:rPr>
        <w:t>50</w:t>
      </w:r>
      <w:r w:rsidRPr="00D37EEE">
        <w:rPr>
          <w:rFonts w:hint="eastAsia"/>
          <w:spacing w:val="2"/>
        </w:rPr>
        <w:t>萬元，</w:t>
      </w:r>
      <w:proofErr w:type="gramStart"/>
      <w:r w:rsidRPr="00D37EEE">
        <w:rPr>
          <w:rFonts w:hint="eastAsia"/>
          <w:spacing w:val="2"/>
        </w:rPr>
        <w:t>俟</w:t>
      </w:r>
      <w:proofErr w:type="gramEnd"/>
      <w:r w:rsidRPr="00D37EEE">
        <w:rPr>
          <w:rFonts w:hint="eastAsia"/>
          <w:spacing w:val="2"/>
        </w:rPr>
        <w:t>財團法人海峽交流基金會向立法院內政委員會提出改善收入財源結構之書面報告後，始得動支。</w:t>
      </w:r>
    </w:p>
    <w:p w:rsidR="00761889" w:rsidRPr="00D37EEE" w:rsidRDefault="00761889" w:rsidP="00392F12">
      <w:pPr>
        <w:pStyle w:val="0342"/>
        <w:spacing w:line="495" w:lineRule="exact"/>
        <w:ind w:leftChars="100" w:left="700" w:hangingChars="150" w:hanging="420"/>
        <w:rPr>
          <w:spacing w:val="2"/>
        </w:rPr>
      </w:pPr>
      <w:r w:rsidRPr="00436423">
        <w:rPr>
          <w:rFonts w:ascii="華康細明體"/>
        </w:rPr>
        <w:lastRenderedPageBreak/>
        <w:t>(2)</w:t>
      </w:r>
      <w:r w:rsidRPr="00D37EEE">
        <w:rPr>
          <w:rFonts w:hint="eastAsia"/>
          <w:spacing w:val="2"/>
        </w:rPr>
        <w:t>財團法人海峽交流基金會為資訊服務、兩岸情勢</w:t>
      </w:r>
      <w:proofErr w:type="gramStart"/>
      <w:r w:rsidRPr="00D37EEE">
        <w:rPr>
          <w:rFonts w:hint="eastAsia"/>
          <w:spacing w:val="2"/>
        </w:rPr>
        <w:t>研</w:t>
      </w:r>
      <w:proofErr w:type="gramEnd"/>
      <w:r w:rsidRPr="00D37EEE">
        <w:rPr>
          <w:rFonts w:hint="eastAsia"/>
          <w:spacing w:val="2"/>
        </w:rPr>
        <w:t>析與相關資訊收集、辦理各項系統規劃建置與維護、資訊設備購置與維護及加強國會、媒體、國內外訪賓與大陸人士聯繫交流等業務，</w:t>
      </w:r>
      <w:proofErr w:type="gramStart"/>
      <w:r w:rsidRPr="00D37EEE">
        <w:rPr>
          <w:rFonts w:hint="eastAsia"/>
          <w:spacing w:val="2"/>
        </w:rPr>
        <w:t>109</w:t>
      </w:r>
      <w:proofErr w:type="gramEnd"/>
      <w:r w:rsidRPr="00D37EEE">
        <w:rPr>
          <w:rFonts w:hint="eastAsia"/>
          <w:spacing w:val="2"/>
        </w:rPr>
        <w:t>年度共編列「綜合業務」預算</w:t>
      </w:r>
      <w:r w:rsidRPr="00D37EEE">
        <w:rPr>
          <w:rFonts w:hint="eastAsia"/>
          <w:spacing w:val="2"/>
        </w:rPr>
        <w:t>1,878</w:t>
      </w:r>
      <w:r w:rsidRPr="00D37EEE">
        <w:rPr>
          <w:rFonts w:hint="eastAsia"/>
          <w:spacing w:val="2"/>
        </w:rPr>
        <w:t>萬</w:t>
      </w:r>
      <w:r w:rsidRPr="00D37EEE">
        <w:rPr>
          <w:rFonts w:hint="eastAsia"/>
          <w:spacing w:val="2"/>
        </w:rPr>
        <w:t>3</w:t>
      </w:r>
      <w:r w:rsidRPr="00D37EEE">
        <w:rPr>
          <w:rFonts w:hint="eastAsia"/>
          <w:spacing w:val="2"/>
        </w:rPr>
        <w:t>千元，較</w:t>
      </w:r>
      <w:proofErr w:type="gramStart"/>
      <w:r w:rsidRPr="00D37EEE">
        <w:rPr>
          <w:rFonts w:hint="eastAsia"/>
          <w:spacing w:val="2"/>
        </w:rPr>
        <w:t>108</w:t>
      </w:r>
      <w:proofErr w:type="gramEnd"/>
      <w:r w:rsidRPr="00D37EEE">
        <w:rPr>
          <w:rFonts w:hint="eastAsia"/>
          <w:spacing w:val="2"/>
        </w:rPr>
        <w:t>年度編列數字</w:t>
      </w:r>
      <w:r w:rsidRPr="00D37EEE">
        <w:rPr>
          <w:rFonts w:hint="eastAsia"/>
          <w:spacing w:val="2"/>
        </w:rPr>
        <w:t>1,626</w:t>
      </w:r>
      <w:r w:rsidRPr="00D37EEE">
        <w:rPr>
          <w:rFonts w:hint="eastAsia"/>
          <w:spacing w:val="2"/>
        </w:rPr>
        <w:t>萬</w:t>
      </w:r>
      <w:r w:rsidRPr="00D37EEE">
        <w:rPr>
          <w:rFonts w:hint="eastAsia"/>
          <w:spacing w:val="2"/>
        </w:rPr>
        <w:t>2</w:t>
      </w:r>
      <w:r w:rsidRPr="00D37EEE">
        <w:rPr>
          <w:rFonts w:hint="eastAsia"/>
          <w:spacing w:val="2"/>
        </w:rPr>
        <w:t>千元高約</w:t>
      </w:r>
      <w:r w:rsidRPr="00D37EEE">
        <w:rPr>
          <w:rFonts w:hint="eastAsia"/>
          <w:spacing w:val="2"/>
        </w:rPr>
        <w:t>13%</w:t>
      </w:r>
      <w:r w:rsidRPr="00D37EEE">
        <w:rPr>
          <w:rFonts w:hint="eastAsia"/>
          <w:spacing w:val="2"/>
        </w:rPr>
        <w:t>。然經查於</w:t>
      </w:r>
      <w:r w:rsidRPr="00D37EEE">
        <w:rPr>
          <w:rFonts w:hint="eastAsia"/>
          <w:spacing w:val="2"/>
        </w:rPr>
        <w:t>108</w:t>
      </w:r>
      <w:r w:rsidRPr="00D37EEE">
        <w:rPr>
          <w:rFonts w:hint="eastAsia"/>
          <w:spacing w:val="2"/>
        </w:rPr>
        <w:t>及</w:t>
      </w:r>
      <w:proofErr w:type="gramStart"/>
      <w:r w:rsidRPr="00D37EEE">
        <w:rPr>
          <w:rFonts w:hint="eastAsia"/>
          <w:spacing w:val="2"/>
        </w:rPr>
        <w:t>109</w:t>
      </w:r>
      <w:proofErr w:type="gramEnd"/>
      <w:r w:rsidRPr="00D37EEE">
        <w:rPr>
          <w:rFonts w:hint="eastAsia"/>
          <w:spacing w:val="2"/>
        </w:rPr>
        <w:t>年度預算報告內，比較所呈現之過去成果說明：</w:t>
      </w:r>
      <w:r w:rsidR="00243B33">
        <w:rPr>
          <w:rFonts w:hint="eastAsia"/>
          <w:spacing w:val="2"/>
        </w:rPr>
        <w:t>(</w:t>
      </w:r>
      <w:proofErr w:type="gramStart"/>
      <w:r w:rsidR="00243B33">
        <w:rPr>
          <w:rFonts w:hint="eastAsia"/>
          <w:spacing w:val="2"/>
        </w:rPr>
        <w:t>一</w:t>
      </w:r>
      <w:proofErr w:type="gramEnd"/>
      <w:r w:rsidR="00243B33">
        <w:rPr>
          <w:rFonts w:hint="eastAsia"/>
          <w:spacing w:val="2"/>
        </w:rPr>
        <w:t>)</w:t>
      </w:r>
      <w:r w:rsidRPr="00D37EEE">
        <w:rPr>
          <w:rFonts w:hint="eastAsia"/>
          <w:spacing w:val="2"/>
        </w:rPr>
        <w:t>於</w:t>
      </w:r>
      <w:proofErr w:type="gramStart"/>
      <w:r w:rsidRPr="00D37EEE">
        <w:rPr>
          <w:rFonts w:hint="eastAsia"/>
          <w:spacing w:val="2"/>
        </w:rPr>
        <w:t>106</w:t>
      </w:r>
      <w:proofErr w:type="gramEnd"/>
      <w:r w:rsidRPr="00D37EEE">
        <w:rPr>
          <w:rFonts w:hint="eastAsia"/>
          <w:spacing w:val="2"/>
        </w:rPr>
        <w:t>年度各類為民服務案件，達</w:t>
      </w:r>
      <w:r w:rsidRPr="00D37EEE">
        <w:rPr>
          <w:rFonts w:hint="eastAsia"/>
          <w:spacing w:val="2"/>
        </w:rPr>
        <w:t>35</w:t>
      </w:r>
      <w:r w:rsidRPr="00D37EEE">
        <w:rPr>
          <w:rFonts w:hint="eastAsia"/>
          <w:spacing w:val="2"/>
        </w:rPr>
        <w:t>萬餘件；而於</w:t>
      </w:r>
      <w:proofErr w:type="gramStart"/>
      <w:r w:rsidRPr="00D37EEE">
        <w:rPr>
          <w:rFonts w:hint="eastAsia"/>
          <w:spacing w:val="2"/>
        </w:rPr>
        <w:t>107</w:t>
      </w:r>
      <w:proofErr w:type="gramEnd"/>
      <w:r w:rsidRPr="00D37EEE">
        <w:rPr>
          <w:rFonts w:hint="eastAsia"/>
          <w:spacing w:val="2"/>
        </w:rPr>
        <w:t>年度則為</w:t>
      </w:r>
      <w:r w:rsidRPr="00D37EEE">
        <w:rPr>
          <w:rFonts w:hint="eastAsia"/>
          <w:spacing w:val="2"/>
        </w:rPr>
        <w:t>33</w:t>
      </w:r>
      <w:r w:rsidRPr="00D37EEE">
        <w:rPr>
          <w:rFonts w:hint="eastAsia"/>
          <w:spacing w:val="2"/>
        </w:rPr>
        <w:t>萬</w:t>
      </w:r>
      <w:r w:rsidRPr="00D37EEE">
        <w:rPr>
          <w:rFonts w:hint="eastAsia"/>
          <w:spacing w:val="2"/>
        </w:rPr>
        <w:t>3</w:t>
      </w:r>
      <w:r w:rsidRPr="00D37EEE">
        <w:rPr>
          <w:rFonts w:hint="eastAsia"/>
          <w:spacing w:val="2"/>
        </w:rPr>
        <w:t>千餘件。</w:t>
      </w:r>
      <w:r w:rsidR="00243B33">
        <w:rPr>
          <w:rFonts w:hint="eastAsia"/>
          <w:spacing w:val="2"/>
        </w:rPr>
        <w:t>(</w:t>
      </w:r>
      <w:r w:rsidR="00243B33">
        <w:rPr>
          <w:rFonts w:hint="eastAsia"/>
          <w:spacing w:val="2"/>
        </w:rPr>
        <w:t>二</w:t>
      </w:r>
      <w:r w:rsidR="00243B33">
        <w:rPr>
          <w:rFonts w:hint="eastAsia"/>
          <w:spacing w:val="2"/>
        </w:rPr>
        <w:t>)</w:t>
      </w:r>
      <w:r w:rsidRPr="00D37EEE">
        <w:rPr>
          <w:rFonts w:hint="eastAsia"/>
          <w:spacing w:val="2"/>
        </w:rPr>
        <w:t>關於資訊</w:t>
      </w:r>
      <w:proofErr w:type="gramStart"/>
      <w:r w:rsidRPr="00D37EEE">
        <w:rPr>
          <w:rFonts w:hint="eastAsia"/>
          <w:spacing w:val="2"/>
        </w:rPr>
        <w:t>或資安主要</w:t>
      </w:r>
      <w:proofErr w:type="gramEnd"/>
      <w:r w:rsidRPr="00D37EEE">
        <w:rPr>
          <w:rFonts w:hint="eastAsia"/>
          <w:spacing w:val="2"/>
        </w:rPr>
        <w:t>硬體設備，包含個人電腦、高速掃瞄器、印表機、「網站入侵偵測防禦系統」建置等，亦多已於</w:t>
      </w:r>
      <w:proofErr w:type="gramStart"/>
      <w:r w:rsidRPr="00D37EEE">
        <w:rPr>
          <w:rFonts w:hint="eastAsia"/>
          <w:spacing w:val="2"/>
        </w:rPr>
        <w:t>106</w:t>
      </w:r>
      <w:proofErr w:type="gramEnd"/>
      <w:r w:rsidRPr="00D37EEE">
        <w:rPr>
          <w:rFonts w:hint="eastAsia"/>
          <w:spacing w:val="2"/>
        </w:rPr>
        <w:t>年度完成。</w:t>
      </w:r>
      <w:r w:rsidR="00243B33">
        <w:rPr>
          <w:rFonts w:hint="eastAsia"/>
          <w:spacing w:val="2"/>
        </w:rPr>
        <w:t>(</w:t>
      </w:r>
      <w:r w:rsidR="00243B33">
        <w:rPr>
          <w:rFonts w:hint="eastAsia"/>
          <w:spacing w:val="2"/>
        </w:rPr>
        <w:t>三</w:t>
      </w:r>
      <w:r w:rsidR="00243B33">
        <w:rPr>
          <w:rFonts w:hint="eastAsia"/>
          <w:spacing w:val="2"/>
        </w:rPr>
        <w:t>)</w:t>
      </w:r>
      <w:r w:rsidRPr="00D37EEE">
        <w:rPr>
          <w:rFonts w:hint="eastAsia"/>
          <w:spacing w:val="2"/>
        </w:rPr>
        <w:t>至於優化調整全球資訊網、兩岸經貿網內容及版面、</w:t>
      </w:r>
      <w:r w:rsidRPr="00D37EEE">
        <w:rPr>
          <w:rFonts w:hint="eastAsia"/>
          <w:spacing w:val="2"/>
        </w:rPr>
        <w:t>APP</w:t>
      </w:r>
      <w:r w:rsidRPr="00D37EEE">
        <w:rPr>
          <w:rFonts w:hint="eastAsia"/>
          <w:spacing w:val="2"/>
        </w:rPr>
        <w:t>等</w:t>
      </w:r>
      <w:r w:rsidRPr="00D37EEE">
        <w:rPr>
          <w:rFonts w:hint="eastAsia"/>
          <w:spacing w:val="2"/>
        </w:rPr>
        <w:t>13</w:t>
      </w:r>
      <w:r w:rsidRPr="00D37EEE">
        <w:rPr>
          <w:rFonts w:hint="eastAsia"/>
          <w:spacing w:val="2"/>
        </w:rPr>
        <w:t>項重要資訊系統運作服務，則未見任何績效數據說明。</w:t>
      </w:r>
      <w:r w:rsidR="00243B33">
        <w:rPr>
          <w:rFonts w:hint="eastAsia"/>
          <w:spacing w:val="2"/>
        </w:rPr>
        <w:t>(</w:t>
      </w:r>
      <w:r w:rsidR="00243B33">
        <w:rPr>
          <w:rFonts w:hint="eastAsia"/>
          <w:spacing w:val="2"/>
        </w:rPr>
        <w:t>四</w:t>
      </w:r>
      <w:r w:rsidR="00243B33">
        <w:rPr>
          <w:rFonts w:hint="eastAsia"/>
          <w:spacing w:val="2"/>
        </w:rPr>
        <w:t>)</w:t>
      </w:r>
      <w:r w:rsidRPr="00D37EEE">
        <w:rPr>
          <w:rFonts w:hint="eastAsia"/>
          <w:spacing w:val="2"/>
        </w:rPr>
        <w:t>財團法人海峽交流基金會</w:t>
      </w:r>
      <w:proofErr w:type="gramStart"/>
      <w:r w:rsidRPr="00D37EEE">
        <w:rPr>
          <w:rFonts w:hint="eastAsia"/>
          <w:spacing w:val="2"/>
        </w:rPr>
        <w:t>官網臉書</w:t>
      </w:r>
      <w:proofErr w:type="gramEnd"/>
      <w:r w:rsidRPr="00D37EEE">
        <w:rPr>
          <w:rFonts w:hint="eastAsia"/>
          <w:spacing w:val="2"/>
        </w:rPr>
        <w:t>粉絲，從</w:t>
      </w:r>
      <w:r w:rsidRPr="00D37EEE">
        <w:rPr>
          <w:rFonts w:hint="eastAsia"/>
          <w:spacing w:val="2"/>
        </w:rPr>
        <w:t>106</w:t>
      </w:r>
      <w:r w:rsidRPr="00D37EEE">
        <w:rPr>
          <w:rFonts w:hint="eastAsia"/>
          <w:spacing w:val="2"/>
        </w:rPr>
        <w:t>年底的</w:t>
      </w:r>
      <w:r w:rsidRPr="00D37EEE">
        <w:rPr>
          <w:rFonts w:hint="eastAsia"/>
          <w:spacing w:val="2"/>
        </w:rPr>
        <w:t>6,444</w:t>
      </w:r>
      <w:r w:rsidRPr="00D37EEE">
        <w:rPr>
          <w:rFonts w:hint="eastAsia"/>
          <w:spacing w:val="2"/>
        </w:rPr>
        <w:t>人至</w:t>
      </w:r>
      <w:r w:rsidRPr="00D37EEE">
        <w:rPr>
          <w:rFonts w:hint="eastAsia"/>
          <w:spacing w:val="2"/>
        </w:rPr>
        <w:t>108</w:t>
      </w:r>
      <w:r w:rsidRPr="00D37EEE">
        <w:rPr>
          <w:rFonts w:hint="eastAsia"/>
          <w:spacing w:val="2"/>
        </w:rPr>
        <w:t>年</w:t>
      </w:r>
      <w:r w:rsidRPr="00D37EEE">
        <w:rPr>
          <w:rFonts w:hint="eastAsia"/>
          <w:spacing w:val="2"/>
        </w:rPr>
        <w:t>10</w:t>
      </w:r>
      <w:r w:rsidRPr="00D37EEE">
        <w:rPr>
          <w:rFonts w:hint="eastAsia"/>
          <w:spacing w:val="2"/>
        </w:rPr>
        <w:t>月的</w:t>
      </w:r>
      <w:r w:rsidRPr="00D37EEE">
        <w:rPr>
          <w:rFonts w:hint="eastAsia"/>
          <w:spacing w:val="2"/>
        </w:rPr>
        <w:t>6,803</w:t>
      </w:r>
      <w:r w:rsidRPr="00D37EEE">
        <w:rPr>
          <w:rFonts w:hint="eastAsia"/>
          <w:spacing w:val="2"/>
        </w:rPr>
        <w:t>人，也僅增加</w:t>
      </w:r>
      <w:r w:rsidRPr="00D37EEE">
        <w:rPr>
          <w:rFonts w:hint="eastAsia"/>
          <w:spacing w:val="2"/>
        </w:rPr>
        <w:t>360</w:t>
      </w:r>
      <w:r w:rsidRPr="00D37EEE">
        <w:rPr>
          <w:rFonts w:hint="eastAsia"/>
          <w:spacing w:val="2"/>
        </w:rPr>
        <w:t>人。</w:t>
      </w:r>
      <w:r w:rsidR="00291B37">
        <w:rPr>
          <w:rFonts w:hint="eastAsia"/>
          <w:spacing w:val="2"/>
        </w:rPr>
        <w:t>(</w:t>
      </w:r>
      <w:r w:rsidR="00291B37">
        <w:rPr>
          <w:rFonts w:hint="eastAsia"/>
          <w:spacing w:val="2"/>
        </w:rPr>
        <w:t>五</w:t>
      </w:r>
      <w:r w:rsidR="00291B37">
        <w:rPr>
          <w:rFonts w:hint="eastAsia"/>
          <w:spacing w:val="2"/>
        </w:rPr>
        <w:t>)</w:t>
      </w:r>
      <w:r w:rsidRPr="00D37EEE">
        <w:rPr>
          <w:rFonts w:hint="eastAsia"/>
          <w:spacing w:val="2"/>
        </w:rPr>
        <w:t>辦理接待國外訪團增進外界了解兩岸情勢之業務，則從</w:t>
      </w:r>
      <w:r w:rsidRPr="00D37EEE">
        <w:rPr>
          <w:rFonts w:hint="eastAsia"/>
          <w:spacing w:val="2"/>
        </w:rPr>
        <w:t>106</w:t>
      </w:r>
      <w:r w:rsidRPr="00D37EEE">
        <w:rPr>
          <w:rFonts w:hint="eastAsia"/>
          <w:spacing w:val="2"/>
        </w:rPr>
        <w:t>年接待</w:t>
      </w:r>
      <w:r w:rsidRPr="00D37EEE">
        <w:rPr>
          <w:rFonts w:hint="eastAsia"/>
          <w:spacing w:val="2"/>
        </w:rPr>
        <w:t>136</w:t>
      </w:r>
      <w:r w:rsidRPr="00D37EEE">
        <w:rPr>
          <w:rFonts w:hint="eastAsia"/>
          <w:spacing w:val="2"/>
        </w:rPr>
        <w:t>團與人數超逾</w:t>
      </w:r>
      <w:r w:rsidRPr="00D37EEE">
        <w:rPr>
          <w:rFonts w:hint="eastAsia"/>
          <w:spacing w:val="2"/>
        </w:rPr>
        <w:t>700</w:t>
      </w:r>
      <w:r w:rsidRPr="00D37EEE">
        <w:rPr>
          <w:rFonts w:hint="eastAsia"/>
          <w:spacing w:val="2"/>
        </w:rPr>
        <w:t>人次，下降至</w:t>
      </w:r>
      <w:proofErr w:type="gramStart"/>
      <w:r w:rsidRPr="00D37EEE">
        <w:rPr>
          <w:rFonts w:hint="eastAsia"/>
          <w:spacing w:val="2"/>
        </w:rPr>
        <w:t>107</w:t>
      </w:r>
      <w:proofErr w:type="gramEnd"/>
      <w:r w:rsidRPr="00D37EEE">
        <w:rPr>
          <w:rFonts w:hint="eastAsia"/>
          <w:spacing w:val="2"/>
        </w:rPr>
        <w:t>年度接待</w:t>
      </w:r>
      <w:r w:rsidRPr="00D37EEE">
        <w:rPr>
          <w:rFonts w:hint="eastAsia"/>
          <w:spacing w:val="2"/>
        </w:rPr>
        <w:t>82</w:t>
      </w:r>
      <w:r w:rsidRPr="00D37EEE">
        <w:rPr>
          <w:rFonts w:hint="eastAsia"/>
          <w:spacing w:val="2"/>
        </w:rPr>
        <w:t>團與</w:t>
      </w:r>
      <w:r w:rsidRPr="00D37EEE">
        <w:rPr>
          <w:rFonts w:hint="eastAsia"/>
          <w:spacing w:val="2"/>
        </w:rPr>
        <w:t>500</w:t>
      </w:r>
      <w:r w:rsidRPr="00D37EEE">
        <w:rPr>
          <w:rFonts w:hint="eastAsia"/>
          <w:spacing w:val="2"/>
        </w:rPr>
        <w:t>人次。為免浪費公</w:t>
      </w:r>
      <w:proofErr w:type="gramStart"/>
      <w:r w:rsidRPr="00D37EEE">
        <w:rPr>
          <w:rFonts w:hint="eastAsia"/>
          <w:spacing w:val="2"/>
        </w:rPr>
        <w:t>帑</w:t>
      </w:r>
      <w:proofErr w:type="gramEnd"/>
      <w:r w:rsidRPr="00D37EEE">
        <w:rPr>
          <w:rFonts w:hint="eastAsia"/>
          <w:spacing w:val="2"/>
        </w:rPr>
        <w:t>及有效提升各項業務執行績效，</w:t>
      </w:r>
      <w:proofErr w:type="gramStart"/>
      <w:r w:rsidRPr="00D37EEE">
        <w:rPr>
          <w:rFonts w:hint="eastAsia"/>
          <w:spacing w:val="2"/>
        </w:rPr>
        <w:t>爰</w:t>
      </w:r>
      <w:proofErr w:type="gramEnd"/>
      <w:r w:rsidRPr="00D37EEE">
        <w:rPr>
          <w:rFonts w:hint="eastAsia"/>
          <w:spacing w:val="2"/>
        </w:rPr>
        <w:t>要求財團法人海峽交流基金會向立法院內政委員會提出執行計畫之書面報告。</w:t>
      </w:r>
    </w:p>
    <w:p w:rsidR="00761889" w:rsidRPr="00D37EEE" w:rsidRDefault="00761889" w:rsidP="00392F12">
      <w:pPr>
        <w:pStyle w:val="0342"/>
        <w:spacing w:line="495" w:lineRule="exact"/>
        <w:ind w:leftChars="100" w:left="700" w:hangingChars="150" w:hanging="420"/>
        <w:rPr>
          <w:spacing w:val="2"/>
        </w:rPr>
      </w:pPr>
      <w:r w:rsidRPr="00436423">
        <w:rPr>
          <w:rFonts w:ascii="華康細明體"/>
        </w:rPr>
        <w:t>(3)</w:t>
      </w:r>
      <w:r w:rsidRPr="00D37EEE">
        <w:rPr>
          <w:rFonts w:hint="eastAsia"/>
          <w:spacing w:val="2"/>
        </w:rPr>
        <w:t>財團法人海峽交流基金會全權委託投資方式以簽約方式委託</w:t>
      </w:r>
      <w:r w:rsidRPr="00D37EEE">
        <w:rPr>
          <w:rFonts w:hint="eastAsia"/>
          <w:spacing w:val="2"/>
        </w:rPr>
        <w:t>2</w:t>
      </w:r>
      <w:r w:rsidRPr="00D37EEE">
        <w:rPr>
          <w:rFonts w:hint="eastAsia"/>
          <w:spacing w:val="2"/>
        </w:rPr>
        <w:t>家投資信託公司投資股票及符合我國法令規定之投資項目，投資金額計</w:t>
      </w:r>
      <w:r w:rsidRPr="00D37EEE">
        <w:rPr>
          <w:rFonts w:hint="eastAsia"/>
          <w:spacing w:val="2"/>
        </w:rPr>
        <w:t>3</w:t>
      </w:r>
      <w:r w:rsidRPr="00D37EEE">
        <w:rPr>
          <w:rFonts w:hint="eastAsia"/>
          <w:spacing w:val="2"/>
        </w:rPr>
        <w:t>億元。財團法人海峽交流基金會</w:t>
      </w:r>
      <w:proofErr w:type="gramStart"/>
      <w:r w:rsidRPr="00D37EEE">
        <w:rPr>
          <w:rFonts w:hint="eastAsia"/>
          <w:spacing w:val="2"/>
        </w:rPr>
        <w:t>107</w:t>
      </w:r>
      <w:proofErr w:type="gramEnd"/>
      <w:r w:rsidRPr="00D37EEE">
        <w:rPr>
          <w:rFonts w:hint="eastAsia"/>
          <w:spacing w:val="2"/>
        </w:rPr>
        <w:t>年度之全權委託投資損失</w:t>
      </w:r>
      <w:r w:rsidRPr="00D37EEE">
        <w:rPr>
          <w:rFonts w:hint="eastAsia"/>
          <w:spacing w:val="2"/>
        </w:rPr>
        <w:t>1,522</w:t>
      </w:r>
      <w:r w:rsidRPr="00D37EEE">
        <w:rPr>
          <w:rFonts w:hint="eastAsia"/>
          <w:spacing w:val="2"/>
        </w:rPr>
        <w:t>萬</w:t>
      </w:r>
      <w:r w:rsidRPr="00D37EEE">
        <w:rPr>
          <w:rFonts w:hint="eastAsia"/>
          <w:spacing w:val="2"/>
        </w:rPr>
        <w:t>9</w:t>
      </w:r>
      <w:r w:rsidRPr="00D37EEE">
        <w:rPr>
          <w:rFonts w:hint="eastAsia"/>
          <w:spacing w:val="2"/>
        </w:rPr>
        <w:t>千元，與投資收入預算數</w:t>
      </w:r>
      <w:r w:rsidRPr="00D37EEE">
        <w:rPr>
          <w:rFonts w:hint="eastAsia"/>
          <w:spacing w:val="2"/>
        </w:rPr>
        <w:t>1,740</w:t>
      </w:r>
      <w:r w:rsidRPr="00D37EEE">
        <w:rPr>
          <w:rFonts w:hint="eastAsia"/>
          <w:spacing w:val="2"/>
        </w:rPr>
        <w:t>萬元之差異數</w:t>
      </w:r>
      <w:r w:rsidRPr="00D37EEE">
        <w:rPr>
          <w:rFonts w:hint="eastAsia"/>
          <w:spacing w:val="2"/>
        </w:rPr>
        <w:t>3,262</w:t>
      </w:r>
      <w:r w:rsidRPr="00D37EEE">
        <w:rPr>
          <w:rFonts w:hint="eastAsia"/>
          <w:spacing w:val="2"/>
        </w:rPr>
        <w:t>萬</w:t>
      </w:r>
      <w:r w:rsidRPr="00D37EEE">
        <w:rPr>
          <w:rFonts w:hint="eastAsia"/>
          <w:spacing w:val="2"/>
        </w:rPr>
        <w:t>9</w:t>
      </w:r>
      <w:r w:rsidRPr="00D37EEE">
        <w:rPr>
          <w:rFonts w:hint="eastAsia"/>
          <w:spacing w:val="2"/>
        </w:rPr>
        <w:t>千元，全權委託投資獲利不如預期，由於投資損失不低，財團法人海峽交流基金會應加強風險控管及績效管理機</w:t>
      </w:r>
      <w:r w:rsidRPr="00D37EEE">
        <w:rPr>
          <w:rFonts w:hint="eastAsia"/>
          <w:spacing w:val="2"/>
        </w:rPr>
        <w:lastRenderedPageBreak/>
        <w:t>制，其次該會逐年仰賴政府補助基本營運收入，</w:t>
      </w:r>
      <w:proofErr w:type="gramStart"/>
      <w:r w:rsidRPr="00D37EEE">
        <w:rPr>
          <w:rFonts w:hint="eastAsia"/>
          <w:spacing w:val="2"/>
        </w:rPr>
        <w:t>109</w:t>
      </w:r>
      <w:proofErr w:type="gramEnd"/>
      <w:r w:rsidRPr="00D37EEE">
        <w:rPr>
          <w:rFonts w:hint="eastAsia"/>
          <w:spacing w:val="2"/>
        </w:rPr>
        <w:t>年度預算案編列「業務外收入</w:t>
      </w:r>
      <w:proofErr w:type="gramStart"/>
      <w:r w:rsidRPr="00D37EEE">
        <w:rPr>
          <w:rFonts w:hint="eastAsia"/>
          <w:spacing w:val="2"/>
        </w:rPr>
        <w:t>─</w:t>
      </w:r>
      <w:proofErr w:type="gramEnd"/>
      <w:r w:rsidRPr="00D37EEE">
        <w:rPr>
          <w:rFonts w:hint="eastAsia"/>
          <w:spacing w:val="2"/>
        </w:rPr>
        <w:t>財務收入」</w:t>
      </w:r>
      <w:r w:rsidRPr="00D37EEE">
        <w:rPr>
          <w:rFonts w:hint="eastAsia"/>
          <w:spacing w:val="2"/>
        </w:rPr>
        <w:t>4,656</w:t>
      </w:r>
      <w:r w:rsidRPr="00D37EEE">
        <w:rPr>
          <w:rFonts w:hint="eastAsia"/>
          <w:spacing w:val="2"/>
        </w:rPr>
        <w:t>萬</w:t>
      </w:r>
      <w:r w:rsidRPr="00D37EEE">
        <w:rPr>
          <w:rFonts w:hint="eastAsia"/>
          <w:spacing w:val="2"/>
        </w:rPr>
        <w:t>3</w:t>
      </w:r>
      <w:r w:rsidRPr="00D37EEE">
        <w:rPr>
          <w:rFonts w:hint="eastAsia"/>
          <w:spacing w:val="2"/>
        </w:rPr>
        <w:t>千元，占收入總額</w:t>
      </w:r>
      <w:r w:rsidRPr="00D37EEE">
        <w:rPr>
          <w:rFonts w:hint="eastAsia"/>
          <w:spacing w:val="2"/>
        </w:rPr>
        <w:t>17.38%</w:t>
      </w:r>
      <w:r w:rsidRPr="00D37EEE">
        <w:rPr>
          <w:rFonts w:hint="eastAsia"/>
          <w:spacing w:val="2"/>
        </w:rPr>
        <w:t>，</w:t>
      </w:r>
      <w:proofErr w:type="gramStart"/>
      <w:r w:rsidRPr="00D37EEE">
        <w:rPr>
          <w:rFonts w:hint="eastAsia"/>
          <w:spacing w:val="2"/>
        </w:rPr>
        <w:t>鑑</w:t>
      </w:r>
      <w:proofErr w:type="gramEnd"/>
      <w:r w:rsidRPr="00D37EEE">
        <w:rPr>
          <w:rFonts w:hint="eastAsia"/>
          <w:spacing w:val="2"/>
        </w:rPr>
        <w:t>於</w:t>
      </w:r>
      <w:proofErr w:type="gramStart"/>
      <w:r w:rsidRPr="00D37EEE">
        <w:rPr>
          <w:rFonts w:hint="eastAsia"/>
          <w:spacing w:val="2"/>
        </w:rPr>
        <w:t>107</w:t>
      </w:r>
      <w:proofErr w:type="gramEnd"/>
      <w:r w:rsidRPr="00D37EEE">
        <w:rPr>
          <w:rFonts w:hint="eastAsia"/>
          <w:spacing w:val="2"/>
        </w:rPr>
        <w:t>年度全權委託投資損失達</w:t>
      </w:r>
      <w:r w:rsidRPr="00D37EEE">
        <w:rPr>
          <w:rFonts w:hint="eastAsia"/>
          <w:spacing w:val="2"/>
        </w:rPr>
        <w:t>1,522</w:t>
      </w:r>
      <w:r w:rsidRPr="00D37EEE">
        <w:rPr>
          <w:rFonts w:hint="eastAsia"/>
          <w:spacing w:val="2"/>
        </w:rPr>
        <w:t>萬</w:t>
      </w:r>
      <w:r w:rsidRPr="00D37EEE">
        <w:rPr>
          <w:rFonts w:hint="eastAsia"/>
          <w:spacing w:val="2"/>
        </w:rPr>
        <w:t>9</w:t>
      </w:r>
      <w:r w:rsidRPr="00D37EEE">
        <w:rPr>
          <w:rFonts w:hint="eastAsia"/>
          <w:spacing w:val="2"/>
        </w:rPr>
        <w:t>千元，影響財團法人海峽交流基金會自籌收入，該會應當檢討與提出後續有關投資自籌收入改善方案，提出書面報告送交立法院內政委員會。</w:t>
      </w:r>
    </w:p>
    <w:p w:rsidR="00D37EEE" w:rsidRDefault="00761889" w:rsidP="00392F12">
      <w:pPr>
        <w:pStyle w:val="0342"/>
        <w:spacing w:line="495" w:lineRule="exact"/>
        <w:ind w:leftChars="100" w:left="700" w:hangingChars="150" w:hanging="420"/>
        <w:rPr>
          <w:spacing w:val="2"/>
        </w:rPr>
      </w:pPr>
      <w:r w:rsidRPr="00436423">
        <w:rPr>
          <w:rFonts w:ascii="華康細明體"/>
        </w:rPr>
        <w:t>(4)</w:t>
      </w:r>
      <w:r w:rsidRPr="00D37EEE">
        <w:rPr>
          <w:rFonts w:hint="eastAsia"/>
          <w:spacing w:val="2"/>
        </w:rPr>
        <w:t>財團法人海峽交流基金會部分資金</w:t>
      </w:r>
      <w:proofErr w:type="gramStart"/>
      <w:r w:rsidRPr="00D37EEE">
        <w:rPr>
          <w:rFonts w:hint="eastAsia"/>
          <w:spacing w:val="2"/>
        </w:rPr>
        <w:t>採</w:t>
      </w:r>
      <w:proofErr w:type="gramEnd"/>
      <w:r w:rsidRPr="00D37EEE">
        <w:rPr>
          <w:rFonts w:hint="eastAsia"/>
          <w:spacing w:val="2"/>
        </w:rPr>
        <w:t>全權委託，惟近年來運用效益波動至</w:t>
      </w:r>
      <w:proofErr w:type="gramStart"/>
      <w:r w:rsidRPr="00D37EEE">
        <w:rPr>
          <w:rFonts w:hint="eastAsia"/>
          <w:spacing w:val="2"/>
        </w:rPr>
        <w:t>鉅</w:t>
      </w:r>
      <w:proofErr w:type="gramEnd"/>
      <w:r w:rsidRPr="00D37EEE">
        <w:rPr>
          <w:rFonts w:hint="eastAsia"/>
          <w:spacing w:val="2"/>
        </w:rPr>
        <w:t>，預期報酬率卻逐年提升。財團法人海峽交流基金會董事會應發揮管理或監督之責，確實評估其安全及效益性。</w:t>
      </w:r>
      <w:proofErr w:type="gramStart"/>
      <w:r w:rsidRPr="00D37EEE">
        <w:rPr>
          <w:rFonts w:hint="eastAsia"/>
          <w:spacing w:val="2"/>
        </w:rPr>
        <w:t>爰</w:t>
      </w:r>
      <w:proofErr w:type="gramEnd"/>
      <w:r w:rsidRPr="00D37EEE">
        <w:rPr>
          <w:rFonts w:hint="eastAsia"/>
          <w:spacing w:val="2"/>
        </w:rPr>
        <w:t>建請該會向立法院內政委員會提出投資管理評估書面報告。</w:t>
      </w:r>
    </w:p>
    <w:p w:rsidR="006506E5" w:rsidRDefault="006506E5" w:rsidP="006054E3">
      <w:pPr>
        <w:pStyle w:val="0342"/>
        <w:spacing w:beforeLines="50" w:before="120" w:afterLines="50" w:after="120"/>
        <w:ind w:leftChars="100" w:left="706" w:hangingChars="150" w:hanging="426"/>
        <w:jc w:val="center"/>
        <w:rPr>
          <w:spacing w:val="2"/>
        </w:rPr>
      </w:pPr>
      <w:r>
        <w:rPr>
          <w:rFonts w:hint="eastAsia"/>
          <w:spacing w:val="2"/>
        </w:rPr>
        <w:t>1</w:t>
      </w:r>
      <w:r>
        <w:rPr>
          <w:spacing w:val="2"/>
        </w:rPr>
        <w:t>06</w:t>
      </w:r>
      <w:r>
        <w:rPr>
          <w:spacing w:val="2"/>
        </w:rPr>
        <w:t>－</w:t>
      </w:r>
      <w:proofErr w:type="gramStart"/>
      <w:r>
        <w:rPr>
          <w:rFonts w:hint="eastAsia"/>
          <w:spacing w:val="2"/>
        </w:rPr>
        <w:t>1</w:t>
      </w:r>
      <w:r>
        <w:rPr>
          <w:spacing w:val="2"/>
        </w:rPr>
        <w:t>09</w:t>
      </w:r>
      <w:proofErr w:type="gramEnd"/>
      <w:r>
        <w:rPr>
          <w:spacing w:val="2"/>
        </w:rPr>
        <w:t>年</w:t>
      </w:r>
      <w:r>
        <w:rPr>
          <w:rFonts w:hint="eastAsia"/>
          <w:spacing w:val="2"/>
        </w:rPr>
        <w:t>度</w:t>
      </w:r>
      <w:r>
        <w:rPr>
          <w:spacing w:val="2"/>
        </w:rPr>
        <w:t>其他業務收入如下表：</w:t>
      </w:r>
    </w:p>
    <w:tbl>
      <w:tblPr>
        <w:tblStyle w:val="a3"/>
        <w:tblW w:w="0" w:type="auto"/>
        <w:tblInd w:w="7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43"/>
        <w:gridCol w:w="1944"/>
        <w:gridCol w:w="1943"/>
        <w:gridCol w:w="1944"/>
      </w:tblGrid>
      <w:tr w:rsidR="00952AB3" w:rsidTr="002F2ED1">
        <w:tc>
          <w:tcPr>
            <w:tcW w:w="1943" w:type="dxa"/>
          </w:tcPr>
          <w:p w:rsidR="00952AB3" w:rsidRDefault="00952AB3" w:rsidP="00E860DA">
            <w:pPr>
              <w:pStyle w:val="0342"/>
              <w:ind w:leftChars="0" w:left="0" w:firstLineChars="0" w:firstLine="0"/>
              <w:jc w:val="center"/>
              <w:rPr>
                <w:spacing w:val="2"/>
              </w:rPr>
            </w:pPr>
            <w:r>
              <w:rPr>
                <w:rFonts w:hint="eastAsia"/>
                <w:spacing w:val="2"/>
              </w:rPr>
              <w:t>年</w:t>
            </w:r>
            <w:r>
              <w:rPr>
                <w:spacing w:val="2"/>
              </w:rPr>
              <w:t>度</w:t>
            </w:r>
          </w:p>
        </w:tc>
        <w:tc>
          <w:tcPr>
            <w:tcW w:w="1944" w:type="dxa"/>
          </w:tcPr>
          <w:p w:rsidR="00952AB3" w:rsidRDefault="00952AB3" w:rsidP="00E860DA">
            <w:pPr>
              <w:pStyle w:val="0342"/>
              <w:ind w:leftChars="0" w:left="0" w:firstLineChars="0" w:firstLine="0"/>
              <w:jc w:val="center"/>
              <w:rPr>
                <w:spacing w:val="2"/>
              </w:rPr>
            </w:pPr>
            <w:r>
              <w:rPr>
                <w:rFonts w:hint="eastAsia"/>
                <w:spacing w:val="2"/>
              </w:rPr>
              <w:t>預</w:t>
            </w:r>
            <w:r>
              <w:rPr>
                <w:spacing w:val="2"/>
              </w:rPr>
              <w:t>估報</w:t>
            </w:r>
            <w:r>
              <w:rPr>
                <w:rFonts w:hint="eastAsia"/>
                <w:spacing w:val="2"/>
              </w:rPr>
              <w:t>酬</w:t>
            </w:r>
            <w:r>
              <w:rPr>
                <w:spacing w:val="2"/>
              </w:rPr>
              <w:t>率</w:t>
            </w:r>
          </w:p>
        </w:tc>
        <w:tc>
          <w:tcPr>
            <w:tcW w:w="1943" w:type="dxa"/>
          </w:tcPr>
          <w:p w:rsidR="00952AB3" w:rsidRDefault="00952AB3" w:rsidP="00E860DA">
            <w:pPr>
              <w:pStyle w:val="0342"/>
              <w:ind w:leftChars="0" w:left="0" w:firstLineChars="0" w:firstLine="0"/>
              <w:jc w:val="center"/>
              <w:rPr>
                <w:spacing w:val="2"/>
              </w:rPr>
            </w:pPr>
            <w:r>
              <w:rPr>
                <w:rFonts w:hint="eastAsia"/>
                <w:spacing w:val="2"/>
              </w:rPr>
              <w:t>預</w:t>
            </w:r>
            <w:r>
              <w:rPr>
                <w:spacing w:val="2"/>
              </w:rPr>
              <w:t>算（</w:t>
            </w:r>
            <w:r>
              <w:rPr>
                <w:rFonts w:hint="eastAsia"/>
                <w:spacing w:val="2"/>
              </w:rPr>
              <w:t>千元</w:t>
            </w:r>
            <w:r>
              <w:rPr>
                <w:spacing w:val="2"/>
              </w:rPr>
              <w:t>）</w:t>
            </w:r>
          </w:p>
        </w:tc>
        <w:tc>
          <w:tcPr>
            <w:tcW w:w="1944" w:type="dxa"/>
          </w:tcPr>
          <w:p w:rsidR="00952AB3" w:rsidRDefault="00952AB3" w:rsidP="00E860DA">
            <w:pPr>
              <w:pStyle w:val="0342"/>
              <w:ind w:leftChars="0" w:left="0" w:firstLineChars="0" w:firstLine="0"/>
              <w:jc w:val="center"/>
              <w:rPr>
                <w:spacing w:val="2"/>
              </w:rPr>
            </w:pPr>
            <w:r>
              <w:rPr>
                <w:rFonts w:hint="eastAsia"/>
                <w:spacing w:val="2"/>
              </w:rPr>
              <w:t>決</w:t>
            </w:r>
            <w:r>
              <w:rPr>
                <w:spacing w:val="2"/>
              </w:rPr>
              <w:t>算（</w:t>
            </w:r>
            <w:r>
              <w:rPr>
                <w:rFonts w:hint="eastAsia"/>
                <w:spacing w:val="2"/>
              </w:rPr>
              <w:t>千</w:t>
            </w:r>
            <w:r>
              <w:rPr>
                <w:spacing w:val="2"/>
              </w:rPr>
              <w:t>元）</w:t>
            </w:r>
          </w:p>
        </w:tc>
      </w:tr>
      <w:tr w:rsidR="00952AB3" w:rsidTr="002F2ED1">
        <w:tc>
          <w:tcPr>
            <w:tcW w:w="1943" w:type="dxa"/>
          </w:tcPr>
          <w:p w:rsidR="00952AB3" w:rsidRDefault="00952AB3" w:rsidP="00E860DA">
            <w:pPr>
              <w:pStyle w:val="0342"/>
              <w:ind w:leftChars="0" w:left="0" w:firstLineChars="0" w:firstLine="0"/>
              <w:jc w:val="center"/>
              <w:rPr>
                <w:spacing w:val="2"/>
              </w:rPr>
            </w:pPr>
            <w:r>
              <w:rPr>
                <w:rFonts w:hint="eastAsia"/>
                <w:spacing w:val="2"/>
              </w:rPr>
              <w:t>106</w:t>
            </w:r>
          </w:p>
        </w:tc>
        <w:tc>
          <w:tcPr>
            <w:tcW w:w="1944" w:type="dxa"/>
          </w:tcPr>
          <w:p w:rsidR="00952AB3" w:rsidRDefault="00952AB3" w:rsidP="00E860DA">
            <w:pPr>
              <w:pStyle w:val="0342"/>
              <w:ind w:leftChars="0" w:left="0" w:firstLineChars="0" w:firstLine="0"/>
              <w:jc w:val="right"/>
              <w:rPr>
                <w:spacing w:val="2"/>
              </w:rPr>
            </w:pPr>
            <w:r>
              <w:rPr>
                <w:rFonts w:hint="eastAsia"/>
                <w:spacing w:val="2"/>
              </w:rPr>
              <w:t>4%</w:t>
            </w:r>
          </w:p>
        </w:tc>
        <w:tc>
          <w:tcPr>
            <w:tcW w:w="1943" w:type="dxa"/>
          </w:tcPr>
          <w:p w:rsidR="00952AB3" w:rsidRDefault="00952AB3" w:rsidP="00E860DA">
            <w:pPr>
              <w:pStyle w:val="0342"/>
              <w:ind w:leftChars="0" w:left="0" w:firstLineChars="0" w:firstLine="0"/>
              <w:jc w:val="right"/>
              <w:rPr>
                <w:spacing w:val="2"/>
              </w:rPr>
            </w:pPr>
            <w:r>
              <w:rPr>
                <w:rFonts w:hint="eastAsia"/>
                <w:spacing w:val="2"/>
              </w:rPr>
              <w:t>7</w:t>
            </w:r>
            <w:r>
              <w:rPr>
                <w:spacing w:val="2"/>
              </w:rPr>
              <w:t>,000</w:t>
            </w:r>
          </w:p>
        </w:tc>
        <w:tc>
          <w:tcPr>
            <w:tcW w:w="1944" w:type="dxa"/>
          </w:tcPr>
          <w:p w:rsidR="00952AB3" w:rsidRDefault="00952AB3" w:rsidP="00E860DA">
            <w:pPr>
              <w:pStyle w:val="0342"/>
              <w:ind w:leftChars="0" w:left="0" w:firstLineChars="0" w:firstLine="0"/>
              <w:jc w:val="right"/>
              <w:rPr>
                <w:spacing w:val="2"/>
              </w:rPr>
            </w:pPr>
            <w:r>
              <w:rPr>
                <w:rFonts w:hint="eastAsia"/>
                <w:spacing w:val="2"/>
              </w:rPr>
              <w:t>19,275</w:t>
            </w:r>
          </w:p>
        </w:tc>
      </w:tr>
      <w:tr w:rsidR="00952AB3" w:rsidTr="002F2ED1">
        <w:tc>
          <w:tcPr>
            <w:tcW w:w="1943" w:type="dxa"/>
          </w:tcPr>
          <w:p w:rsidR="00952AB3" w:rsidRDefault="00952AB3" w:rsidP="00E860DA">
            <w:pPr>
              <w:pStyle w:val="0342"/>
              <w:ind w:leftChars="0" w:left="0" w:firstLineChars="0" w:firstLine="0"/>
              <w:jc w:val="center"/>
              <w:rPr>
                <w:spacing w:val="2"/>
              </w:rPr>
            </w:pPr>
            <w:r>
              <w:rPr>
                <w:rFonts w:hint="eastAsia"/>
                <w:spacing w:val="2"/>
              </w:rPr>
              <w:t>107</w:t>
            </w:r>
          </w:p>
        </w:tc>
        <w:tc>
          <w:tcPr>
            <w:tcW w:w="1944" w:type="dxa"/>
          </w:tcPr>
          <w:p w:rsidR="00952AB3" w:rsidRDefault="00952AB3" w:rsidP="00E860DA">
            <w:pPr>
              <w:pStyle w:val="0342"/>
              <w:ind w:leftChars="0" w:left="0" w:firstLineChars="0" w:firstLine="0"/>
              <w:jc w:val="right"/>
              <w:rPr>
                <w:spacing w:val="2"/>
              </w:rPr>
            </w:pPr>
            <w:r>
              <w:rPr>
                <w:rFonts w:hint="eastAsia"/>
                <w:spacing w:val="2"/>
              </w:rPr>
              <w:t>5.8%</w:t>
            </w:r>
          </w:p>
        </w:tc>
        <w:tc>
          <w:tcPr>
            <w:tcW w:w="1943" w:type="dxa"/>
          </w:tcPr>
          <w:p w:rsidR="00952AB3" w:rsidRDefault="00952AB3" w:rsidP="00E860DA">
            <w:pPr>
              <w:pStyle w:val="0342"/>
              <w:ind w:leftChars="0" w:left="0" w:firstLineChars="0" w:firstLine="0"/>
              <w:jc w:val="right"/>
              <w:rPr>
                <w:spacing w:val="2"/>
              </w:rPr>
            </w:pPr>
            <w:r>
              <w:rPr>
                <w:rFonts w:hint="eastAsia"/>
                <w:spacing w:val="2"/>
              </w:rPr>
              <w:t>36,030</w:t>
            </w:r>
          </w:p>
        </w:tc>
        <w:tc>
          <w:tcPr>
            <w:tcW w:w="1944" w:type="dxa"/>
          </w:tcPr>
          <w:p w:rsidR="00952AB3" w:rsidRDefault="00952AB3" w:rsidP="00E860DA">
            <w:pPr>
              <w:pStyle w:val="0342"/>
              <w:ind w:leftChars="0" w:left="0" w:firstLineChars="0" w:firstLine="0"/>
              <w:jc w:val="right"/>
              <w:rPr>
                <w:spacing w:val="2"/>
              </w:rPr>
            </w:pPr>
            <w:r>
              <w:rPr>
                <w:rFonts w:hint="eastAsia"/>
                <w:spacing w:val="2"/>
              </w:rPr>
              <w:t>-13,871</w:t>
            </w:r>
          </w:p>
        </w:tc>
      </w:tr>
      <w:tr w:rsidR="00952AB3" w:rsidTr="002F2ED1">
        <w:tc>
          <w:tcPr>
            <w:tcW w:w="1943" w:type="dxa"/>
          </w:tcPr>
          <w:p w:rsidR="00952AB3" w:rsidRDefault="00952AB3" w:rsidP="00E860DA">
            <w:pPr>
              <w:pStyle w:val="0342"/>
              <w:ind w:leftChars="0" w:left="0" w:firstLineChars="0" w:firstLine="0"/>
              <w:jc w:val="center"/>
              <w:rPr>
                <w:spacing w:val="2"/>
              </w:rPr>
            </w:pPr>
            <w:r>
              <w:rPr>
                <w:rFonts w:hint="eastAsia"/>
                <w:spacing w:val="2"/>
              </w:rPr>
              <w:t>108</w:t>
            </w:r>
          </w:p>
        </w:tc>
        <w:tc>
          <w:tcPr>
            <w:tcW w:w="1944" w:type="dxa"/>
          </w:tcPr>
          <w:p w:rsidR="00952AB3" w:rsidRDefault="00952AB3" w:rsidP="00E860DA">
            <w:pPr>
              <w:pStyle w:val="0342"/>
              <w:ind w:leftChars="0" w:left="0" w:firstLineChars="0" w:firstLine="0"/>
              <w:jc w:val="right"/>
              <w:rPr>
                <w:spacing w:val="2"/>
              </w:rPr>
            </w:pPr>
            <w:r>
              <w:rPr>
                <w:rFonts w:hint="eastAsia"/>
                <w:spacing w:val="2"/>
              </w:rPr>
              <w:t>6</w:t>
            </w:r>
            <w:r>
              <w:rPr>
                <w:spacing w:val="2"/>
              </w:rPr>
              <w:t>%</w:t>
            </w:r>
          </w:p>
        </w:tc>
        <w:tc>
          <w:tcPr>
            <w:tcW w:w="1943" w:type="dxa"/>
          </w:tcPr>
          <w:p w:rsidR="00952AB3" w:rsidRDefault="00952AB3" w:rsidP="00E860DA">
            <w:pPr>
              <w:pStyle w:val="0342"/>
              <w:ind w:leftChars="0" w:left="0" w:firstLineChars="0" w:firstLine="0"/>
              <w:jc w:val="right"/>
              <w:rPr>
                <w:spacing w:val="2"/>
              </w:rPr>
            </w:pPr>
            <w:r>
              <w:rPr>
                <w:rFonts w:hint="eastAsia"/>
                <w:spacing w:val="2"/>
              </w:rPr>
              <w:t>34,130</w:t>
            </w:r>
          </w:p>
        </w:tc>
        <w:tc>
          <w:tcPr>
            <w:tcW w:w="1944" w:type="dxa"/>
          </w:tcPr>
          <w:p w:rsidR="00952AB3" w:rsidRDefault="00952AB3" w:rsidP="00E860DA">
            <w:pPr>
              <w:pStyle w:val="0342"/>
              <w:ind w:leftChars="0" w:left="0" w:firstLineChars="0" w:firstLine="0"/>
              <w:jc w:val="right"/>
              <w:rPr>
                <w:spacing w:val="2"/>
              </w:rPr>
            </w:pPr>
          </w:p>
        </w:tc>
      </w:tr>
      <w:tr w:rsidR="00952AB3" w:rsidTr="002F2ED1">
        <w:tc>
          <w:tcPr>
            <w:tcW w:w="1943" w:type="dxa"/>
          </w:tcPr>
          <w:p w:rsidR="00952AB3" w:rsidRDefault="00952AB3" w:rsidP="00E860DA">
            <w:pPr>
              <w:pStyle w:val="0342"/>
              <w:ind w:leftChars="0" w:left="0" w:firstLineChars="0" w:firstLine="0"/>
              <w:jc w:val="center"/>
              <w:rPr>
                <w:spacing w:val="2"/>
              </w:rPr>
            </w:pPr>
            <w:r>
              <w:rPr>
                <w:rFonts w:hint="eastAsia"/>
                <w:spacing w:val="2"/>
              </w:rPr>
              <w:t>109</w:t>
            </w:r>
          </w:p>
        </w:tc>
        <w:tc>
          <w:tcPr>
            <w:tcW w:w="1944" w:type="dxa"/>
          </w:tcPr>
          <w:p w:rsidR="00952AB3" w:rsidRDefault="00952AB3" w:rsidP="00E860DA">
            <w:pPr>
              <w:pStyle w:val="0342"/>
              <w:ind w:leftChars="0" w:left="0" w:firstLineChars="0" w:firstLine="0"/>
              <w:jc w:val="right"/>
              <w:rPr>
                <w:spacing w:val="2"/>
              </w:rPr>
            </w:pPr>
            <w:r>
              <w:rPr>
                <w:rFonts w:hint="eastAsia"/>
                <w:spacing w:val="2"/>
              </w:rPr>
              <w:t>6,83%</w:t>
            </w:r>
          </w:p>
        </w:tc>
        <w:tc>
          <w:tcPr>
            <w:tcW w:w="1943" w:type="dxa"/>
          </w:tcPr>
          <w:p w:rsidR="00952AB3" w:rsidRDefault="00952AB3" w:rsidP="00E860DA">
            <w:pPr>
              <w:pStyle w:val="0342"/>
              <w:ind w:leftChars="0" w:left="0" w:firstLineChars="0" w:firstLine="0"/>
              <w:jc w:val="right"/>
              <w:rPr>
                <w:spacing w:val="2"/>
              </w:rPr>
            </w:pPr>
            <w:r>
              <w:rPr>
                <w:rFonts w:hint="eastAsia"/>
                <w:spacing w:val="2"/>
              </w:rPr>
              <w:t>34,563</w:t>
            </w:r>
          </w:p>
        </w:tc>
        <w:tc>
          <w:tcPr>
            <w:tcW w:w="1944" w:type="dxa"/>
          </w:tcPr>
          <w:p w:rsidR="00952AB3" w:rsidRDefault="00952AB3" w:rsidP="00E860DA">
            <w:pPr>
              <w:pStyle w:val="0342"/>
              <w:ind w:leftChars="0" w:left="0" w:firstLineChars="0" w:firstLine="0"/>
              <w:jc w:val="right"/>
              <w:rPr>
                <w:spacing w:val="2"/>
              </w:rPr>
            </w:pPr>
          </w:p>
        </w:tc>
      </w:tr>
      <w:tr w:rsidR="007A62D7" w:rsidTr="002F2ED1">
        <w:tc>
          <w:tcPr>
            <w:tcW w:w="7774" w:type="dxa"/>
            <w:gridSpan w:val="4"/>
          </w:tcPr>
          <w:p w:rsidR="007A62D7" w:rsidRDefault="007A62D7" w:rsidP="00680783">
            <w:pPr>
              <w:pStyle w:val="0342"/>
              <w:ind w:leftChars="0" w:left="0" w:firstLineChars="0" w:firstLine="0"/>
              <w:rPr>
                <w:spacing w:val="2"/>
              </w:rPr>
            </w:pPr>
            <w:proofErr w:type="gramStart"/>
            <w:r>
              <w:rPr>
                <w:rFonts w:hint="eastAsia"/>
                <w:spacing w:val="2"/>
              </w:rPr>
              <w:t>註</w:t>
            </w:r>
            <w:proofErr w:type="gramEnd"/>
            <w:r>
              <w:rPr>
                <w:spacing w:val="2"/>
              </w:rPr>
              <w:t>1</w:t>
            </w:r>
            <w:r>
              <w:rPr>
                <w:rFonts w:hint="eastAsia"/>
                <w:spacing w:val="2"/>
              </w:rPr>
              <w:t>：投</w:t>
            </w:r>
            <w:r>
              <w:rPr>
                <w:spacing w:val="2"/>
              </w:rPr>
              <w:t>資收入屬於其他業務外收入</w:t>
            </w:r>
          </w:p>
          <w:p w:rsidR="007A62D7" w:rsidRDefault="007A62D7" w:rsidP="00680783">
            <w:pPr>
              <w:pStyle w:val="0342"/>
              <w:ind w:leftChars="0" w:left="0" w:firstLineChars="0" w:firstLine="0"/>
              <w:rPr>
                <w:spacing w:val="2"/>
              </w:rPr>
            </w:pPr>
            <w:proofErr w:type="gramStart"/>
            <w:r>
              <w:rPr>
                <w:rFonts w:hint="eastAsia"/>
                <w:spacing w:val="2"/>
              </w:rPr>
              <w:t>註</w:t>
            </w:r>
            <w:proofErr w:type="gramEnd"/>
            <w:r>
              <w:rPr>
                <w:rFonts w:hint="eastAsia"/>
                <w:spacing w:val="2"/>
              </w:rPr>
              <w:t>2</w:t>
            </w:r>
            <w:r>
              <w:rPr>
                <w:rFonts w:hint="eastAsia"/>
                <w:spacing w:val="2"/>
              </w:rPr>
              <w:t>：</w:t>
            </w:r>
            <w:proofErr w:type="gramStart"/>
            <w:r>
              <w:rPr>
                <w:rFonts w:hint="eastAsia"/>
                <w:spacing w:val="2"/>
              </w:rPr>
              <w:t>109</w:t>
            </w:r>
            <w:proofErr w:type="gramEnd"/>
            <w:r>
              <w:rPr>
                <w:rFonts w:hint="eastAsia"/>
                <w:spacing w:val="2"/>
              </w:rPr>
              <w:t>年</w:t>
            </w:r>
            <w:r>
              <w:rPr>
                <w:spacing w:val="2"/>
              </w:rPr>
              <w:t>度之其他業務收入重分類至財務收入</w:t>
            </w:r>
          </w:p>
        </w:tc>
      </w:tr>
    </w:tbl>
    <w:p w:rsidR="00550227" w:rsidRPr="00D37EEE" w:rsidRDefault="00761889" w:rsidP="006706E7">
      <w:pPr>
        <w:pStyle w:val="0342"/>
        <w:spacing w:beforeLines="50" w:before="120" w:afterLines="100" w:after="240" w:line="480" w:lineRule="exact"/>
        <w:ind w:leftChars="100" w:left="706" w:hangingChars="150" w:hanging="426"/>
        <w:rPr>
          <w:b/>
          <w:spacing w:val="2"/>
          <w:sz w:val="56"/>
        </w:rPr>
      </w:pPr>
      <w:r w:rsidRPr="00D37EEE">
        <w:rPr>
          <w:rFonts w:ascii="華康細明體"/>
          <w:spacing w:val="2"/>
        </w:rPr>
        <w:t>(5)</w:t>
      </w:r>
      <w:r w:rsidRPr="00D37EEE">
        <w:rPr>
          <w:rFonts w:hint="eastAsia"/>
          <w:spacing w:val="2"/>
        </w:rPr>
        <w:t>「</w:t>
      </w:r>
      <w:r w:rsidRPr="00D37EEE">
        <w:rPr>
          <w:rFonts w:hint="eastAsia"/>
          <w:spacing w:val="2"/>
        </w:rPr>
        <w:t>2020</w:t>
      </w:r>
      <w:r w:rsidRPr="00D37EEE">
        <w:rPr>
          <w:rFonts w:hint="eastAsia"/>
          <w:spacing w:val="2"/>
        </w:rPr>
        <w:t>年中華民國總統副總統及立法委員選舉」訂於</w:t>
      </w:r>
      <w:r w:rsidRPr="00D37EEE">
        <w:rPr>
          <w:rFonts w:hint="eastAsia"/>
          <w:spacing w:val="2"/>
        </w:rPr>
        <w:t>109</w:t>
      </w:r>
      <w:r w:rsidRPr="00D37EEE">
        <w:rPr>
          <w:rFonts w:hint="eastAsia"/>
          <w:spacing w:val="2"/>
        </w:rPr>
        <w:t>年</w:t>
      </w:r>
      <w:r w:rsidRPr="00D37EEE">
        <w:rPr>
          <w:rFonts w:hint="eastAsia"/>
          <w:spacing w:val="2"/>
        </w:rPr>
        <w:t>1</w:t>
      </w:r>
      <w:r w:rsidRPr="00D37EEE">
        <w:rPr>
          <w:rFonts w:hint="eastAsia"/>
          <w:spacing w:val="2"/>
        </w:rPr>
        <w:t>月</w:t>
      </w:r>
      <w:r w:rsidRPr="00D37EEE">
        <w:rPr>
          <w:rFonts w:hint="eastAsia"/>
          <w:spacing w:val="2"/>
        </w:rPr>
        <w:t>11</w:t>
      </w:r>
      <w:r w:rsidRPr="00D37EEE">
        <w:rPr>
          <w:rFonts w:hint="eastAsia"/>
          <w:spacing w:val="2"/>
        </w:rPr>
        <w:t>日投票，財團法人海峽交流基金會負有協助及輔導</w:t>
      </w:r>
      <w:proofErr w:type="gramStart"/>
      <w:r w:rsidRPr="00D37EEE">
        <w:rPr>
          <w:rFonts w:hint="eastAsia"/>
          <w:spacing w:val="2"/>
        </w:rPr>
        <w:t>臺</w:t>
      </w:r>
      <w:proofErr w:type="gramEnd"/>
      <w:r w:rsidRPr="00D37EEE">
        <w:rPr>
          <w:rFonts w:hint="eastAsia"/>
          <w:spacing w:val="2"/>
        </w:rPr>
        <w:t>商之責，</w:t>
      </w:r>
      <w:proofErr w:type="gramStart"/>
      <w:r w:rsidRPr="00D37EEE">
        <w:rPr>
          <w:rFonts w:hint="eastAsia"/>
          <w:spacing w:val="2"/>
        </w:rPr>
        <w:t>爰</w:t>
      </w:r>
      <w:proofErr w:type="gramEnd"/>
      <w:r w:rsidRPr="00D37EEE">
        <w:rPr>
          <w:rFonts w:hint="eastAsia"/>
          <w:spacing w:val="2"/>
        </w:rPr>
        <w:t>要求該會，針對協助</w:t>
      </w:r>
      <w:proofErr w:type="gramStart"/>
      <w:r w:rsidRPr="00D37EEE">
        <w:rPr>
          <w:rFonts w:hint="eastAsia"/>
          <w:spacing w:val="2"/>
        </w:rPr>
        <w:t>臺</w:t>
      </w:r>
      <w:proofErr w:type="gramEnd"/>
      <w:r w:rsidRPr="00D37EEE">
        <w:rPr>
          <w:rFonts w:hint="eastAsia"/>
          <w:spacing w:val="2"/>
        </w:rPr>
        <w:t>商及眷屬於</w:t>
      </w:r>
      <w:r w:rsidRPr="00D37EEE">
        <w:rPr>
          <w:rFonts w:hint="eastAsia"/>
          <w:spacing w:val="2"/>
        </w:rPr>
        <w:t>109</w:t>
      </w:r>
      <w:r w:rsidRPr="00D37EEE">
        <w:rPr>
          <w:rFonts w:hint="eastAsia"/>
          <w:spacing w:val="2"/>
        </w:rPr>
        <w:t>年投票日返</w:t>
      </w:r>
      <w:proofErr w:type="gramStart"/>
      <w:r w:rsidRPr="00D37EEE">
        <w:rPr>
          <w:rFonts w:hint="eastAsia"/>
          <w:spacing w:val="2"/>
        </w:rPr>
        <w:t>臺</w:t>
      </w:r>
      <w:proofErr w:type="gramEnd"/>
      <w:r w:rsidRPr="00D37EEE">
        <w:rPr>
          <w:rFonts w:hint="eastAsia"/>
          <w:spacing w:val="2"/>
        </w:rPr>
        <w:t>投票之規劃，包括投票宣導、交通安排等，於</w:t>
      </w:r>
      <w:r w:rsidRPr="00D37EEE">
        <w:rPr>
          <w:rFonts w:hint="eastAsia"/>
          <w:spacing w:val="2"/>
        </w:rPr>
        <w:t>1</w:t>
      </w:r>
      <w:r w:rsidRPr="00D37EEE">
        <w:rPr>
          <w:rFonts w:hint="eastAsia"/>
          <w:spacing w:val="2"/>
        </w:rPr>
        <w:t>個月內向立法院內政委員會提出書面報告。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1476EC">
        <w:trPr>
          <w:trHeight w:hRule="exact" w:val="851"/>
        </w:trPr>
        <w:tc>
          <w:tcPr>
            <w:tcW w:w="1988" w:type="dxa"/>
            <w:vAlign w:val="center"/>
          </w:tcPr>
          <w:p w:rsidR="007B6559" w:rsidRPr="001F0CC6" w:rsidRDefault="007B6559" w:rsidP="001476EC">
            <w:pPr>
              <w:pStyle w:val="022"/>
            </w:pPr>
            <w:r w:rsidRPr="001F0CC6">
              <w:rPr>
                <w:rFonts w:hint="eastAsia"/>
              </w:rPr>
              <w:lastRenderedPageBreak/>
              <w:t>總統令</w:t>
            </w:r>
          </w:p>
        </w:tc>
        <w:tc>
          <w:tcPr>
            <w:tcW w:w="4759" w:type="dxa"/>
            <w:vAlign w:val="center"/>
          </w:tcPr>
          <w:p w:rsidR="007B6559" w:rsidRPr="0079273A" w:rsidRDefault="007B6559" w:rsidP="001476EC">
            <w:pPr>
              <w:pStyle w:val="0220"/>
            </w:pPr>
            <w:r>
              <w:rPr>
                <w:rFonts w:hint="eastAsia"/>
              </w:rPr>
              <w:t>中華民國</w:t>
            </w:r>
            <w:r w:rsidR="00B62F4E">
              <w:rPr>
                <w:rFonts w:hint="eastAsia"/>
              </w:rPr>
              <w:t>1</w:t>
            </w:r>
            <w:r w:rsidR="00B62F4E">
              <w:t>08</w:t>
            </w:r>
            <w:r w:rsidRPr="0079273A">
              <w:rPr>
                <w:rFonts w:hint="eastAsia"/>
              </w:rPr>
              <w:t>年</w:t>
            </w:r>
            <w:r w:rsidR="009370A7">
              <w:rPr>
                <w:rFonts w:hint="eastAsia"/>
              </w:rPr>
              <w:t>12</w:t>
            </w:r>
            <w:r w:rsidRPr="0079273A">
              <w:rPr>
                <w:rFonts w:hint="eastAsia"/>
              </w:rPr>
              <w:t>月</w:t>
            </w:r>
            <w:r w:rsidR="009370A7">
              <w:rPr>
                <w:rFonts w:hint="eastAsia"/>
              </w:rPr>
              <w:t>25</w:t>
            </w:r>
            <w:r w:rsidRPr="0079273A">
              <w:rPr>
                <w:rFonts w:hint="eastAsia"/>
              </w:rPr>
              <w:t>日</w:t>
            </w:r>
          </w:p>
          <w:p w:rsidR="007B6559" w:rsidRDefault="009370A7" w:rsidP="009370A7">
            <w:pPr>
              <w:pStyle w:val="0220"/>
              <w:rPr>
                <w:spacing w:val="-8"/>
              </w:rPr>
            </w:pPr>
            <w:r>
              <w:rPr>
                <w:rFonts w:hint="eastAsia"/>
              </w:rPr>
              <w:t>華</w:t>
            </w:r>
            <w:r>
              <w:t>總一經</w:t>
            </w:r>
            <w:r w:rsidR="007B6559" w:rsidRPr="0079273A">
              <w:rPr>
                <w:rFonts w:hint="eastAsia"/>
              </w:rPr>
              <w:t>字第</w:t>
            </w:r>
            <w:r>
              <w:rPr>
                <w:rFonts w:hint="eastAsia"/>
              </w:rPr>
              <w:t>10800138841</w:t>
            </w:r>
            <w:r w:rsidR="007B6559" w:rsidRPr="0079273A">
              <w:rPr>
                <w:rFonts w:hint="eastAsia"/>
              </w:rPr>
              <w:t>號</w:t>
            </w:r>
          </w:p>
        </w:tc>
      </w:tr>
    </w:tbl>
    <w:p w:rsidR="007B6559" w:rsidRPr="009740A9" w:rsidRDefault="007B6559" w:rsidP="00903275">
      <w:pPr>
        <w:pStyle w:val="024"/>
        <w:spacing w:line="420" w:lineRule="exact"/>
        <w:rPr>
          <w:spacing w:val="6"/>
        </w:rPr>
      </w:pPr>
      <w:r w:rsidRPr="009740A9">
        <w:rPr>
          <w:spacing w:val="6"/>
        </w:rPr>
        <w:t>茲依</w:t>
      </w:r>
      <w:r w:rsidR="00835B72" w:rsidRPr="009740A9">
        <w:rPr>
          <w:rFonts w:hint="eastAsia"/>
          <w:spacing w:val="6"/>
        </w:rPr>
        <w:t>財團法人</w:t>
      </w:r>
      <w:proofErr w:type="gramStart"/>
      <w:r w:rsidR="00835B72" w:rsidRPr="009740A9">
        <w:rPr>
          <w:rFonts w:hint="eastAsia"/>
          <w:spacing w:val="6"/>
        </w:rPr>
        <w:t>臺</w:t>
      </w:r>
      <w:proofErr w:type="gramEnd"/>
      <w:r w:rsidR="00835B72" w:rsidRPr="009740A9">
        <w:rPr>
          <w:rFonts w:hint="eastAsia"/>
          <w:spacing w:val="6"/>
        </w:rPr>
        <w:t>港經濟文化合作策進會</w:t>
      </w:r>
      <w:proofErr w:type="gramStart"/>
      <w:r w:rsidR="00835B72" w:rsidRPr="009740A9">
        <w:rPr>
          <w:rFonts w:hint="eastAsia"/>
          <w:spacing w:val="6"/>
        </w:rPr>
        <w:t>109</w:t>
      </w:r>
      <w:proofErr w:type="gramEnd"/>
      <w:r w:rsidR="00835B72" w:rsidRPr="009740A9">
        <w:rPr>
          <w:rFonts w:hint="eastAsia"/>
          <w:spacing w:val="6"/>
        </w:rPr>
        <w:t>年度預算案審查報告（修正本）</w:t>
      </w:r>
      <w:r w:rsidRPr="009740A9">
        <w:rPr>
          <w:spacing w:val="6"/>
        </w:rPr>
        <w:t>，公布</w:t>
      </w:r>
      <w:r w:rsidR="00835B72" w:rsidRPr="009740A9">
        <w:rPr>
          <w:rFonts w:hint="eastAsia"/>
          <w:spacing w:val="6"/>
        </w:rPr>
        <w:t>財團法人</w:t>
      </w:r>
      <w:proofErr w:type="gramStart"/>
      <w:r w:rsidR="00835B72" w:rsidRPr="009740A9">
        <w:rPr>
          <w:rFonts w:hint="eastAsia"/>
          <w:spacing w:val="6"/>
        </w:rPr>
        <w:t>臺</w:t>
      </w:r>
      <w:proofErr w:type="gramEnd"/>
      <w:r w:rsidR="00835B72" w:rsidRPr="009740A9">
        <w:rPr>
          <w:rFonts w:hint="eastAsia"/>
          <w:spacing w:val="6"/>
        </w:rPr>
        <w:t>港經濟文化合作策進會</w:t>
      </w:r>
      <w:proofErr w:type="gramStart"/>
      <w:r w:rsidR="00835B72" w:rsidRPr="009740A9">
        <w:rPr>
          <w:rFonts w:hint="eastAsia"/>
          <w:spacing w:val="6"/>
        </w:rPr>
        <w:t>109</w:t>
      </w:r>
      <w:proofErr w:type="gramEnd"/>
      <w:r w:rsidR="00835B72" w:rsidRPr="009740A9">
        <w:rPr>
          <w:rFonts w:hint="eastAsia"/>
          <w:spacing w:val="6"/>
        </w:rPr>
        <w:t>年度預算</w:t>
      </w:r>
      <w:r w:rsidRPr="009740A9">
        <w:rPr>
          <w:spacing w:val="6"/>
        </w:rPr>
        <w:t>。</w:t>
      </w:r>
    </w:p>
    <w:p w:rsidR="007B6559" w:rsidRDefault="007B6559" w:rsidP="007B6559">
      <w:pPr>
        <w:pStyle w:val="025"/>
      </w:pPr>
      <w:r>
        <w:rPr>
          <w:rFonts w:hint="eastAsia"/>
        </w:rPr>
        <w:t>總　　　統　蔡英文</w:t>
      </w:r>
      <w:r>
        <w:br/>
      </w:r>
      <w:r>
        <w:rPr>
          <w:rFonts w:hint="eastAsia"/>
        </w:rPr>
        <w:t xml:space="preserve">行政院院長　</w:t>
      </w:r>
      <w:r>
        <w:rPr>
          <w:rFonts w:ascii="標楷體" w:hAnsi="標楷體" w:hint="eastAsia"/>
        </w:rPr>
        <w:t>蘇貞昌</w:t>
      </w:r>
    </w:p>
    <w:p w:rsidR="000275E6" w:rsidRPr="00ED77DC" w:rsidRDefault="00D61B12" w:rsidP="00903275">
      <w:pPr>
        <w:pStyle w:val="031"/>
        <w:spacing w:afterLines="0" w:after="0" w:line="420" w:lineRule="exact"/>
        <w:rPr>
          <w:spacing w:val="10"/>
        </w:rPr>
      </w:pPr>
      <w:r w:rsidRPr="00ED77DC">
        <w:rPr>
          <w:rFonts w:hint="eastAsia"/>
          <w:spacing w:val="10"/>
        </w:rPr>
        <w:t>財團法人</w:t>
      </w:r>
      <w:proofErr w:type="gramStart"/>
      <w:r w:rsidRPr="00ED77DC">
        <w:rPr>
          <w:rFonts w:hint="eastAsia"/>
          <w:spacing w:val="10"/>
        </w:rPr>
        <w:t>臺</w:t>
      </w:r>
      <w:proofErr w:type="gramEnd"/>
      <w:r w:rsidRPr="00ED77DC">
        <w:rPr>
          <w:rFonts w:hint="eastAsia"/>
          <w:spacing w:val="10"/>
        </w:rPr>
        <w:t>港經濟文化合作策進會</w:t>
      </w:r>
      <w:proofErr w:type="gramStart"/>
      <w:r w:rsidRPr="00ED77DC">
        <w:rPr>
          <w:rFonts w:hint="eastAsia"/>
          <w:spacing w:val="10"/>
        </w:rPr>
        <w:t>109</w:t>
      </w:r>
      <w:proofErr w:type="gramEnd"/>
      <w:r w:rsidRPr="00ED77DC">
        <w:rPr>
          <w:rFonts w:hint="eastAsia"/>
          <w:spacing w:val="10"/>
        </w:rPr>
        <w:t>年度預算案審查報告（修正本）</w:t>
      </w:r>
    </w:p>
    <w:p w:rsidR="00D61B12" w:rsidRPr="00F50DDD" w:rsidRDefault="00D61B12" w:rsidP="00903275">
      <w:pPr>
        <w:widowControl/>
        <w:adjustRightInd/>
        <w:spacing w:afterLines="50" w:after="120" w:line="420" w:lineRule="exact"/>
        <w:textAlignment w:val="auto"/>
        <w:rPr>
          <w:spacing w:val="10"/>
        </w:rPr>
      </w:pPr>
      <w:r w:rsidRPr="00F50DDD">
        <w:rPr>
          <w:rFonts w:hint="eastAsia"/>
          <w:spacing w:val="10"/>
        </w:rPr>
        <w:t>中</w:t>
      </w:r>
      <w:r w:rsidRPr="00F50DDD">
        <w:rPr>
          <w:spacing w:val="10"/>
        </w:rPr>
        <w:t>華民國</w:t>
      </w:r>
      <w:r w:rsidRPr="00F50DDD">
        <w:rPr>
          <w:rFonts w:hint="eastAsia"/>
          <w:spacing w:val="10"/>
        </w:rPr>
        <w:t>1</w:t>
      </w:r>
      <w:r w:rsidRPr="00F50DDD">
        <w:rPr>
          <w:spacing w:val="10"/>
        </w:rPr>
        <w:t>08</w:t>
      </w:r>
      <w:r w:rsidRPr="00F50DDD">
        <w:rPr>
          <w:rFonts w:hint="eastAsia"/>
          <w:spacing w:val="10"/>
        </w:rPr>
        <w:t>年</w:t>
      </w:r>
      <w:r w:rsidRPr="00F50DDD">
        <w:rPr>
          <w:rFonts w:hint="eastAsia"/>
          <w:spacing w:val="10"/>
        </w:rPr>
        <w:t>1</w:t>
      </w:r>
      <w:r w:rsidRPr="00F50DDD">
        <w:rPr>
          <w:spacing w:val="10"/>
        </w:rPr>
        <w:t>2</w:t>
      </w:r>
      <w:r w:rsidRPr="00F50DDD">
        <w:rPr>
          <w:rFonts w:hint="eastAsia"/>
          <w:spacing w:val="10"/>
        </w:rPr>
        <w:t>月</w:t>
      </w:r>
      <w:r w:rsidRPr="00F50DDD">
        <w:rPr>
          <w:rFonts w:hint="eastAsia"/>
          <w:spacing w:val="10"/>
        </w:rPr>
        <w:t>2</w:t>
      </w:r>
      <w:r w:rsidRPr="00F50DDD">
        <w:rPr>
          <w:spacing w:val="10"/>
        </w:rPr>
        <w:t>5</w:t>
      </w:r>
      <w:r w:rsidRPr="00F50DDD">
        <w:rPr>
          <w:rFonts w:hint="eastAsia"/>
          <w:spacing w:val="10"/>
        </w:rPr>
        <w:t>日</w:t>
      </w:r>
      <w:r w:rsidRPr="00F50DDD">
        <w:rPr>
          <w:spacing w:val="10"/>
        </w:rPr>
        <w:t>公布</w:t>
      </w:r>
    </w:p>
    <w:p w:rsidR="00C00415" w:rsidRPr="008E57F4" w:rsidRDefault="00C00415" w:rsidP="00903275">
      <w:pPr>
        <w:pStyle w:val="05112"/>
        <w:spacing w:line="420" w:lineRule="exact"/>
      </w:pPr>
      <w:r w:rsidRPr="008E57F4">
        <w:t>1</w:t>
      </w:r>
      <w:r w:rsidRPr="008E57F4">
        <w:rPr>
          <w:rFonts w:ascii="華康細明體"/>
        </w:rPr>
        <w:t>.</w:t>
      </w:r>
      <w:r w:rsidRPr="008E57F4">
        <w:rPr>
          <w:rFonts w:hint="eastAsia"/>
        </w:rPr>
        <w:t>工作計畫部分：應依據收入與支出審查結果，隨同調整。</w:t>
      </w:r>
    </w:p>
    <w:p w:rsidR="00C00415" w:rsidRPr="008E57F4" w:rsidRDefault="00C00415" w:rsidP="00903275">
      <w:pPr>
        <w:pStyle w:val="05112"/>
        <w:spacing w:line="420" w:lineRule="exact"/>
      </w:pPr>
      <w:r w:rsidRPr="008E57F4">
        <w:t>2</w:t>
      </w:r>
      <w:r w:rsidRPr="008E57F4">
        <w:rPr>
          <w:rFonts w:ascii="華康細明體"/>
        </w:rPr>
        <w:t>.</w:t>
      </w:r>
      <w:r w:rsidRPr="008E57F4">
        <w:rPr>
          <w:rFonts w:hint="eastAsia"/>
        </w:rPr>
        <w:t>收入、支出及餘絀部分：</w:t>
      </w:r>
    </w:p>
    <w:p w:rsidR="00C00415" w:rsidRPr="008E57F4" w:rsidRDefault="00C00415" w:rsidP="00240D9A">
      <w:pPr>
        <w:pStyle w:val="05310"/>
        <w:spacing w:line="420" w:lineRule="exact"/>
        <w:ind w:leftChars="100" w:left="865"/>
      </w:pPr>
      <w:r w:rsidRPr="008E57F4">
        <w:t>(1)</w:t>
      </w:r>
      <w:r w:rsidRPr="008E57F4">
        <w:rPr>
          <w:rFonts w:hint="eastAsia"/>
        </w:rPr>
        <w:t>總收入：</w:t>
      </w:r>
      <w:r w:rsidRPr="008E57F4">
        <w:rPr>
          <w:rFonts w:hint="eastAsia"/>
        </w:rPr>
        <w:t>429</w:t>
      </w:r>
      <w:r w:rsidRPr="008E57F4">
        <w:rPr>
          <w:rFonts w:hint="eastAsia"/>
        </w:rPr>
        <w:t>萬</w:t>
      </w:r>
      <w:r w:rsidRPr="008E57F4">
        <w:rPr>
          <w:rFonts w:hint="eastAsia"/>
        </w:rPr>
        <w:t>6</w:t>
      </w:r>
      <w:r w:rsidRPr="008E57F4">
        <w:rPr>
          <w:rFonts w:hint="eastAsia"/>
        </w:rPr>
        <w:t>千元，</w:t>
      </w:r>
      <w:proofErr w:type="gramStart"/>
      <w:r w:rsidRPr="008E57F4">
        <w:rPr>
          <w:rFonts w:hint="eastAsia"/>
        </w:rPr>
        <w:t>照列</w:t>
      </w:r>
      <w:proofErr w:type="gramEnd"/>
      <w:r w:rsidRPr="008E57F4">
        <w:rPr>
          <w:rFonts w:hint="eastAsia"/>
        </w:rPr>
        <w:t>。</w:t>
      </w:r>
    </w:p>
    <w:p w:rsidR="00C00415" w:rsidRPr="008E57F4" w:rsidRDefault="00C00415" w:rsidP="00903275">
      <w:pPr>
        <w:pStyle w:val="05310"/>
        <w:spacing w:line="420" w:lineRule="exact"/>
        <w:ind w:leftChars="100" w:left="865"/>
      </w:pPr>
      <w:r w:rsidRPr="008E57F4">
        <w:t>(2)</w:t>
      </w:r>
      <w:r w:rsidRPr="008E57F4">
        <w:rPr>
          <w:rFonts w:hint="eastAsia"/>
        </w:rPr>
        <w:t>總支出：</w:t>
      </w:r>
      <w:r w:rsidRPr="008E57F4">
        <w:rPr>
          <w:rFonts w:hint="eastAsia"/>
        </w:rPr>
        <w:t>491</w:t>
      </w:r>
      <w:r w:rsidRPr="008E57F4">
        <w:rPr>
          <w:rFonts w:hint="eastAsia"/>
        </w:rPr>
        <w:t>萬</w:t>
      </w:r>
      <w:r w:rsidRPr="008E57F4">
        <w:rPr>
          <w:rFonts w:hint="eastAsia"/>
        </w:rPr>
        <w:t>8</w:t>
      </w:r>
      <w:r w:rsidRPr="008E57F4">
        <w:rPr>
          <w:rFonts w:hint="eastAsia"/>
        </w:rPr>
        <w:t>千元，</w:t>
      </w:r>
      <w:proofErr w:type="gramStart"/>
      <w:r w:rsidRPr="008E57F4">
        <w:rPr>
          <w:rFonts w:hint="eastAsia"/>
        </w:rPr>
        <w:t>照列</w:t>
      </w:r>
      <w:proofErr w:type="gramEnd"/>
      <w:r w:rsidRPr="008E57F4">
        <w:rPr>
          <w:rFonts w:hint="eastAsia"/>
        </w:rPr>
        <w:t>。</w:t>
      </w:r>
    </w:p>
    <w:p w:rsidR="00D61B12" w:rsidRDefault="00C00415" w:rsidP="00903275">
      <w:pPr>
        <w:pStyle w:val="05310"/>
        <w:spacing w:afterLines="100" w:after="240" w:line="420" w:lineRule="exact"/>
        <w:ind w:leftChars="100" w:left="865"/>
      </w:pPr>
      <w:r w:rsidRPr="008E57F4">
        <w:t>(3)</w:t>
      </w:r>
      <w:r w:rsidRPr="008E57F4">
        <w:rPr>
          <w:rFonts w:hint="eastAsia"/>
        </w:rPr>
        <w:t>本期短</w:t>
      </w:r>
      <w:proofErr w:type="gramStart"/>
      <w:r w:rsidRPr="008E57F4">
        <w:rPr>
          <w:rFonts w:hint="eastAsia"/>
        </w:rPr>
        <w:t>絀</w:t>
      </w:r>
      <w:proofErr w:type="gramEnd"/>
      <w:r w:rsidRPr="008E57F4">
        <w:rPr>
          <w:rFonts w:hint="eastAsia"/>
        </w:rPr>
        <w:t>：</w:t>
      </w:r>
      <w:r w:rsidRPr="008E57F4">
        <w:rPr>
          <w:rFonts w:hint="eastAsia"/>
        </w:rPr>
        <w:t>62</w:t>
      </w:r>
      <w:r w:rsidRPr="008E57F4">
        <w:rPr>
          <w:rFonts w:hint="eastAsia"/>
        </w:rPr>
        <w:t>萬</w:t>
      </w:r>
      <w:r w:rsidRPr="008E57F4">
        <w:rPr>
          <w:rFonts w:hint="eastAsia"/>
        </w:rPr>
        <w:t>2</w:t>
      </w:r>
      <w:r w:rsidRPr="008E57F4">
        <w:rPr>
          <w:rFonts w:hint="eastAsia"/>
        </w:rPr>
        <w:t>千元，</w:t>
      </w:r>
      <w:proofErr w:type="gramStart"/>
      <w:r w:rsidRPr="008E57F4">
        <w:rPr>
          <w:rFonts w:hint="eastAsia"/>
        </w:rPr>
        <w:t>照列</w:t>
      </w:r>
      <w:proofErr w:type="gramEnd"/>
      <w:r w:rsidRPr="008E57F4">
        <w:rPr>
          <w:rFonts w:hint="eastAsia"/>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B3D2F" w:rsidTr="002242FD">
        <w:trPr>
          <w:trHeight w:hRule="exact" w:val="851"/>
        </w:trPr>
        <w:tc>
          <w:tcPr>
            <w:tcW w:w="1988" w:type="dxa"/>
            <w:vAlign w:val="center"/>
          </w:tcPr>
          <w:p w:rsidR="001B3D2F" w:rsidRPr="001F0CC6" w:rsidRDefault="001B3D2F" w:rsidP="002242FD">
            <w:pPr>
              <w:pStyle w:val="022"/>
            </w:pPr>
            <w:r w:rsidRPr="001F0CC6">
              <w:rPr>
                <w:rFonts w:hint="eastAsia"/>
              </w:rPr>
              <w:t>總統令</w:t>
            </w:r>
          </w:p>
        </w:tc>
        <w:tc>
          <w:tcPr>
            <w:tcW w:w="4759" w:type="dxa"/>
            <w:vAlign w:val="center"/>
          </w:tcPr>
          <w:p w:rsidR="001B3D2F" w:rsidRPr="0079273A" w:rsidRDefault="001B3D2F" w:rsidP="002242FD">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25</w:t>
            </w:r>
            <w:r w:rsidRPr="0079273A">
              <w:rPr>
                <w:rFonts w:hint="eastAsia"/>
              </w:rPr>
              <w:t>日</w:t>
            </w:r>
          </w:p>
          <w:p w:rsidR="001B3D2F" w:rsidRDefault="001B3D2F" w:rsidP="008A427B">
            <w:pPr>
              <w:pStyle w:val="0220"/>
              <w:rPr>
                <w:spacing w:val="-8"/>
              </w:rPr>
            </w:pPr>
            <w:r>
              <w:rPr>
                <w:rFonts w:hint="eastAsia"/>
              </w:rPr>
              <w:t>華</w:t>
            </w:r>
            <w:r>
              <w:t>總一經</w:t>
            </w:r>
            <w:r w:rsidRPr="0079273A">
              <w:rPr>
                <w:rFonts w:hint="eastAsia"/>
              </w:rPr>
              <w:t>字第</w:t>
            </w:r>
            <w:r>
              <w:rPr>
                <w:rFonts w:hint="eastAsia"/>
              </w:rPr>
              <w:t>108001</w:t>
            </w:r>
            <w:r w:rsidR="008A427B">
              <w:t>40601</w:t>
            </w:r>
            <w:r w:rsidRPr="0079273A">
              <w:rPr>
                <w:rFonts w:hint="eastAsia"/>
              </w:rPr>
              <w:t>號</w:t>
            </w:r>
          </w:p>
        </w:tc>
      </w:tr>
    </w:tbl>
    <w:p w:rsidR="001B3D2F" w:rsidRPr="00984312" w:rsidRDefault="001B3D2F" w:rsidP="00903275">
      <w:pPr>
        <w:pStyle w:val="024"/>
        <w:spacing w:line="420" w:lineRule="exact"/>
        <w:rPr>
          <w:spacing w:val="10"/>
        </w:rPr>
      </w:pPr>
      <w:r w:rsidRPr="00984312">
        <w:rPr>
          <w:spacing w:val="10"/>
        </w:rPr>
        <w:t>茲依</w:t>
      </w:r>
      <w:r w:rsidR="00322F93" w:rsidRPr="00984312">
        <w:rPr>
          <w:rFonts w:hint="eastAsia"/>
          <w:spacing w:val="10"/>
        </w:rPr>
        <w:t>財團法人客家公共傳播基金會</w:t>
      </w:r>
      <w:proofErr w:type="gramStart"/>
      <w:r w:rsidR="00322F93" w:rsidRPr="00984312">
        <w:rPr>
          <w:rFonts w:hint="eastAsia"/>
          <w:spacing w:val="10"/>
        </w:rPr>
        <w:t>108</w:t>
      </w:r>
      <w:proofErr w:type="gramEnd"/>
      <w:r w:rsidR="00322F93" w:rsidRPr="00984312">
        <w:rPr>
          <w:rFonts w:hint="eastAsia"/>
          <w:spacing w:val="10"/>
        </w:rPr>
        <w:t>年度及</w:t>
      </w:r>
      <w:proofErr w:type="gramStart"/>
      <w:r w:rsidR="00322F93" w:rsidRPr="00984312">
        <w:rPr>
          <w:rFonts w:hint="eastAsia"/>
          <w:spacing w:val="10"/>
        </w:rPr>
        <w:t>109</w:t>
      </w:r>
      <w:proofErr w:type="gramEnd"/>
      <w:r w:rsidR="00322F93" w:rsidRPr="00984312">
        <w:rPr>
          <w:rFonts w:hint="eastAsia"/>
          <w:spacing w:val="10"/>
        </w:rPr>
        <w:t>年度預算案審查報告（修正本）</w:t>
      </w:r>
      <w:r w:rsidRPr="00984312">
        <w:rPr>
          <w:spacing w:val="10"/>
        </w:rPr>
        <w:t>，公布</w:t>
      </w:r>
      <w:r w:rsidR="00322F93" w:rsidRPr="00984312">
        <w:rPr>
          <w:rFonts w:hint="eastAsia"/>
          <w:spacing w:val="10"/>
        </w:rPr>
        <w:t>財團法人客家公共傳播基金會</w:t>
      </w:r>
      <w:proofErr w:type="gramStart"/>
      <w:r w:rsidR="00322F93" w:rsidRPr="00984312">
        <w:rPr>
          <w:rFonts w:hint="eastAsia"/>
          <w:spacing w:val="10"/>
        </w:rPr>
        <w:t>108</w:t>
      </w:r>
      <w:proofErr w:type="gramEnd"/>
      <w:r w:rsidR="00322F93" w:rsidRPr="00984312">
        <w:rPr>
          <w:rFonts w:hint="eastAsia"/>
          <w:spacing w:val="10"/>
        </w:rPr>
        <w:t>年度及</w:t>
      </w:r>
      <w:proofErr w:type="gramStart"/>
      <w:r w:rsidR="00322F93" w:rsidRPr="00984312">
        <w:rPr>
          <w:rFonts w:hint="eastAsia"/>
          <w:spacing w:val="10"/>
        </w:rPr>
        <w:t>109</w:t>
      </w:r>
      <w:proofErr w:type="gramEnd"/>
      <w:r w:rsidR="00322F93" w:rsidRPr="00984312">
        <w:rPr>
          <w:rFonts w:hint="eastAsia"/>
          <w:spacing w:val="10"/>
        </w:rPr>
        <w:t>年度預算</w:t>
      </w:r>
      <w:r w:rsidRPr="00984312">
        <w:rPr>
          <w:spacing w:val="10"/>
        </w:rPr>
        <w:t>。</w:t>
      </w:r>
    </w:p>
    <w:p w:rsidR="001B3D2F" w:rsidRDefault="001B3D2F" w:rsidP="001B3D2F">
      <w:pPr>
        <w:pStyle w:val="025"/>
      </w:pPr>
      <w:r>
        <w:rPr>
          <w:rFonts w:hint="eastAsia"/>
        </w:rPr>
        <w:t>總　　　統　蔡英文</w:t>
      </w:r>
      <w:r>
        <w:br/>
      </w:r>
      <w:r>
        <w:rPr>
          <w:rFonts w:hint="eastAsia"/>
        </w:rPr>
        <w:t xml:space="preserve">行政院院長　</w:t>
      </w:r>
      <w:r>
        <w:rPr>
          <w:rFonts w:ascii="標楷體" w:hAnsi="標楷體" w:hint="eastAsia"/>
        </w:rPr>
        <w:t>蘇貞昌</w:t>
      </w:r>
    </w:p>
    <w:p w:rsidR="001B3D2F" w:rsidRPr="00ED77DC" w:rsidRDefault="00C863E3" w:rsidP="00EB1C97">
      <w:pPr>
        <w:pStyle w:val="031"/>
        <w:spacing w:afterLines="0" w:after="0"/>
        <w:rPr>
          <w:spacing w:val="10"/>
        </w:rPr>
      </w:pPr>
      <w:r w:rsidRPr="00C863E3">
        <w:rPr>
          <w:rFonts w:hint="eastAsia"/>
          <w:spacing w:val="10"/>
        </w:rPr>
        <w:t>財團法人客家公共傳播基金會</w:t>
      </w:r>
      <w:proofErr w:type="gramStart"/>
      <w:r w:rsidRPr="00C863E3">
        <w:rPr>
          <w:rFonts w:hint="eastAsia"/>
          <w:spacing w:val="10"/>
        </w:rPr>
        <w:t>108</w:t>
      </w:r>
      <w:proofErr w:type="gramEnd"/>
      <w:r w:rsidRPr="00C863E3">
        <w:rPr>
          <w:rFonts w:hint="eastAsia"/>
          <w:spacing w:val="10"/>
        </w:rPr>
        <w:t>年度及</w:t>
      </w:r>
      <w:proofErr w:type="gramStart"/>
      <w:r w:rsidRPr="00C863E3">
        <w:rPr>
          <w:rFonts w:hint="eastAsia"/>
          <w:spacing w:val="10"/>
        </w:rPr>
        <w:t>109</w:t>
      </w:r>
      <w:proofErr w:type="gramEnd"/>
      <w:r w:rsidRPr="00C863E3">
        <w:rPr>
          <w:rFonts w:hint="eastAsia"/>
          <w:spacing w:val="10"/>
        </w:rPr>
        <w:t>年度預算案審查報告（修正本）</w:t>
      </w:r>
    </w:p>
    <w:p w:rsidR="00AF4BD0" w:rsidRDefault="001B3D2F" w:rsidP="004F200F">
      <w:pPr>
        <w:widowControl/>
        <w:adjustRightInd/>
        <w:spacing w:afterLines="50" w:after="120" w:line="440" w:lineRule="exact"/>
        <w:textAlignment w:val="auto"/>
      </w:pPr>
      <w:r w:rsidRPr="00F50DDD">
        <w:rPr>
          <w:rFonts w:hint="eastAsia"/>
          <w:spacing w:val="10"/>
        </w:rPr>
        <w:t>中</w:t>
      </w:r>
      <w:r w:rsidRPr="00F50DDD">
        <w:rPr>
          <w:spacing w:val="10"/>
        </w:rPr>
        <w:t>華民國</w:t>
      </w:r>
      <w:r w:rsidRPr="00F50DDD">
        <w:rPr>
          <w:rFonts w:hint="eastAsia"/>
          <w:spacing w:val="10"/>
        </w:rPr>
        <w:t>1</w:t>
      </w:r>
      <w:r w:rsidRPr="00F50DDD">
        <w:rPr>
          <w:spacing w:val="10"/>
        </w:rPr>
        <w:t>08</w:t>
      </w:r>
      <w:r w:rsidRPr="00F50DDD">
        <w:rPr>
          <w:rFonts w:hint="eastAsia"/>
          <w:spacing w:val="10"/>
        </w:rPr>
        <w:t>年</w:t>
      </w:r>
      <w:r w:rsidRPr="00F50DDD">
        <w:rPr>
          <w:rFonts w:hint="eastAsia"/>
          <w:spacing w:val="10"/>
        </w:rPr>
        <w:t>1</w:t>
      </w:r>
      <w:r w:rsidRPr="00F50DDD">
        <w:rPr>
          <w:spacing w:val="10"/>
        </w:rPr>
        <w:t>2</w:t>
      </w:r>
      <w:r w:rsidRPr="00F50DDD">
        <w:rPr>
          <w:rFonts w:hint="eastAsia"/>
          <w:spacing w:val="10"/>
        </w:rPr>
        <w:t>月</w:t>
      </w:r>
      <w:r w:rsidRPr="00F50DDD">
        <w:rPr>
          <w:rFonts w:hint="eastAsia"/>
          <w:spacing w:val="10"/>
        </w:rPr>
        <w:t>2</w:t>
      </w:r>
      <w:r w:rsidRPr="00F50DDD">
        <w:rPr>
          <w:spacing w:val="10"/>
        </w:rPr>
        <w:t>5</w:t>
      </w:r>
      <w:r w:rsidRPr="00F50DDD">
        <w:rPr>
          <w:rFonts w:hint="eastAsia"/>
          <w:spacing w:val="10"/>
        </w:rPr>
        <w:t>日</w:t>
      </w:r>
      <w:r w:rsidRPr="00F50DDD">
        <w:rPr>
          <w:spacing w:val="10"/>
        </w:rPr>
        <w:t>公布</w:t>
      </w:r>
    </w:p>
    <w:p w:rsidR="004F200F" w:rsidRPr="002E4250" w:rsidRDefault="004F200F" w:rsidP="00DA0CE1">
      <w:pPr>
        <w:pStyle w:val="052"/>
        <w:spacing w:line="455" w:lineRule="exact"/>
        <w:rPr>
          <w:noProof/>
        </w:rPr>
      </w:pPr>
      <w:r w:rsidRPr="002E4250">
        <w:rPr>
          <w:rFonts w:ascii="華康細明體" w:hint="eastAsia"/>
          <w:noProof/>
        </w:rPr>
        <w:lastRenderedPageBreak/>
        <w:t>(</w:t>
      </w:r>
      <w:r w:rsidRPr="002E4250">
        <w:rPr>
          <w:rFonts w:hint="eastAsia"/>
          <w:noProof/>
        </w:rPr>
        <w:t>一</w:t>
      </w:r>
      <w:r w:rsidRPr="002E4250">
        <w:rPr>
          <w:rFonts w:ascii="華康細明體" w:hint="eastAsia"/>
          <w:noProof/>
        </w:rPr>
        <w:t>)</w:t>
      </w:r>
      <w:r w:rsidRPr="002E4250">
        <w:rPr>
          <w:rFonts w:hint="eastAsia"/>
          <w:noProof/>
        </w:rPr>
        <w:t>財團法人客家公共傳播基金會</w:t>
      </w:r>
      <w:r w:rsidRPr="002E4250">
        <w:rPr>
          <w:rFonts w:hint="eastAsia"/>
          <w:noProof/>
        </w:rPr>
        <w:t>108</w:t>
      </w:r>
      <w:r w:rsidRPr="002E4250">
        <w:rPr>
          <w:rFonts w:hint="eastAsia"/>
          <w:noProof/>
        </w:rPr>
        <w:t>年度預算</w:t>
      </w:r>
    </w:p>
    <w:p w:rsidR="004F200F" w:rsidRPr="002E4250" w:rsidRDefault="004F200F" w:rsidP="00DA0CE1">
      <w:pPr>
        <w:pStyle w:val="0371"/>
        <w:spacing w:line="455" w:lineRule="exact"/>
        <w:ind w:leftChars="200" w:left="560" w:firstLineChars="0" w:firstLine="0"/>
        <w:rPr>
          <w:noProof/>
        </w:rPr>
      </w:pPr>
      <w:r w:rsidRPr="002E4250">
        <w:rPr>
          <w:noProof/>
        </w:rPr>
        <w:t>1</w:t>
      </w:r>
      <w:r w:rsidRPr="002E4250">
        <w:rPr>
          <w:rFonts w:ascii="華康細明體"/>
          <w:noProof/>
        </w:rPr>
        <w:t>.</w:t>
      </w:r>
      <w:r w:rsidRPr="002E4250">
        <w:rPr>
          <w:rFonts w:hint="eastAsia"/>
          <w:noProof/>
        </w:rPr>
        <w:t>工作計畫：應依據收入與支出審查結果，隨同調整。</w:t>
      </w:r>
    </w:p>
    <w:p w:rsidR="004F200F" w:rsidRPr="002E4250" w:rsidRDefault="004F200F" w:rsidP="00DA0CE1">
      <w:pPr>
        <w:pStyle w:val="0371"/>
        <w:spacing w:line="455" w:lineRule="exact"/>
        <w:ind w:leftChars="200" w:left="560" w:firstLineChars="0" w:firstLine="0"/>
        <w:rPr>
          <w:noProof/>
        </w:rPr>
      </w:pPr>
      <w:r w:rsidRPr="002E4250">
        <w:rPr>
          <w:noProof/>
        </w:rPr>
        <w:t>2</w:t>
      </w:r>
      <w:r w:rsidRPr="002E4250">
        <w:rPr>
          <w:rFonts w:ascii="華康細明體"/>
          <w:noProof/>
        </w:rPr>
        <w:t>.</w:t>
      </w:r>
      <w:r w:rsidRPr="002E4250">
        <w:rPr>
          <w:rFonts w:hint="eastAsia"/>
          <w:noProof/>
        </w:rPr>
        <w:t>收入、支出及餘絀部分：</w:t>
      </w:r>
    </w:p>
    <w:p w:rsidR="004F200F" w:rsidRPr="002E4250" w:rsidRDefault="004F200F" w:rsidP="00DA0CE1">
      <w:pPr>
        <w:pStyle w:val="0342"/>
        <w:spacing w:line="455" w:lineRule="exact"/>
        <w:ind w:leftChars="300" w:left="840" w:firstLineChars="0" w:firstLine="0"/>
        <w:rPr>
          <w:noProof/>
        </w:rPr>
      </w:pPr>
      <w:r w:rsidRPr="002E4250">
        <w:rPr>
          <w:rFonts w:ascii="華康細明體"/>
          <w:noProof/>
        </w:rPr>
        <w:t>(1)</w:t>
      </w:r>
      <w:r w:rsidRPr="002E4250">
        <w:rPr>
          <w:rFonts w:hint="eastAsia"/>
          <w:noProof/>
        </w:rPr>
        <w:t>總收入：</w:t>
      </w:r>
      <w:r w:rsidRPr="002E4250">
        <w:rPr>
          <w:rFonts w:hint="eastAsia"/>
          <w:noProof/>
        </w:rPr>
        <w:t>0</w:t>
      </w:r>
      <w:r w:rsidRPr="002E4250">
        <w:rPr>
          <w:rFonts w:hint="eastAsia"/>
          <w:noProof/>
        </w:rPr>
        <w:t>元，照列。</w:t>
      </w:r>
    </w:p>
    <w:p w:rsidR="004F200F" w:rsidRPr="002E4250" w:rsidRDefault="004F200F" w:rsidP="00DA0CE1">
      <w:pPr>
        <w:pStyle w:val="0342"/>
        <w:spacing w:line="455" w:lineRule="exact"/>
        <w:ind w:leftChars="300" w:left="840" w:firstLineChars="0" w:firstLine="0"/>
        <w:rPr>
          <w:noProof/>
        </w:rPr>
      </w:pPr>
      <w:r w:rsidRPr="002E4250">
        <w:rPr>
          <w:rFonts w:ascii="華康細明體"/>
          <w:noProof/>
        </w:rPr>
        <w:t>(2)</w:t>
      </w:r>
      <w:r w:rsidRPr="002E4250">
        <w:rPr>
          <w:rFonts w:hint="eastAsia"/>
          <w:noProof/>
        </w:rPr>
        <w:t>總支出：</w:t>
      </w:r>
      <w:r w:rsidRPr="002E4250">
        <w:rPr>
          <w:rFonts w:hint="eastAsia"/>
          <w:noProof/>
        </w:rPr>
        <w:t>371</w:t>
      </w:r>
      <w:r w:rsidRPr="002E4250">
        <w:rPr>
          <w:rFonts w:hint="eastAsia"/>
          <w:noProof/>
        </w:rPr>
        <w:t>萬</w:t>
      </w:r>
      <w:r w:rsidRPr="002E4250">
        <w:rPr>
          <w:rFonts w:hint="eastAsia"/>
          <w:noProof/>
        </w:rPr>
        <w:t>8</w:t>
      </w:r>
      <w:r w:rsidRPr="002E4250">
        <w:rPr>
          <w:rFonts w:hint="eastAsia"/>
          <w:noProof/>
        </w:rPr>
        <w:t>千元，照列。</w:t>
      </w:r>
    </w:p>
    <w:p w:rsidR="004F200F" w:rsidRPr="002E4250" w:rsidRDefault="004F200F" w:rsidP="00DA0CE1">
      <w:pPr>
        <w:pStyle w:val="0342"/>
        <w:spacing w:line="455" w:lineRule="exact"/>
        <w:ind w:leftChars="300" w:left="840" w:firstLineChars="0" w:firstLine="0"/>
        <w:rPr>
          <w:noProof/>
        </w:rPr>
      </w:pPr>
      <w:r w:rsidRPr="002E4250">
        <w:rPr>
          <w:rFonts w:ascii="華康細明體"/>
          <w:noProof/>
        </w:rPr>
        <w:t>(3)</w:t>
      </w:r>
      <w:r w:rsidRPr="002E4250">
        <w:rPr>
          <w:rFonts w:hint="eastAsia"/>
          <w:noProof/>
        </w:rPr>
        <w:t>本期短絀：</w:t>
      </w:r>
      <w:r w:rsidRPr="002E4250">
        <w:rPr>
          <w:rFonts w:hint="eastAsia"/>
          <w:noProof/>
        </w:rPr>
        <w:t>371</w:t>
      </w:r>
      <w:r w:rsidRPr="002E4250">
        <w:rPr>
          <w:rFonts w:hint="eastAsia"/>
          <w:noProof/>
        </w:rPr>
        <w:t>萬</w:t>
      </w:r>
      <w:r w:rsidRPr="002E4250">
        <w:rPr>
          <w:rFonts w:hint="eastAsia"/>
          <w:noProof/>
        </w:rPr>
        <w:t>8</w:t>
      </w:r>
      <w:r w:rsidRPr="002E4250">
        <w:rPr>
          <w:rFonts w:hint="eastAsia"/>
          <w:noProof/>
        </w:rPr>
        <w:t>千元，照列。</w:t>
      </w:r>
    </w:p>
    <w:p w:rsidR="004F200F" w:rsidRPr="002E4250" w:rsidRDefault="004F200F" w:rsidP="00DA0CE1">
      <w:pPr>
        <w:pStyle w:val="052"/>
        <w:spacing w:line="455" w:lineRule="exact"/>
        <w:rPr>
          <w:noProof/>
        </w:rPr>
      </w:pPr>
      <w:r w:rsidRPr="002E4250">
        <w:rPr>
          <w:rFonts w:ascii="華康細明體" w:hint="eastAsia"/>
          <w:noProof/>
        </w:rPr>
        <w:t>(</w:t>
      </w:r>
      <w:r w:rsidRPr="002E4250">
        <w:rPr>
          <w:rFonts w:hint="eastAsia"/>
          <w:noProof/>
        </w:rPr>
        <w:t>二</w:t>
      </w:r>
      <w:r w:rsidRPr="002E4250">
        <w:rPr>
          <w:rFonts w:ascii="華康細明體" w:hint="eastAsia"/>
          <w:noProof/>
        </w:rPr>
        <w:t>)</w:t>
      </w:r>
      <w:r w:rsidRPr="002E4250">
        <w:rPr>
          <w:rFonts w:hint="eastAsia"/>
          <w:noProof/>
        </w:rPr>
        <w:t>財團法人客家公共傳播基金會</w:t>
      </w:r>
      <w:r w:rsidRPr="002E4250">
        <w:rPr>
          <w:rFonts w:hint="eastAsia"/>
          <w:noProof/>
        </w:rPr>
        <w:t>109</w:t>
      </w:r>
      <w:r w:rsidRPr="002E4250">
        <w:rPr>
          <w:rFonts w:hint="eastAsia"/>
          <w:noProof/>
        </w:rPr>
        <w:t>年度預算</w:t>
      </w:r>
    </w:p>
    <w:p w:rsidR="004F200F" w:rsidRPr="002E4250" w:rsidRDefault="004F200F" w:rsidP="00DA0CE1">
      <w:pPr>
        <w:pStyle w:val="0371"/>
        <w:spacing w:line="455" w:lineRule="exact"/>
        <w:ind w:leftChars="200" w:left="560" w:firstLineChars="0" w:firstLine="0"/>
        <w:rPr>
          <w:noProof/>
        </w:rPr>
      </w:pPr>
      <w:r w:rsidRPr="002E4250">
        <w:rPr>
          <w:noProof/>
        </w:rPr>
        <w:t>1</w:t>
      </w:r>
      <w:r w:rsidRPr="002E4250">
        <w:rPr>
          <w:rFonts w:ascii="華康細明體"/>
          <w:noProof/>
        </w:rPr>
        <w:t>.</w:t>
      </w:r>
      <w:r w:rsidRPr="002E4250">
        <w:rPr>
          <w:rFonts w:hint="eastAsia"/>
          <w:noProof/>
        </w:rPr>
        <w:t>工作計畫：應依據收入與支出審查結果，隨同調整。</w:t>
      </w:r>
    </w:p>
    <w:p w:rsidR="004F200F" w:rsidRPr="002E4250" w:rsidRDefault="004F200F" w:rsidP="00DA0CE1">
      <w:pPr>
        <w:pStyle w:val="0371"/>
        <w:spacing w:line="455" w:lineRule="exact"/>
        <w:ind w:leftChars="200" w:left="560" w:firstLineChars="0" w:firstLine="0"/>
        <w:rPr>
          <w:noProof/>
        </w:rPr>
      </w:pPr>
      <w:r w:rsidRPr="002E4250">
        <w:rPr>
          <w:noProof/>
        </w:rPr>
        <w:t>2</w:t>
      </w:r>
      <w:r w:rsidRPr="002E4250">
        <w:rPr>
          <w:rFonts w:ascii="華康細明體"/>
          <w:noProof/>
        </w:rPr>
        <w:t>.</w:t>
      </w:r>
      <w:r w:rsidRPr="002E4250">
        <w:rPr>
          <w:rFonts w:hint="eastAsia"/>
          <w:noProof/>
        </w:rPr>
        <w:t>收入、支出及餘絀部分：</w:t>
      </w:r>
    </w:p>
    <w:p w:rsidR="004F200F" w:rsidRPr="002E4250" w:rsidRDefault="004F200F" w:rsidP="00DA0CE1">
      <w:pPr>
        <w:pStyle w:val="0342"/>
        <w:spacing w:line="455" w:lineRule="exact"/>
        <w:ind w:leftChars="300" w:left="840" w:firstLineChars="0" w:firstLine="0"/>
        <w:rPr>
          <w:noProof/>
        </w:rPr>
      </w:pPr>
      <w:r w:rsidRPr="002E4250">
        <w:rPr>
          <w:rFonts w:ascii="華康細明體"/>
          <w:noProof/>
        </w:rPr>
        <w:t>(1)</w:t>
      </w:r>
      <w:r w:rsidRPr="002E4250">
        <w:rPr>
          <w:rFonts w:hint="eastAsia"/>
          <w:noProof/>
        </w:rPr>
        <w:t>總收入：</w:t>
      </w:r>
      <w:r w:rsidRPr="002E4250">
        <w:rPr>
          <w:rFonts w:hint="eastAsia"/>
          <w:noProof/>
        </w:rPr>
        <w:t>1</w:t>
      </w:r>
      <w:r w:rsidRPr="002E4250">
        <w:rPr>
          <w:rFonts w:hint="eastAsia"/>
          <w:noProof/>
        </w:rPr>
        <w:t>億</w:t>
      </w:r>
      <w:r w:rsidRPr="002E4250">
        <w:rPr>
          <w:rFonts w:hint="eastAsia"/>
          <w:noProof/>
        </w:rPr>
        <w:t>8,800</w:t>
      </w:r>
      <w:r w:rsidRPr="002E4250">
        <w:rPr>
          <w:rFonts w:hint="eastAsia"/>
          <w:noProof/>
        </w:rPr>
        <w:t>萬元，照列。</w:t>
      </w:r>
    </w:p>
    <w:p w:rsidR="004F200F" w:rsidRPr="002E4250" w:rsidRDefault="004F200F" w:rsidP="00DA0CE1">
      <w:pPr>
        <w:pStyle w:val="0342"/>
        <w:spacing w:line="455" w:lineRule="exact"/>
        <w:ind w:leftChars="300" w:left="840" w:firstLineChars="0" w:firstLine="0"/>
        <w:rPr>
          <w:noProof/>
        </w:rPr>
      </w:pPr>
      <w:r w:rsidRPr="002E4250">
        <w:rPr>
          <w:rFonts w:ascii="華康細明體"/>
          <w:noProof/>
        </w:rPr>
        <w:t>(2)</w:t>
      </w:r>
      <w:r w:rsidRPr="002E4250">
        <w:rPr>
          <w:rFonts w:hint="eastAsia"/>
          <w:noProof/>
        </w:rPr>
        <w:t>總支出：</w:t>
      </w:r>
      <w:r w:rsidRPr="002E4250">
        <w:rPr>
          <w:rFonts w:hint="eastAsia"/>
          <w:noProof/>
        </w:rPr>
        <w:t>1</w:t>
      </w:r>
      <w:r w:rsidRPr="002E4250">
        <w:rPr>
          <w:rFonts w:hint="eastAsia"/>
          <w:noProof/>
        </w:rPr>
        <w:t>億</w:t>
      </w:r>
      <w:r w:rsidRPr="002E4250">
        <w:rPr>
          <w:rFonts w:hint="eastAsia"/>
          <w:noProof/>
        </w:rPr>
        <w:t>9,537</w:t>
      </w:r>
      <w:r w:rsidRPr="002E4250">
        <w:rPr>
          <w:rFonts w:hint="eastAsia"/>
          <w:noProof/>
        </w:rPr>
        <w:t>萬</w:t>
      </w:r>
      <w:r w:rsidRPr="002E4250">
        <w:rPr>
          <w:rFonts w:hint="eastAsia"/>
          <w:noProof/>
        </w:rPr>
        <w:t>8</w:t>
      </w:r>
      <w:r w:rsidRPr="002E4250">
        <w:rPr>
          <w:rFonts w:hint="eastAsia"/>
          <w:noProof/>
        </w:rPr>
        <w:t>千元，照列。</w:t>
      </w:r>
    </w:p>
    <w:p w:rsidR="004F200F" w:rsidRPr="002E4250" w:rsidRDefault="004F200F" w:rsidP="00DA0CE1">
      <w:pPr>
        <w:pStyle w:val="0342"/>
        <w:spacing w:line="455" w:lineRule="exact"/>
        <w:ind w:leftChars="300" w:left="840" w:firstLineChars="0" w:firstLine="0"/>
        <w:rPr>
          <w:noProof/>
        </w:rPr>
      </w:pPr>
      <w:r w:rsidRPr="002E4250">
        <w:rPr>
          <w:rFonts w:ascii="華康細明體"/>
          <w:noProof/>
        </w:rPr>
        <w:t>(3)</w:t>
      </w:r>
      <w:r w:rsidRPr="002E4250">
        <w:rPr>
          <w:rFonts w:hint="eastAsia"/>
          <w:noProof/>
        </w:rPr>
        <w:t>本期短絀：</w:t>
      </w:r>
      <w:r w:rsidRPr="002E4250">
        <w:rPr>
          <w:rFonts w:hint="eastAsia"/>
          <w:noProof/>
        </w:rPr>
        <w:t>737</w:t>
      </w:r>
      <w:r w:rsidRPr="002E4250">
        <w:rPr>
          <w:rFonts w:hint="eastAsia"/>
          <w:noProof/>
        </w:rPr>
        <w:t>萬</w:t>
      </w:r>
      <w:r w:rsidRPr="002E4250">
        <w:rPr>
          <w:rFonts w:hint="eastAsia"/>
          <w:noProof/>
        </w:rPr>
        <w:t>8</w:t>
      </w:r>
      <w:r w:rsidRPr="002E4250">
        <w:rPr>
          <w:rFonts w:hint="eastAsia"/>
          <w:noProof/>
        </w:rPr>
        <w:t>千元，照列。</w:t>
      </w:r>
    </w:p>
    <w:p w:rsidR="004F200F" w:rsidRPr="002E4250" w:rsidRDefault="004F200F" w:rsidP="00DA0CE1">
      <w:pPr>
        <w:pStyle w:val="0371"/>
        <w:spacing w:line="455" w:lineRule="exact"/>
        <w:ind w:leftChars="200" w:left="560" w:firstLineChars="0" w:firstLine="0"/>
        <w:rPr>
          <w:noProof/>
        </w:rPr>
      </w:pPr>
      <w:r w:rsidRPr="002E4250">
        <w:rPr>
          <w:noProof/>
        </w:rPr>
        <w:t>3</w:t>
      </w:r>
      <w:r w:rsidRPr="002E4250">
        <w:rPr>
          <w:rFonts w:ascii="華康細明體"/>
          <w:noProof/>
        </w:rPr>
        <w:t>.</w:t>
      </w:r>
      <w:r w:rsidRPr="002E4250">
        <w:rPr>
          <w:rFonts w:hint="eastAsia"/>
          <w:noProof/>
        </w:rPr>
        <w:t>通過決議</w:t>
      </w:r>
      <w:r w:rsidRPr="002E4250">
        <w:rPr>
          <w:rFonts w:hint="eastAsia"/>
          <w:noProof/>
        </w:rPr>
        <w:t>12</w:t>
      </w:r>
      <w:r w:rsidRPr="002E4250">
        <w:rPr>
          <w:rFonts w:hint="eastAsia"/>
          <w:noProof/>
        </w:rPr>
        <w:t>項：</w:t>
      </w:r>
    </w:p>
    <w:p w:rsidR="004F200F" w:rsidRPr="003626E4" w:rsidRDefault="004F200F" w:rsidP="00DA0CE1">
      <w:pPr>
        <w:pStyle w:val="0342"/>
        <w:spacing w:line="455" w:lineRule="exact"/>
        <w:ind w:leftChars="300" w:left="1260" w:hangingChars="150" w:hanging="420"/>
        <w:rPr>
          <w:noProof/>
          <w:spacing w:val="2"/>
        </w:rPr>
      </w:pPr>
      <w:r w:rsidRPr="002E4250">
        <w:rPr>
          <w:rFonts w:ascii="華康細明體"/>
          <w:noProof/>
        </w:rPr>
        <w:t>(1)</w:t>
      </w:r>
      <w:r w:rsidRPr="003626E4">
        <w:rPr>
          <w:rFonts w:hint="eastAsia"/>
          <w:noProof/>
          <w:spacing w:val="2"/>
        </w:rPr>
        <w:t>財團法人客家公共傳播基金會</w:t>
      </w:r>
      <w:r w:rsidRPr="003626E4">
        <w:rPr>
          <w:rFonts w:hint="eastAsia"/>
          <w:noProof/>
          <w:spacing w:val="2"/>
        </w:rPr>
        <w:t>109</w:t>
      </w:r>
      <w:r w:rsidRPr="003626E4">
        <w:rPr>
          <w:rFonts w:hint="eastAsia"/>
          <w:noProof/>
          <w:spacing w:val="2"/>
        </w:rPr>
        <w:t>年度預算「業務支出─勞務成本─廣播計畫」中編列預算數</w:t>
      </w:r>
      <w:r w:rsidRPr="003626E4">
        <w:rPr>
          <w:rFonts w:hint="eastAsia"/>
          <w:noProof/>
          <w:spacing w:val="2"/>
        </w:rPr>
        <w:t>8,669</w:t>
      </w:r>
      <w:r w:rsidRPr="003626E4">
        <w:rPr>
          <w:rFonts w:hint="eastAsia"/>
          <w:noProof/>
          <w:spacing w:val="2"/>
        </w:rPr>
        <w:t>萬</w:t>
      </w:r>
      <w:r w:rsidRPr="003626E4">
        <w:rPr>
          <w:rFonts w:hint="eastAsia"/>
          <w:noProof/>
          <w:spacing w:val="2"/>
        </w:rPr>
        <w:t>8</w:t>
      </w:r>
      <w:r w:rsidRPr="003626E4">
        <w:rPr>
          <w:rFonts w:hint="eastAsia"/>
          <w:noProof/>
          <w:spacing w:val="2"/>
        </w:rPr>
        <w:t>千元，是用於講客廣播電臺及轉播站發射設備等經費。原屬客家委員會的廣播電臺，應於財團法人客家公共傳播基金會成立後，將廣播執照及核配頻率移轉供該基金會使用，但截至</w:t>
      </w:r>
      <w:r w:rsidRPr="003626E4">
        <w:rPr>
          <w:rFonts w:hint="eastAsia"/>
          <w:noProof/>
          <w:spacing w:val="2"/>
        </w:rPr>
        <w:t>108</w:t>
      </w:r>
      <w:r w:rsidRPr="003626E4">
        <w:rPr>
          <w:rFonts w:hint="eastAsia"/>
          <w:noProof/>
          <w:spacing w:val="2"/>
        </w:rPr>
        <w:t>年</w:t>
      </w:r>
      <w:r w:rsidRPr="003626E4">
        <w:rPr>
          <w:rFonts w:hint="eastAsia"/>
          <w:noProof/>
          <w:spacing w:val="2"/>
        </w:rPr>
        <w:t>8</w:t>
      </w:r>
      <w:r w:rsidRPr="003626E4">
        <w:rPr>
          <w:rFonts w:hint="eastAsia"/>
          <w:noProof/>
          <w:spacing w:val="2"/>
        </w:rPr>
        <w:t>月底尚未辦理業務移交，而講客廣播電臺營運工作刻不容緩，爰凍結</w:t>
      </w:r>
      <w:r w:rsidRPr="003626E4">
        <w:rPr>
          <w:rFonts w:hint="eastAsia"/>
          <w:noProof/>
          <w:spacing w:val="2"/>
        </w:rPr>
        <w:t>80</w:t>
      </w:r>
      <w:r w:rsidRPr="003626E4">
        <w:rPr>
          <w:rFonts w:hint="eastAsia"/>
          <w:noProof/>
          <w:spacing w:val="2"/>
        </w:rPr>
        <w:t>萬元，俟財團法人客家公共傳播基金會向立法院內政委員會提出書面報告後，始得動支。</w:t>
      </w:r>
    </w:p>
    <w:p w:rsidR="004F200F" w:rsidRPr="003626E4" w:rsidRDefault="004F200F" w:rsidP="00DA0CE1">
      <w:pPr>
        <w:pStyle w:val="0342"/>
        <w:spacing w:line="455" w:lineRule="exact"/>
        <w:ind w:leftChars="300" w:left="1260" w:hangingChars="150" w:hanging="420"/>
        <w:rPr>
          <w:noProof/>
          <w:spacing w:val="2"/>
        </w:rPr>
      </w:pPr>
      <w:r w:rsidRPr="002E4250">
        <w:rPr>
          <w:rFonts w:ascii="華康細明體"/>
          <w:noProof/>
          <w:snapToGrid w:val="0"/>
        </w:rPr>
        <w:t>(2)</w:t>
      </w:r>
      <w:r w:rsidRPr="003626E4">
        <w:rPr>
          <w:rFonts w:hint="eastAsia"/>
          <w:noProof/>
          <w:spacing w:val="2"/>
        </w:rPr>
        <w:t>財團法人客家公共傳播基金會於</w:t>
      </w:r>
      <w:r w:rsidRPr="003626E4">
        <w:rPr>
          <w:rFonts w:hint="eastAsia"/>
          <w:noProof/>
          <w:spacing w:val="2"/>
        </w:rPr>
        <w:t>108</w:t>
      </w:r>
      <w:r w:rsidRPr="003626E4">
        <w:rPr>
          <w:rFonts w:hint="eastAsia"/>
          <w:noProof/>
          <w:spacing w:val="2"/>
        </w:rPr>
        <w:t>年度預算案編列業務支出</w:t>
      </w:r>
      <w:r w:rsidRPr="003626E4">
        <w:rPr>
          <w:rFonts w:hint="eastAsia"/>
          <w:noProof/>
          <w:spacing w:val="2"/>
        </w:rPr>
        <w:t>371</w:t>
      </w:r>
      <w:r w:rsidRPr="003626E4">
        <w:rPr>
          <w:rFonts w:hint="eastAsia"/>
          <w:noProof/>
          <w:spacing w:val="2"/>
        </w:rPr>
        <w:t>萬</w:t>
      </w:r>
      <w:r w:rsidRPr="003626E4">
        <w:rPr>
          <w:rFonts w:hint="eastAsia"/>
          <w:noProof/>
          <w:spacing w:val="2"/>
        </w:rPr>
        <w:t>8</w:t>
      </w:r>
      <w:r w:rsidRPr="003626E4">
        <w:rPr>
          <w:rFonts w:hint="eastAsia"/>
          <w:noProof/>
          <w:spacing w:val="2"/>
        </w:rPr>
        <w:t>千元，其中用人費用</w:t>
      </w:r>
      <w:r w:rsidRPr="003626E4">
        <w:rPr>
          <w:rFonts w:hint="eastAsia"/>
          <w:noProof/>
          <w:spacing w:val="2"/>
        </w:rPr>
        <w:t>286</w:t>
      </w:r>
      <w:r w:rsidRPr="003626E4">
        <w:rPr>
          <w:rFonts w:hint="eastAsia"/>
          <w:noProof/>
          <w:spacing w:val="2"/>
        </w:rPr>
        <w:t>萬</w:t>
      </w:r>
      <w:r w:rsidRPr="003626E4">
        <w:rPr>
          <w:rFonts w:hint="eastAsia"/>
          <w:noProof/>
          <w:spacing w:val="2"/>
        </w:rPr>
        <w:t>8</w:t>
      </w:r>
      <w:r w:rsidRPr="003626E4">
        <w:rPr>
          <w:rFonts w:hint="eastAsia"/>
          <w:noProof/>
          <w:spacing w:val="2"/>
        </w:rPr>
        <w:t>千元，用人費用占業務支出比率為</w:t>
      </w:r>
      <w:r w:rsidRPr="003626E4">
        <w:rPr>
          <w:rFonts w:hint="eastAsia"/>
          <w:noProof/>
          <w:spacing w:val="2"/>
        </w:rPr>
        <w:t>77.14%</w:t>
      </w:r>
      <w:r w:rsidRPr="003626E4">
        <w:rPr>
          <w:rFonts w:hint="eastAsia"/>
          <w:noProof/>
          <w:spacing w:val="2"/>
        </w:rPr>
        <w:t>。又</w:t>
      </w:r>
      <w:r w:rsidRPr="003626E4">
        <w:rPr>
          <w:rFonts w:hint="eastAsia"/>
          <w:noProof/>
          <w:spacing w:val="2"/>
        </w:rPr>
        <w:t>109</w:t>
      </w:r>
      <w:r w:rsidRPr="003626E4">
        <w:rPr>
          <w:rFonts w:hint="eastAsia"/>
          <w:noProof/>
          <w:spacing w:val="2"/>
        </w:rPr>
        <w:t>年度預算案編列業務支出</w:t>
      </w:r>
      <w:r w:rsidRPr="003626E4">
        <w:rPr>
          <w:rFonts w:hint="eastAsia"/>
          <w:noProof/>
          <w:spacing w:val="2"/>
        </w:rPr>
        <w:t>1</w:t>
      </w:r>
      <w:r w:rsidRPr="003626E4">
        <w:rPr>
          <w:rFonts w:hint="eastAsia"/>
          <w:noProof/>
          <w:spacing w:val="2"/>
        </w:rPr>
        <w:t>億</w:t>
      </w:r>
      <w:r w:rsidRPr="003626E4">
        <w:rPr>
          <w:rFonts w:hint="eastAsia"/>
          <w:noProof/>
          <w:spacing w:val="2"/>
        </w:rPr>
        <w:t>9,537</w:t>
      </w:r>
      <w:r w:rsidRPr="003626E4">
        <w:rPr>
          <w:rFonts w:hint="eastAsia"/>
          <w:noProof/>
          <w:spacing w:val="2"/>
        </w:rPr>
        <w:t>萬</w:t>
      </w:r>
      <w:r w:rsidRPr="003626E4">
        <w:rPr>
          <w:rFonts w:hint="eastAsia"/>
          <w:noProof/>
          <w:spacing w:val="2"/>
        </w:rPr>
        <w:t>8</w:t>
      </w:r>
      <w:r w:rsidRPr="003626E4">
        <w:rPr>
          <w:rFonts w:hint="eastAsia"/>
          <w:noProof/>
          <w:spacing w:val="2"/>
        </w:rPr>
        <w:t>千元，其中用人費用</w:t>
      </w:r>
      <w:r w:rsidRPr="003626E4">
        <w:rPr>
          <w:rFonts w:hint="eastAsia"/>
          <w:noProof/>
          <w:spacing w:val="2"/>
        </w:rPr>
        <w:t>2,500</w:t>
      </w:r>
      <w:r w:rsidRPr="003626E4">
        <w:rPr>
          <w:rFonts w:hint="eastAsia"/>
          <w:noProof/>
          <w:spacing w:val="2"/>
        </w:rPr>
        <w:t>萬元，用人費用</w:t>
      </w:r>
      <w:r w:rsidRPr="003626E4">
        <w:rPr>
          <w:rFonts w:hint="eastAsia"/>
          <w:noProof/>
          <w:spacing w:val="2"/>
        </w:rPr>
        <w:lastRenderedPageBreak/>
        <w:t>占業務支出比率為</w:t>
      </w:r>
      <w:r w:rsidRPr="003626E4">
        <w:rPr>
          <w:rFonts w:hint="eastAsia"/>
          <w:noProof/>
          <w:spacing w:val="2"/>
        </w:rPr>
        <w:t>12.80%</w:t>
      </w:r>
      <w:r w:rsidRPr="003626E4">
        <w:rPr>
          <w:rFonts w:hint="eastAsia"/>
          <w:noProof/>
          <w:spacing w:val="2"/>
        </w:rPr>
        <w:t>。參照客家委員會提供的資料，</w:t>
      </w:r>
      <w:r w:rsidRPr="003626E4">
        <w:rPr>
          <w:rFonts w:hint="eastAsia"/>
          <w:noProof/>
          <w:spacing w:val="2"/>
        </w:rPr>
        <w:t>108</w:t>
      </w:r>
      <w:r w:rsidRPr="003626E4">
        <w:rPr>
          <w:rFonts w:hint="eastAsia"/>
          <w:noProof/>
          <w:spacing w:val="2"/>
        </w:rPr>
        <w:t>年度預計員工人數為</w:t>
      </w:r>
      <w:r w:rsidRPr="003626E4">
        <w:rPr>
          <w:rFonts w:hint="eastAsia"/>
          <w:noProof/>
          <w:spacing w:val="2"/>
        </w:rPr>
        <w:t>10</w:t>
      </w:r>
      <w:r w:rsidRPr="003626E4">
        <w:rPr>
          <w:rFonts w:hint="eastAsia"/>
          <w:noProof/>
          <w:spacing w:val="2"/>
        </w:rPr>
        <w:t>人，惟預算執行截至</w:t>
      </w:r>
      <w:r w:rsidRPr="003626E4">
        <w:rPr>
          <w:rFonts w:hint="eastAsia"/>
          <w:noProof/>
          <w:spacing w:val="2"/>
        </w:rPr>
        <w:t>108</w:t>
      </w:r>
      <w:r w:rsidRPr="003626E4">
        <w:rPr>
          <w:rFonts w:hint="eastAsia"/>
          <w:noProof/>
          <w:spacing w:val="2"/>
        </w:rPr>
        <w:t>年</w:t>
      </w:r>
      <w:r w:rsidRPr="003626E4">
        <w:rPr>
          <w:rFonts w:hint="eastAsia"/>
          <w:noProof/>
          <w:spacing w:val="2"/>
        </w:rPr>
        <w:t>8</w:t>
      </w:r>
      <w:r w:rsidRPr="003626E4">
        <w:rPr>
          <w:rFonts w:hint="eastAsia"/>
          <w:noProof/>
          <w:spacing w:val="2"/>
        </w:rPr>
        <w:t>月底實際數為</w:t>
      </w:r>
      <w:r w:rsidRPr="003626E4">
        <w:rPr>
          <w:rFonts w:hint="eastAsia"/>
          <w:noProof/>
          <w:spacing w:val="2"/>
        </w:rPr>
        <w:t>0</w:t>
      </w:r>
      <w:r w:rsidRPr="003626E4">
        <w:rPr>
          <w:rFonts w:hint="eastAsia"/>
          <w:noProof/>
          <w:spacing w:val="2"/>
        </w:rPr>
        <w:t>，顯示作業效率未盡理想，爰請財團法人客家公共傳播基金會向立法院內政委員會提出檢討進度之書面報告。</w:t>
      </w:r>
    </w:p>
    <w:p w:rsidR="004F200F" w:rsidRPr="003626E4" w:rsidRDefault="004F200F" w:rsidP="00116880">
      <w:pPr>
        <w:pStyle w:val="0342"/>
        <w:spacing w:line="455" w:lineRule="exact"/>
        <w:ind w:leftChars="300" w:left="1260" w:hangingChars="150" w:hanging="420"/>
        <w:rPr>
          <w:noProof/>
          <w:spacing w:val="4"/>
        </w:rPr>
      </w:pPr>
      <w:r w:rsidRPr="002E4250">
        <w:rPr>
          <w:rFonts w:ascii="華康細明體"/>
          <w:noProof/>
          <w:snapToGrid w:val="0"/>
        </w:rPr>
        <w:t>(3)</w:t>
      </w:r>
      <w:r w:rsidRPr="003626E4">
        <w:rPr>
          <w:rFonts w:hint="eastAsia"/>
          <w:noProof/>
          <w:spacing w:val="4"/>
        </w:rPr>
        <w:t>根據財團法人客家公共傳播基金會設置條例第</w:t>
      </w:r>
      <w:r w:rsidRPr="003626E4">
        <w:rPr>
          <w:rFonts w:hint="eastAsia"/>
          <w:noProof/>
          <w:spacing w:val="4"/>
        </w:rPr>
        <w:t>22</w:t>
      </w:r>
      <w:r w:rsidRPr="003626E4">
        <w:rPr>
          <w:rFonts w:hint="eastAsia"/>
          <w:noProof/>
          <w:spacing w:val="4"/>
        </w:rPr>
        <w:t>條第</w:t>
      </w:r>
      <w:r w:rsidRPr="003626E4">
        <w:rPr>
          <w:rFonts w:hint="eastAsia"/>
          <w:noProof/>
          <w:spacing w:val="4"/>
        </w:rPr>
        <w:t>1</w:t>
      </w:r>
      <w:r w:rsidRPr="007106F1">
        <w:rPr>
          <w:rFonts w:hint="eastAsia"/>
          <w:noProof/>
        </w:rPr>
        <w:t>項：「本基金會應建立人事、會計、內部控制及稽核制度，</w:t>
      </w:r>
      <w:r w:rsidRPr="003626E4">
        <w:rPr>
          <w:rFonts w:hint="eastAsia"/>
          <w:noProof/>
          <w:spacing w:val="4"/>
        </w:rPr>
        <w:t>報主管機關核定，其經營方針、工作計畫、基金管理、經費使用、財產目錄、經會計師查核簽證之財務報表及其他有關經營狀況之文書，應備置於本基金會並公告於網路，以供民眾查閱。」惟依據立法院預算中心指出，截至</w:t>
      </w:r>
      <w:r w:rsidRPr="003626E4">
        <w:rPr>
          <w:rFonts w:hint="eastAsia"/>
          <w:noProof/>
          <w:spacing w:val="4"/>
        </w:rPr>
        <w:t>108</w:t>
      </w:r>
      <w:r w:rsidRPr="003626E4">
        <w:rPr>
          <w:rFonts w:hint="eastAsia"/>
          <w:noProof/>
          <w:spacing w:val="4"/>
        </w:rPr>
        <w:t>年</w:t>
      </w:r>
      <w:r w:rsidRPr="007106F1">
        <w:rPr>
          <w:rFonts w:hint="eastAsia"/>
          <w:noProof/>
        </w:rPr>
        <w:t>9</w:t>
      </w:r>
      <w:r w:rsidRPr="007106F1">
        <w:rPr>
          <w:rFonts w:hint="eastAsia"/>
          <w:noProof/>
        </w:rPr>
        <w:t>月底止，該基金會除捐助章程業經第</w:t>
      </w:r>
      <w:r w:rsidRPr="007106F1">
        <w:rPr>
          <w:rFonts w:hint="eastAsia"/>
          <w:noProof/>
        </w:rPr>
        <w:t>1</w:t>
      </w:r>
      <w:r w:rsidRPr="007106F1">
        <w:rPr>
          <w:rFonts w:hint="eastAsia"/>
          <w:noProof/>
        </w:rPr>
        <w:t>屆董監事會通過，其餘相關人事、會計等內部控制稽核制度，仍尚在研擬中，</w:t>
      </w:r>
      <w:r w:rsidRPr="003626E4">
        <w:rPr>
          <w:rFonts w:hint="eastAsia"/>
          <w:noProof/>
          <w:spacing w:val="4"/>
        </w:rPr>
        <w:t>進度明顯過慢。爰此，建請財團法人客家公共傳播基金會於</w:t>
      </w:r>
      <w:r w:rsidRPr="003626E4">
        <w:rPr>
          <w:rFonts w:hint="eastAsia"/>
          <w:noProof/>
          <w:spacing w:val="4"/>
        </w:rPr>
        <w:t>1</w:t>
      </w:r>
      <w:r w:rsidRPr="003626E4">
        <w:rPr>
          <w:rFonts w:hint="eastAsia"/>
          <w:noProof/>
          <w:spacing w:val="4"/>
        </w:rPr>
        <w:t>個月內訂定人事、會計等內部控制稽核制度，以利客家傳播業務之推動。</w:t>
      </w:r>
    </w:p>
    <w:p w:rsidR="004F200F" w:rsidRPr="008F1E57" w:rsidRDefault="004F200F" w:rsidP="00116880">
      <w:pPr>
        <w:pStyle w:val="0342"/>
        <w:spacing w:line="455" w:lineRule="exact"/>
        <w:ind w:leftChars="300" w:left="1260" w:hangingChars="150" w:hanging="420"/>
        <w:rPr>
          <w:noProof/>
          <w:snapToGrid w:val="0"/>
          <w:spacing w:val="4"/>
        </w:rPr>
      </w:pPr>
      <w:r w:rsidRPr="002E4250">
        <w:rPr>
          <w:rFonts w:ascii="華康細明體"/>
          <w:noProof/>
          <w:snapToGrid w:val="0"/>
        </w:rPr>
        <w:t>(4)</w:t>
      </w:r>
      <w:r w:rsidRPr="008F1E57">
        <w:rPr>
          <w:rFonts w:hint="eastAsia"/>
          <w:noProof/>
          <w:snapToGrid w:val="0"/>
          <w:spacing w:val="4"/>
        </w:rPr>
        <w:t>財團法人客家</w:t>
      </w:r>
      <w:r w:rsidRPr="008F1E57">
        <w:rPr>
          <w:rFonts w:hint="eastAsia"/>
          <w:noProof/>
          <w:spacing w:val="4"/>
        </w:rPr>
        <w:t>公共</w:t>
      </w:r>
      <w:r w:rsidRPr="008F1E57">
        <w:rPr>
          <w:rFonts w:hint="eastAsia"/>
          <w:noProof/>
          <w:snapToGrid w:val="0"/>
          <w:spacing w:val="4"/>
        </w:rPr>
        <w:t>傳播基金會，依據</w:t>
      </w:r>
      <w:r w:rsidRPr="008F1E57">
        <w:rPr>
          <w:rFonts w:hint="eastAsia"/>
          <w:noProof/>
          <w:snapToGrid w:val="0"/>
          <w:spacing w:val="4"/>
        </w:rPr>
        <w:t>108</w:t>
      </w:r>
      <w:r w:rsidRPr="008F1E57">
        <w:rPr>
          <w:rFonts w:hint="eastAsia"/>
          <w:noProof/>
          <w:snapToGrid w:val="0"/>
          <w:spacing w:val="4"/>
        </w:rPr>
        <w:t>年</w:t>
      </w:r>
      <w:r w:rsidRPr="008F1E57">
        <w:rPr>
          <w:rFonts w:hint="eastAsia"/>
          <w:noProof/>
          <w:snapToGrid w:val="0"/>
          <w:spacing w:val="4"/>
        </w:rPr>
        <w:t>1</w:t>
      </w:r>
      <w:r w:rsidRPr="008F1E57">
        <w:rPr>
          <w:rFonts w:hint="eastAsia"/>
          <w:noProof/>
          <w:snapToGrid w:val="0"/>
          <w:spacing w:val="4"/>
        </w:rPr>
        <w:t>月</w:t>
      </w:r>
      <w:r w:rsidRPr="008F1E57">
        <w:rPr>
          <w:rFonts w:hint="eastAsia"/>
          <w:noProof/>
          <w:snapToGrid w:val="0"/>
          <w:spacing w:val="4"/>
        </w:rPr>
        <w:t>7</w:t>
      </w:r>
      <w:r w:rsidRPr="008F1E57">
        <w:rPr>
          <w:rFonts w:hint="eastAsia"/>
          <w:noProof/>
          <w:snapToGrid w:val="0"/>
          <w:spacing w:val="4"/>
        </w:rPr>
        <w:t>日公布施行之財團法人客家公共傳播基金會設置條例設立。鑒於該基金會為政府依法捐助成立，其計畫擬定、預算編列、執行成果等，都應受政府監督審查。故財團法人客家公共傳播基金會應於</w:t>
      </w:r>
      <w:r w:rsidRPr="008F1E57">
        <w:rPr>
          <w:rFonts w:hint="eastAsia"/>
          <w:noProof/>
          <w:snapToGrid w:val="0"/>
          <w:spacing w:val="4"/>
        </w:rPr>
        <w:t>1</w:t>
      </w:r>
      <w:r w:rsidRPr="008F1E57">
        <w:rPr>
          <w:rFonts w:hint="eastAsia"/>
          <w:noProof/>
          <w:snapToGrid w:val="0"/>
          <w:spacing w:val="4"/>
        </w:rPr>
        <w:t>個月內儘速訂定人事、會計等內部控制稽核制度。其次，客家委員會身為主管機關，應加強法制作業程序，儘速建立監督、考核機制，善盡主管機關職責。</w:t>
      </w:r>
    </w:p>
    <w:p w:rsidR="004F200F" w:rsidRPr="008B3F1D" w:rsidRDefault="004F200F" w:rsidP="00116880">
      <w:pPr>
        <w:pStyle w:val="0342"/>
        <w:spacing w:line="455" w:lineRule="exact"/>
        <w:ind w:leftChars="300" w:left="1260" w:hangingChars="150" w:hanging="420"/>
        <w:rPr>
          <w:noProof/>
          <w:snapToGrid w:val="0"/>
          <w:spacing w:val="2"/>
        </w:rPr>
      </w:pPr>
      <w:r w:rsidRPr="002E4250">
        <w:rPr>
          <w:rFonts w:ascii="華康細明體"/>
          <w:noProof/>
          <w:snapToGrid w:val="0"/>
        </w:rPr>
        <w:t>(5)</w:t>
      </w:r>
      <w:r w:rsidRPr="008B3F1D">
        <w:rPr>
          <w:rFonts w:hint="eastAsia"/>
          <w:noProof/>
          <w:snapToGrid w:val="0"/>
          <w:spacing w:val="2"/>
        </w:rPr>
        <w:t>財團法人客家公共傳播基金會</w:t>
      </w:r>
      <w:r w:rsidRPr="008B3F1D">
        <w:rPr>
          <w:rFonts w:hint="eastAsia"/>
          <w:noProof/>
          <w:snapToGrid w:val="0"/>
          <w:spacing w:val="2"/>
        </w:rPr>
        <w:t>109</w:t>
      </w:r>
      <w:r w:rsidRPr="008B3F1D">
        <w:rPr>
          <w:rFonts w:hint="eastAsia"/>
          <w:noProof/>
          <w:snapToGrid w:val="0"/>
          <w:spacing w:val="2"/>
        </w:rPr>
        <w:t>年度之業務收入</w:t>
      </w:r>
      <w:r w:rsidRPr="008B3F1D">
        <w:rPr>
          <w:rFonts w:hint="eastAsia"/>
          <w:noProof/>
          <w:snapToGrid w:val="0"/>
          <w:spacing w:val="2"/>
        </w:rPr>
        <w:t>1</w:t>
      </w:r>
      <w:r w:rsidRPr="008B3F1D">
        <w:rPr>
          <w:rFonts w:hint="eastAsia"/>
          <w:noProof/>
          <w:snapToGrid w:val="0"/>
          <w:spacing w:val="2"/>
        </w:rPr>
        <w:t>億</w:t>
      </w:r>
      <w:r w:rsidRPr="008B3F1D">
        <w:rPr>
          <w:rFonts w:hint="eastAsia"/>
          <w:noProof/>
          <w:snapToGrid w:val="0"/>
          <w:spacing w:val="2"/>
        </w:rPr>
        <w:t>8,800</w:t>
      </w:r>
      <w:r w:rsidRPr="008B3F1D">
        <w:rPr>
          <w:rFonts w:hint="eastAsia"/>
          <w:noProof/>
          <w:snapToGrid w:val="0"/>
          <w:spacing w:val="2"/>
        </w:rPr>
        <w:t>萬元，全數皆為客家委員會編列預算之捐助款，並無</w:t>
      </w:r>
      <w:r w:rsidRPr="008B3F1D">
        <w:rPr>
          <w:rFonts w:hint="eastAsia"/>
          <w:noProof/>
          <w:snapToGrid w:val="0"/>
          <w:spacing w:val="2"/>
        </w:rPr>
        <w:lastRenderedPageBreak/>
        <w:t>其他業務外或捐贈的來源收入，顯示該基金會對政府的依賴度極高，為減輕政府負擔，請主管機關客家委員會應加強管</w:t>
      </w:r>
      <w:r w:rsidRPr="00742F6D">
        <w:rPr>
          <w:rFonts w:hint="eastAsia"/>
          <w:noProof/>
          <w:snapToGrid w:val="0"/>
        </w:rPr>
        <w:t>理及督促並提升財團法人客家公共傳播基金會之自籌能力，</w:t>
      </w:r>
      <w:r w:rsidRPr="008B3F1D">
        <w:rPr>
          <w:rFonts w:hint="eastAsia"/>
          <w:noProof/>
          <w:snapToGrid w:val="0"/>
          <w:spacing w:val="2"/>
        </w:rPr>
        <w:t>多方拓展財源收入，逐年減輕對政府的財務仰賴，俾利維持業務永續推動。</w:t>
      </w:r>
    </w:p>
    <w:p w:rsidR="004F200F" w:rsidRPr="008B3F1D" w:rsidRDefault="004F200F" w:rsidP="00FA3CDD">
      <w:pPr>
        <w:pStyle w:val="0342"/>
        <w:spacing w:line="455" w:lineRule="exact"/>
        <w:ind w:leftChars="300" w:left="1260" w:hangingChars="150" w:hanging="420"/>
        <w:rPr>
          <w:noProof/>
          <w:snapToGrid w:val="0"/>
          <w:spacing w:val="2"/>
        </w:rPr>
      </w:pPr>
      <w:r w:rsidRPr="002E4250">
        <w:rPr>
          <w:rFonts w:ascii="華康細明體"/>
          <w:noProof/>
          <w:snapToGrid w:val="0"/>
        </w:rPr>
        <w:t>(6)</w:t>
      </w:r>
      <w:r w:rsidRPr="008B3F1D">
        <w:rPr>
          <w:rFonts w:hint="eastAsia"/>
          <w:noProof/>
          <w:snapToGrid w:val="0"/>
          <w:spacing w:val="2"/>
        </w:rPr>
        <w:t>為減輕政府財政負擔，強化財團法人自籌經費能力，財團法人客家公共傳播基金會應訂定捐助</w:t>
      </w:r>
      <w:r w:rsidRPr="008B3F1D">
        <w:rPr>
          <w:rFonts w:hint="eastAsia"/>
          <w:noProof/>
          <w:spacing w:val="2"/>
        </w:rPr>
        <w:t>相關</w:t>
      </w:r>
      <w:r w:rsidRPr="008B3F1D">
        <w:rPr>
          <w:rFonts w:hint="eastAsia"/>
          <w:noProof/>
          <w:snapToGrid w:val="0"/>
          <w:spacing w:val="2"/>
        </w:rPr>
        <w:t>辦法，以鼓勵法人或社會人士踴躍捐助，降低對政府補助之依賴。此外，客家委</w:t>
      </w:r>
      <w:r w:rsidRPr="00343AA5">
        <w:rPr>
          <w:rFonts w:hint="eastAsia"/>
          <w:noProof/>
          <w:snapToGrid w:val="0"/>
        </w:rPr>
        <w:t>員會身為該基金會主管機關，宜管理及督促該會自籌能力，</w:t>
      </w:r>
      <w:r w:rsidRPr="008B3F1D">
        <w:rPr>
          <w:rFonts w:hint="eastAsia"/>
          <w:noProof/>
          <w:snapToGrid w:val="0"/>
          <w:spacing w:val="2"/>
        </w:rPr>
        <w:t>多方拓展財源收入，逐年減輕對政府財務補助之仰賴，以維持基金會業務永續推動。</w:t>
      </w:r>
    </w:p>
    <w:p w:rsidR="004F200F" w:rsidRPr="008B3F1D" w:rsidRDefault="004F200F" w:rsidP="00FA3CDD">
      <w:pPr>
        <w:pStyle w:val="0342"/>
        <w:spacing w:line="455" w:lineRule="exact"/>
        <w:ind w:leftChars="300" w:left="1260" w:hangingChars="150" w:hanging="420"/>
        <w:rPr>
          <w:noProof/>
          <w:snapToGrid w:val="0"/>
          <w:spacing w:val="2"/>
        </w:rPr>
      </w:pPr>
      <w:r w:rsidRPr="002E4250">
        <w:rPr>
          <w:rFonts w:ascii="華康細明體"/>
          <w:noProof/>
          <w:snapToGrid w:val="0"/>
        </w:rPr>
        <w:t>(7)</w:t>
      </w:r>
      <w:r w:rsidRPr="008B3F1D">
        <w:rPr>
          <w:rFonts w:hint="eastAsia"/>
          <w:noProof/>
          <w:snapToGrid w:val="0"/>
          <w:spacing w:val="2"/>
        </w:rPr>
        <w:t>有鑑於「財團法人客家公共傳播基金會設置條例」（簡稱設</w:t>
      </w:r>
      <w:r w:rsidRPr="000D05C5">
        <w:rPr>
          <w:rFonts w:hint="eastAsia"/>
          <w:noProof/>
          <w:snapToGrid w:val="0"/>
        </w:rPr>
        <w:t>置條例）於</w:t>
      </w:r>
      <w:r w:rsidRPr="000D05C5">
        <w:rPr>
          <w:rFonts w:hint="eastAsia"/>
          <w:noProof/>
          <w:snapToGrid w:val="0"/>
        </w:rPr>
        <w:t>108</w:t>
      </w:r>
      <w:r w:rsidRPr="000D05C5">
        <w:rPr>
          <w:rFonts w:hint="eastAsia"/>
          <w:noProof/>
          <w:snapToGrid w:val="0"/>
        </w:rPr>
        <w:t>年</w:t>
      </w:r>
      <w:r w:rsidRPr="000D05C5">
        <w:rPr>
          <w:rFonts w:hint="eastAsia"/>
          <w:noProof/>
          <w:snapToGrid w:val="0"/>
        </w:rPr>
        <w:t>1</w:t>
      </w:r>
      <w:r w:rsidRPr="000D05C5">
        <w:rPr>
          <w:rFonts w:hint="eastAsia"/>
          <w:noProof/>
          <w:snapToGrid w:val="0"/>
        </w:rPr>
        <w:t>月</w:t>
      </w:r>
      <w:r w:rsidRPr="000D05C5">
        <w:rPr>
          <w:rFonts w:hint="eastAsia"/>
          <w:noProof/>
          <w:snapToGrid w:val="0"/>
        </w:rPr>
        <w:t>7</w:t>
      </w:r>
      <w:r w:rsidRPr="000D05C5">
        <w:rPr>
          <w:rFonts w:hint="eastAsia"/>
          <w:noProof/>
          <w:snapToGrid w:val="0"/>
        </w:rPr>
        <w:t>日公布，辦理</w:t>
      </w:r>
      <w:r w:rsidRPr="000D05C5">
        <w:rPr>
          <w:rFonts w:hint="eastAsia"/>
          <w:noProof/>
        </w:rPr>
        <w:t>客家</w:t>
      </w:r>
      <w:r w:rsidRPr="000D05C5">
        <w:rPr>
          <w:rFonts w:hint="eastAsia"/>
          <w:noProof/>
          <w:snapToGrid w:val="0"/>
        </w:rPr>
        <w:t>公共傳播事務，</w:t>
      </w:r>
      <w:r w:rsidRPr="008B3F1D">
        <w:rPr>
          <w:rFonts w:hint="eastAsia"/>
          <w:noProof/>
          <w:snapToGrid w:val="0"/>
          <w:spacing w:val="2"/>
        </w:rPr>
        <w:t>除設置條例第</w:t>
      </w:r>
      <w:r w:rsidRPr="008B3F1D">
        <w:rPr>
          <w:rFonts w:hint="eastAsia"/>
          <w:noProof/>
          <w:snapToGrid w:val="0"/>
          <w:spacing w:val="2"/>
        </w:rPr>
        <w:t>5</w:t>
      </w:r>
      <w:r w:rsidRPr="008B3F1D">
        <w:rPr>
          <w:rFonts w:hint="eastAsia"/>
          <w:noProof/>
          <w:snapToGrid w:val="0"/>
          <w:spacing w:val="2"/>
        </w:rPr>
        <w:t>條規定之創立基金</w:t>
      </w:r>
      <w:r w:rsidRPr="008B3F1D">
        <w:rPr>
          <w:rFonts w:hint="eastAsia"/>
          <w:noProof/>
          <w:snapToGrid w:val="0"/>
          <w:spacing w:val="2"/>
        </w:rPr>
        <w:t>5,000</w:t>
      </w:r>
      <w:r w:rsidRPr="008B3F1D">
        <w:rPr>
          <w:rFonts w:hint="eastAsia"/>
          <w:noProof/>
          <w:snapToGrid w:val="0"/>
          <w:spacing w:val="2"/>
        </w:rPr>
        <w:t>萬元外，</w:t>
      </w:r>
      <w:r w:rsidRPr="008B3F1D">
        <w:rPr>
          <w:rFonts w:hint="eastAsia"/>
          <w:noProof/>
          <w:snapToGrid w:val="0"/>
          <w:spacing w:val="2"/>
        </w:rPr>
        <w:t>109</w:t>
      </w:r>
      <w:r w:rsidRPr="008B3F1D">
        <w:rPr>
          <w:rFonts w:hint="eastAsia"/>
          <w:noProof/>
          <w:snapToGrid w:val="0"/>
          <w:spacing w:val="2"/>
        </w:rPr>
        <w:t>年度客家委員會編列預算捐贈</w:t>
      </w:r>
      <w:r w:rsidRPr="008B3F1D">
        <w:rPr>
          <w:rFonts w:hint="eastAsia"/>
          <w:noProof/>
          <w:snapToGrid w:val="0"/>
          <w:spacing w:val="2"/>
        </w:rPr>
        <w:t>2</w:t>
      </w:r>
      <w:r w:rsidRPr="008B3F1D">
        <w:rPr>
          <w:rFonts w:hint="eastAsia"/>
          <w:noProof/>
          <w:snapToGrid w:val="0"/>
          <w:spacing w:val="2"/>
        </w:rPr>
        <w:t>億元，其中購置講客廣播電臺及其轉播站發射設備</w:t>
      </w:r>
      <w:r w:rsidRPr="008B3F1D">
        <w:rPr>
          <w:rFonts w:hint="eastAsia"/>
          <w:noProof/>
          <w:snapToGrid w:val="0"/>
          <w:spacing w:val="2"/>
        </w:rPr>
        <w:t>1,200</w:t>
      </w:r>
      <w:r w:rsidRPr="008B3F1D">
        <w:rPr>
          <w:rFonts w:hint="eastAsia"/>
          <w:noProof/>
          <w:snapToGrid w:val="0"/>
          <w:spacing w:val="2"/>
        </w:rPr>
        <w:t>萬元，其餘</w:t>
      </w:r>
      <w:r w:rsidRPr="008B3F1D">
        <w:rPr>
          <w:rFonts w:hint="eastAsia"/>
          <w:noProof/>
          <w:snapToGrid w:val="0"/>
          <w:spacing w:val="2"/>
        </w:rPr>
        <w:t>1</w:t>
      </w:r>
      <w:r w:rsidRPr="008B3F1D">
        <w:rPr>
          <w:rFonts w:hint="eastAsia"/>
          <w:noProof/>
          <w:snapToGrid w:val="0"/>
          <w:spacing w:val="2"/>
        </w:rPr>
        <w:t>億</w:t>
      </w:r>
      <w:r w:rsidRPr="008B3F1D">
        <w:rPr>
          <w:rFonts w:hint="eastAsia"/>
          <w:noProof/>
          <w:snapToGrid w:val="0"/>
          <w:spacing w:val="2"/>
        </w:rPr>
        <w:t>8,800</w:t>
      </w:r>
      <w:r w:rsidRPr="008B3F1D">
        <w:rPr>
          <w:rFonts w:hint="eastAsia"/>
          <w:noProof/>
          <w:snapToGrid w:val="0"/>
          <w:spacing w:val="2"/>
        </w:rPr>
        <w:t>萬元編列政府補助基本營運收入，供基金會日常營運所需。</w:t>
      </w:r>
    </w:p>
    <w:p w:rsidR="004F200F" w:rsidRPr="00875AD1" w:rsidRDefault="004F200F" w:rsidP="00FA3CDD">
      <w:pPr>
        <w:pStyle w:val="0342"/>
        <w:spacing w:line="455" w:lineRule="exact"/>
        <w:ind w:leftChars="450" w:left="1260"/>
        <w:rPr>
          <w:noProof/>
          <w:snapToGrid w:val="0"/>
        </w:rPr>
      </w:pPr>
      <w:r w:rsidRPr="00875AD1">
        <w:rPr>
          <w:rFonts w:hint="eastAsia"/>
          <w:noProof/>
          <w:snapToGrid w:val="0"/>
        </w:rPr>
        <w:t>然查財團法人客家公共傳播基金會</w:t>
      </w:r>
      <w:r w:rsidRPr="00875AD1">
        <w:rPr>
          <w:rFonts w:hint="eastAsia"/>
          <w:noProof/>
          <w:snapToGrid w:val="0"/>
        </w:rPr>
        <w:t>109</w:t>
      </w:r>
      <w:r w:rsidRPr="00875AD1">
        <w:rPr>
          <w:rFonts w:hint="eastAsia"/>
          <w:noProof/>
          <w:snapToGrid w:val="0"/>
        </w:rPr>
        <w:t>年度預算收入完全仰賴客家委員會，並無設置條例第</w:t>
      </w:r>
      <w:r w:rsidRPr="00875AD1">
        <w:rPr>
          <w:rFonts w:hint="eastAsia"/>
          <w:noProof/>
          <w:snapToGrid w:val="0"/>
        </w:rPr>
        <w:t>6</w:t>
      </w:r>
      <w:r w:rsidRPr="00875AD1">
        <w:rPr>
          <w:rFonts w:hint="eastAsia"/>
          <w:noProof/>
          <w:snapToGrid w:val="0"/>
        </w:rPr>
        <w:t>條規定之其他經費來源，如國內其他團體捐贈、提供服務或從事客家文化傳播事業活動之收入、或受託代製節目之收入等。復以客家委員會「傳播行銷推展」公務預算較去年增列</w:t>
      </w:r>
      <w:r w:rsidRPr="00875AD1">
        <w:rPr>
          <w:rFonts w:hint="eastAsia"/>
          <w:noProof/>
          <w:snapToGrid w:val="0"/>
        </w:rPr>
        <w:t>8,418</w:t>
      </w:r>
      <w:r w:rsidRPr="00875AD1">
        <w:rPr>
          <w:rFonts w:hint="eastAsia"/>
          <w:noProof/>
          <w:snapToGrid w:val="0"/>
        </w:rPr>
        <w:t>萬</w:t>
      </w:r>
      <w:r w:rsidRPr="00875AD1">
        <w:rPr>
          <w:rFonts w:hint="eastAsia"/>
          <w:noProof/>
          <w:snapToGrid w:val="0"/>
        </w:rPr>
        <w:t>2</w:t>
      </w:r>
      <w:r w:rsidRPr="00875AD1">
        <w:rPr>
          <w:rFonts w:hint="eastAsia"/>
          <w:noProof/>
          <w:snapToGrid w:val="0"/>
        </w:rPr>
        <w:t>千元，顯見基金會法制化後並無減輕政府財政負擔，殊為可惜。</w:t>
      </w:r>
    </w:p>
    <w:p w:rsidR="004F200F" w:rsidRPr="00E06E42" w:rsidRDefault="004F200F" w:rsidP="00FA3CDD">
      <w:pPr>
        <w:pStyle w:val="0342"/>
        <w:spacing w:line="455" w:lineRule="exact"/>
        <w:ind w:leftChars="450" w:left="1260" w:firstLine="576"/>
        <w:rPr>
          <w:noProof/>
          <w:snapToGrid w:val="0"/>
          <w:spacing w:val="4"/>
        </w:rPr>
      </w:pPr>
      <w:r w:rsidRPr="00E06E42">
        <w:rPr>
          <w:rFonts w:hint="eastAsia"/>
          <w:noProof/>
          <w:snapToGrid w:val="0"/>
          <w:spacing w:val="4"/>
        </w:rPr>
        <w:t>是以，建請客家委員會督促財團法人客家公共傳播基金會提升自籌能力，拓展財源收入，並於</w:t>
      </w:r>
      <w:r w:rsidRPr="00E06E42">
        <w:rPr>
          <w:rFonts w:hint="eastAsia"/>
          <w:noProof/>
          <w:snapToGrid w:val="0"/>
          <w:spacing w:val="4"/>
        </w:rPr>
        <w:t>110</w:t>
      </w:r>
      <w:r w:rsidRPr="00E06E42">
        <w:rPr>
          <w:rFonts w:hint="eastAsia"/>
          <w:noProof/>
          <w:snapToGrid w:val="0"/>
          <w:spacing w:val="4"/>
        </w:rPr>
        <w:t>年度預算案</w:t>
      </w:r>
      <w:r w:rsidRPr="00E06E42">
        <w:rPr>
          <w:rFonts w:hint="eastAsia"/>
          <w:noProof/>
          <w:snapToGrid w:val="0"/>
          <w:spacing w:val="4"/>
        </w:rPr>
        <w:lastRenderedPageBreak/>
        <w:t>提出除「政府編列預算之捐贈」（設置條例第</w:t>
      </w:r>
      <w:r w:rsidRPr="00E06E42">
        <w:rPr>
          <w:rFonts w:hint="eastAsia"/>
          <w:noProof/>
          <w:snapToGrid w:val="0"/>
          <w:spacing w:val="4"/>
        </w:rPr>
        <w:t>6</w:t>
      </w:r>
      <w:r w:rsidRPr="00E06E42">
        <w:rPr>
          <w:rFonts w:hint="eastAsia"/>
          <w:noProof/>
          <w:snapToGrid w:val="0"/>
          <w:spacing w:val="4"/>
        </w:rPr>
        <w:t>條第</w:t>
      </w:r>
      <w:r w:rsidRPr="00E06E42">
        <w:rPr>
          <w:rFonts w:hint="eastAsia"/>
          <w:noProof/>
          <w:snapToGrid w:val="0"/>
          <w:spacing w:val="4"/>
        </w:rPr>
        <w:t>1</w:t>
      </w:r>
      <w:r w:rsidRPr="00E06E42">
        <w:rPr>
          <w:rFonts w:hint="eastAsia"/>
          <w:noProof/>
          <w:snapToGrid w:val="0"/>
          <w:spacing w:val="4"/>
        </w:rPr>
        <w:t>項第</w:t>
      </w:r>
      <w:r w:rsidRPr="00E06E42">
        <w:rPr>
          <w:rFonts w:hint="eastAsia"/>
          <w:noProof/>
          <w:snapToGrid w:val="0"/>
          <w:spacing w:val="4"/>
        </w:rPr>
        <w:t>2</w:t>
      </w:r>
      <w:r w:rsidRPr="00E06E42">
        <w:rPr>
          <w:rFonts w:hint="eastAsia"/>
          <w:noProof/>
          <w:snapToGrid w:val="0"/>
          <w:spacing w:val="4"/>
        </w:rPr>
        <w:t>款）外之自籌收入項目。</w:t>
      </w:r>
    </w:p>
    <w:p w:rsidR="004F200F" w:rsidRPr="002E4250" w:rsidRDefault="004F200F" w:rsidP="0080497D">
      <w:pPr>
        <w:pStyle w:val="0342"/>
        <w:spacing w:line="436" w:lineRule="exact"/>
        <w:ind w:leftChars="300" w:left="1260" w:hangingChars="150" w:hanging="420"/>
        <w:rPr>
          <w:noProof/>
          <w:snapToGrid w:val="0"/>
        </w:rPr>
      </w:pPr>
      <w:r w:rsidRPr="002E4250">
        <w:rPr>
          <w:rFonts w:ascii="華康細明體"/>
          <w:noProof/>
          <w:snapToGrid w:val="0"/>
        </w:rPr>
        <w:t>(8)</w:t>
      </w:r>
      <w:r w:rsidRPr="002E4250">
        <w:rPr>
          <w:rFonts w:hint="eastAsia"/>
          <w:noProof/>
          <w:snapToGrid w:val="0"/>
        </w:rPr>
        <w:t>有鑑於「財團法人客家公共傳播基金會」</w:t>
      </w:r>
      <w:r w:rsidRPr="002E4250">
        <w:rPr>
          <w:rFonts w:hint="eastAsia"/>
          <w:noProof/>
          <w:snapToGrid w:val="0"/>
        </w:rPr>
        <w:t>109</w:t>
      </w:r>
      <w:r w:rsidRPr="002E4250">
        <w:rPr>
          <w:rFonts w:hint="eastAsia"/>
          <w:noProof/>
          <w:snapToGrid w:val="0"/>
        </w:rPr>
        <w:t>年度預算之勞務成本分別為「廣播計畫」及「影視及新媒體計畫」，共計</w:t>
      </w:r>
      <w:r w:rsidRPr="002E4250">
        <w:rPr>
          <w:rFonts w:hint="eastAsia"/>
          <w:noProof/>
          <w:snapToGrid w:val="0"/>
        </w:rPr>
        <w:t>1</w:t>
      </w:r>
      <w:r w:rsidRPr="002E4250">
        <w:rPr>
          <w:rFonts w:hint="eastAsia"/>
          <w:noProof/>
          <w:snapToGrid w:val="0"/>
        </w:rPr>
        <w:t>億</w:t>
      </w:r>
      <w:r w:rsidRPr="002E4250">
        <w:rPr>
          <w:rFonts w:hint="eastAsia"/>
          <w:noProof/>
          <w:snapToGrid w:val="0"/>
        </w:rPr>
        <w:t>6,537</w:t>
      </w:r>
      <w:r w:rsidRPr="002E4250">
        <w:rPr>
          <w:rFonts w:hint="eastAsia"/>
          <w:noProof/>
          <w:snapToGrid w:val="0"/>
        </w:rPr>
        <w:t>萬</w:t>
      </w:r>
      <w:r w:rsidRPr="002E4250">
        <w:rPr>
          <w:rFonts w:hint="eastAsia"/>
          <w:noProof/>
          <w:snapToGrid w:val="0"/>
        </w:rPr>
        <w:t>8</w:t>
      </w:r>
      <w:r w:rsidRPr="002E4250">
        <w:rPr>
          <w:rFonts w:hint="eastAsia"/>
          <w:noProof/>
          <w:snapToGrid w:val="0"/>
        </w:rPr>
        <w:t>千元；其中「廣播計畫」編列</w:t>
      </w:r>
      <w:r w:rsidRPr="002E4250">
        <w:rPr>
          <w:rFonts w:hint="eastAsia"/>
          <w:noProof/>
          <w:snapToGrid w:val="0"/>
        </w:rPr>
        <w:t>8,669</w:t>
      </w:r>
      <w:r w:rsidRPr="002E4250">
        <w:rPr>
          <w:rFonts w:hint="eastAsia"/>
          <w:noProof/>
          <w:snapToGrid w:val="0"/>
        </w:rPr>
        <w:t>萬</w:t>
      </w:r>
      <w:r w:rsidRPr="002E4250">
        <w:rPr>
          <w:rFonts w:hint="eastAsia"/>
          <w:noProof/>
          <w:snapToGrid w:val="0"/>
        </w:rPr>
        <w:t>8</w:t>
      </w:r>
      <w:r w:rsidRPr="002E4250">
        <w:rPr>
          <w:rFonts w:hint="eastAsia"/>
          <w:noProof/>
          <w:snapToGrid w:val="0"/>
        </w:rPr>
        <w:t>千元，占</w:t>
      </w:r>
      <w:r w:rsidRPr="002E4250">
        <w:rPr>
          <w:rFonts w:hint="eastAsia"/>
          <w:noProof/>
          <w:snapToGrid w:val="0"/>
        </w:rPr>
        <w:t>52.4%</w:t>
      </w:r>
      <w:r w:rsidRPr="002E4250">
        <w:rPr>
          <w:rFonts w:hint="eastAsia"/>
          <w:noProof/>
          <w:snapToGrid w:val="0"/>
        </w:rPr>
        <w:t>。而根據「財團法人客家公共傳播基金會」</w:t>
      </w:r>
      <w:r w:rsidRPr="002E4250">
        <w:rPr>
          <w:rFonts w:hint="eastAsia"/>
          <w:noProof/>
          <w:snapToGrid w:val="0"/>
        </w:rPr>
        <w:t>108</w:t>
      </w:r>
      <w:r w:rsidRPr="002E4250">
        <w:rPr>
          <w:rFonts w:hint="eastAsia"/>
          <w:noProof/>
          <w:snapToGrid w:val="0"/>
        </w:rPr>
        <w:t>年度及</w:t>
      </w:r>
      <w:r w:rsidRPr="002E4250">
        <w:rPr>
          <w:rFonts w:hint="eastAsia"/>
          <w:noProof/>
          <w:snapToGrid w:val="0"/>
        </w:rPr>
        <w:t>109</w:t>
      </w:r>
      <w:r w:rsidRPr="002E4250">
        <w:rPr>
          <w:rFonts w:hint="eastAsia"/>
          <w:noProof/>
          <w:snapToGrid w:val="0"/>
        </w:rPr>
        <w:t>年度業務計畫重點暨收入與支出報告中，基金會未來工作計畫重點項目有關講客廣播電臺，提及「社群網路之發展與利用，讓客家無所不在，建置講客廣播電臺網站及臉書粉絲專頁，並利用各社群平台，如：</w:t>
      </w:r>
      <w:r w:rsidRPr="002E4250">
        <w:rPr>
          <w:rFonts w:hint="eastAsia"/>
          <w:noProof/>
          <w:snapToGrid w:val="0"/>
        </w:rPr>
        <w:t>IG</w:t>
      </w:r>
      <w:r w:rsidRPr="002E4250">
        <w:rPr>
          <w:rFonts w:hint="eastAsia"/>
          <w:noProof/>
          <w:snapToGrid w:val="0"/>
        </w:rPr>
        <w:t>、臉書、</w:t>
      </w:r>
      <w:r w:rsidRPr="002E4250">
        <w:rPr>
          <w:rFonts w:hint="eastAsia"/>
          <w:noProof/>
          <w:snapToGrid w:val="0"/>
        </w:rPr>
        <w:t>LINE</w:t>
      </w:r>
      <w:r w:rsidRPr="002E4250">
        <w:rPr>
          <w:rFonts w:hint="eastAsia"/>
          <w:noProof/>
          <w:snapToGrid w:val="0"/>
        </w:rPr>
        <w:t>、</w:t>
      </w:r>
      <w:r w:rsidRPr="002E4250">
        <w:rPr>
          <w:rFonts w:hint="eastAsia"/>
          <w:noProof/>
          <w:snapToGrid w:val="0"/>
        </w:rPr>
        <w:t>YouTube</w:t>
      </w:r>
      <w:r w:rsidRPr="002E4250">
        <w:rPr>
          <w:rFonts w:hint="eastAsia"/>
          <w:noProof/>
          <w:snapToGrid w:val="0"/>
        </w:rPr>
        <w:t>等……」云云。然以粉絲專頁為例，「講客廣播電臺」之按讚數不到</w:t>
      </w:r>
      <w:r w:rsidRPr="002E4250">
        <w:rPr>
          <w:rFonts w:hint="eastAsia"/>
          <w:noProof/>
          <w:snapToGrid w:val="0"/>
        </w:rPr>
        <w:t>6</w:t>
      </w:r>
      <w:r w:rsidRPr="002E4250">
        <w:rPr>
          <w:rFonts w:hint="eastAsia"/>
          <w:noProof/>
          <w:snapToGrid w:val="0"/>
        </w:rPr>
        <w:t>千、「客家電視台」按讚數約為</w:t>
      </w:r>
      <w:r w:rsidRPr="002E4250">
        <w:rPr>
          <w:rFonts w:hint="eastAsia"/>
          <w:noProof/>
          <w:snapToGrid w:val="0"/>
        </w:rPr>
        <w:t>2</w:t>
      </w:r>
      <w:r w:rsidRPr="002E4250">
        <w:rPr>
          <w:rFonts w:hint="eastAsia"/>
          <w:noProof/>
          <w:snapToGrid w:val="0"/>
        </w:rPr>
        <w:t>萬</w:t>
      </w:r>
      <w:r w:rsidRPr="002E4250">
        <w:rPr>
          <w:rFonts w:hint="eastAsia"/>
          <w:noProof/>
          <w:snapToGrid w:val="0"/>
        </w:rPr>
        <w:t>1</w:t>
      </w:r>
      <w:r w:rsidRPr="002E4250">
        <w:rPr>
          <w:rFonts w:hint="eastAsia"/>
          <w:noProof/>
          <w:snapToGrid w:val="0"/>
        </w:rPr>
        <w:t>千，顯見社群經營仍待提升。是以，建請財團法人客家公共傳播基金會提升網路社群經營，以利拓展客家廣播與影視。</w:t>
      </w:r>
    </w:p>
    <w:p w:rsidR="004F200F" w:rsidRPr="009B20F0" w:rsidRDefault="004F200F" w:rsidP="0080497D">
      <w:pPr>
        <w:pStyle w:val="0342"/>
        <w:spacing w:line="436" w:lineRule="exact"/>
        <w:ind w:leftChars="300" w:left="1260" w:hangingChars="150" w:hanging="420"/>
        <w:rPr>
          <w:noProof/>
          <w:snapToGrid w:val="0"/>
        </w:rPr>
      </w:pPr>
      <w:r w:rsidRPr="002E4250">
        <w:rPr>
          <w:rFonts w:ascii="華康細明體"/>
          <w:noProof/>
          <w:snapToGrid w:val="0"/>
        </w:rPr>
        <w:t>(9)</w:t>
      </w:r>
      <w:r w:rsidRPr="009B20F0">
        <w:rPr>
          <w:rFonts w:hint="eastAsia"/>
          <w:noProof/>
          <w:snapToGrid w:val="0"/>
        </w:rPr>
        <w:t>財團法人客家公共傳播基金會設置條例第</w:t>
      </w:r>
      <w:r w:rsidRPr="009B20F0">
        <w:rPr>
          <w:rFonts w:hint="eastAsia"/>
          <w:noProof/>
          <w:snapToGrid w:val="0"/>
        </w:rPr>
        <w:t>4</w:t>
      </w:r>
      <w:r w:rsidRPr="009B20F0">
        <w:rPr>
          <w:rFonts w:hint="eastAsia"/>
          <w:noProof/>
          <w:snapToGrid w:val="0"/>
        </w:rPr>
        <w:t>條第</w:t>
      </w:r>
      <w:r w:rsidRPr="009B20F0">
        <w:rPr>
          <w:rFonts w:hint="eastAsia"/>
          <w:noProof/>
          <w:snapToGrid w:val="0"/>
        </w:rPr>
        <w:t>1</w:t>
      </w:r>
      <w:r w:rsidRPr="009B20F0">
        <w:rPr>
          <w:rFonts w:hint="eastAsia"/>
          <w:noProof/>
          <w:snapToGrid w:val="0"/>
        </w:rPr>
        <w:t>款開宗明義地列出，本基金會之業務範圍，含括客家廣播、影視之製播及經營。其中講客廣播電臺，當以傳承、創新客家語言文化，實踐客語成為臺灣主流通行語言為宗旨，並以維護客家族群之媒體近用權與文化發聲權，這部分客家廣播業務，如火如荼進行推動中。但影視媒體製播，例如製作電影、自製節目及甚至與新媒體（例如：</w:t>
      </w:r>
      <w:r w:rsidRPr="009B20F0">
        <w:rPr>
          <w:rFonts w:hint="eastAsia"/>
          <w:noProof/>
          <w:snapToGrid w:val="0"/>
        </w:rPr>
        <w:t>HBO</w:t>
      </w:r>
      <w:r w:rsidRPr="009B20F0">
        <w:rPr>
          <w:rFonts w:hint="eastAsia"/>
          <w:noProof/>
          <w:snapToGrid w:val="0"/>
        </w:rPr>
        <w:t>、</w:t>
      </w:r>
      <w:r w:rsidRPr="009B20F0">
        <w:rPr>
          <w:rFonts w:hint="eastAsia"/>
          <w:noProof/>
          <w:snapToGrid w:val="0"/>
        </w:rPr>
        <w:t>NETFLIX</w:t>
      </w:r>
      <w:r w:rsidRPr="009B20F0">
        <w:rPr>
          <w:rFonts w:hint="eastAsia"/>
          <w:noProof/>
          <w:snapToGrid w:val="0"/>
        </w:rPr>
        <w:t>、愛奇藝等）合作等這塊領域，為配合未來新時代、世界潮流，財團法人客家公共傳播基金會應儘速加強及辦理，全方位落實傳承客家語言及文化，建構客家公共傳播與發展之精神。爰請財團法人客家公共傳播基金會提出詳細規劃內容及研擬方案，於</w:t>
      </w:r>
      <w:r w:rsidRPr="009B20F0">
        <w:rPr>
          <w:rFonts w:hint="eastAsia"/>
          <w:noProof/>
          <w:snapToGrid w:val="0"/>
        </w:rPr>
        <w:t>2</w:t>
      </w:r>
      <w:r w:rsidRPr="009B20F0">
        <w:rPr>
          <w:rFonts w:hint="eastAsia"/>
          <w:noProof/>
          <w:snapToGrid w:val="0"/>
        </w:rPr>
        <w:t>個月內向立法院內政委員會提出書面報告。</w:t>
      </w:r>
    </w:p>
    <w:p w:rsidR="004F200F" w:rsidRPr="00E124E7" w:rsidRDefault="004F200F" w:rsidP="00AF6A57">
      <w:pPr>
        <w:pStyle w:val="0342"/>
        <w:spacing w:line="455" w:lineRule="exact"/>
        <w:ind w:leftChars="300" w:left="1400" w:hangingChars="200" w:hanging="560"/>
        <w:rPr>
          <w:noProof/>
          <w:snapToGrid w:val="0"/>
          <w:spacing w:val="6"/>
        </w:rPr>
      </w:pPr>
      <w:r w:rsidRPr="002E4250">
        <w:rPr>
          <w:rFonts w:ascii="華康細明體"/>
          <w:noProof/>
          <w:snapToGrid w:val="0"/>
        </w:rPr>
        <w:lastRenderedPageBreak/>
        <w:t>(10)</w:t>
      </w:r>
      <w:r w:rsidRPr="00E124E7">
        <w:rPr>
          <w:rFonts w:hint="eastAsia"/>
          <w:noProof/>
          <w:snapToGrid w:val="0"/>
          <w:spacing w:val="6"/>
        </w:rPr>
        <w:t>財團法人客家公共傳播基金會下分</w:t>
      </w:r>
      <w:r w:rsidRPr="00E124E7">
        <w:rPr>
          <w:rFonts w:hint="eastAsia"/>
          <w:noProof/>
          <w:snapToGrid w:val="0"/>
          <w:spacing w:val="6"/>
        </w:rPr>
        <w:t>5</w:t>
      </w:r>
      <w:r w:rsidRPr="00E124E7">
        <w:rPr>
          <w:rFonts w:hint="eastAsia"/>
          <w:noProof/>
          <w:snapToGrid w:val="0"/>
          <w:spacing w:val="6"/>
        </w:rPr>
        <w:t>個部門，其中影視管理部負責企劃、撰編、製作電影、電視、多媒體節目內容，於多元影音平台露出與受眾分享客家語言。</w:t>
      </w:r>
      <w:r w:rsidRPr="00E124E7">
        <w:rPr>
          <w:rFonts w:hint="eastAsia"/>
          <w:noProof/>
          <w:snapToGrid w:val="0"/>
          <w:spacing w:val="6"/>
        </w:rPr>
        <w:t>109</w:t>
      </w:r>
      <w:r w:rsidRPr="00E124E7">
        <w:rPr>
          <w:rFonts w:hint="eastAsia"/>
          <w:noProof/>
          <w:snapToGrid w:val="0"/>
          <w:spacing w:val="6"/>
        </w:rPr>
        <w:t>年度財團法人客家公共傳播基金會預算支出中，影視及新媒體計畫占基金會總預算</w:t>
      </w:r>
      <w:r w:rsidRPr="00E124E7">
        <w:rPr>
          <w:rFonts w:hint="eastAsia"/>
          <w:noProof/>
          <w:snapToGrid w:val="0"/>
          <w:spacing w:val="6"/>
        </w:rPr>
        <w:t>4</w:t>
      </w:r>
      <w:r w:rsidRPr="00E124E7">
        <w:rPr>
          <w:rFonts w:hint="eastAsia"/>
          <w:noProof/>
          <w:snapToGrid w:val="0"/>
          <w:spacing w:val="6"/>
        </w:rPr>
        <w:t>成，其中電影製作費與節目製作費占大宗。惟客家委員會傳播行銷推展計畫與客家電視皆有客語電視節目之攝製，除電影與客語卡通攝製外項目重複性高。爰請財團法人客家公共傳播基金會就電視節目製作如何創造品牌獨特性及如何與客家電視臺合作，於</w:t>
      </w:r>
      <w:r w:rsidRPr="00E124E7">
        <w:rPr>
          <w:rFonts w:hint="eastAsia"/>
          <w:noProof/>
          <w:snapToGrid w:val="0"/>
          <w:spacing w:val="6"/>
        </w:rPr>
        <w:t>3</w:t>
      </w:r>
      <w:r w:rsidRPr="00E124E7">
        <w:rPr>
          <w:rFonts w:hint="eastAsia"/>
          <w:noProof/>
          <w:snapToGrid w:val="0"/>
          <w:spacing w:val="6"/>
        </w:rPr>
        <w:t>個月內向立法院內政委員會提出書面報告。</w:t>
      </w:r>
    </w:p>
    <w:p w:rsidR="004F200F" w:rsidRPr="00B84ECA" w:rsidRDefault="004F200F" w:rsidP="00AF6A57">
      <w:pPr>
        <w:pStyle w:val="0342"/>
        <w:spacing w:line="455" w:lineRule="exact"/>
        <w:ind w:leftChars="300" w:left="1400" w:hangingChars="200" w:hanging="560"/>
        <w:rPr>
          <w:noProof/>
          <w:snapToGrid w:val="0"/>
          <w:spacing w:val="2"/>
        </w:rPr>
      </w:pPr>
      <w:r w:rsidRPr="002E4250">
        <w:rPr>
          <w:rFonts w:ascii="華康細明體"/>
          <w:noProof/>
          <w:snapToGrid w:val="0"/>
        </w:rPr>
        <w:t>(11)</w:t>
      </w:r>
      <w:r w:rsidRPr="00B84ECA">
        <w:rPr>
          <w:rFonts w:hint="eastAsia"/>
          <w:noProof/>
          <w:snapToGrid w:val="0"/>
          <w:spacing w:val="2"/>
        </w:rPr>
        <w:t>財團法人客家公共傳播基金會以傳承客家語言文化，並建立客家傳播媒體之主體性，培養客家傳播人才為宗旨。基金會就客語傳播相關工作項目囊括電視、電影、廣播以及合唱團。惟傳播媒介項目多樣，傳統紙媒（報章雜誌）、劇場、網路新媒體皆未被納入，恐犧牲客家相關產業之資源與優秀人才流失，爰請財團法人客家公共傳播基金會就傳統紙媒、劇場、網路新媒體等項目納入基金會體制，於</w:t>
      </w:r>
      <w:r w:rsidRPr="00B84ECA">
        <w:rPr>
          <w:rFonts w:hint="eastAsia"/>
          <w:noProof/>
          <w:snapToGrid w:val="0"/>
          <w:spacing w:val="2"/>
        </w:rPr>
        <w:t>3</w:t>
      </w:r>
      <w:r w:rsidRPr="00B84ECA">
        <w:rPr>
          <w:rFonts w:hint="eastAsia"/>
          <w:noProof/>
          <w:snapToGrid w:val="0"/>
          <w:spacing w:val="2"/>
        </w:rPr>
        <w:t>個月內向立法院內政委員會提出可行性書面報告。</w:t>
      </w:r>
    </w:p>
    <w:p w:rsidR="00D338B5" w:rsidRDefault="004F200F" w:rsidP="00AF6A57">
      <w:pPr>
        <w:overflowPunct w:val="0"/>
        <w:adjustRightInd/>
        <w:spacing w:afterLines="50" w:after="120" w:line="455" w:lineRule="exact"/>
        <w:ind w:leftChars="300" w:left="1400" w:hangingChars="200" w:hanging="560"/>
        <w:textAlignment w:val="auto"/>
        <w:rPr>
          <w:noProof/>
          <w:snapToGrid w:val="0"/>
        </w:rPr>
      </w:pPr>
      <w:r w:rsidRPr="002E4250">
        <w:rPr>
          <w:rFonts w:ascii="華康細明體"/>
          <w:noProof/>
          <w:snapToGrid w:val="0"/>
        </w:rPr>
        <w:t>(12)</w:t>
      </w:r>
      <w:r w:rsidRPr="002E4250">
        <w:rPr>
          <w:rFonts w:hint="eastAsia"/>
          <w:noProof/>
          <w:snapToGrid w:val="0"/>
        </w:rPr>
        <w:t>財團法人客家公共傳播基金會成立目的，一方面固然是保障客家族群傳播權益，同時也必須傳承保留客家語言與文化，如客家電視臺成立以來，節目好評頗多，但調查收視情形，卻有每下愈況之勢（如附表），尤其年輕族群的經營，「講客廣播電臺」如何加強，請財團法人客家公共傳播基金會提出具體計畫並規劃目標值，向立法院內政委員會提出書面報告。</w:t>
      </w:r>
    </w:p>
    <w:tbl>
      <w:tblPr>
        <w:tblStyle w:val="a3"/>
        <w:tblW w:w="0" w:type="auto"/>
        <w:tblInd w:w="140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707"/>
        <w:gridCol w:w="1791"/>
        <w:gridCol w:w="1791"/>
        <w:gridCol w:w="1791"/>
      </w:tblGrid>
      <w:tr w:rsidR="00A570F7" w:rsidTr="00BB3CF7">
        <w:tc>
          <w:tcPr>
            <w:tcW w:w="2125" w:type="dxa"/>
          </w:tcPr>
          <w:p w:rsidR="00A570F7" w:rsidRDefault="00A570F7" w:rsidP="00C34EA7">
            <w:pPr>
              <w:overflowPunct w:val="0"/>
              <w:adjustRightInd/>
              <w:spacing w:line="440" w:lineRule="exact"/>
              <w:jc w:val="center"/>
              <w:textAlignment w:val="auto"/>
            </w:pPr>
            <w:r>
              <w:rPr>
                <w:rFonts w:hint="eastAsia"/>
              </w:rPr>
              <w:lastRenderedPageBreak/>
              <w:t>年</w:t>
            </w:r>
            <w:r>
              <w:t>度</w:t>
            </w:r>
          </w:p>
        </w:tc>
        <w:tc>
          <w:tcPr>
            <w:tcW w:w="2125" w:type="dxa"/>
          </w:tcPr>
          <w:p w:rsidR="00A570F7" w:rsidRDefault="00A570F7" w:rsidP="00C34EA7">
            <w:pPr>
              <w:overflowPunct w:val="0"/>
              <w:adjustRightInd/>
              <w:spacing w:line="440" w:lineRule="exact"/>
              <w:jc w:val="center"/>
              <w:textAlignment w:val="auto"/>
            </w:pPr>
            <w:r>
              <w:rPr>
                <w:rFonts w:hint="eastAsia"/>
              </w:rPr>
              <w:t>客</w:t>
            </w:r>
            <w:r>
              <w:t>家觀</w:t>
            </w:r>
            <w:r>
              <w:rPr>
                <w:rFonts w:hint="eastAsia"/>
              </w:rPr>
              <w:t>眾</w:t>
            </w:r>
          </w:p>
        </w:tc>
        <w:tc>
          <w:tcPr>
            <w:tcW w:w="2125" w:type="dxa"/>
          </w:tcPr>
          <w:p w:rsidR="00A570F7" w:rsidRDefault="00A570F7" w:rsidP="00C34EA7">
            <w:pPr>
              <w:overflowPunct w:val="0"/>
              <w:adjustRightInd/>
              <w:spacing w:line="440" w:lineRule="exact"/>
              <w:jc w:val="center"/>
              <w:textAlignment w:val="auto"/>
            </w:pPr>
            <w:r>
              <w:rPr>
                <w:rFonts w:hint="eastAsia"/>
              </w:rPr>
              <w:t>一</w:t>
            </w:r>
            <w:r>
              <w:t>般觀眾</w:t>
            </w:r>
          </w:p>
        </w:tc>
        <w:tc>
          <w:tcPr>
            <w:tcW w:w="2125" w:type="dxa"/>
          </w:tcPr>
          <w:p w:rsidR="00A570F7" w:rsidRDefault="00A570F7" w:rsidP="00C34EA7">
            <w:pPr>
              <w:overflowPunct w:val="0"/>
              <w:adjustRightInd/>
              <w:spacing w:line="440" w:lineRule="exact"/>
              <w:jc w:val="center"/>
              <w:textAlignment w:val="auto"/>
            </w:pPr>
            <w:r>
              <w:rPr>
                <w:rFonts w:hint="eastAsia"/>
              </w:rPr>
              <w:t>青</w:t>
            </w:r>
            <w:r>
              <w:t>少年</w:t>
            </w:r>
          </w:p>
        </w:tc>
      </w:tr>
      <w:tr w:rsidR="00A570F7" w:rsidTr="00BB3CF7">
        <w:tc>
          <w:tcPr>
            <w:tcW w:w="2125" w:type="dxa"/>
          </w:tcPr>
          <w:p w:rsidR="00A570F7" w:rsidRDefault="00A570F7" w:rsidP="00C34EA7">
            <w:pPr>
              <w:overflowPunct w:val="0"/>
              <w:adjustRightInd/>
              <w:spacing w:line="440" w:lineRule="exact"/>
              <w:jc w:val="center"/>
              <w:textAlignment w:val="auto"/>
            </w:pPr>
            <w:r>
              <w:rPr>
                <w:rFonts w:hint="eastAsia"/>
              </w:rPr>
              <w:t>103</w:t>
            </w:r>
          </w:p>
        </w:tc>
        <w:tc>
          <w:tcPr>
            <w:tcW w:w="2125" w:type="dxa"/>
          </w:tcPr>
          <w:p w:rsidR="00A570F7" w:rsidRDefault="00A570F7" w:rsidP="00C34EA7">
            <w:pPr>
              <w:overflowPunct w:val="0"/>
              <w:adjustRightInd/>
              <w:spacing w:line="440" w:lineRule="exact"/>
              <w:jc w:val="center"/>
              <w:textAlignment w:val="auto"/>
            </w:pPr>
            <w:r>
              <w:rPr>
                <w:rFonts w:hint="eastAsia"/>
              </w:rPr>
              <w:t>58.8%</w:t>
            </w:r>
          </w:p>
        </w:tc>
        <w:tc>
          <w:tcPr>
            <w:tcW w:w="2125" w:type="dxa"/>
          </w:tcPr>
          <w:p w:rsidR="00A570F7" w:rsidRDefault="00A570F7" w:rsidP="00C34EA7">
            <w:pPr>
              <w:overflowPunct w:val="0"/>
              <w:adjustRightInd/>
              <w:spacing w:line="440" w:lineRule="exact"/>
              <w:jc w:val="center"/>
              <w:textAlignment w:val="auto"/>
            </w:pPr>
            <w:r>
              <w:rPr>
                <w:rFonts w:hint="eastAsia"/>
              </w:rPr>
              <w:t>35.7%</w:t>
            </w:r>
          </w:p>
        </w:tc>
        <w:tc>
          <w:tcPr>
            <w:tcW w:w="2125" w:type="dxa"/>
          </w:tcPr>
          <w:p w:rsidR="00A570F7" w:rsidRDefault="00A570F7" w:rsidP="00C34EA7">
            <w:pPr>
              <w:overflowPunct w:val="0"/>
              <w:adjustRightInd/>
              <w:spacing w:line="440" w:lineRule="exact"/>
              <w:jc w:val="center"/>
              <w:textAlignment w:val="auto"/>
            </w:pPr>
            <w:r>
              <w:rPr>
                <w:rFonts w:hint="eastAsia"/>
              </w:rPr>
              <w:t>21.0%</w:t>
            </w:r>
          </w:p>
        </w:tc>
      </w:tr>
      <w:tr w:rsidR="00A570F7" w:rsidTr="00BB3CF7">
        <w:tc>
          <w:tcPr>
            <w:tcW w:w="2125" w:type="dxa"/>
          </w:tcPr>
          <w:p w:rsidR="00A570F7" w:rsidRDefault="00A570F7" w:rsidP="00C34EA7">
            <w:pPr>
              <w:overflowPunct w:val="0"/>
              <w:adjustRightInd/>
              <w:spacing w:line="440" w:lineRule="exact"/>
              <w:jc w:val="center"/>
              <w:textAlignment w:val="auto"/>
            </w:pPr>
            <w:r>
              <w:rPr>
                <w:rFonts w:hint="eastAsia"/>
              </w:rPr>
              <w:t>104</w:t>
            </w:r>
          </w:p>
        </w:tc>
        <w:tc>
          <w:tcPr>
            <w:tcW w:w="2125" w:type="dxa"/>
          </w:tcPr>
          <w:p w:rsidR="00A570F7" w:rsidRDefault="00A570F7" w:rsidP="00C34EA7">
            <w:pPr>
              <w:overflowPunct w:val="0"/>
              <w:adjustRightInd/>
              <w:spacing w:line="440" w:lineRule="exact"/>
              <w:jc w:val="center"/>
              <w:textAlignment w:val="auto"/>
            </w:pPr>
            <w:r>
              <w:rPr>
                <w:rFonts w:hint="eastAsia"/>
              </w:rPr>
              <w:t>59.0%</w:t>
            </w:r>
          </w:p>
        </w:tc>
        <w:tc>
          <w:tcPr>
            <w:tcW w:w="2125" w:type="dxa"/>
          </w:tcPr>
          <w:p w:rsidR="00A570F7" w:rsidRDefault="00A570F7" w:rsidP="00C34EA7">
            <w:pPr>
              <w:overflowPunct w:val="0"/>
              <w:adjustRightInd/>
              <w:spacing w:line="440" w:lineRule="exact"/>
              <w:jc w:val="center"/>
              <w:textAlignment w:val="auto"/>
            </w:pPr>
            <w:r>
              <w:rPr>
                <w:rFonts w:hint="eastAsia"/>
              </w:rPr>
              <w:t>34.0%</w:t>
            </w:r>
          </w:p>
        </w:tc>
        <w:tc>
          <w:tcPr>
            <w:tcW w:w="2125" w:type="dxa"/>
          </w:tcPr>
          <w:p w:rsidR="00A570F7" w:rsidRDefault="00A570F7" w:rsidP="00C34EA7">
            <w:pPr>
              <w:overflowPunct w:val="0"/>
              <w:adjustRightInd/>
              <w:spacing w:line="440" w:lineRule="exact"/>
              <w:jc w:val="center"/>
              <w:textAlignment w:val="auto"/>
            </w:pPr>
            <w:r>
              <w:rPr>
                <w:rFonts w:hint="eastAsia"/>
              </w:rPr>
              <w:t>22.2%</w:t>
            </w:r>
          </w:p>
        </w:tc>
      </w:tr>
      <w:tr w:rsidR="00A570F7" w:rsidTr="00BB3CF7">
        <w:tc>
          <w:tcPr>
            <w:tcW w:w="2125" w:type="dxa"/>
          </w:tcPr>
          <w:p w:rsidR="00A570F7" w:rsidRDefault="00A570F7" w:rsidP="00C34EA7">
            <w:pPr>
              <w:overflowPunct w:val="0"/>
              <w:adjustRightInd/>
              <w:spacing w:line="440" w:lineRule="exact"/>
              <w:jc w:val="center"/>
              <w:textAlignment w:val="auto"/>
            </w:pPr>
            <w:r>
              <w:rPr>
                <w:rFonts w:hint="eastAsia"/>
              </w:rPr>
              <w:t>105</w:t>
            </w:r>
          </w:p>
        </w:tc>
        <w:tc>
          <w:tcPr>
            <w:tcW w:w="2125" w:type="dxa"/>
          </w:tcPr>
          <w:p w:rsidR="00A570F7" w:rsidRDefault="00A570F7" w:rsidP="00C34EA7">
            <w:pPr>
              <w:overflowPunct w:val="0"/>
              <w:adjustRightInd/>
              <w:spacing w:line="440" w:lineRule="exact"/>
              <w:jc w:val="center"/>
              <w:textAlignment w:val="auto"/>
            </w:pPr>
            <w:r>
              <w:rPr>
                <w:rFonts w:hint="eastAsia"/>
              </w:rPr>
              <w:t>56.4%</w:t>
            </w:r>
          </w:p>
        </w:tc>
        <w:tc>
          <w:tcPr>
            <w:tcW w:w="2125" w:type="dxa"/>
          </w:tcPr>
          <w:p w:rsidR="00A570F7" w:rsidRDefault="00A570F7" w:rsidP="00C34EA7">
            <w:pPr>
              <w:overflowPunct w:val="0"/>
              <w:adjustRightInd/>
              <w:spacing w:line="440" w:lineRule="exact"/>
              <w:jc w:val="center"/>
              <w:textAlignment w:val="auto"/>
            </w:pPr>
            <w:r>
              <w:rPr>
                <w:rFonts w:hint="eastAsia"/>
              </w:rPr>
              <w:t>34.4%</w:t>
            </w:r>
          </w:p>
        </w:tc>
        <w:tc>
          <w:tcPr>
            <w:tcW w:w="2125" w:type="dxa"/>
          </w:tcPr>
          <w:p w:rsidR="00A570F7" w:rsidRDefault="00A570F7" w:rsidP="00C34EA7">
            <w:pPr>
              <w:overflowPunct w:val="0"/>
              <w:adjustRightInd/>
              <w:spacing w:line="440" w:lineRule="exact"/>
              <w:jc w:val="center"/>
              <w:textAlignment w:val="auto"/>
            </w:pPr>
            <w:r>
              <w:rPr>
                <w:rFonts w:hint="eastAsia"/>
              </w:rPr>
              <w:t>25.4%</w:t>
            </w:r>
          </w:p>
        </w:tc>
      </w:tr>
      <w:tr w:rsidR="00A570F7" w:rsidTr="00BB3CF7">
        <w:tc>
          <w:tcPr>
            <w:tcW w:w="2125" w:type="dxa"/>
          </w:tcPr>
          <w:p w:rsidR="00A570F7" w:rsidRDefault="00A570F7" w:rsidP="00C34EA7">
            <w:pPr>
              <w:overflowPunct w:val="0"/>
              <w:adjustRightInd/>
              <w:spacing w:line="440" w:lineRule="exact"/>
              <w:jc w:val="center"/>
              <w:textAlignment w:val="auto"/>
            </w:pPr>
            <w:r>
              <w:rPr>
                <w:rFonts w:hint="eastAsia"/>
              </w:rPr>
              <w:t>106</w:t>
            </w:r>
          </w:p>
        </w:tc>
        <w:tc>
          <w:tcPr>
            <w:tcW w:w="2125" w:type="dxa"/>
          </w:tcPr>
          <w:p w:rsidR="00A570F7" w:rsidRDefault="00A570F7" w:rsidP="00C34EA7">
            <w:pPr>
              <w:overflowPunct w:val="0"/>
              <w:adjustRightInd/>
              <w:spacing w:line="440" w:lineRule="exact"/>
              <w:jc w:val="center"/>
              <w:textAlignment w:val="auto"/>
            </w:pPr>
            <w:r>
              <w:rPr>
                <w:rFonts w:hint="eastAsia"/>
              </w:rPr>
              <w:t>54.2%</w:t>
            </w:r>
          </w:p>
        </w:tc>
        <w:tc>
          <w:tcPr>
            <w:tcW w:w="2125" w:type="dxa"/>
          </w:tcPr>
          <w:p w:rsidR="00A570F7" w:rsidRDefault="00A570F7" w:rsidP="00C34EA7">
            <w:pPr>
              <w:overflowPunct w:val="0"/>
              <w:adjustRightInd/>
              <w:spacing w:line="440" w:lineRule="exact"/>
              <w:jc w:val="center"/>
              <w:textAlignment w:val="auto"/>
            </w:pPr>
            <w:r>
              <w:rPr>
                <w:rFonts w:hint="eastAsia"/>
              </w:rPr>
              <w:t>33.7%</w:t>
            </w:r>
          </w:p>
        </w:tc>
        <w:tc>
          <w:tcPr>
            <w:tcW w:w="2125" w:type="dxa"/>
          </w:tcPr>
          <w:p w:rsidR="00A570F7" w:rsidRDefault="00A570F7" w:rsidP="00C34EA7">
            <w:pPr>
              <w:overflowPunct w:val="0"/>
              <w:adjustRightInd/>
              <w:spacing w:line="440" w:lineRule="exact"/>
              <w:jc w:val="center"/>
              <w:textAlignment w:val="auto"/>
            </w:pPr>
            <w:r>
              <w:rPr>
                <w:rFonts w:hint="eastAsia"/>
              </w:rPr>
              <w:t>24.3%</w:t>
            </w:r>
          </w:p>
        </w:tc>
      </w:tr>
      <w:tr w:rsidR="00A570F7" w:rsidTr="00BB3CF7">
        <w:tc>
          <w:tcPr>
            <w:tcW w:w="2125" w:type="dxa"/>
          </w:tcPr>
          <w:p w:rsidR="00A570F7" w:rsidRDefault="00A570F7" w:rsidP="00C34EA7">
            <w:pPr>
              <w:overflowPunct w:val="0"/>
              <w:adjustRightInd/>
              <w:spacing w:line="440" w:lineRule="exact"/>
              <w:jc w:val="center"/>
              <w:textAlignment w:val="auto"/>
            </w:pPr>
            <w:r>
              <w:rPr>
                <w:rFonts w:hint="eastAsia"/>
              </w:rPr>
              <w:t>107</w:t>
            </w:r>
          </w:p>
        </w:tc>
        <w:tc>
          <w:tcPr>
            <w:tcW w:w="2125" w:type="dxa"/>
          </w:tcPr>
          <w:p w:rsidR="00A570F7" w:rsidRDefault="00A570F7" w:rsidP="00C34EA7">
            <w:pPr>
              <w:overflowPunct w:val="0"/>
              <w:adjustRightInd/>
              <w:spacing w:line="440" w:lineRule="exact"/>
              <w:jc w:val="center"/>
              <w:textAlignment w:val="auto"/>
            </w:pPr>
            <w:r>
              <w:rPr>
                <w:rFonts w:hint="eastAsia"/>
              </w:rPr>
              <w:t>51.0%</w:t>
            </w:r>
          </w:p>
        </w:tc>
        <w:tc>
          <w:tcPr>
            <w:tcW w:w="2125" w:type="dxa"/>
          </w:tcPr>
          <w:p w:rsidR="00A570F7" w:rsidRDefault="00A570F7" w:rsidP="00C34EA7">
            <w:pPr>
              <w:overflowPunct w:val="0"/>
              <w:adjustRightInd/>
              <w:spacing w:line="440" w:lineRule="exact"/>
              <w:jc w:val="center"/>
              <w:textAlignment w:val="auto"/>
            </w:pPr>
            <w:r>
              <w:rPr>
                <w:rFonts w:hint="eastAsia"/>
              </w:rPr>
              <w:t>31.5%</w:t>
            </w:r>
          </w:p>
        </w:tc>
        <w:tc>
          <w:tcPr>
            <w:tcW w:w="2125" w:type="dxa"/>
          </w:tcPr>
          <w:p w:rsidR="00A570F7" w:rsidRDefault="00A570F7" w:rsidP="00C34EA7">
            <w:pPr>
              <w:overflowPunct w:val="0"/>
              <w:adjustRightInd/>
              <w:spacing w:line="440" w:lineRule="exact"/>
              <w:jc w:val="center"/>
              <w:textAlignment w:val="auto"/>
            </w:pPr>
            <w:r>
              <w:rPr>
                <w:rFonts w:hint="eastAsia"/>
              </w:rPr>
              <w:t>19.3%</w:t>
            </w:r>
          </w:p>
        </w:tc>
      </w:tr>
    </w:tbl>
    <w:p w:rsidR="00A92F38" w:rsidRDefault="00A92F38" w:rsidP="0040194A">
      <w:pPr>
        <w:overflowPunct w:val="0"/>
        <w:adjustRightInd/>
        <w:spacing w:line="440" w:lineRule="exact"/>
        <w:ind w:leftChars="300" w:left="1400" w:hangingChars="200" w:hanging="560"/>
        <w:textAlignment w:val="auto"/>
      </w:pP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1476EC">
        <w:trPr>
          <w:trHeight w:hRule="exact" w:val="851"/>
        </w:trPr>
        <w:tc>
          <w:tcPr>
            <w:tcW w:w="1988" w:type="dxa"/>
            <w:vAlign w:val="center"/>
          </w:tcPr>
          <w:p w:rsidR="007B6559" w:rsidRPr="00026BD0" w:rsidRDefault="007B6559" w:rsidP="001476EC">
            <w:pPr>
              <w:pStyle w:val="022"/>
            </w:pPr>
            <w:r>
              <w:rPr>
                <w:rFonts w:hint="eastAsia"/>
              </w:rPr>
              <w:t>總統令</w:t>
            </w:r>
          </w:p>
        </w:tc>
        <w:tc>
          <w:tcPr>
            <w:tcW w:w="4759" w:type="dxa"/>
            <w:vAlign w:val="center"/>
          </w:tcPr>
          <w:p w:rsidR="007B6559" w:rsidRPr="0079273A" w:rsidRDefault="007B6559" w:rsidP="001476EC">
            <w:pPr>
              <w:pStyle w:val="0220"/>
            </w:pPr>
            <w:r>
              <w:rPr>
                <w:rFonts w:hint="eastAsia"/>
              </w:rPr>
              <w:t>中華民國</w:t>
            </w:r>
            <w:r w:rsidR="00B62F4E">
              <w:rPr>
                <w:rFonts w:hint="eastAsia"/>
              </w:rPr>
              <w:t>1</w:t>
            </w:r>
            <w:r w:rsidR="00B62F4E">
              <w:t>08</w:t>
            </w:r>
            <w:r w:rsidRPr="0079273A">
              <w:rPr>
                <w:rFonts w:hint="eastAsia"/>
              </w:rPr>
              <w:t>年</w:t>
            </w:r>
            <w:r w:rsidR="00BA377B">
              <w:rPr>
                <w:rFonts w:hint="eastAsia"/>
              </w:rPr>
              <w:t>12</w:t>
            </w:r>
            <w:r w:rsidRPr="0079273A">
              <w:rPr>
                <w:rFonts w:hint="eastAsia"/>
              </w:rPr>
              <w:t>月</w:t>
            </w:r>
            <w:r w:rsidR="00BA377B">
              <w:rPr>
                <w:rFonts w:hint="eastAsia"/>
              </w:rPr>
              <w:t>25</w:t>
            </w:r>
            <w:r w:rsidRPr="0079273A">
              <w:rPr>
                <w:rFonts w:hint="eastAsia"/>
              </w:rPr>
              <w:t>日</w:t>
            </w:r>
          </w:p>
          <w:p w:rsidR="007B6559" w:rsidRDefault="00BA377B" w:rsidP="00572F50">
            <w:pPr>
              <w:pStyle w:val="0220"/>
              <w:rPr>
                <w:spacing w:val="-8"/>
              </w:rPr>
            </w:pPr>
            <w:r>
              <w:rPr>
                <w:rFonts w:hint="eastAsia"/>
              </w:rPr>
              <w:t>華</w:t>
            </w:r>
            <w:r>
              <w:t>總一經</w:t>
            </w:r>
            <w:r w:rsidR="007B6559" w:rsidRPr="0079273A">
              <w:rPr>
                <w:rFonts w:hint="eastAsia"/>
              </w:rPr>
              <w:t>字第</w:t>
            </w:r>
            <w:r w:rsidR="00572F50">
              <w:rPr>
                <w:rFonts w:hint="eastAsia"/>
              </w:rPr>
              <w:t>10800138851</w:t>
            </w:r>
            <w:r w:rsidR="007B6559" w:rsidRPr="0079273A">
              <w:rPr>
                <w:rFonts w:hint="eastAsia"/>
              </w:rPr>
              <w:t>號</w:t>
            </w:r>
          </w:p>
        </w:tc>
      </w:tr>
    </w:tbl>
    <w:p w:rsidR="007B6559" w:rsidRPr="005C4806" w:rsidRDefault="007B6559" w:rsidP="00332000">
      <w:pPr>
        <w:pStyle w:val="024"/>
        <w:rPr>
          <w:spacing w:val="10"/>
        </w:rPr>
      </w:pPr>
      <w:r w:rsidRPr="005C4806">
        <w:rPr>
          <w:rFonts w:hint="eastAsia"/>
          <w:spacing w:val="10"/>
        </w:rPr>
        <w:t>茲</w:t>
      </w:r>
      <w:r w:rsidR="00685BAB" w:rsidRPr="005C4806">
        <w:rPr>
          <w:rFonts w:hint="eastAsia"/>
          <w:spacing w:val="10"/>
        </w:rPr>
        <w:t>增訂貿易法第十七條之</w:t>
      </w:r>
      <w:proofErr w:type="gramStart"/>
      <w:r w:rsidR="00685BAB" w:rsidRPr="005C4806">
        <w:rPr>
          <w:rFonts w:hint="eastAsia"/>
          <w:spacing w:val="10"/>
        </w:rPr>
        <w:t>一</w:t>
      </w:r>
      <w:proofErr w:type="gramEnd"/>
      <w:r w:rsidR="00685BAB" w:rsidRPr="005C4806">
        <w:rPr>
          <w:rFonts w:hint="eastAsia"/>
          <w:spacing w:val="10"/>
        </w:rPr>
        <w:t>條文；並修正第十五條、第十七條及第二十七條至第二十八條條文</w:t>
      </w:r>
      <w:r w:rsidRPr="005C4806">
        <w:rPr>
          <w:rFonts w:hint="eastAsia"/>
          <w:spacing w:val="10"/>
        </w:rPr>
        <w:t>，公布之。</w:t>
      </w:r>
    </w:p>
    <w:p w:rsidR="007B6559" w:rsidRDefault="007B6559" w:rsidP="007B6559">
      <w:pPr>
        <w:pStyle w:val="025"/>
      </w:pPr>
      <w:r>
        <w:rPr>
          <w:rFonts w:hint="eastAsia"/>
        </w:rPr>
        <w:t>總　　　統　蔡英文</w:t>
      </w:r>
      <w:r>
        <w:br/>
      </w:r>
      <w:r>
        <w:rPr>
          <w:rFonts w:hint="eastAsia"/>
        </w:rPr>
        <w:t xml:space="preserve">行政院院長　</w:t>
      </w:r>
      <w:r>
        <w:rPr>
          <w:rFonts w:ascii="標楷體" w:hAnsi="標楷體" w:hint="eastAsia"/>
        </w:rPr>
        <w:t>蘇貞昌</w:t>
      </w:r>
      <w:r w:rsidR="00493FB9">
        <w:rPr>
          <w:rFonts w:ascii="標楷體" w:hAnsi="標楷體"/>
        </w:rPr>
        <w:br/>
      </w:r>
      <w:r w:rsidR="00493FB9">
        <w:rPr>
          <w:rFonts w:ascii="標楷體" w:hAnsi="標楷體" w:hint="eastAsia"/>
        </w:rPr>
        <w:t>經</w:t>
      </w:r>
      <w:r w:rsidR="00493FB9">
        <w:rPr>
          <w:rFonts w:ascii="標楷體" w:hAnsi="標楷體"/>
        </w:rPr>
        <w:t>濟部部長</w:t>
      </w:r>
      <w:r w:rsidR="00493FB9">
        <w:rPr>
          <w:rFonts w:hint="eastAsia"/>
        </w:rPr>
        <w:t xml:space="preserve">　沈</w:t>
      </w:r>
      <w:r w:rsidR="00493FB9">
        <w:t>榮津</w:t>
      </w:r>
    </w:p>
    <w:p w:rsidR="00830797" w:rsidRPr="004022A9" w:rsidRDefault="00E72DAF" w:rsidP="00E22C3E">
      <w:pPr>
        <w:pStyle w:val="031"/>
        <w:spacing w:afterLines="0" w:after="0" w:line="430" w:lineRule="exact"/>
        <w:rPr>
          <w:spacing w:val="10"/>
        </w:rPr>
      </w:pPr>
      <w:r w:rsidRPr="004022A9">
        <w:rPr>
          <w:rFonts w:hint="eastAsia"/>
          <w:spacing w:val="10"/>
        </w:rPr>
        <w:t>貿易法增訂第十七條之</w:t>
      </w:r>
      <w:proofErr w:type="gramStart"/>
      <w:r w:rsidRPr="004022A9">
        <w:rPr>
          <w:rFonts w:hint="eastAsia"/>
          <w:spacing w:val="10"/>
        </w:rPr>
        <w:t>一</w:t>
      </w:r>
      <w:proofErr w:type="gramEnd"/>
      <w:r w:rsidRPr="004022A9">
        <w:rPr>
          <w:rFonts w:hint="eastAsia"/>
          <w:spacing w:val="10"/>
        </w:rPr>
        <w:t>條文；並修正第十五條、第十七條及第二十七條至第二十八</w:t>
      </w:r>
      <w:proofErr w:type="gramStart"/>
      <w:r w:rsidRPr="004022A9">
        <w:rPr>
          <w:rFonts w:hint="eastAsia"/>
          <w:spacing w:val="10"/>
        </w:rPr>
        <w:t>條</w:t>
      </w:r>
      <w:proofErr w:type="gramEnd"/>
      <w:r w:rsidRPr="004022A9">
        <w:rPr>
          <w:rFonts w:hint="eastAsia"/>
          <w:spacing w:val="10"/>
        </w:rPr>
        <w:t>條文</w:t>
      </w:r>
    </w:p>
    <w:p w:rsidR="00CA3DE0" w:rsidRPr="004022A9" w:rsidRDefault="00CA3DE0" w:rsidP="00E22C3E">
      <w:pPr>
        <w:pStyle w:val="032"/>
        <w:spacing w:afterLines="50" w:after="120" w:line="430" w:lineRule="exact"/>
        <w:jc w:val="both"/>
        <w:rPr>
          <w:spacing w:val="10"/>
        </w:rPr>
      </w:pPr>
      <w:r w:rsidRPr="004022A9">
        <w:rPr>
          <w:rFonts w:hint="eastAsia"/>
          <w:spacing w:val="10"/>
        </w:rPr>
        <w:t>中</w:t>
      </w:r>
      <w:r w:rsidRPr="004022A9">
        <w:rPr>
          <w:spacing w:val="10"/>
        </w:rPr>
        <w:t>華民國</w:t>
      </w:r>
      <w:r w:rsidRPr="004022A9">
        <w:rPr>
          <w:rFonts w:hint="eastAsia"/>
          <w:spacing w:val="10"/>
        </w:rPr>
        <w:t>1</w:t>
      </w:r>
      <w:r w:rsidRPr="004022A9">
        <w:rPr>
          <w:spacing w:val="10"/>
        </w:rPr>
        <w:t>08</w:t>
      </w:r>
      <w:r w:rsidRPr="004022A9">
        <w:rPr>
          <w:rFonts w:hint="eastAsia"/>
          <w:spacing w:val="10"/>
        </w:rPr>
        <w:t>年</w:t>
      </w:r>
      <w:r w:rsidRPr="004022A9">
        <w:rPr>
          <w:rFonts w:hint="eastAsia"/>
          <w:spacing w:val="10"/>
        </w:rPr>
        <w:t>1</w:t>
      </w:r>
      <w:r w:rsidRPr="004022A9">
        <w:rPr>
          <w:spacing w:val="10"/>
        </w:rPr>
        <w:t>2</w:t>
      </w:r>
      <w:r w:rsidRPr="004022A9">
        <w:rPr>
          <w:rFonts w:hint="eastAsia"/>
          <w:spacing w:val="10"/>
        </w:rPr>
        <w:t>月</w:t>
      </w:r>
      <w:r w:rsidRPr="004022A9">
        <w:rPr>
          <w:rFonts w:hint="eastAsia"/>
          <w:spacing w:val="10"/>
        </w:rPr>
        <w:t>2</w:t>
      </w:r>
      <w:r w:rsidRPr="004022A9">
        <w:rPr>
          <w:spacing w:val="10"/>
        </w:rPr>
        <w:t>5</w:t>
      </w:r>
      <w:r w:rsidRPr="004022A9">
        <w:rPr>
          <w:rFonts w:hint="eastAsia"/>
          <w:spacing w:val="10"/>
        </w:rPr>
        <w:t>日</w:t>
      </w:r>
      <w:r w:rsidRPr="004022A9">
        <w:rPr>
          <w:spacing w:val="10"/>
        </w:rPr>
        <w:t>公布</w:t>
      </w:r>
    </w:p>
    <w:p w:rsidR="00F45B48" w:rsidRPr="002E6E2D" w:rsidRDefault="00F45B48" w:rsidP="00E22C3E">
      <w:pPr>
        <w:pStyle w:val="034"/>
        <w:spacing w:line="430" w:lineRule="exact"/>
      </w:pPr>
      <w:r w:rsidRPr="002E6E2D">
        <w:rPr>
          <w:rFonts w:hint="eastAsia"/>
        </w:rPr>
        <w:t>第</w:t>
      </w:r>
      <w:r w:rsidRPr="002E6E2D">
        <w:rPr>
          <w:rFonts w:hint="eastAsia"/>
        </w:rPr>
        <w:t xml:space="preserve"> </w:t>
      </w:r>
      <w:r w:rsidRPr="002E6E2D">
        <w:rPr>
          <w:rFonts w:hint="eastAsia"/>
        </w:rPr>
        <w:t>十五</w:t>
      </w:r>
      <w:r w:rsidRPr="002E6E2D">
        <w:rPr>
          <w:rFonts w:hint="eastAsia"/>
        </w:rPr>
        <w:t xml:space="preserve"> </w:t>
      </w:r>
      <w:r w:rsidRPr="002E6E2D">
        <w:rPr>
          <w:rFonts w:hint="eastAsia"/>
        </w:rPr>
        <w:t>條　　出進口人輸出入貨品經核發輸出入許可證者，應依許可證內容辦理輸出入。</w:t>
      </w:r>
    </w:p>
    <w:p w:rsidR="00F45B48" w:rsidRPr="00BF1AC4" w:rsidRDefault="00F45B48" w:rsidP="00E22C3E">
      <w:pPr>
        <w:pStyle w:val="0342"/>
        <w:spacing w:line="430" w:lineRule="exact"/>
        <w:ind w:left="1417" w:firstLine="568"/>
        <w:rPr>
          <w:spacing w:val="2"/>
        </w:rPr>
      </w:pPr>
      <w:r w:rsidRPr="00BF1AC4">
        <w:rPr>
          <w:rFonts w:hint="eastAsia"/>
          <w:spacing w:val="2"/>
        </w:rPr>
        <w:t>貨品輸出入許可證之核發、更改與有效期限、產地標示、商標申報、來源識別或來源識別碼及其他應遵行事項之辦法，由主管機關定之。</w:t>
      </w:r>
    </w:p>
    <w:p w:rsidR="00F45B48" w:rsidRPr="002E6E2D" w:rsidRDefault="00F45B48" w:rsidP="00E22C3E">
      <w:pPr>
        <w:pStyle w:val="034"/>
        <w:spacing w:line="430" w:lineRule="exact"/>
      </w:pPr>
      <w:r w:rsidRPr="002E6E2D">
        <w:rPr>
          <w:rFonts w:hint="eastAsia"/>
        </w:rPr>
        <w:t>第</w:t>
      </w:r>
      <w:r w:rsidRPr="002E6E2D">
        <w:rPr>
          <w:rFonts w:hint="eastAsia"/>
        </w:rPr>
        <w:t xml:space="preserve"> </w:t>
      </w:r>
      <w:r w:rsidRPr="002E6E2D">
        <w:rPr>
          <w:rFonts w:hint="eastAsia"/>
        </w:rPr>
        <w:t>十七</w:t>
      </w:r>
      <w:r w:rsidRPr="002E6E2D">
        <w:rPr>
          <w:rFonts w:hint="eastAsia"/>
        </w:rPr>
        <w:t xml:space="preserve"> </w:t>
      </w:r>
      <w:r w:rsidRPr="002E6E2D">
        <w:rPr>
          <w:rFonts w:hint="eastAsia"/>
        </w:rPr>
        <w:t>條　　出進口人不得有下列行為：</w:t>
      </w:r>
    </w:p>
    <w:p w:rsidR="00F45B48" w:rsidRPr="00426761" w:rsidRDefault="00F45B48" w:rsidP="00E22C3E">
      <w:pPr>
        <w:pStyle w:val="035"/>
        <w:spacing w:line="430" w:lineRule="exact"/>
        <w:rPr>
          <w:spacing w:val="2"/>
        </w:rPr>
      </w:pPr>
      <w:r w:rsidRPr="002E6E2D">
        <w:rPr>
          <w:rFonts w:hint="eastAsia"/>
        </w:rPr>
        <w:t>一、</w:t>
      </w:r>
      <w:r w:rsidRPr="00426761">
        <w:rPr>
          <w:rFonts w:hint="eastAsia"/>
          <w:spacing w:val="2"/>
        </w:rPr>
        <w:t>侵害我國或他國依法保護之智慧財產權。</w:t>
      </w:r>
    </w:p>
    <w:p w:rsidR="00F45B48" w:rsidRPr="00426761" w:rsidRDefault="00F45B48" w:rsidP="00E22C3E">
      <w:pPr>
        <w:pStyle w:val="035"/>
        <w:spacing w:line="430" w:lineRule="exact"/>
        <w:rPr>
          <w:spacing w:val="2"/>
        </w:rPr>
      </w:pPr>
      <w:r w:rsidRPr="002E6E2D">
        <w:rPr>
          <w:rFonts w:hint="eastAsia"/>
        </w:rPr>
        <w:t>二、</w:t>
      </w:r>
      <w:r w:rsidRPr="00426761">
        <w:rPr>
          <w:rFonts w:hint="eastAsia"/>
          <w:spacing w:val="2"/>
        </w:rPr>
        <w:t>未依規定標示來源識別、產地或標示不實。</w:t>
      </w:r>
    </w:p>
    <w:p w:rsidR="00F45B48" w:rsidRPr="00426761" w:rsidRDefault="00F45B48" w:rsidP="00391882">
      <w:pPr>
        <w:pStyle w:val="035"/>
        <w:spacing w:line="438" w:lineRule="exact"/>
        <w:rPr>
          <w:spacing w:val="2"/>
        </w:rPr>
      </w:pPr>
      <w:r w:rsidRPr="002E6E2D">
        <w:rPr>
          <w:rFonts w:hint="eastAsia"/>
        </w:rPr>
        <w:lastRenderedPageBreak/>
        <w:t>三、</w:t>
      </w:r>
      <w:r w:rsidRPr="00426761">
        <w:rPr>
          <w:rFonts w:hint="eastAsia"/>
          <w:spacing w:val="2"/>
        </w:rPr>
        <w:t>未依規定申報來源識別碼、商標或申報不實。</w:t>
      </w:r>
    </w:p>
    <w:p w:rsidR="00F45B48" w:rsidRPr="00426761" w:rsidRDefault="00F45B48" w:rsidP="00391882">
      <w:pPr>
        <w:pStyle w:val="035"/>
        <w:spacing w:line="438" w:lineRule="exact"/>
        <w:rPr>
          <w:spacing w:val="8"/>
        </w:rPr>
      </w:pPr>
      <w:r w:rsidRPr="002E6E2D">
        <w:rPr>
          <w:rFonts w:hint="eastAsia"/>
        </w:rPr>
        <w:t>四、</w:t>
      </w:r>
      <w:r w:rsidRPr="00426761">
        <w:rPr>
          <w:rFonts w:hint="eastAsia"/>
          <w:spacing w:val="8"/>
        </w:rPr>
        <w:t>以虛偽不實之方式申請相關貿易許可、證明文件，或使用該許可、證明文件。</w:t>
      </w:r>
    </w:p>
    <w:p w:rsidR="00F45B48" w:rsidRPr="00426761" w:rsidRDefault="00F45B48" w:rsidP="00391882">
      <w:pPr>
        <w:pStyle w:val="035"/>
        <w:spacing w:line="438" w:lineRule="exact"/>
        <w:rPr>
          <w:spacing w:val="2"/>
        </w:rPr>
      </w:pPr>
      <w:r w:rsidRPr="002E6E2D">
        <w:rPr>
          <w:rFonts w:hint="eastAsia"/>
        </w:rPr>
        <w:t>五、</w:t>
      </w:r>
      <w:r w:rsidRPr="00426761">
        <w:rPr>
          <w:rFonts w:hint="eastAsia"/>
          <w:spacing w:val="2"/>
        </w:rPr>
        <w:t>未依誠實及信用方法履行交易契約。</w:t>
      </w:r>
    </w:p>
    <w:p w:rsidR="00F45B48" w:rsidRPr="00426761" w:rsidRDefault="00F45B48" w:rsidP="00391882">
      <w:pPr>
        <w:pStyle w:val="035"/>
        <w:spacing w:line="438" w:lineRule="exact"/>
        <w:rPr>
          <w:spacing w:val="2"/>
        </w:rPr>
      </w:pPr>
      <w:r w:rsidRPr="002E6E2D">
        <w:rPr>
          <w:rFonts w:hint="eastAsia"/>
        </w:rPr>
        <w:t>六、</w:t>
      </w:r>
      <w:r w:rsidRPr="00426761">
        <w:rPr>
          <w:rFonts w:hint="eastAsia"/>
          <w:spacing w:val="2"/>
        </w:rPr>
        <w:t>以不正當方法擾亂貿易秩序。</w:t>
      </w:r>
    </w:p>
    <w:p w:rsidR="00F45B48" w:rsidRPr="00426761" w:rsidRDefault="00F45B48" w:rsidP="00391882">
      <w:pPr>
        <w:pStyle w:val="035"/>
        <w:spacing w:line="438" w:lineRule="exact"/>
        <w:rPr>
          <w:spacing w:val="2"/>
        </w:rPr>
      </w:pPr>
      <w:r w:rsidRPr="002E6E2D">
        <w:rPr>
          <w:rFonts w:hint="eastAsia"/>
        </w:rPr>
        <w:t>七、</w:t>
      </w:r>
      <w:r w:rsidRPr="00426761">
        <w:rPr>
          <w:rFonts w:hint="eastAsia"/>
          <w:spacing w:val="2"/>
        </w:rPr>
        <w:t>其他有損害我國商譽或產生貿易障礙之行為。</w:t>
      </w:r>
    </w:p>
    <w:p w:rsidR="00F45B48" w:rsidRPr="002E6E2D" w:rsidRDefault="00F45B48" w:rsidP="00391882">
      <w:pPr>
        <w:pStyle w:val="034-7"/>
        <w:spacing w:line="438" w:lineRule="exact"/>
        <w:ind w:left="1396" w:hanging="1396"/>
      </w:pPr>
      <w:r w:rsidRPr="0064525D">
        <w:rPr>
          <w:rFonts w:hint="eastAsia"/>
          <w:w w:val="71"/>
          <w:fitText w:val="1400" w:id="2089534976"/>
        </w:rPr>
        <w:t>第</w:t>
      </w:r>
      <w:r w:rsidRPr="0064525D">
        <w:rPr>
          <w:rFonts w:hint="eastAsia"/>
          <w:w w:val="71"/>
          <w:fitText w:val="1400" w:id="2089534976"/>
        </w:rPr>
        <w:t xml:space="preserve"> </w:t>
      </w:r>
      <w:r w:rsidRPr="0064525D">
        <w:rPr>
          <w:rFonts w:hint="eastAsia"/>
          <w:w w:val="71"/>
          <w:fitText w:val="1400" w:id="2089534976"/>
        </w:rPr>
        <w:t>十七</w:t>
      </w:r>
      <w:r w:rsidRPr="0064525D">
        <w:rPr>
          <w:rFonts w:hint="eastAsia"/>
          <w:w w:val="71"/>
          <w:fitText w:val="1400" w:id="2089534976"/>
        </w:rPr>
        <w:t xml:space="preserve"> </w:t>
      </w:r>
      <w:r w:rsidRPr="0064525D">
        <w:rPr>
          <w:rFonts w:hint="eastAsia"/>
          <w:w w:val="71"/>
          <w:fitText w:val="1400" w:id="2089534976"/>
        </w:rPr>
        <w:t>條之</w:t>
      </w:r>
      <w:proofErr w:type="gramStart"/>
      <w:r w:rsidRPr="0064525D">
        <w:rPr>
          <w:rFonts w:hint="eastAsia"/>
          <w:spacing w:val="5"/>
          <w:w w:val="71"/>
          <w:fitText w:val="1400" w:id="2089534976"/>
        </w:rPr>
        <w:t>一</w:t>
      </w:r>
      <w:proofErr w:type="gramEnd"/>
      <w:r w:rsidRPr="002E6E2D">
        <w:rPr>
          <w:rFonts w:hint="eastAsia"/>
        </w:rPr>
        <w:t xml:space="preserve">　　</w:t>
      </w:r>
      <w:proofErr w:type="gramStart"/>
      <w:r w:rsidRPr="002E6E2D">
        <w:rPr>
          <w:rFonts w:hint="eastAsia"/>
        </w:rPr>
        <w:t>民眾得敘明</w:t>
      </w:r>
      <w:proofErr w:type="gramEnd"/>
      <w:r w:rsidRPr="002E6E2D">
        <w:rPr>
          <w:rFonts w:hint="eastAsia"/>
        </w:rPr>
        <w:t>事實或檢具證據資料，向主管機關檢舉出進口人產地標示不實之行為。</w:t>
      </w:r>
    </w:p>
    <w:p w:rsidR="00F45B48" w:rsidRPr="002E6E2D" w:rsidRDefault="00F45B48" w:rsidP="00391882">
      <w:pPr>
        <w:pStyle w:val="0342"/>
        <w:spacing w:line="438" w:lineRule="exact"/>
        <w:ind w:left="1417"/>
      </w:pPr>
      <w:r w:rsidRPr="002E6E2D">
        <w:rPr>
          <w:rFonts w:hint="eastAsia"/>
        </w:rPr>
        <w:t>主管機關對於依前項規定檢舉之人得予以獎勵，其身分應予保密；其獎勵方式及其他相關事項之辦法，由主管機關定之。</w:t>
      </w:r>
    </w:p>
    <w:p w:rsidR="00F45B48" w:rsidRPr="00184DF3" w:rsidRDefault="00F45B48" w:rsidP="00391882">
      <w:pPr>
        <w:pStyle w:val="034"/>
        <w:spacing w:line="438" w:lineRule="exact"/>
        <w:rPr>
          <w:spacing w:val="8"/>
        </w:rPr>
      </w:pPr>
      <w:r w:rsidRPr="002E6E2D">
        <w:rPr>
          <w:rFonts w:hint="eastAsia"/>
        </w:rPr>
        <w:t xml:space="preserve">第二十七條　　</w:t>
      </w:r>
      <w:r w:rsidRPr="00184DF3">
        <w:rPr>
          <w:rFonts w:hint="eastAsia"/>
          <w:spacing w:val="8"/>
        </w:rPr>
        <w:t>輸出入戰略性高科技貨品有下列情形之</w:t>
      </w:r>
      <w:proofErr w:type="gramStart"/>
      <w:r w:rsidRPr="00184DF3">
        <w:rPr>
          <w:rFonts w:hint="eastAsia"/>
          <w:spacing w:val="8"/>
        </w:rPr>
        <w:t>一</w:t>
      </w:r>
      <w:proofErr w:type="gramEnd"/>
      <w:r w:rsidRPr="00184DF3">
        <w:rPr>
          <w:rFonts w:hint="eastAsia"/>
          <w:spacing w:val="8"/>
        </w:rPr>
        <w:t>者，處五年以下有期徒刑、拘役或科或</w:t>
      </w:r>
      <w:proofErr w:type="gramStart"/>
      <w:r w:rsidRPr="00184DF3">
        <w:rPr>
          <w:rFonts w:hint="eastAsia"/>
          <w:spacing w:val="8"/>
        </w:rPr>
        <w:t>併</w:t>
      </w:r>
      <w:proofErr w:type="gramEnd"/>
      <w:r w:rsidRPr="00184DF3">
        <w:rPr>
          <w:rFonts w:hint="eastAsia"/>
          <w:spacing w:val="8"/>
        </w:rPr>
        <w:t>科新臺幣</w:t>
      </w:r>
      <w:proofErr w:type="gramStart"/>
      <w:r w:rsidRPr="00184DF3">
        <w:rPr>
          <w:rFonts w:hint="eastAsia"/>
          <w:spacing w:val="8"/>
        </w:rPr>
        <w:t>三</w:t>
      </w:r>
      <w:proofErr w:type="gramEnd"/>
      <w:r w:rsidRPr="00184DF3">
        <w:rPr>
          <w:rFonts w:hint="eastAsia"/>
          <w:spacing w:val="8"/>
        </w:rPr>
        <w:t>百萬元以下罰金：</w:t>
      </w:r>
    </w:p>
    <w:p w:rsidR="00F45B48" w:rsidRPr="004134D1" w:rsidRDefault="00F45B48" w:rsidP="00391882">
      <w:pPr>
        <w:pStyle w:val="035"/>
        <w:spacing w:line="438" w:lineRule="exact"/>
        <w:rPr>
          <w:spacing w:val="2"/>
        </w:rPr>
      </w:pPr>
      <w:r w:rsidRPr="002E6E2D">
        <w:rPr>
          <w:rFonts w:hint="eastAsia"/>
        </w:rPr>
        <w:t>一、</w:t>
      </w:r>
      <w:r w:rsidRPr="004134D1">
        <w:rPr>
          <w:rFonts w:hint="eastAsia"/>
          <w:spacing w:val="2"/>
        </w:rPr>
        <w:t>未經許可，輸往管制地區。</w:t>
      </w:r>
    </w:p>
    <w:p w:rsidR="00F45B48" w:rsidRPr="004134D1" w:rsidRDefault="00F45B48" w:rsidP="00391882">
      <w:pPr>
        <w:pStyle w:val="035"/>
        <w:spacing w:line="438" w:lineRule="exact"/>
        <w:rPr>
          <w:spacing w:val="2"/>
        </w:rPr>
      </w:pPr>
      <w:r w:rsidRPr="002E6E2D">
        <w:rPr>
          <w:rFonts w:hint="eastAsia"/>
        </w:rPr>
        <w:t>二、</w:t>
      </w:r>
      <w:r w:rsidRPr="004134D1">
        <w:rPr>
          <w:rFonts w:hint="eastAsia"/>
          <w:spacing w:val="2"/>
        </w:rPr>
        <w:t>經核發輸入證明文件後，未經許可，於輸入前轉往管制地區。</w:t>
      </w:r>
    </w:p>
    <w:p w:rsidR="00F45B48" w:rsidRPr="004134D1" w:rsidRDefault="00F45B48" w:rsidP="00391882">
      <w:pPr>
        <w:pStyle w:val="035"/>
        <w:spacing w:line="438" w:lineRule="exact"/>
        <w:rPr>
          <w:spacing w:val="2"/>
        </w:rPr>
      </w:pPr>
      <w:r w:rsidRPr="002E6E2D">
        <w:rPr>
          <w:rFonts w:hint="eastAsia"/>
        </w:rPr>
        <w:t>三、</w:t>
      </w:r>
      <w:r w:rsidRPr="004134D1">
        <w:rPr>
          <w:rFonts w:hint="eastAsia"/>
          <w:spacing w:val="2"/>
        </w:rPr>
        <w:t>輸入後，未經許可，擅自變更原申報用途或最終使用人，供作生產、發展核子、生化、飛彈等軍事武器之用。</w:t>
      </w:r>
    </w:p>
    <w:p w:rsidR="00F45B48" w:rsidRPr="00FE0C1E" w:rsidRDefault="00F45B48" w:rsidP="00391882">
      <w:pPr>
        <w:pStyle w:val="0342"/>
        <w:spacing w:line="438" w:lineRule="exact"/>
        <w:ind w:left="1417" w:firstLine="568"/>
        <w:rPr>
          <w:spacing w:val="2"/>
        </w:rPr>
      </w:pPr>
      <w:r w:rsidRPr="00FE0C1E">
        <w:rPr>
          <w:rFonts w:hint="eastAsia"/>
          <w:spacing w:val="2"/>
        </w:rPr>
        <w:t>法人之代表人、法人或自然人之代理人、受雇人或其他從業人員，因執行業務犯前項之罪者，除處罰其行為人外，對該法人或</w:t>
      </w:r>
      <w:proofErr w:type="gramStart"/>
      <w:r w:rsidRPr="00FE0C1E">
        <w:rPr>
          <w:rFonts w:hint="eastAsia"/>
          <w:spacing w:val="2"/>
        </w:rPr>
        <w:t>自然人亦科以</w:t>
      </w:r>
      <w:proofErr w:type="gramEnd"/>
      <w:r w:rsidRPr="00FE0C1E">
        <w:rPr>
          <w:rFonts w:hint="eastAsia"/>
          <w:spacing w:val="2"/>
        </w:rPr>
        <w:t>前項之罰金。</w:t>
      </w:r>
    </w:p>
    <w:p w:rsidR="00F45B48" w:rsidRPr="002E6E2D" w:rsidRDefault="00F45B48" w:rsidP="00391882">
      <w:pPr>
        <w:pStyle w:val="034-7"/>
        <w:spacing w:line="438" w:lineRule="exact"/>
        <w:ind w:left="1396" w:hanging="1396"/>
      </w:pPr>
      <w:r w:rsidRPr="00251708">
        <w:rPr>
          <w:rFonts w:hint="eastAsia"/>
          <w:w w:val="71"/>
          <w:fitText w:val="1400" w:id="2089535232"/>
        </w:rPr>
        <w:t>第二十七條之</w:t>
      </w:r>
      <w:proofErr w:type="gramStart"/>
      <w:r w:rsidRPr="00251708">
        <w:rPr>
          <w:rFonts w:hint="eastAsia"/>
          <w:spacing w:val="5"/>
          <w:w w:val="71"/>
          <w:fitText w:val="1400" w:id="2089535232"/>
        </w:rPr>
        <w:t>一</w:t>
      </w:r>
      <w:proofErr w:type="gramEnd"/>
      <w:r w:rsidRPr="002E6E2D">
        <w:rPr>
          <w:rFonts w:hint="eastAsia"/>
        </w:rPr>
        <w:t xml:space="preserve">　　有前條第一項各款所定情形之</w:t>
      </w:r>
      <w:proofErr w:type="gramStart"/>
      <w:r w:rsidRPr="002E6E2D">
        <w:rPr>
          <w:rFonts w:hint="eastAsia"/>
        </w:rPr>
        <w:t>一</w:t>
      </w:r>
      <w:proofErr w:type="gramEnd"/>
      <w:r w:rsidRPr="002E6E2D">
        <w:rPr>
          <w:rFonts w:hint="eastAsia"/>
        </w:rPr>
        <w:t>者，由經濟部國際貿易局停止其一個月以上一年以下輸出、輸入或輸出入貨品或廢止其出進口廠商登記。</w:t>
      </w:r>
    </w:p>
    <w:p w:rsidR="00F45B48" w:rsidRPr="002E6E2D" w:rsidRDefault="00F45B48" w:rsidP="007650E0">
      <w:pPr>
        <w:pStyle w:val="034-7"/>
        <w:spacing w:line="455" w:lineRule="exact"/>
        <w:ind w:left="1396" w:hanging="1396"/>
      </w:pPr>
      <w:r w:rsidRPr="00971590">
        <w:rPr>
          <w:rFonts w:hint="eastAsia"/>
          <w:w w:val="71"/>
          <w:fitText w:val="1400" w:id="2089535233"/>
        </w:rPr>
        <w:lastRenderedPageBreak/>
        <w:t>第二十七條之</w:t>
      </w:r>
      <w:r w:rsidRPr="00971590">
        <w:rPr>
          <w:rFonts w:hint="eastAsia"/>
          <w:spacing w:val="5"/>
          <w:w w:val="71"/>
          <w:fitText w:val="1400" w:id="2089535233"/>
        </w:rPr>
        <w:t>二</w:t>
      </w:r>
      <w:r w:rsidRPr="002E6E2D">
        <w:rPr>
          <w:rFonts w:hint="eastAsia"/>
        </w:rPr>
        <w:t xml:space="preserve">　　輸出入戰略性高科技貨品有下列情形之</w:t>
      </w:r>
      <w:proofErr w:type="gramStart"/>
      <w:r w:rsidRPr="002E6E2D">
        <w:rPr>
          <w:rFonts w:hint="eastAsia"/>
        </w:rPr>
        <w:t>一</w:t>
      </w:r>
      <w:proofErr w:type="gramEnd"/>
      <w:r w:rsidRPr="002E6E2D">
        <w:rPr>
          <w:rFonts w:hint="eastAsia"/>
        </w:rPr>
        <w:t>者，經濟部國際貿易局得處新臺幣六萬元以上</w:t>
      </w:r>
      <w:proofErr w:type="gramStart"/>
      <w:r w:rsidRPr="002E6E2D">
        <w:rPr>
          <w:rFonts w:hint="eastAsia"/>
        </w:rPr>
        <w:t>三</w:t>
      </w:r>
      <w:proofErr w:type="gramEnd"/>
      <w:r w:rsidRPr="002E6E2D">
        <w:rPr>
          <w:rFonts w:hint="eastAsia"/>
        </w:rPr>
        <w:t>百萬元以下罰鍰、停止其一個月以上一年以下輸出、輸入或輸出入貨品或廢止其出進口廠商登記：</w:t>
      </w:r>
    </w:p>
    <w:p w:rsidR="00F45B48" w:rsidRPr="00A8335B" w:rsidRDefault="00F45B48" w:rsidP="007650E0">
      <w:pPr>
        <w:pStyle w:val="035"/>
        <w:spacing w:line="455" w:lineRule="exact"/>
        <w:rPr>
          <w:spacing w:val="2"/>
        </w:rPr>
      </w:pPr>
      <w:r w:rsidRPr="002E6E2D">
        <w:rPr>
          <w:rFonts w:hint="eastAsia"/>
        </w:rPr>
        <w:t>一、</w:t>
      </w:r>
      <w:r w:rsidRPr="00A8335B">
        <w:rPr>
          <w:rFonts w:hint="eastAsia"/>
          <w:spacing w:val="2"/>
        </w:rPr>
        <w:t>未經許可，輸往管制地區以外地區。</w:t>
      </w:r>
    </w:p>
    <w:p w:rsidR="00F45B48" w:rsidRPr="00A8335B" w:rsidRDefault="00F45B48" w:rsidP="007650E0">
      <w:pPr>
        <w:pStyle w:val="035"/>
        <w:spacing w:line="455" w:lineRule="exact"/>
        <w:rPr>
          <w:spacing w:val="2"/>
        </w:rPr>
      </w:pPr>
      <w:r w:rsidRPr="002E6E2D">
        <w:rPr>
          <w:rFonts w:hint="eastAsia"/>
        </w:rPr>
        <w:t>二、</w:t>
      </w:r>
      <w:r w:rsidRPr="00A8335B">
        <w:rPr>
          <w:rFonts w:hint="eastAsia"/>
          <w:spacing w:val="2"/>
        </w:rPr>
        <w:t>經核發輸入證明文件後，未經許可，變更進口人或轉往管制地區以外之第三國家、地區。</w:t>
      </w:r>
    </w:p>
    <w:p w:rsidR="00F45B48" w:rsidRPr="00A8335B" w:rsidRDefault="00F45B48" w:rsidP="007650E0">
      <w:pPr>
        <w:pStyle w:val="035"/>
        <w:spacing w:line="455" w:lineRule="exact"/>
        <w:rPr>
          <w:spacing w:val="2"/>
        </w:rPr>
      </w:pPr>
      <w:r w:rsidRPr="002E6E2D">
        <w:rPr>
          <w:rFonts w:hint="eastAsia"/>
        </w:rPr>
        <w:t>三、</w:t>
      </w:r>
      <w:r w:rsidRPr="00A8335B">
        <w:rPr>
          <w:rFonts w:hint="eastAsia"/>
          <w:spacing w:val="2"/>
        </w:rPr>
        <w:t>輸入後，未經許可，擅自變更原申報用途或最終使用人，而非供作生產、發展核子、生化、飛彈等軍事武器之用。</w:t>
      </w:r>
    </w:p>
    <w:p w:rsidR="00F45B48" w:rsidRPr="002E6E2D" w:rsidRDefault="00F45B48" w:rsidP="007650E0">
      <w:pPr>
        <w:pStyle w:val="0342"/>
        <w:spacing w:line="455" w:lineRule="exact"/>
        <w:ind w:left="1417"/>
      </w:pPr>
      <w:r w:rsidRPr="002E6E2D">
        <w:rPr>
          <w:rFonts w:hint="eastAsia"/>
        </w:rPr>
        <w:t>違反第十三條第二項規定之特定戰略性高科技貨品，主管機關得予以沒入。</w:t>
      </w:r>
    </w:p>
    <w:p w:rsidR="00F45B48" w:rsidRPr="008D565D" w:rsidRDefault="00F45B48" w:rsidP="007650E0">
      <w:pPr>
        <w:pStyle w:val="034"/>
        <w:spacing w:line="455" w:lineRule="exact"/>
        <w:rPr>
          <w:spacing w:val="2"/>
        </w:rPr>
      </w:pPr>
      <w:r w:rsidRPr="002E6E2D">
        <w:rPr>
          <w:rFonts w:hint="eastAsia"/>
        </w:rPr>
        <w:t xml:space="preserve">第二十八條　　</w:t>
      </w:r>
      <w:r w:rsidRPr="008D565D">
        <w:rPr>
          <w:rFonts w:hint="eastAsia"/>
          <w:spacing w:val="2"/>
        </w:rPr>
        <w:t>出進口人有下列情形之</w:t>
      </w:r>
      <w:proofErr w:type="gramStart"/>
      <w:r w:rsidRPr="008D565D">
        <w:rPr>
          <w:rFonts w:hint="eastAsia"/>
          <w:spacing w:val="2"/>
        </w:rPr>
        <w:t>一</w:t>
      </w:r>
      <w:proofErr w:type="gramEnd"/>
      <w:r w:rsidRPr="008D565D">
        <w:rPr>
          <w:rFonts w:hint="eastAsia"/>
          <w:spacing w:val="2"/>
        </w:rPr>
        <w:t>者，經濟部國際貿易局得予以警告、處新臺幣六萬元以上</w:t>
      </w:r>
      <w:proofErr w:type="gramStart"/>
      <w:r w:rsidRPr="008D565D">
        <w:rPr>
          <w:rFonts w:hint="eastAsia"/>
          <w:spacing w:val="2"/>
        </w:rPr>
        <w:t>三</w:t>
      </w:r>
      <w:proofErr w:type="gramEnd"/>
      <w:r w:rsidRPr="008D565D">
        <w:rPr>
          <w:rFonts w:hint="eastAsia"/>
          <w:spacing w:val="2"/>
        </w:rPr>
        <w:t>百萬元以下罰鍰或停止其一個月以上一年以下輸出、輸入或輸出入貨品：</w:t>
      </w:r>
    </w:p>
    <w:p w:rsidR="00F45B48" w:rsidRPr="00A51824" w:rsidRDefault="00F45B48" w:rsidP="007650E0">
      <w:pPr>
        <w:pStyle w:val="035"/>
        <w:spacing w:line="455" w:lineRule="exact"/>
        <w:rPr>
          <w:spacing w:val="2"/>
        </w:rPr>
      </w:pPr>
      <w:r w:rsidRPr="002E6E2D">
        <w:rPr>
          <w:rFonts w:hint="eastAsia"/>
        </w:rPr>
        <w:t>一、</w:t>
      </w:r>
      <w:r w:rsidRPr="00A51824">
        <w:rPr>
          <w:rFonts w:hint="eastAsia"/>
          <w:spacing w:val="2"/>
        </w:rPr>
        <w:t>違反第五條規定，與禁止或管制國家或地區為貿易行為。</w:t>
      </w:r>
    </w:p>
    <w:p w:rsidR="00F45B48" w:rsidRPr="00A51824" w:rsidRDefault="00F45B48" w:rsidP="007650E0">
      <w:pPr>
        <w:pStyle w:val="035"/>
        <w:spacing w:line="455" w:lineRule="exact"/>
        <w:rPr>
          <w:spacing w:val="2"/>
        </w:rPr>
      </w:pPr>
      <w:r w:rsidRPr="002E6E2D">
        <w:rPr>
          <w:rFonts w:hint="eastAsia"/>
        </w:rPr>
        <w:t>二、</w:t>
      </w:r>
      <w:r w:rsidRPr="00A51824">
        <w:rPr>
          <w:rFonts w:hint="eastAsia"/>
          <w:spacing w:val="2"/>
        </w:rPr>
        <w:t>違反第六條第一項規定之暫停貨品輸出入行為或其他必要措施。</w:t>
      </w:r>
    </w:p>
    <w:p w:rsidR="00F45B48" w:rsidRPr="00A51824" w:rsidRDefault="00F45B48" w:rsidP="007650E0">
      <w:pPr>
        <w:pStyle w:val="035"/>
        <w:spacing w:line="455" w:lineRule="exact"/>
        <w:rPr>
          <w:spacing w:val="2"/>
        </w:rPr>
      </w:pPr>
      <w:r w:rsidRPr="002E6E2D">
        <w:rPr>
          <w:rFonts w:hint="eastAsia"/>
        </w:rPr>
        <w:t>三、</w:t>
      </w:r>
      <w:r w:rsidRPr="00A51824">
        <w:rPr>
          <w:rFonts w:hint="eastAsia"/>
          <w:spacing w:val="2"/>
        </w:rPr>
        <w:t>違反第十一條第二項限制輸出入貨品之規定。</w:t>
      </w:r>
    </w:p>
    <w:p w:rsidR="00F45B48" w:rsidRPr="00A51824" w:rsidRDefault="00F45B48" w:rsidP="007650E0">
      <w:pPr>
        <w:pStyle w:val="035"/>
        <w:spacing w:line="455" w:lineRule="exact"/>
        <w:rPr>
          <w:spacing w:val="2"/>
        </w:rPr>
      </w:pPr>
      <w:r w:rsidRPr="002E6E2D">
        <w:rPr>
          <w:rFonts w:hint="eastAsia"/>
        </w:rPr>
        <w:t>四、</w:t>
      </w:r>
      <w:r w:rsidRPr="00A51824">
        <w:rPr>
          <w:rFonts w:hint="eastAsia"/>
          <w:spacing w:val="2"/>
        </w:rPr>
        <w:t>違反第十三條之一第一項規定，未經許可輸出或未經取得出口國之許可文件輸入。</w:t>
      </w:r>
    </w:p>
    <w:p w:rsidR="00F45B48" w:rsidRPr="00A51824" w:rsidRDefault="00F45B48" w:rsidP="007650E0">
      <w:pPr>
        <w:pStyle w:val="035"/>
        <w:spacing w:line="455" w:lineRule="exact"/>
        <w:rPr>
          <w:spacing w:val="2"/>
        </w:rPr>
      </w:pPr>
      <w:r w:rsidRPr="002E6E2D">
        <w:rPr>
          <w:rFonts w:hint="eastAsia"/>
        </w:rPr>
        <w:t>五、</w:t>
      </w:r>
      <w:r w:rsidRPr="00A51824">
        <w:rPr>
          <w:rFonts w:hint="eastAsia"/>
          <w:spacing w:val="2"/>
        </w:rPr>
        <w:t>違反第十五條第一項規定，未依輸出入許可證內容辦理輸出入。</w:t>
      </w:r>
    </w:p>
    <w:p w:rsidR="00F45B48" w:rsidRPr="00A51824" w:rsidRDefault="00F45B48" w:rsidP="007650E0">
      <w:pPr>
        <w:pStyle w:val="035"/>
        <w:spacing w:line="455" w:lineRule="exact"/>
        <w:rPr>
          <w:spacing w:val="2"/>
        </w:rPr>
      </w:pPr>
      <w:r w:rsidRPr="002E6E2D">
        <w:rPr>
          <w:rFonts w:hint="eastAsia"/>
        </w:rPr>
        <w:t>六、</w:t>
      </w:r>
      <w:r w:rsidRPr="00A51824">
        <w:rPr>
          <w:rFonts w:hint="eastAsia"/>
          <w:spacing w:val="2"/>
        </w:rPr>
        <w:t>有第十七條各款所定禁止行為之</w:t>
      </w:r>
      <w:proofErr w:type="gramStart"/>
      <w:r w:rsidRPr="00A51824">
        <w:rPr>
          <w:rFonts w:hint="eastAsia"/>
          <w:spacing w:val="2"/>
        </w:rPr>
        <w:t>一</w:t>
      </w:r>
      <w:proofErr w:type="gramEnd"/>
      <w:r w:rsidRPr="00A51824">
        <w:rPr>
          <w:rFonts w:hint="eastAsia"/>
          <w:spacing w:val="2"/>
        </w:rPr>
        <w:t>。</w:t>
      </w:r>
    </w:p>
    <w:p w:rsidR="00F45B48" w:rsidRPr="0024019E" w:rsidRDefault="00F45B48" w:rsidP="00167862">
      <w:pPr>
        <w:pStyle w:val="035"/>
        <w:spacing w:line="460" w:lineRule="exact"/>
        <w:rPr>
          <w:spacing w:val="16"/>
        </w:rPr>
      </w:pPr>
      <w:r w:rsidRPr="002E6E2D">
        <w:rPr>
          <w:rFonts w:hint="eastAsia"/>
        </w:rPr>
        <w:lastRenderedPageBreak/>
        <w:t>七、</w:t>
      </w:r>
      <w:r w:rsidRPr="0024019E">
        <w:rPr>
          <w:rFonts w:hint="eastAsia"/>
          <w:spacing w:val="16"/>
        </w:rPr>
        <w:t>違反第二十四條規定，拒絕提供文件、資料或檢查。</w:t>
      </w:r>
    </w:p>
    <w:p w:rsidR="00F45B48" w:rsidRPr="00A51824" w:rsidRDefault="00F45B48" w:rsidP="00167862">
      <w:pPr>
        <w:pStyle w:val="035"/>
        <w:spacing w:line="460" w:lineRule="exact"/>
        <w:rPr>
          <w:spacing w:val="2"/>
        </w:rPr>
      </w:pPr>
      <w:r w:rsidRPr="002E6E2D">
        <w:rPr>
          <w:rFonts w:hint="eastAsia"/>
        </w:rPr>
        <w:t>八、</w:t>
      </w:r>
      <w:r w:rsidRPr="00A51824">
        <w:rPr>
          <w:rFonts w:hint="eastAsia"/>
          <w:spacing w:val="2"/>
        </w:rPr>
        <w:t>違反第二十五條規定，妨礙商業利益。</w:t>
      </w:r>
    </w:p>
    <w:p w:rsidR="00F45B48" w:rsidRPr="00A604C0" w:rsidRDefault="00F45B48" w:rsidP="00167862">
      <w:pPr>
        <w:pStyle w:val="0342"/>
        <w:spacing w:line="460" w:lineRule="exact"/>
        <w:ind w:left="1417" w:firstLine="568"/>
        <w:rPr>
          <w:spacing w:val="2"/>
        </w:rPr>
      </w:pPr>
      <w:r w:rsidRPr="00A604C0">
        <w:rPr>
          <w:rFonts w:hint="eastAsia"/>
          <w:spacing w:val="2"/>
        </w:rPr>
        <w:t>有前項第一款至第六款規定情形之一，其情節重大者，經濟部國際貿易局除得依前項規定處罰外，並得廢止其出進口廠商登記。</w:t>
      </w:r>
    </w:p>
    <w:p w:rsidR="00F45B48" w:rsidRPr="00EC096C" w:rsidRDefault="00F45B48" w:rsidP="00167862">
      <w:pPr>
        <w:pStyle w:val="0342"/>
        <w:spacing w:line="460" w:lineRule="exact"/>
        <w:ind w:left="1417" w:firstLine="568"/>
        <w:rPr>
          <w:spacing w:val="2"/>
        </w:rPr>
      </w:pPr>
      <w:r w:rsidRPr="00EC096C">
        <w:rPr>
          <w:rFonts w:hint="eastAsia"/>
          <w:spacing w:val="2"/>
        </w:rPr>
        <w:t>第二十條之二第二項之工業團體、商業團體或農會、漁會、省級以上之農業合作社及省級以上之農產品產銷協會違反同條第三項規定者，經濟部國際貿易局得予以警告或處新臺幣六萬元以上</w:t>
      </w:r>
      <w:proofErr w:type="gramStart"/>
      <w:r w:rsidRPr="00EC096C">
        <w:rPr>
          <w:rFonts w:hint="eastAsia"/>
          <w:spacing w:val="2"/>
        </w:rPr>
        <w:t>三</w:t>
      </w:r>
      <w:proofErr w:type="gramEnd"/>
      <w:r w:rsidRPr="00EC096C">
        <w:rPr>
          <w:rFonts w:hint="eastAsia"/>
          <w:spacing w:val="2"/>
        </w:rPr>
        <w:t>百萬元以下罰鍰，其情節重大者，並得停止其一個月以上一年以下簽發原產地證明書或加工證明書。</w:t>
      </w:r>
    </w:p>
    <w:p w:rsidR="0091422F" w:rsidRPr="00EC096C" w:rsidRDefault="00F45B48" w:rsidP="00167862">
      <w:pPr>
        <w:pStyle w:val="0342"/>
        <w:spacing w:afterLines="100" w:after="240" w:line="460" w:lineRule="exact"/>
        <w:ind w:left="1417" w:firstLine="568"/>
        <w:rPr>
          <w:spacing w:val="2"/>
        </w:rPr>
      </w:pPr>
      <w:r w:rsidRPr="00EC096C">
        <w:rPr>
          <w:rFonts w:hint="eastAsia"/>
          <w:spacing w:val="2"/>
        </w:rPr>
        <w:t>違反第二十條之三第二項或第四項規定者，由經濟部國際貿易局處新臺幣五十萬元以上</w:t>
      </w:r>
      <w:proofErr w:type="gramStart"/>
      <w:r w:rsidRPr="00EC096C">
        <w:rPr>
          <w:rFonts w:hint="eastAsia"/>
          <w:spacing w:val="2"/>
        </w:rPr>
        <w:t>三</w:t>
      </w:r>
      <w:proofErr w:type="gramEnd"/>
      <w:r w:rsidRPr="00EC096C">
        <w:rPr>
          <w:rFonts w:hint="eastAsia"/>
          <w:spacing w:val="2"/>
        </w:rPr>
        <w:t>百萬元以下罰鍰，其情節重大者，處貨價三倍之罰鍰，並得停止其一個月以上一年以下簽具原產地聲明書之資格。</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A7362" w:rsidTr="001476EC">
        <w:trPr>
          <w:trHeight w:hRule="exact" w:val="851"/>
        </w:trPr>
        <w:tc>
          <w:tcPr>
            <w:tcW w:w="1988" w:type="dxa"/>
            <w:vAlign w:val="center"/>
          </w:tcPr>
          <w:p w:rsidR="00FA7362" w:rsidRPr="00026BD0" w:rsidRDefault="00FA7362" w:rsidP="001476EC">
            <w:pPr>
              <w:pStyle w:val="022"/>
            </w:pPr>
            <w:r>
              <w:rPr>
                <w:rFonts w:hint="eastAsia"/>
              </w:rPr>
              <w:t>總統令</w:t>
            </w:r>
          </w:p>
        </w:tc>
        <w:tc>
          <w:tcPr>
            <w:tcW w:w="4759" w:type="dxa"/>
            <w:vAlign w:val="center"/>
          </w:tcPr>
          <w:p w:rsidR="00FA7362" w:rsidRPr="0079273A" w:rsidRDefault="00FA7362" w:rsidP="001476EC">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25</w:t>
            </w:r>
            <w:r w:rsidRPr="0079273A">
              <w:rPr>
                <w:rFonts w:hint="eastAsia"/>
              </w:rPr>
              <w:t>日</w:t>
            </w:r>
          </w:p>
          <w:p w:rsidR="00FA7362" w:rsidRDefault="00FA7362" w:rsidP="008D2347">
            <w:pPr>
              <w:pStyle w:val="0220"/>
              <w:rPr>
                <w:spacing w:val="-8"/>
              </w:rPr>
            </w:pPr>
            <w:r>
              <w:rPr>
                <w:rFonts w:hint="eastAsia"/>
              </w:rPr>
              <w:t>華</w:t>
            </w:r>
            <w:r>
              <w:t>總一經</w:t>
            </w:r>
            <w:r w:rsidRPr="0079273A">
              <w:rPr>
                <w:rFonts w:hint="eastAsia"/>
              </w:rPr>
              <w:t>字第</w:t>
            </w:r>
            <w:r>
              <w:rPr>
                <w:rFonts w:hint="eastAsia"/>
              </w:rPr>
              <w:t>108001388</w:t>
            </w:r>
            <w:r w:rsidR="008D2347">
              <w:t>6</w:t>
            </w:r>
            <w:r>
              <w:rPr>
                <w:rFonts w:hint="eastAsia"/>
              </w:rPr>
              <w:t>1</w:t>
            </w:r>
            <w:r w:rsidRPr="0079273A">
              <w:rPr>
                <w:rFonts w:hint="eastAsia"/>
              </w:rPr>
              <w:t>號</w:t>
            </w:r>
          </w:p>
        </w:tc>
      </w:tr>
    </w:tbl>
    <w:p w:rsidR="00FA7362" w:rsidRPr="005C4806" w:rsidRDefault="00FA7362" w:rsidP="00167862">
      <w:pPr>
        <w:pStyle w:val="024"/>
        <w:spacing w:line="460" w:lineRule="exact"/>
        <w:rPr>
          <w:spacing w:val="10"/>
        </w:rPr>
      </w:pPr>
      <w:r w:rsidRPr="005C4806">
        <w:rPr>
          <w:rFonts w:hint="eastAsia"/>
          <w:spacing w:val="10"/>
        </w:rPr>
        <w:t>茲</w:t>
      </w:r>
      <w:r w:rsidR="00C47F65" w:rsidRPr="00C47F65">
        <w:rPr>
          <w:rFonts w:hint="eastAsia"/>
          <w:spacing w:val="10"/>
        </w:rPr>
        <w:t>修正貨物稅條例第十二條條文</w:t>
      </w:r>
      <w:r w:rsidRPr="005C4806">
        <w:rPr>
          <w:rFonts w:hint="eastAsia"/>
          <w:spacing w:val="10"/>
        </w:rPr>
        <w:t>，公布之。</w:t>
      </w:r>
    </w:p>
    <w:p w:rsidR="00FA7362" w:rsidRDefault="00FA7362" w:rsidP="00FA7362">
      <w:pPr>
        <w:pStyle w:val="025"/>
      </w:pPr>
      <w:r>
        <w:rPr>
          <w:rFonts w:hint="eastAsia"/>
        </w:rPr>
        <w:t>總　　　統　蔡英文</w:t>
      </w:r>
      <w:r>
        <w:br/>
      </w:r>
      <w:r>
        <w:rPr>
          <w:rFonts w:hint="eastAsia"/>
        </w:rPr>
        <w:t xml:space="preserve">行政院院長　</w:t>
      </w:r>
      <w:r>
        <w:rPr>
          <w:rFonts w:ascii="標楷體" w:hAnsi="標楷體" w:hint="eastAsia"/>
        </w:rPr>
        <w:t>蘇貞昌</w:t>
      </w:r>
      <w:r>
        <w:rPr>
          <w:rFonts w:ascii="標楷體" w:hAnsi="標楷體"/>
        </w:rPr>
        <w:br/>
      </w:r>
      <w:r w:rsidR="00AE03A8">
        <w:rPr>
          <w:rFonts w:ascii="標楷體" w:hAnsi="標楷體" w:hint="eastAsia"/>
        </w:rPr>
        <w:t>財</w:t>
      </w:r>
      <w:r w:rsidR="00AE03A8">
        <w:rPr>
          <w:rFonts w:ascii="標楷體" w:hAnsi="標楷體"/>
        </w:rPr>
        <w:t>政</w:t>
      </w:r>
      <w:r>
        <w:rPr>
          <w:rFonts w:ascii="標楷體" w:hAnsi="標楷體"/>
        </w:rPr>
        <w:t>部部長</w:t>
      </w:r>
      <w:r>
        <w:rPr>
          <w:rFonts w:hint="eastAsia"/>
        </w:rPr>
        <w:t xml:space="preserve">　</w:t>
      </w:r>
      <w:r w:rsidR="00AE03A8">
        <w:rPr>
          <w:rFonts w:hint="eastAsia"/>
        </w:rPr>
        <w:t>蘇</w:t>
      </w:r>
      <w:r w:rsidR="00AE03A8">
        <w:t>建榮</w:t>
      </w:r>
    </w:p>
    <w:p w:rsidR="00FA7362" w:rsidRPr="004022A9" w:rsidRDefault="00557682" w:rsidP="00A94B0C">
      <w:pPr>
        <w:pStyle w:val="031"/>
        <w:spacing w:afterLines="0" w:after="0"/>
        <w:rPr>
          <w:spacing w:val="10"/>
        </w:rPr>
      </w:pPr>
      <w:r w:rsidRPr="00557682">
        <w:rPr>
          <w:rFonts w:hint="eastAsia"/>
          <w:spacing w:val="10"/>
        </w:rPr>
        <w:t>貨物稅條例修正第十二</w:t>
      </w:r>
      <w:proofErr w:type="gramStart"/>
      <w:r w:rsidRPr="00557682">
        <w:rPr>
          <w:rFonts w:hint="eastAsia"/>
          <w:spacing w:val="10"/>
        </w:rPr>
        <w:t>條</w:t>
      </w:r>
      <w:proofErr w:type="gramEnd"/>
      <w:r w:rsidRPr="00557682">
        <w:rPr>
          <w:rFonts w:hint="eastAsia"/>
          <w:spacing w:val="10"/>
        </w:rPr>
        <w:t>條文</w:t>
      </w:r>
    </w:p>
    <w:p w:rsidR="00C62C87" w:rsidRDefault="00FA7362" w:rsidP="00A94B0C">
      <w:pPr>
        <w:widowControl/>
        <w:adjustRightInd/>
        <w:spacing w:afterLines="50" w:after="120" w:line="440" w:lineRule="exact"/>
        <w:textAlignment w:val="auto"/>
      </w:pPr>
      <w:r w:rsidRPr="004022A9">
        <w:rPr>
          <w:rFonts w:hint="eastAsia"/>
          <w:spacing w:val="10"/>
        </w:rPr>
        <w:t>中</w:t>
      </w:r>
      <w:r w:rsidRPr="004022A9">
        <w:rPr>
          <w:spacing w:val="10"/>
        </w:rPr>
        <w:t>華民國</w:t>
      </w:r>
      <w:r w:rsidRPr="004022A9">
        <w:rPr>
          <w:rFonts w:hint="eastAsia"/>
          <w:spacing w:val="10"/>
        </w:rPr>
        <w:t>1</w:t>
      </w:r>
      <w:r w:rsidRPr="004022A9">
        <w:rPr>
          <w:spacing w:val="10"/>
        </w:rPr>
        <w:t>08</w:t>
      </w:r>
      <w:r w:rsidRPr="004022A9">
        <w:rPr>
          <w:rFonts w:hint="eastAsia"/>
          <w:spacing w:val="10"/>
        </w:rPr>
        <w:t>年</w:t>
      </w:r>
      <w:r w:rsidRPr="004022A9">
        <w:rPr>
          <w:rFonts w:hint="eastAsia"/>
          <w:spacing w:val="10"/>
        </w:rPr>
        <w:t>1</w:t>
      </w:r>
      <w:r w:rsidRPr="004022A9">
        <w:rPr>
          <w:spacing w:val="10"/>
        </w:rPr>
        <w:t>2</w:t>
      </w:r>
      <w:r w:rsidRPr="004022A9">
        <w:rPr>
          <w:rFonts w:hint="eastAsia"/>
          <w:spacing w:val="10"/>
        </w:rPr>
        <w:t>月</w:t>
      </w:r>
      <w:r w:rsidRPr="004022A9">
        <w:rPr>
          <w:rFonts w:hint="eastAsia"/>
          <w:spacing w:val="10"/>
        </w:rPr>
        <w:t>2</w:t>
      </w:r>
      <w:r w:rsidRPr="004022A9">
        <w:rPr>
          <w:spacing w:val="10"/>
        </w:rPr>
        <w:t>5</w:t>
      </w:r>
      <w:r w:rsidRPr="004022A9">
        <w:rPr>
          <w:rFonts w:hint="eastAsia"/>
          <w:spacing w:val="10"/>
        </w:rPr>
        <w:t>日</w:t>
      </w:r>
      <w:r w:rsidRPr="004022A9">
        <w:rPr>
          <w:spacing w:val="10"/>
        </w:rPr>
        <w:t>公布</w:t>
      </w:r>
    </w:p>
    <w:p w:rsidR="00CD52B7" w:rsidRPr="008A220E" w:rsidRDefault="00CD52B7" w:rsidP="00BF6A82">
      <w:pPr>
        <w:pStyle w:val="034"/>
        <w:spacing w:line="455" w:lineRule="exact"/>
      </w:pPr>
      <w:r w:rsidRPr="008A220E">
        <w:rPr>
          <w:rFonts w:hint="eastAsia"/>
        </w:rPr>
        <w:lastRenderedPageBreak/>
        <w:t>第</w:t>
      </w:r>
      <w:r w:rsidRPr="008A220E">
        <w:rPr>
          <w:rFonts w:hint="eastAsia"/>
        </w:rPr>
        <w:t xml:space="preserve"> </w:t>
      </w:r>
      <w:r w:rsidRPr="008A220E">
        <w:rPr>
          <w:rFonts w:hint="eastAsia"/>
        </w:rPr>
        <w:t>十二</w:t>
      </w:r>
      <w:r w:rsidRPr="008A220E">
        <w:rPr>
          <w:rFonts w:hint="eastAsia"/>
        </w:rPr>
        <w:t xml:space="preserve"> </w:t>
      </w:r>
      <w:r w:rsidRPr="008A220E">
        <w:rPr>
          <w:rFonts w:hint="eastAsia"/>
        </w:rPr>
        <w:t>條　　車輛類之課稅項目及稅率如下：</w:t>
      </w:r>
    </w:p>
    <w:p w:rsidR="00CD52B7" w:rsidRPr="00CB3959" w:rsidRDefault="00CD52B7" w:rsidP="00BF6A82">
      <w:pPr>
        <w:pStyle w:val="035"/>
        <w:spacing w:line="455" w:lineRule="exact"/>
        <w:rPr>
          <w:spacing w:val="2"/>
        </w:rPr>
      </w:pPr>
      <w:r w:rsidRPr="008A220E">
        <w:rPr>
          <w:rFonts w:hint="eastAsia"/>
        </w:rPr>
        <w:t>一、</w:t>
      </w:r>
      <w:r w:rsidRPr="00CB3959">
        <w:rPr>
          <w:rFonts w:hint="eastAsia"/>
          <w:spacing w:val="2"/>
        </w:rPr>
        <w:t>汽車：凡各種機動車輛、各種機動車輛之底盤及車身、牽引車及</w:t>
      </w:r>
      <w:proofErr w:type="gramStart"/>
      <w:r w:rsidRPr="00CB3959">
        <w:rPr>
          <w:rFonts w:hint="eastAsia"/>
          <w:spacing w:val="2"/>
        </w:rPr>
        <w:t>拖車均屬之</w:t>
      </w:r>
      <w:proofErr w:type="gramEnd"/>
      <w:r w:rsidRPr="00CB3959">
        <w:rPr>
          <w:rFonts w:hint="eastAsia"/>
          <w:spacing w:val="2"/>
        </w:rPr>
        <w:t>。</w:t>
      </w:r>
    </w:p>
    <w:p w:rsidR="00CD52B7" w:rsidRPr="00CB3959" w:rsidRDefault="00CD52B7" w:rsidP="00BF6A82">
      <w:pPr>
        <w:pStyle w:val="036"/>
        <w:spacing w:line="455" w:lineRule="exact"/>
        <w:ind w:left="2912" w:hangingChars="200" w:hanging="560"/>
        <w:rPr>
          <w:spacing w:val="2"/>
        </w:rPr>
      </w:pPr>
      <w:r w:rsidRPr="008A220E">
        <w:rPr>
          <w:rFonts w:ascii="華康細明體" w:hint="eastAsia"/>
        </w:rPr>
        <w:t>(</w:t>
      </w:r>
      <w:proofErr w:type="gramStart"/>
      <w:r w:rsidRPr="008A220E">
        <w:rPr>
          <w:rFonts w:ascii="華康細明體" w:hint="eastAsia"/>
        </w:rPr>
        <w:t>一</w:t>
      </w:r>
      <w:proofErr w:type="gramEnd"/>
      <w:r w:rsidRPr="008A220E">
        <w:rPr>
          <w:rFonts w:ascii="華康細明體" w:hint="eastAsia"/>
        </w:rPr>
        <w:t>)</w:t>
      </w:r>
      <w:r w:rsidRPr="00CB3959">
        <w:rPr>
          <w:rFonts w:hint="eastAsia"/>
          <w:spacing w:val="2"/>
        </w:rPr>
        <w:t>小客車：凡包括駕駛人座位在內，座位在九座以下之載人</w:t>
      </w:r>
      <w:proofErr w:type="gramStart"/>
      <w:r w:rsidRPr="00CB3959">
        <w:rPr>
          <w:rFonts w:hint="eastAsia"/>
          <w:spacing w:val="2"/>
        </w:rPr>
        <w:t>汽車均屬之</w:t>
      </w:r>
      <w:proofErr w:type="gramEnd"/>
      <w:r w:rsidRPr="00CB3959">
        <w:rPr>
          <w:rFonts w:hint="eastAsia"/>
          <w:spacing w:val="2"/>
        </w:rPr>
        <w:t>。</w:t>
      </w:r>
    </w:p>
    <w:p w:rsidR="00CD52B7" w:rsidRPr="008A220E" w:rsidRDefault="00CD52B7" w:rsidP="00BF6A82">
      <w:pPr>
        <w:pStyle w:val="0371"/>
        <w:spacing w:line="455" w:lineRule="exact"/>
        <w:ind w:leftChars="1050" w:left="3220" w:hangingChars="100" w:hanging="280"/>
      </w:pPr>
      <w:r w:rsidRPr="008A220E">
        <w:t>1</w:t>
      </w:r>
      <w:r w:rsidRPr="008A220E">
        <w:rPr>
          <w:rFonts w:ascii="華康細明體"/>
        </w:rPr>
        <w:t>.</w:t>
      </w:r>
      <w:r w:rsidRPr="008A220E">
        <w:rPr>
          <w:rFonts w:hint="eastAsia"/>
        </w:rPr>
        <w:t>汽缸排氣量在二千立方公分以下者，從價徵收百分之二十五。</w:t>
      </w:r>
    </w:p>
    <w:p w:rsidR="00CD52B7" w:rsidRPr="008A220E" w:rsidRDefault="00CD52B7" w:rsidP="00BF6A82">
      <w:pPr>
        <w:pStyle w:val="0371"/>
        <w:spacing w:line="455" w:lineRule="exact"/>
        <w:ind w:leftChars="1050" w:left="3220" w:hangingChars="100" w:hanging="280"/>
      </w:pPr>
      <w:r w:rsidRPr="008A220E">
        <w:t>2</w:t>
      </w:r>
      <w:r w:rsidRPr="008A220E">
        <w:rPr>
          <w:rFonts w:ascii="華康細明體"/>
        </w:rPr>
        <w:t>.</w:t>
      </w:r>
      <w:r w:rsidRPr="008A220E">
        <w:rPr>
          <w:rFonts w:hint="eastAsia"/>
        </w:rPr>
        <w:t>汽缸排氣量在二千零一立方公分以上者，從價徵收百分之三十。</w:t>
      </w:r>
    </w:p>
    <w:p w:rsidR="00CD52B7" w:rsidRPr="008A220E" w:rsidRDefault="00CD52B7" w:rsidP="00BF6A82">
      <w:pPr>
        <w:pStyle w:val="036"/>
        <w:spacing w:line="455" w:lineRule="exact"/>
        <w:ind w:left="2912" w:hangingChars="200" w:hanging="560"/>
      </w:pPr>
      <w:r w:rsidRPr="008A220E">
        <w:rPr>
          <w:rFonts w:ascii="華康細明體" w:hint="eastAsia"/>
        </w:rPr>
        <w:t>(</w:t>
      </w:r>
      <w:r w:rsidRPr="008A220E">
        <w:rPr>
          <w:rFonts w:ascii="華康細明體" w:hint="eastAsia"/>
        </w:rPr>
        <w:t>二</w:t>
      </w:r>
      <w:r w:rsidRPr="008A220E">
        <w:rPr>
          <w:rFonts w:ascii="華康細明體" w:hint="eastAsia"/>
        </w:rPr>
        <w:t>)</w:t>
      </w:r>
      <w:r w:rsidRPr="008A220E">
        <w:rPr>
          <w:rFonts w:hint="eastAsia"/>
        </w:rPr>
        <w:t>貨車、大客車及其他車輛，從價徵收百分之十五。但自中華民國一百零三年六月五日起至一百十三年十二月三十一日</w:t>
      </w:r>
      <w:proofErr w:type="gramStart"/>
      <w:r w:rsidRPr="008A220E">
        <w:rPr>
          <w:rFonts w:hint="eastAsia"/>
        </w:rPr>
        <w:t>止</w:t>
      </w:r>
      <w:proofErr w:type="gramEnd"/>
      <w:r w:rsidRPr="008A220E">
        <w:rPr>
          <w:rFonts w:hint="eastAsia"/>
        </w:rPr>
        <w:t>購買低底盤公共汽車、天然氣公共汽車、油電混合動力公共汽車、電動公共汽車、身心障礙者復康巴士並完成新領牌照登記者，免徵貨物稅。</w:t>
      </w:r>
    </w:p>
    <w:p w:rsidR="00CD52B7" w:rsidRPr="009907F9" w:rsidRDefault="00CD52B7" w:rsidP="00BF6A82">
      <w:pPr>
        <w:pStyle w:val="035"/>
        <w:spacing w:line="455" w:lineRule="exact"/>
        <w:rPr>
          <w:spacing w:val="2"/>
        </w:rPr>
      </w:pPr>
      <w:r w:rsidRPr="008A220E">
        <w:rPr>
          <w:rFonts w:hint="eastAsia"/>
        </w:rPr>
        <w:t>二、</w:t>
      </w:r>
      <w:r w:rsidRPr="009907F9">
        <w:rPr>
          <w:rFonts w:hint="eastAsia"/>
          <w:spacing w:val="2"/>
        </w:rPr>
        <w:t>機車：凡機器腳踏車、機動腳踏兩用車及腳踏車裝有輔助原動機</w:t>
      </w:r>
      <w:proofErr w:type="gramStart"/>
      <w:r w:rsidRPr="009907F9">
        <w:rPr>
          <w:rFonts w:hint="eastAsia"/>
          <w:spacing w:val="2"/>
        </w:rPr>
        <w:t>者均屬之</w:t>
      </w:r>
      <w:proofErr w:type="gramEnd"/>
      <w:r w:rsidRPr="009907F9">
        <w:rPr>
          <w:rFonts w:hint="eastAsia"/>
          <w:spacing w:val="2"/>
        </w:rPr>
        <w:t>，從價徵收百分之十七。</w:t>
      </w:r>
    </w:p>
    <w:p w:rsidR="00CD52B7" w:rsidRPr="009A711F" w:rsidRDefault="00CD52B7" w:rsidP="00BF6A82">
      <w:pPr>
        <w:pStyle w:val="035"/>
        <w:spacing w:line="455" w:lineRule="exact"/>
        <w:rPr>
          <w:spacing w:val="2"/>
        </w:rPr>
      </w:pPr>
      <w:r w:rsidRPr="008A220E">
        <w:rPr>
          <w:rFonts w:hint="eastAsia"/>
        </w:rPr>
        <w:t>三、</w:t>
      </w:r>
      <w:r w:rsidRPr="009A711F">
        <w:rPr>
          <w:rFonts w:hint="eastAsia"/>
          <w:spacing w:val="2"/>
        </w:rPr>
        <w:t>供研究發展用之進口車輛、附有特殊裝置專供公共安全及公共衛生目的使用之特種車輛、郵政供郵件運送之車輛、裝有農業工具之牽引車、符合政府規定規格之農地搬運車及不行駛公共道路之各種工程車免徵貨物稅。</w:t>
      </w:r>
    </w:p>
    <w:p w:rsidR="00CD52B7" w:rsidRPr="008A220E" w:rsidRDefault="00CD52B7" w:rsidP="00BF6A82">
      <w:pPr>
        <w:pStyle w:val="0342"/>
        <w:spacing w:line="455" w:lineRule="exact"/>
        <w:ind w:left="1417"/>
      </w:pPr>
      <w:r w:rsidRPr="008A220E">
        <w:rPr>
          <w:rFonts w:hint="eastAsia"/>
        </w:rPr>
        <w:t>前項第三款所稱供研究發展用之進口車輛，</w:t>
      </w:r>
      <w:proofErr w:type="gramStart"/>
      <w:r w:rsidRPr="008A220E">
        <w:rPr>
          <w:rFonts w:hint="eastAsia"/>
        </w:rPr>
        <w:t>指供新</w:t>
      </w:r>
      <w:proofErr w:type="gramEnd"/>
      <w:r w:rsidRPr="008A220E">
        <w:rPr>
          <w:rFonts w:hint="eastAsia"/>
        </w:rPr>
        <w:t>車種之開發設計、功能系統分析、測試或為安全性能、節約能源、防制污染等之改進及零組件開發設計等之進口汽車。</w:t>
      </w:r>
    </w:p>
    <w:p w:rsidR="00CD52B7" w:rsidRPr="008A220E" w:rsidRDefault="00CD52B7" w:rsidP="008C12FE">
      <w:pPr>
        <w:pStyle w:val="0342"/>
        <w:ind w:left="1417"/>
      </w:pPr>
      <w:r w:rsidRPr="008A220E">
        <w:rPr>
          <w:rFonts w:hint="eastAsia"/>
        </w:rPr>
        <w:lastRenderedPageBreak/>
        <w:t>第一項第三款所稱附有特殊裝置專供公共安全及公共衛生目的使用之特種車輛如下：</w:t>
      </w:r>
    </w:p>
    <w:p w:rsidR="00CD52B7" w:rsidRPr="00144735" w:rsidRDefault="00CD52B7" w:rsidP="008C12FE">
      <w:pPr>
        <w:pStyle w:val="035"/>
        <w:rPr>
          <w:spacing w:val="2"/>
        </w:rPr>
      </w:pPr>
      <w:r w:rsidRPr="008A220E">
        <w:rPr>
          <w:rFonts w:hint="eastAsia"/>
        </w:rPr>
        <w:t>一、</w:t>
      </w:r>
      <w:r w:rsidRPr="00144735">
        <w:rPr>
          <w:rFonts w:hint="eastAsia"/>
          <w:spacing w:val="2"/>
        </w:rPr>
        <w:t>專供公共安全使用之警備車、偵查勘驗用車、追捕提解人犯車、消防車及工程</w:t>
      </w:r>
      <w:proofErr w:type="gramStart"/>
      <w:r w:rsidRPr="00144735">
        <w:rPr>
          <w:rFonts w:hint="eastAsia"/>
          <w:spacing w:val="2"/>
        </w:rPr>
        <w:t>救險車等</w:t>
      </w:r>
      <w:proofErr w:type="gramEnd"/>
      <w:r w:rsidRPr="00144735">
        <w:rPr>
          <w:rFonts w:hint="eastAsia"/>
          <w:spacing w:val="2"/>
        </w:rPr>
        <w:t>。</w:t>
      </w:r>
    </w:p>
    <w:p w:rsidR="00CD52B7" w:rsidRPr="00144735" w:rsidRDefault="00CD52B7" w:rsidP="008C12FE">
      <w:pPr>
        <w:pStyle w:val="035"/>
        <w:rPr>
          <w:spacing w:val="2"/>
        </w:rPr>
      </w:pPr>
      <w:r w:rsidRPr="008A220E">
        <w:rPr>
          <w:rFonts w:hint="eastAsia"/>
        </w:rPr>
        <w:t>二、</w:t>
      </w:r>
      <w:r w:rsidRPr="00144735">
        <w:rPr>
          <w:rFonts w:hint="eastAsia"/>
          <w:spacing w:val="2"/>
        </w:rPr>
        <w:t>專供公共衛生使用之救護車、診療車、到宅沐浴車、灑水車、水肥車、垃圾車、消毒車、掃街車、溝泥車、</w:t>
      </w:r>
      <w:proofErr w:type="gramStart"/>
      <w:r w:rsidRPr="00144735">
        <w:rPr>
          <w:rFonts w:hint="eastAsia"/>
          <w:spacing w:val="2"/>
        </w:rPr>
        <w:t>沖溝車</w:t>
      </w:r>
      <w:proofErr w:type="gramEnd"/>
      <w:r w:rsidRPr="00144735">
        <w:rPr>
          <w:rFonts w:hint="eastAsia"/>
          <w:spacing w:val="2"/>
        </w:rPr>
        <w:t>、</w:t>
      </w:r>
      <w:proofErr w:type="gramStart"/>
      <w:r w:rsidRPr="00144735">
        <w:rPr>
          <w:rFonts w:hint="eastAsia"/>
          <w:spacing w:val="2"/>
        </w:rPr>
        <w:t>捕犬車及</w:t>
      </w:r>
      <w:proofErr w:type="gramEnd"/>
      <w:r w:rsidRPr="00144735">
        <w:rPr>
          <w:rFonts w:hint="eastAsia"/>
          <w:spacing w:val="2"/>
        </w:rPr>
        <w:t>空氣污染測定車等。</w:t>
      </w:r>
    </w:p>
    <w:p w:rsidR="00CD52B7" w:rsidRPr="008A220E" w:rsidRDefault="00CD52B7" w:rsidP="008C12FE">
      <w:pPr>
        <w:pStyle w:val="0342"/>
        <w:ind w:left="1417"/>
      </w:pPr>
      <w:r w:rsidRPr="008A220E">
        <w:rPr>
          <w:rFonts w:hint="eastAsia"/>
        </w:rPr>
        <w:t>電動車輛及油電混合動力車輛，按第一項第一款及第二款稅率減半徵收。但油電混合動力車輛以符合財政部公告之標準者為限。</w:t>
      </w:r>
    </w:p>
    <w:p w:rsidR="00CD52B7" w:rsidRPr="008A220E" w:rsidRDefault="00CD52B7" w:rsidP="008C12FE">
      <w:pPr>
        <w:pStyle w:val="0342"/>
        <w:ind w:left="1417"/>
      </w:pPr>
      <w:r w:rsidRPr="008A220E">
        <w:rPr>
          <w:rFonts w:hint="eastAsia"/>
        </w:rPr>
        <w:t>自中華民國一百零四年二月六日起至一百十三年十二月三十一日</w:t>
      </w:r>
      <w:proofErr w:type="gramStart"/>
      <w:r w:rsidRPr="008A220E">
        <w:rPr>
          <w:rFonts w:hint="eastAsia"/>
        </w:rPr>
        <w:t>止</w:t>
      </w:r>
      <w:proofErr w:type="gramEnd"/>
      <w:r w:rsidRPr="008A220E">
        <w:rPr>
          <w:rFonts w:hint="eastAsia"/>
        </w:rPr>
        <w:t>購買符合載運輪椅使用者車輛規定安全檢測基準之車輛，且完成新領牌照登記者，免徵貨物稅。</w:t>
      </w:r>
    </w:p>
    <w:p w:rsidR="009E1E3E" w:rsidRPr="00C30570" w:rsidRDefault="00CD52B7" w:rsidP="008C12FE">
      <w:pPr>
        <w:pStyle w:val="0342"/>
        <w:spacing w:afterLines="100" w:after="240"/>
        <w:ind w:left="1417" w:firstLine="568"/>
        <w:rPr>
          <w:spacing w:val="2"/>
        </w:rPr>
      </w:pPr>
      <w:r w:rsidRPr="00C30570">
        <w:rPr>
          <w:rFonts w:hint="eastAsia"/>
          <w:spacing w:val="2"/>
        </w:rPr>
        <w:t>前項免徵貨物稅之車輛，於完成新領牌照登記五年內，汽車所有人變更拆除載運輪椅使用者設備時，應補繳原免徵之貨物稅。</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95BE8" w:rsidTr="00296742">
        <w:trPr>
          <w:trHeight w:hRule="exact" w:val="851"/>
        </w:trPr>
        <w:tc>
          <w:tcPr>
            <w:tcW w:w="1988" w:type="dxa"/>
            <w:vAlign w:val="center"/>
          </w:tcPr>
          <w:p w:rsidR="00995BE8" w:rsidRPr="00026BD0" w:rsidRDefault="00995BE8" w:rsidP="00296742">
            <w:pPr>
              <w:pStyle w:val="022"/>
            </w:pPr>
            <w:r>
              <w:rPr>
                <w:rFonts w:hint="eastAsia"/>
              </w:rPr>
              <w:t>總統令</w:t>
            </w:r>
          </w:p>
        </w:tc>
        <w:tc>
          <w:tcPr>
            <w:tcW w:w="4759" w:type="dxa"/>
            <w:vAlign w:val="center"/>
          </w:tcPr>
          <w:p w:rsidR="00995BE8" w:rsidRPr="0079273A" w:rsidRDefault="00995BE8" w:rsidP="00296742">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25</w:t>
            </w:r>
            <w:r w:rsidRPr="0079273A">
              <w:rPr>
                <w:rFonts w:hint="eastAsia"/>
              </w:rPr>
              <w:t>日</w:t>
            </w:r>
          </w:p>
          <w:p w:rsidR="00995BE8" w:rsidRDefault="00995BE8" w:rsidP="00EF5EC4">
            <w:pPr>
              <w:pStyle w:val="0220"/>
              <w:rPr>
                <w:spacing w:val="-8"/>
              </w:rPr>
            </w:pPr>
            <w:r>
              <w:rPr>
                <w:rFonts w:hint="eastAsia"/>
              </w:rPr>
              <w:t>華</w:t>
            </w:r>
            <w:r>
              <w:t>總</w:t>
            </w:r>
            <w:proofErr w:type="gramStart"/>
            <w:r>
              <w:t>一</w:t>
            </w:r>
            <w:r w:rsidR="00EF5EC4">
              <w:rPr>
                <w:rFonts w:hint="eastAsia"/>
              </w:rPr>
              <w:t>義</w:t>
            </w:r>
            <w:r w:rsidRPr="0079273A">
              <w:rPr>
                <w:rFonts w:hint="eastAsia"/>
              </w:rPr>
              <w:t>字第</w:t>
            </w:r>
            <w:r>
              <w:rPr>
                <w:rFonts w:hint="eastAsia"/>
              </w:rPr>
              <w:t>108001</w:t>
            </w:r>
            <w:r>
              <w:t>406</w:t>
            </w:r>
            <w:r w:rsidR="00EF5EC4">
              <w:t>4</w:t>
            </w:r>
            <w:r>
              <w:t>1</w:t>
            </w:r>
            <w:r w:rsidRPr="0079273A">
              <w:rPr>
                <w:rFonts w:hint="eastAsia"/>
              </w:rPr>
              <w:t>號</w:t>
            </w:r>
            <w:proofErr w:type="gramEnd"/>
          </w:p>
        </w:tc>
      </w:tr>
    </w:tbl>
    <w:p w:rsidR="00995BE8" w:rsidRPr="005C4806" w:rsidRDefault="00995BE8" w:rsidP="00491332">
      <w:pPr>
        <w:pStyle w:val="024"/>
        <w:spacing w:line="464" w:lineRule="exact"/>
        <w:rPr>
          <w:spacing w:val="10"/>
        </w:rPr>
      </w:pPr>
      <w:r w:rsidRPr="005C4806">
        <w:rPr>
          <w:rFonts w:hint="eastAsia"/>
          <w:spacing w:val="10"/>
        </w:rPr>
        <w:t>茲</w:t>
      </w:r>
      <w:r>
        <w:rPr>
          <w:rFonts w:hint="eastAsia"/>
          <w:spacing w:val="10"/>
        </w:rPr>
        <w:t>修</w:t>
      </w:r>
      <w:r>
        <w:rPr>
          <w:spacing w:val="10"/>
        </w:rPr>
        <w:t>正</w:t>
      </w:r>
      <w:r w:rsidR="006E570A" w:rsidRPr="006E570A">
        <w:rPr>
          <w:rFonts w:hint="eastAsia"/>
          <w:spacing w:val="10"/>
        </w:rPr>
        <w:t>中華民國刑法第一百零八條、第一百十條、第一百十七條、第一百十八條、第一百二十七條、第一百二十九條、第一百三十二條、第一百三十三條、第一百三十五條至第一百三十七條、第一百四十條、第一百四十一條、第一百四十四條、第一百四十七條、第一百四十八條、第一百四十九條、第一百五十條、第一百五十三條、第一百五十四條、第一百五十八條至第一百六十條、第一百六十三條、第一百六十四條、第一百六十五條、第一百七十一條、第一百</w:t>
      </w:r>
      <w:r w:rsidR="006E570A" w:rsidRPr="006E570A">
        <w:rPr>
          <w:rFonts w:hint="eastAsia"/>
          <w:spacing w:val="10"/>
        </w:rPr>
        <w:lastRenderedPageBreak/>
        <w:t>七十三條至第一百七十五條、第一百七十七條至第一百八十一條、第一百八十五條、第一百八十五條之二、第一百八十六條、第一百八十六條之一、第一百八十七條之二、第一百八十八條、第一百八十九條之一、第一百九十條、第一百九十一條、第一百九十二條至第一百九十四條、第一百九十五條至第一百九十九條、第二百零一條至第二百零四條、第二百零六條至第二百零八條、第二百十二條、第二百十四條、第二百十五條、第二百三十三條至第二百三十五條、第二百四十條、第二百四十一條、第二百四十三條、第二百四十六條、第二百五十二條至第二百五十五條、第二百五十六條至第二百六十條、第二百六十二條、第二百六十三條、第二百六十六條、第二百六十八條、第二百六十九條、第二百八十八條、第二百九十條、第二百九十二條、第二百九十三條、第二百九十八條、第三百條、第三百零二條、第三百零四條至第三百零七條、第三百零九條、第三百十條、第三百十二條、第三百十三條、第三百十五條、第三百十七條至第三百十八條之一、第三百二十八條、第三百三十五條至第三百三十七條、第三百四十六條、第三百五十二條、第三百五十四條至第三百五十六條、第三百五十八條至第三百六十條及第三百六十二條條文</w:t>
      </w:r>
      <w:r w:rsidRPr="005C4806">
        <w:rPr>
          <w:rFonts w:hint="eastAsia"/>
          <w:spacing w:val="10"/>
        </w:rPr>
        <w:t>，公布之。</w:t>
      </w:r>
    </w:p>
    <w:p w:rsidR="00995BE8" w:rsidRDefault="00995BE8" w:rsidP="00995BE8">
      <w:pPr>
        <w:pStyle w:val="025"/>
      </w:pPr>
      <w:r>
        <w:rPr>
          <w:rFonts w:hint="eastAsia"/>
        </w:rPr>
        <w:t>總　　　統　蔡英文</w:t>
      </w:r>
      <w:r>
        <w:br/>
      </w:r>
      <w:r>
        <w:rPr>
          <w:rFonts w:hint="eastAsia"/>
        </w:rPr>
        <w:t xml:space="preserve">行政院院長　</w:t>
      </w:r>
      <w:r>
        <w:rPr>
          <w:rFonts w:ascii="標楷體" w:hAnsi="標楷體" w:hint="eastAsia"/>
        </w:rPr>
        <w:t>蘇貞昌</w:t>
      </w:r>
      <w:r w:rsidR="009A2768">
        <w:rPr>
          <w:rFonts w:ascii="標楷體" w:hAnsi="標楷體"/>
        </w:rPr>
        <w:br/>
      </w:r>
      <w:r w:rsidR="009A2768">
        <w:rPr>
          <w:rFonts w:ascii="標楷體" w:hAnsi="標楷體" w:hint="eastAsia"/>
        </w:rPr>
        <w:t>法</w:t>
      </w:r>
      <w:r w:rsidR="009A2768">
        <w:rPr>
          <w:rFonts w:ascii="標楷體" w:hAnsi="標楷體"/>
        </w:rPr>
        <w:t>務部部長</w:t>
      </w:r>
      <w:r w:rsidR="009A2768">
        <w:rPr>
          <w:rFonts w:hint="eastAsia"/>
        </w:rPr>
        <w:t xml:space="preserve">　蔡</w:t>
      </w:r>
      <w:r w:rsidR="009A2768">
        <w:t>清祥</w:t>
      </w:r>
    </w:p>
    <w:p w:rsidR="00995BE8" w:rsidRPr="00955DDC" w:rsidRDefault="0084296A" w:rsidP="00272D04">
      <w:pPr>
        <w:pStyle w:val="031"/>
        <w:spacing w:afterLines="0" w:after="0" w:line="420" w:lineRule="exact"/>
        <w:rPr>
          <w:spacing w:val="14"/>
        </w:rPr>
      </w:pPr>
      <w:r w:rsidRPr="00955DDC">
        <w:rPr>
          <w:rFonts w:hint="eastAsia"/>
          <w:spacing w:val="14"/>
        </w:rPr>
        <w:t>中華民國刑法修正第一百零八條、第一百十條、第一百十七條、第一百十八條、第一百二十七條、第一百二十九條、第一百三十二條、第一百三十三條、第一百三十五條至第</w:t>
      </w:r>
      <w:r w:rsidRPr="00955DDC">
        <w:rPr>
          <w:rFonts w:hint="eastAsia"/>
          <w:spacing w:val="14"/>
        </w:rPr>
        <w:lastRenderedPageBreak/>
        <w:t>一百三十七條、第一百四十條、第一百四十一條、第一百四十四條、第一百四十七條、第一百四十八條、第一百四十九條、第一百五十條、第一百五十三條、第一百五十四條、第一百五十八條至第一百六十條、第一百六十三條、第一百六十四條、第一百六十五條、第一百七十一條、第一百七十三條至第一百七十五條、第一百七十七條至第一百八十一條、第一百八十五條、第一百八十五條之二、第一百八十六條、第一百八十六條之一、第一百八十七條之二、第一百八十八條、第一百八十九條之一、第一百九十條、第一百九十一條、第一百九十二條至第一百九十四條、第一百九十五條至第一百九十九條、第二百零一條至第二百零四條、第二百零六條至第二百零八條、第二百十二條、第二百十四條、第二百十五條、第二百三十三條至第二百三十五條、第二百四十條、第二百四十一條、第二百四十三條、第二百四十六條、第二百五十二條至第二百五十五條、第二百五十六條至第二百六十條、第二百六十二條、第二百六十三條、第二百六十六條、第二百六十八條、第二百六十九條、第二百八十八條、第二百九十條、第二百九十二條、第二百九十三條、第二百九十八條、第三百條、第三百零二條、第三百零四條至第三百零七條、第三百零九條、第三百十條、第三百十二條、第三百十三條、第三百十五條、第三百十七條至第三百十八條之一、第三百二十八條、第三百三十五條至第三百三十七條、第三百四十六條、第三百五十二條、第三百五十四條至第三百五十六條、第三百五十八條至第三百六十條及第三百六十二</w:t>
      </w:r>
      <w:proofErr w:type="gramStart"/>
      <w:r w:rsidRPr="00955DDC">
        <w:rPr>
          <w:rFonts w:hint="eastAsia"/>
          <w:spacing w:val="14"/>
        </w:rPr>
        <w:t>條</w:t>
      </w:r>
      <w:proofErr w:type="gramEnd"/>
      <w:r w:rsidRPr="00955DDC">
        <w:rPr>
          <w:rFonts w:hint="eastAsia"/>
          <w:spacing w:val="14"/>
        </w:rPr>
        <w:t>條文</w:t>
      </w:r>
    </w:p>
    <w:p w:rsidR="00E6112B" w:rsidRDefault="00995BE8" w:rsidP="00DE7EB1">
      <w:pPr>
        <w:widowControl/>
        <w:adjustRightInd/>
        <w:spacing w:afterLines="50" w:after="120" w:line="440" w:lineRule="exact"/>
        <w:textAlignment w:val="auto"/>
      </w:pPr>
      <w:r w:rsidRPr="004022A9">
        <w:rPr>
          <w:rFonts w:hint="eastAsia"/>
          <w:spacing w:val="10"/>
        </w:rPr>
        <w:t>中</w:t>
      </w:r>
      <w:r w:rsidRPr="004022A9">
        <w:rPr>
          <w:spacing w:val="10"/>
        </w:rPr>
        <w:t>華民國</w:t>
      </w:r>
      <w:r w:rsidRPr="004022A9">
        <w:rPr>
          <w:rFonts w:hint="eastAsia"/>
          <w:spacing w:val="10"/>
        </w:rPr>
        <w:t>1</w:t>
      </w:r>
      <w:r w:rsidRPr="004022A9">
        <w:rPr>
          <w:spacing w:val="10"/>
        </w:rPr>
        <w:t>08</w:t>
      </w:r>
      <w:r w:rsidRPr="004022A9">
        <w:rPr>
          <w:rFonts w:hint="eastAsia"/>
          <w:spacing w:val="10"/>
        </w:rPr>
        <w:t>年</w:t>
      </w:r>
      <w:r w:rsidRPr="004022A9">
        <w:rPr>
          <w:rFonts w:hint="eastAsia"/>
          <w:spacing w:val="10"/>
        </w:rPr>
        <w:t>1</w:t>
      </w:r>
      <w:r w:rsidRPr="004022A9">
        <w:rPr>
          <w:spacing w:val="10"/>
        </w:rPr>
        <w:t>2</w:t>
      </w:r>
      <w:r w:rsidRPr="004022A9">
        <w:rPr>
          <w:rFonts w:hint="eastAsia"/>
          <w:spacing w:val="10"/>
        </w:rPr>
        <w:t>月</w:t>
      </w:r>
      <w:r w:rsidRPr="004022A9">
        <w:rPr>
          <w:rFonts w:hint="eastAsia"/>
          <w:spacing w:val="10"/>
        </w:rPr>
        <w:t>2</w:t>
      </w:r>
      <w:r w:rsidRPr="004022A9">
        <w:rPr>
          <w:spacing w:val="10"/>
        </w:rPr>
        <w:t>5</w:t>
      </w:r>
      <w:r w:rsidRPr="004022A9">
        <w:rPr>
          <w:rFonts w:hint="eastAsia"/>
          <w:spacing w:val="10"/>
        </w:rPr>
        <w:t>日</w:t>
      </w:r>
      <w:r w:rsidRPr="004022A9">
        <w:rPr>
          <w:spacing w:val="10"/>
        </w:rPr>
        <w:t>公布</w:t>
      </w:r>
    </w:p>
    <w:p w:rsidR="00BB07CF" w:rsidRPr="000163D7" w:rsidRDefault="00BB07CF" w:rsidP="00924D87">
      <w:pPr>
        <w:pStyle w:val="034-6"/>
        <w:spacing w:line="438" w:lineRule="exact"/>
        <w:rPr>
          <w:spacing w:val="2"/>
        </w:rPr>
      </w:pPr>
      <w:r w:rsidRPr="002B3B7A">
        <w:rPr>
          <w:rFonts w:hint="eastAsia"/>
          <w:w w:val="83"/>
          <w:fitText w:val="1400" w:id="2091123200"/>
        </w:rPr>
        <w:lastRenderedPageBreak/>
        <w:t>第一百零八條</w:t>
      </w:r>
      <w:r w:rsidRPr="00671424">
        <w:rPr>
          <w:rFonts w:hint="eastAsia"/>
        </w:rPr>
        <w:t xml:space="preserve">　　</w:t>
      </w:r>
      <w:r w:rsidRPr="000163D7">
        <w:rPr>
          <w:rFonts w:hint="eastAsia"/>
          <w:spacing w:val="2"/>
        </w:rPr>
        <w:t>在與外國開戰或將開戰期內，不履行供給軍需之契約或不照契約履行者，處一年以上七年以下有期徒刑，得</w:t>
      </w:r>
      <w:proofErr w:type="gramStart"/>
      <w:r w:rsidRPr="000163D7">
        <w:rPr>
          <w:rFonts w:hint="eastAsia"/>
          <w:spacing w:val="2"/>
        </w:rPr>
        <w:t>併</w:t>
      </w:r>
      <w:proofErr w:type="gramEnd"/>
      <w:r w:rsidRPr="000163D7">
        <w:rPr>
          <w:rFonts w:hint="eastAsia"/>
          <w:spacing w:val="2"/>
        </w:rPr>
        <w:t>科十五萬元以下罰金。</w:t>
      </w:r>
    </w:p>
    <w:p w:rsidR="00BB07CF" w:rsidRPr="00CC5F38" w:rsidRDefault="00BB07CF" w:rsidP="00924D87">
      <w:pPr>
        <w:pStyle w:val="0342"/>
        <w:spacing w:line="438" w:lineRule="exact"/>
        <w:ind w:left="1417" w:firstLine="568"/>
        <w:rPr>
          <w:spacing w:val="2"/>
        </w:rPr>
      </w:pPr>
      <w:r w:rsidRPr="00CC5F38">
        <w:rPr>
          <w:rFonts w:hint="eastAsia"/>
          <w:spacing w:val="2"/>
        </w:rPr>
        <w:t>因過失犯前項之罪者，處二年以下有期徒刑、拘役或三萬元以下罰金。</w:t>
      </w:r>
    </w:p>
    <w:p w:rsidR="00BB07CF" w:rsidRPr="005949C9" w:rsidRDefault="00BB07CF" w:rsidP="00924D87">
      <w:pPr>
        <w:pStyle w:val="034"/>
        <w:spacing w:line="438" w:lineRule="exact"/>
        <w:rPr>
          <w:spacing w:val="2"/>
        </w:rPr>
      </w:pPr>
      <w:r w:rsidRPr="00671424">
        <w:rPr>
          <w:rFonts w:hint="eastAsia"/>
        </w:rPr>
        <w:t xml:space="preserve">第一百十條　　</w:t>
      </w:r>
      <w:r w:rsidRPr="005949C9">
        <w:rPr>
          <w:rFonts w:hint="eastAsia"/>
          <w:spacing w:val="2"/>
        </w:rPr>
        <w:t>公務員對於職務上知悉或持有前條第一項之文書、圖畫、消息或物品，因過失而洩漏或交付者，處二年以下有期徒刑、拘役或三萬元以下罰金。</w:t>
      </w:r>
    </w:p>
    <w:p w:rsidR="00BB07CF" w:rsidRPr="00B66FEC" w:rsidRDefault="00BB07CF" w:rsidP="00924D87">
      <w:pPr>
        <w:pStyle w:val="034-6"/>
        <w:spacing w:line="438" w:lineRule="exact"/>
        <w:rPr>
          <w:spacing w:val="2"/>
        </w:rPr>
      </w:pPr>
      <w:r w:rsidRPr="00C15B6B">
        <w:rPr>
          <w:rFonts w:hint="eastAsia"/>
          <w:w w:val="83"/>
          <w:fitText w:val="1400" w:id="2091123201"/>
        </w:rPr>
        <w:t>第一百十七</w:t>
      </w:r>
      <w:r w:rsidRPr="00C15B6B">
        <w:rPr>
          <w:rFonts w:hint="eastAsia"/>
          <w:spacing w:val="4"/>
          <w:w w:val="83"/>
          <w:fitText w:val="1400" w:id="2091123201"/>
        </w:rPr>
        <w:t>條</w:t>
      </w:r>
      <w:r w:rsidRPr="00671424">
        <w:rPr>
          <w:rFonts w:hint="eastAsia"/>
        </w:rPr>
        <w:t xml:space="preserve">　　</w:t>
      </w:r>
      <w:r w:rsidRPr="00B66FEC">
        <w:rPr>
          <w:rFonts w:hint="eastAsia"/>
          <w:spacing w:val="2"/>
        </w:rPr>
        <w:t>於外國交戰之際，違背政府局外中立之命令者，處一年以下有期徒刑、拘役或九萬元以下罰金。</w:t>
      </w:r>
    </w:p>
    <w:p w:rsidR="00BB07CF" w:rsidRPr="00C37C8C" w:rsidRDefault="00BB07CF" w:rsidP="00924D87">
      <w:pPr>
        <w:pStyle w:val="034-6"/>
        <w:spacing w:line="438" w:lineRule="exact"/>
        <w:rPr>
          <w:spacing w:val="2"/>
        </w:rPr>
      </w:pPr>
      <w:r w:rsidRPr="00DA132F">
        <w:rPr>
          <w:rFonts w:hint="eastAsia"/>
          <w:w w:val="83"/>
          <w:fitText w:val="1400" w:id="2091123456"/>
        </w:rPr>
        <w:t>第一百十八</w:t>
      </w:r>
      <w:r w:rsidRPr="00DA132F">
        <w:rPr>
          <w:rFonts w:hint="eastAsia"/>
          <w:spacing w:val="4"/>
          <w:w w:val="83"/>
          <w:fitText w:val="1400" w:id="2091123456"/>
        </w:rPr>
        <w:t>條</w:t>
      </w:r>
      <w:r w:rsidRPr="00671424">
        <w:rPr>
          <w:rFonts w:hint="eastAsia"/>
        </w:rPr>
        <w:t xml:space="preserve">　　</w:t>
      </w:r>
      <w:r w:rsidRPr="00C37C8C">
        <w:rPr>
          <w:rFonts w:hint="eastAsia"/>
          <w:spacing w:val="2"/>
        </w:rPr>
        <w:t>意圖侮辱外國，而公然損壞、除去或污辱外國之國旗、國章者，處一年以下有期徒刑、拘役或九千元以下罰金。</w:t>
      </w:r>
    </w:p>
    <w:p w:rsidR="00BB07CF" w:rsidRPr="00205B55" w:rsidRDefault="00BB07CF" w:rsidP="00924D87">
      <w:pPr>
        <w:pStyle w:val="034-7"/>
        <w:spacing w:line="438" w:lineRule="exact"/>
        <w:ind w:left="1396" w:hanging="1396"/>
        <w:rPr>
          <w:spacing w:val="4"/>
        </w:rPr>
      </w:pPr>
      <w:r w:rsidRPr="002D5C8A">
        <w:rPr>
          <w:rFonts w:hint="eastAsia"/>
          <w:w w:val="71"/>
          <w:fitText w:val="1400" w:id="2091123457"/>
        </w:rPr>
        <w:t>第一百二十七</w:t>
      </w:r>
      <w:r w:rsidRPr="002D5C8A">
        <w:rPr>
          <w:rFonts w:hint="eastAsia"/>
          <w:spacing w:val="5"/>
          <w:w w:val="71"/>
          <w:fitText w:val="1400" w:id="2091123457"/>
        </w:rPr>
        <w:t>條</w:t>
      </w:r>
      <w:r w:rsidRPr="00671424">
        <w:rPr>
          <w:rFonts w:hint="eastAsia"/>
        </w:rPr>
        <w:t xml:space="preserve">　　</w:t>
      </w:r>
      <w:r w:rsidRPr="00205B55">
        <w:rPr>
          <w:rFonts w:hint="eastAsia"/>
          <w:spacing w:val="4"/>
        </w:rPr>
        <w:t>有執行刑罰職務之公務員，違法執行或不執行刑罰者，處五年以下有期徒刑。</w:t>
      </w:r>
    </w:p>
    <w:p w:rsidR="00BB07CF" w:rsidRPr="0053491D" w:rsidRDefault="00BB07CF" w:rsidP="00924D87">
      <w:pPr>
        <w:pStyle w:val="0342"/>
        <w:spacing w:line="438" w:lineRule="exact"/>
        <w:ind w:left="1417" w:firstLine="568"/>
        <w:rPr>
          <w:spacing w:val="2"/>
        </w:rPr>
      </w:pPr>
      <w:r w:rsidRPr="0053491D">
        <w:rPr>
          <w:rFonts w:hint="eastAsia"/>
          <w:spacing w:val="2"/>
        </w:rPr>
        <w:t>因過失而執行不應執行之刑罰者，處一年以下有期徒刑、拘役或九千元以下罰金。</w:t>
      </w:r>
    </w:p>
    <w:p w:rsidR="00BB07CF" w:rsidRPr="008B40AB" w:rsidRDefault="00BB07CF" w:rsidP="00924D87">
      <w:pPr>
        <w:pStyle w:val="034-7"/>
        <w:spacing w:line="438" w:lineRule="exact"/>
        <w:ind w:left="1396" w:hanging="1396"/>
        <w:rPr>
          <w:spacing w:val="4"/>
        </w:rPr>
      </w:pPr>
      <w:r w:rsidRPr="008B40AB">
        <w:rPr>
          <w:rFonts w:hint="eastAsia"/>
          <w:w w:val="71"/>
          <w:fitText w:val="1400" w:id="2091123712"/>
        </w:rPr>
        <w:t>第一百二十九</w:t>
      </w:r>
      <w:r w:rsidRPr="008B40AB">
        <w:rPr>
          <w:rFonts w:hint="eastAsia"/>
          <w:spacing w:val="5"/>
          <w:w w:val="71"/>
          <w:fitText w:val="1400" w:id="2091123712"/>
        </w:rPr>
        <w:t>條</w:t>
      </w:r>
      <w:r w:rsidRPr="00671424">
        <w:rPr>
          <w:rFonts w:hint="eastAsia"/>
        </w:rPr>
        <w:t xml:space="preserve">　　</w:t>
      </w:r>
      <w:r w:rsidRPr="008B40AB">
        <w:rPr>
          <w:rFonts w:hint="eastAsia"/>
          <w:spacing w:val="4"/>
        </w:rPr>
        <w:t>公務員對於租稅或其他入款，明知不應徵收而徵收者，處一年以上七年以下有期徒刑，得</w:t>
      </w:r>
      <w:proofErr w:type="gramStart"/>
      <w:r w:rsidRPr="008B40AB">
        <w:rPr>
          <w:rFonts w:hint="eastAsia"/>
          <w:spacing w:val="4"/>
        </w:rPr>
        <w:t>併</w:t>
      </w:r>
      <w:proofErr w:type="gramEnd"/>
      <w:r w:rsidRPr="008B40AB">
        <w:rPr>
          <w:rFonts w:hint="eastAsia"/>
          <w:spacing w:val="4"/>
        </w:rPr>
        <w:t>科二十一萬元以下罰金。</w:t>
      </w:r>
    </w:p>
    <w:p w:rsidR="00BB07CF" w:rsidRPr="00CE7CE9" w:rsidRDefault="00BB07CF" w:rsidP="00924D87">
      <w:pPr>
        <w:pStyle w:val="0342"/>
        <w:spacing w:line="438" w:lineRule="exact"/>
        <w:ind w:left="1417" w:firstLine="568"/>
        <w:rPr>
          <w:spacing w:val="2"/>
        </w:rPr>
      </w:pPr>
      <w:r w:rsidRPr="00CE7CE9">
        <w:rPr>
          <w:rFonts w:hint="eastAsia"/>
          <w:spacing w:val="2"/>
        </w:rPr>
        <w:t>公務員對於職務上發給之款項、物品，明知應</w:t>
      </w:r>
      <w:proofErr w:type="gramStart"/>
      <w:r w:rsidRPr="00CE7CE9">
        <w:rPr>
          <w:rFonts w:hint="eastAsia"/>
          <w:spacing w:val="2"/>
        </w:rPr>
        <w:t>發給而抑留</w:t>
      </w:r>
      <w:proofErr w:type="gramEnd"/>
      <w:r w:rsidRPr="00CE7CE9">
        <w:rPr>
          <w:rFonts w:hint="eastAsia"/>
          <w:spacing w:val="2"/>
        </w:rPr>
        <w:t>不發或剋扣者，亦同。</w:t>
      </w:r>
    </w:p>
    <w:p w:rsidR="00BB07CF" w:rsidRPr="00CE7CE9" w:rsidRDefault="00BB07CF" w:rsidP="00924D87">
      <w:pPr>
        <w:pStyle w:val="0342"/>
        <w:spacing w:line="438" w:lineRule="exact"/>
        <w:ind w:left="1417" w:firstLine="568"/>
        <w:rPr>
          <w:spacing w:val="2"/>
        </w:rPr>
      </w:pPr>
      <w:r w:rsidRPr="00CE7CE9">
        <w:rPr>
          <w:rFonts w:hint="eastAsia"/>
          <w:spacing w:val="2"/>
        </w:rPr>
        <w:t>前二項之未遂犯罰之。</w:t>
      </w:r>
    </w:p>
    <w:p w:rsidR="00BB07CF" w:rsidRPr="00233D31" w:rsidRDefault="00BB07CF" w:rsidP="00924D87">
      <w:pPr>
        <w:pStyle w:val="034-7"/>
        <w:spacing w:line="438" w:lineRule="exact"/>
        <w:ind w:left="1396" w:hanging="1396"/>
        <w:rPr>
          <w:spacing w:val="2"/>
        </w:rPr>
      </w:pPr>
      <w:r w:rsidRPr="009B767E">
        <w:rPr>
          <w:rFonts w:hint="eastAsia"/>
          <w:w w:val="71"/>
          <w:fitText w:val="1400" w:id="2091123713"/>
        </w:rPr>
        <w:t>第一百三十二</w:t>
      </w:r>
      <w:r w:rsidRPr="009B767E">
        <w:rPr>
          <w:rFonts w:hint="eastAsia"/>
          <w:spacing w:val="5"/>
          <w:w w:val="71"/>
          <w:fitText w:val="1400" w:id="2091123713"/>
        </w:rPr>
        <w:t>條</w:t>
      </w:r>
      <w:r w:rsidRPr="00671424">
        <w:rPr>
          <w:rFonts w:hint="eastAsia"/>
        </w:rPr>
        <w:t xml:space="preserve">　　</w:t>
      </w:r>
      <w:r w:rsidRPr="00233D31">
        <w:rPr>
          <w:rFonts w:hint="eastAsia"/>
          <w:spacing w:val="2"/>
        </w:rPr>
        <w:t>公務員洩漏或交付關於中華民國國防以外應秘密之文書、圖畫、消息或物品者，處三年以下有期徒刑。</w:t>
      </w:r>
    </w:p>
    <w:p w:rsidR="00BB07CF" w:rsidRPr="00365443" w:rsidRDefault="00BB07CF" w:rsidP="00924D87">
      <w:pPr>
        <w:pStyle w:val="0342"/>
        <w:spacing w:line="438" w:lineRule="exact"/>
        <w:ind w:left="1417" w:firstLine="568"/>
        <w:rPr>
          <w:spacing w:val="2"/>
        </w:rPr>
      </w:pPr>
      <w:r w:rsidRPr="00365443">
        <w:rPr>
          <w:rFonts w:hint="eastAsia"/>
          <w:spacing w:val="2"/>
        </w:rPr>
        <w:t>因過失犯前項之罪者，處一年以下有期徒刑、拘役或九千元以下罰金。</w:t>
      </w:r>
    </w:p>
    <w:p w:rsidR="00BB07CF" w:rsidRPr="00365443" w:rsidRDefault="00BB07CF" w:rsidP="00BD07F5">
      <w:pPr>
        <w:pStyle w:val="0342"/>
        <w:spacing w:line="438" w:lineRule="exact"/>
        <w:ind w:left="1417" w:firstLine="568"/>
        <w:rPr>
          <w:spacing w:val="2"/>
        </w:rPr>
      </w:pPr>
      <w:r w:rsidRPr="00365443">
        <w:rPr>
          <w:rFonts w:hint="eastAsia"/>
          <w:spacing w:val="2"/>
        </w:rPr>
        <w:lastRenderedPageBreak/>
        <w:t>非公務員因職務或業務知悉或持有第一項之文書、圖畫、消息或物品，而洩漏或交付之者，處一年以下有期徒刑、拘役或九千元以下罰金。</w:t>
      </w:r>
    </w:p>
    <w:p w:rsidR="00BB07CF" w:rsidRPr="00D11679" w:rsidRDefault="00BB07CF" w:rsidP="00BD07F5">
      <w:pPr>
        <w:pStyle w:val="034-7"/>
        <w:spacing w:line="438" w:lineRule="exact"/>
        <w:ind w:left="1396" w:hanging="1396"/>
        <w:rPr>
          <w:spacing w:val="2"/>
        </w:rPr>
      </w:pPr>
      <w:r w:rsidRPr="00365443">
        <w:rPr>
          <w:rFonts w:hint="eastAsia"/>
          <w:w w:val="71"/>
          <w:fitText w:val="1400" w:id="2091123968"/>
        </w:rPr>
        <w:t>第一百三十三</w:t>
      </w:r>
      <w:r w:rsidRPr="00365443">
        <w:rPr>
          <w:rFonts w:hint="eastAsia"/>
          <w:spacing w:val="5"/>
          <w:w w:val="71"/>
          <w:fitText w:val="1400" w:id="2091123968"/>
        </w:rPr>
        <w:t>條</w:t>
      </w:r>
      <w:r w:rsidRPr="00671424">
        <w:rPr>
          <w:rFonts w:hint="eastAsia"/>
        </w:rPr>
        <w:t xml:space="preserve">　　</w:t>
      </w:r>
      <w:r w:rsidRPr="00D11679">
        <w:rPr>
          <w:rFonts w:hint="eastAsia"/>
          <w:spacing w:val="2"/>
        </w:rPr>
        <w:t>在郵</w:t>
      </w:r>
      <w:proofErr w:type="gramStart"/>
      <w:r w:rsidRPr="00D11679">
        <w:rPr>
          <w:rFonts w:hint="eastAsia"/>
          <w:spacing w:val="2"/>
        </w:rPr>
        <w:t>務</w:t>
      </w:r>
      <w:proofErr w:type="gramEnd"/>
      <w:r w:rsidRPr="00D11679">
        <w:rPr>
          <w:rFonts w:hint="eastAsia"/>
          <w:spacing w:val="2"/>
        </w:rPr>
        <w:t>或電報機關執行職務之公務員，開拆或隱匿投寄之郵件或電報者，處三年以下有期徒刑、拘役或一萬五千元以下罰金。</w:t>
      </w:r>
    </w:p>
    <w:p w:rsidR="00BB07CF" w:rsidRPr="00D11679" w:rsidRDefault="00BB07CF" w:rsidP="00BD07F5">
      <w:pPr>
        <w:pStyle w:val="034-7"/>
        <w:spacing w:line="438" w:lineRule="exact"/>
        <w:ind w:left="1396" w:hanging="1396"/>
        <w:rPr>
          <w:spacing w:val="2"/>
        </w:rPr>
      </w:pPr>
      <w:r w:rsidRPr="00D11679">
        <w:rPr>
          <w:rFonts w:hint="eastAsia"/>
          <w:w w:val="71"/>
          <w:fitText w:val="1400" w:id="2091123969"/>
        </w:rPr>
        <w:t>第一百三十五</w:t>
      </w:r>
      <w:r w:rsidRPr="00D11679">
        <w:rPr>
          <w:rFonts w:hint="eastAsia"/>
          <w:spacing w:val="5"/>
          <w:w w:val="71"/>
          <w:fitText w:val="1400" w:id="2091123969"/>
        </w:rPr>
        <w:t>條</w:t>
      </w:r>
      <w:r w:rsidRPr="00671424">
        <w:rPr>
          <w:rFonts w:hint="eastAsia"/>
        </w:rPr>
        <w:t xml:space="preserve">　　</w:t>
      </w:r>
      <w:r w:rsidRPr="00D11679">
        <w:rPr>
          <w:rFonts w:hint="eastAsia"/>
          <w:spacing w:val="2"/>
        </w:rPr>
        <w:t>對於公務員依法執行職務時，施強暴脅迫者，處三年以下有期徒刑、拘役或九千元以下罰金。</w:t>
      </w:r>
    </w:p>
    <w:p w:rsidR="00BB07CF" w:rsidRPr="00D11679" w:rsidRDefault="00BB07CF" w:rsidP="00BD07F5">
      <w:pPr>
        <w:pStyle w:val="0342"/>
        <w:spacing w:line="438" w:lineRule="exact"/>
        <w:ind w:left="1417" w:firstLine="568"/>
        <w:rPr>
          <w:spacing w:val="2"/>
        </w:rPr>
      </w:pPr>
      <w:r w:rsidRPr="00D11679">
        <w:rPr>
          <w:rFonts w:hint="eastAsia"/>
          <w:spacing w:val="2"/>
        </w:rPr>
        <w:t>意圖使公務員執行一定之職務或妨害其依法執行一定之職務或使公務員辭職，而施強暴脅迫者，亦同。</w:t>
      </w:r>
    </w:p>
    <w:p w:rsidR="00BB07CF" w:rsidRPr="00D11679" w:rsidRDefault="00BB07CF" w:rsidP="00BD07F5">
      <w:pPr>
        <w:pStyle w:val="0342"/>
        <w:spacing w:line="438" w:lineRule="exact"/>
        <w:ind w:left="1417" w:firstLine="568"/>
        <w:rPr>
          <w:spacing w:val="2"/>
        </w:rPr>
      </w:pPr>
      <w:r w:rsidRPr="00D11679">
        <w:rPr>
          <w:rFonts w:hint="eastAsia"/>
          <w:spacing w:val="2"/>
        </w:rPr>
        <w:t>犯前二項之罪，因而致公務員於死者，處無期徒刑或七年以上有期徒刑；致重傷者，處三年以上十年以下有期徒刑。</w:t>
      </w:r>
    </w:p>
    <w:p w:rsidR="00BB07CF" w:rsidRPr="00400A77" w:rsidRDefault="00BB07CF" w:rsidP="00BD07F5">
      <w:pPr>
        <w:pStyle w:val="034-7"/>
        <w:spacing w:line="438" w:lineRule="exact"/>
        <w:ind w:left="1396" w:hanging="1396"/>
        <w:rPr>
          <w:spacing w:val="2"/>
        </w:rPr>
      </w:pPr>
      <w:r w:rsidRPr="008F4746">
        <w:rPr>
          <w:rFonts w:hint="eastAsia"/>
          <w:w w:val="71"/>
          <w:fitText w:val="1400" w:id="2091124224"/>
        </w:rPr>
        <w:t>第一百三十六</w:t>
      </w:r>
      <w:r w:rsidRPr="008F4746">
        <w:rPr>
          <w:rFonts w:hint="eastAsia"/>
          <w:spacing w:val="5"/>
          <w:w w:val="71"/>
          <w:fitText w:val="1400" w:id="2091124224"/>
        </w:rPr>
        <w:t>條</w:t>
      </w:r>
      <w:r w:rsidRPr="00671424">
        <w:rPr>
          <w:rFonts w:hint="eastAsia"/>
        </w:rPr>
        <w:t xml:space="preserve">　　</w:t>
      </w:r>
      <w:r w:rsidRPr="00400A77">
        <w:rPr>
          <w:rFonts w:hint="eastAsia"/>
          <w:spacing w:val="2"/>
        </w:rPr>
        <w:t>公然聚</w:t>
      </w:r>
      <w:proofErr w:type="gramStart"/>
      <w:r w:rsidRPr="00400A77">
        <w:rPr>
          <w:rFonts w:hint="eastAsia"/>
          <w:spacing w:val="2"/>
        </w:rPr>
        <w:t>眾犯前條</w:t>
      </w:r>
      <w:proofErr w:type="gramEnd"/>
      <w:r w:rsidRPr="00400A77">
        <w:rPr>
          <w:rFonts w:hint="eastAsia"/>
          <w:spacing w:val="2"/>
        </w:rPr>
        <w:t>之罪者，</w:t>
      </w:r>
      <w:proofErr w:type="gramStart"/>
      <w:r w:rsidRPr="00400A77">
        <w:rPr>
          <w:rFonts w:hint="eastAsia"/>
          <w:spacing w:val="2"/>
        </w:rPr>
        <w:t>在場助</w:t>
      </w:r>
      <w:proofErr w:type="gramEnd"/>
      <w:r w:rsidRPr="00400A77">
        <w:rPr>
          <w:rFonts w:hint="eastAsia"/>
          <w:spacing w:val="2"/>
        </w:rPr>
        <w:t>勢之人，處一年以下有期徒刑、拘役或九千元以下罰金；首謀及下手實施強暴、脅迫者，處一年以上七年以下有期徒刑。</w:t>
      </w:r>
    </w:p>
    <w:p w:rsidR="00BB07CF" w:rsidRPr="00400A77" w:rsidRDefault="00BB07CF" w:rsidP="00BD07F5">
      <w:pPr>
        <w:pStyle w:val="0342"/>
        <w:spacing w:line="438" w:lineRule="exact"/>
        <w:ind w:left="1417" w:firstLine="568"/>
        <w:rPr>
          <w:spacing w:val="2"/>
        </w:rPr>
      </w:pPr>
      <w:r w:rsidRPr="00400A77">
        <w:rPr>
          <w:rFonts w:hint="eastAsia"/>
          <w:spacing w:val="2"/>
        </w:rPr>
        <w:t>因而致公務員於死或重傷者，首謀及下手實施強暴脅迫之人，依前條第三項之規定處斷。</w:t>
      </w:r>
    </w:p>
    <w:p w:rsidR="00BB07CF" w:rsidRPr="00A16ADD" w:rsidRDefault="00BB07CF" w:rsidP="00BD07F5">
      <w:pPr>
        <w:pStyle w:val="034-7"/>
        <w:spacing w:line="438" w:lineRule="exact"/>
        <w:ind w:left="1396" w:hanging="1396"/>
        <w:rPr>
          <w:spacing w:val="4"/>
        </w:rPr>
      </w:pPr>
      <w:r w:rsidRPr="000E66F4">
        <w:rPr>
          <w:rFonts w:hint="eastAsia"/>
          <w:w w:val="71"/>
          <w:fitText w:val="1400" w:id="2091124225"/>
        </w:rPr>
        <w:t>第一百三十七</w:t>
      </w:r>
      <w:r w:rsidRPr="000E66F4">
        <w:rPr>
          <w:rFonts w:hint="eastAsia"/>
          <w:spacing w:val="5"/>
          <w:w w:val="71"/>
          <w:fitText w:val="1400" w:id="2091124225"/>
        </w:rPr>
        <w:t>條</w:t>
      </w:r>
      <w:r w:rsidRPr="00671424">
        <w:rPr>
          <w:rFonts w:hint="eastAsia"/>
        </w:rPr>
        <w:t xml:space="preserve">　　</w:t>
      </w:r>
      <w:r w:rsidRPr="00A16ADD">
        <w:rPr>
          <w:rFonts w:hint="eastAsia"/>
          <w:spacing w:val="4"/>
        </w:rPr>
        <w:t>對於依考試法舉行之考試，以詐術或其他非法之方法，使其發生不正確之結果者，處一年以下有期徒刑、拘役或九千元以下罰金。</w:t>
      </w:r>
    </w:p>
    <w:p w:rsidR="00BB07CF" w:rsidRPr="00FA3E57" w:rsidRDefault="00BB07CF" w:rsidP="00BD07F5">
      <w:pPr>
        <w:pStyle w:val="0342"/>
        <w:spacing w:line="438" w:lineRule="exact"/>
        <w:ind w:left="1417" w:firstLine="568"/>
        <w:rPr>
          <w:spacing w:val="2"/>
        </w:rPr>
      </w:pPr>
      <w:r w:rsidRPr="00FA3E57">
        <w:rPr>
          <w:rFonts w:hint="eastAsia"/>
          <w:spacing w:val="2"/>
        </w:rPr>
        <w:t>前項之未遂犯罰之。</w:t>
      </w:r>
    </w:p>
    <w:p w:rsidR="00BB07CF" w:rsidRPr="008C2CD5" w:rsidRDefault="00BB07CF" w:rsidP="00BD07F5">
      <w:pPr>
        <w:pStyle w:val="034-6"/>
        <w:spacing w:line="438" w:lineRule="exact"/>
        <w:rPr>
          <w:spacing w:val="2"/>
        </w:rPr>
      </w:pPr>
      <w:r w:rsidRPr="005458AF">
        <w:rPr>
          <w:rFonts w:hint="eastAsia"/>
          <w:w w:val="83"/>
          <w:fitText w:val="1400" w:id="2091124226"/>
        </w:rPr>
        <w:t>第一百四十</w:t>
      </w:r>
      <w:r w:rsidRPr="005458AF">
        <w:rPr>
          <w:rFonts w:hint="eastAsia"/>
          <w:spacing w:val="4"/>
          <w:w w:val="83"/>
          <w:fitText w:val="1400" w:id="2091124226"/>
        </w:rPr>
        <w:t>條</w:t>
      </w:r>
      <w:r w:rsidRPr="00671424">
        <w:rPr>
          <w:rFonts w:hint="eastAsia"/>
        </w:rPr>
        <w:t xml:space="preserve">　　</w:t>
      </w:r>
      <w:r w:rsidRPr="008C2CD5">
        <w:rPr>
          <w:rFonts w:hint="eastAsia"/>
          <w:spacing w:val="2"/>
        </w:rPr>
        <w:t>於公務員依法執行職務時，當場侮辱或對於其依法執行之職務公然侮辱者，處六月以下有期徒刑、拘役或三千元以下罰金。</w:t>
      </w:r>
    </w:p>
    <w:p w:rsidR="00BB07CF" w:rsidRPr="00C74724" w:rsidRDefault="00BB07CF" w:rsidP="00BD07F5">
      <w:pPr>
        <w:pStyle w:val="0342"/>
        <w:spacing w:line="438" w:lineRule="exact"/>
        <w:ind w:left="1417" w:firstLine="568"/>
        <w:rPr>
          <w:spacing w:val="2"/>
        </w:rPr>
      </w:pPr>
      <w:r w:rsidRPr="00C74724">
        <w:rPr>
          <w:rFonts w:hint="eastAsia"/>
          <w:spacing w:val="2"/>
        </w:rPr>
        <w:t>對於公署公然侮辱者，亦同。</w:t>
      </w:r>
    </w:p>
    <w:p w:rsidR="00BB07CF" w:rsidRPr="002E0A28" w:rsidRDefault="00BB07CF" w:rsidP="00675E27">
      <w:pPr>
        <w:pStyle w:val="034-7"/>
        <w:spacing w:line="474" w:lineRule="exact"/>
        <w:ind w:left="1396" w:hanging="1396"/>
        <w:rPr>
          <w:spacing w:val="2"/>
        </w:rPr>
      </w:pPr>
      <w:r w:rsidRPr="00732103">
        <w:rPr>
          <w:rFonts w:hint="eastAsia"/>
          <w:w w:val="71"/>
          <w:fitText w:val="1400" w:id="2091124480"/>
        </w:rPr>
        <w:lastRenderedPageBreak/>
        <w:t>第一百四十一</w:t>
      </w:r>
      <w:r w:rsidRPr="00732103">
        <w:rPr>
          <w:rFonts w:hint="eastAsia"/>
          <w:spacing w:val="5"/>
          <w:w w:val="71"/>
          <w:fitText w:val="1400" w:id="2091124480"/>
        </w:rPr>
        <w:t>條</w:t>
      </w:r>
      <w:r w:rsidRPr="00671424">
        <w:rPr>
          <w:rFonts w:hint="eastAsia"/>
        </w:rPr>
        <w:t xml:space="preserve">　　</w:t>
      </w:r>
      <w:r w:rsidRPr="002E0A28">
        <w:rPr>
          <w:rFonts w:hint="eastAsia"/>
          <w:spacing w:val="2"/>
        </w:rPr>
        <w:t>意圖侮辱公務員或公署，而損壞、除去或</w:t>
      </w:r>
      <w:proofErr w:type="gramStart"/>
      <w:r w:rsidRPr="002E0A28">
        <w:rPr>
          <w:rFonts w:hint="eastAsia"/>
          <w:spacing w:val="2"/>
        </w:rPr>
        <w:t>污穢實貼公共場所</w:t>
      </w:r>
      <w:proofErr w:type="gramEnd"/>
      <w:r w:rsidRPr="002E0A28">
        <w:rPr>
          <w:rFonts w:hint="eastAsia"/>
          <w:spacing w:val="2"/>
        </w:rPr>
        <w:t>之文告者，處拘役或三千元以下罰金。</w:t>
      </w:r>
    </w:p>
    <w:p w:rsidR="00BB07CF" w:rsidRPr="00CE05F7" w:rsidRDefault="00BB07CF" w:rsidP="00675E27">
      <w:pPr>
        <w:pStyle w:val="034-7"/>
        <w:spacing w:line="474" w:lineRule="exact"/>
        <w:ind w:left="1396" w:hanging="1396"/>
        <w:rPr>
          <w:spacing w:val="2"/>
        </w:rPr>
      </w:pPr>
      <w:r w:rsidRPr="002E0A28">
        <w:rPr>
          <w:rFonts w:hint="eastAsia"/>
          <w:w w:val="71"/>
          <w:fitText w:val="1400" w:id="2091124481"/>
        </w:rPr>
        <w:t>第一百四十四</w:t>
      </w:r>
      <w:r w:rsidRPr="002E0A28">
        <w:rPr>
          <w:rFonts w:hint="eastAsia"/>
          <w:spacing w:val="5"/>
          <w:w w:val="71"/>
          <w:fitText w:val="1400" w:id="2091124481"/>
        </w:rPr>
        <w:t>條</w:t>
      </w:r>
      <w:r w:rsidRPr="00671424">
        <w:rPr>
          <w:rFonts w:hint="eastAsia"/>
        </w:rPr>
        <w:t xml:space="preserve">　　</w:t>
      </w:r>
      <w:r w:rsidRPr="00CE05F7">
        <w:rPr>
          <w:rFonts w:hint="eastAsia"/>
          <w:spacing w:val="2"/>
        </w:rPr>
        <w:t>對於有投票權之人，行求、期約或交付賄賂或其他不正利益，而約其不行使投票權或為一定之行使者，處五年以下有期徒刑，得</w:t>
      </w:r>
      <w:proofErr w:type="gramStart"/>
      <w:r w:rsidRPr="00CE05F7">
        <w:rPr>
          <w:rFonts w:hint="eastAsia"/>
          <w:spacing w:val="2"/>
        </w:rPr>
        <w:t>併</w:t>
      </w:r>
      <w:proofErr w:type="gramEnd"/>
      <w:r w:rsidRPr="00CE05F7">
        <w:rPr>
          <w:rFonts w:hint="eastAsia"/>
          <w:spacing w:val="2"/>
        </w:rPr>
        <w:t>科二十一萬元以下罰金。</w:t>
      </w:r>
    </w:p>
    <w:p w:rsidR="00BB07CF" w:rsidRPr="00CE05F7" w:rsidRDefault="00BB07CF" w:rsidP="00675E27">
      <w:pPr>
        <w:pStyle w:val="034-7"/>
        <w:spacing w:line="474" w:lineRule="exact"/>
        <w:ind w:left="1396" w:hanging="1396"/>
        <w:rPr>
          <w:spacing w:val="2"/>
        </w:rPr>
      </w:pPr>
      <w:r w:rsidRPr="00CE05F7">
        <w:rPr>
          <w:rFonts w:hint="eastAsia"/>
          <w:w w:val="71"/>
          <w:fitText w:val="1400" w:id="2091124482"/>
        </w:rPr>
        <w:t>第一百四十七</w:t>
      </w:r>
      <w:r w:rsidRPr="00CE05F7">
        <w:rPr>
          <w:rFonts w:hint="eastAsia"/>
          <w:spacing w:val="5"/>
          <w:w w:val="71"/>
          <w:fitText w:val="1400" w:id="2091124482"/>
        </w:rPr>
        <w:t>條</w:t>
      </w:r>
      <w:r w:rsidRPr="00671424">
        <w:rPr>
          <w:rFonts w:hint="eastAsia"/>
        </w:rPr>
        <w:t xml:space="preserve">　　</w:t>
      </w:r>
      <w:r w:rsidRPr="00CE05F7">
        <w:rPr>
          <w:rFonts w:hint="eastAsia"/>
          <w:spacing w:val="2"/>
        </w:rPr>
        <w:t>妨害或擾亂投票者，處二年以下有期徒刑、拘役或一萬五千元以下罰金。</w:t>
      </w:r>
    </w:p>
    <w:p w:rsidR="00BB07CF" w:rsidRPr="00B15933" w:rsidRDefault="00BB07CF" w:rsidP="00675E27">
      <w:pPr>
        <w:pStyle w:val="034-7"/>
        <w:spacing w:line="474" w:lineRule="exact"/>
        <w:ind w:left="1396" w:hanging="1396"/>
        <w:rPr>
          <w:spacing w:val="2"/>
        </w:rPr>
      </w:pPr>
      <w:r w:rsidRPr="00CE05F7">
        <w:rPr>
          <w:rFonts w:hint="eastAsia"/>
          <w:w w:val="71"/>
          <w:fitText w:val="1400" w:id="2091124483"/>
        </w:rPr>
        <w:t>第一百四十八</w:t>
      </w:r>
      <w:r w:rsidRPr="00CE05F7">
        <w:rPr>
          <w:rFonts w:hint="eastAsia"/>
          <w:spacing w:val="5"/>
          <w:w w:val="71"/>
          <w:fitText w:val="1400" w:id="2091124483"/>
        </w:rPr>
        <w:t>條</w:t>
      </w:r>
      <w:r w:rsidRPr="00671424">
        <w:rPr>
          <w:rFonts w:hint="eastAsia"/>
        </w:rPr>
        <w:t xml:space="preserve">　　</w:t>
      </w:r>
      <w:r w:rsidRPr="00B15933">
        <w:rPr>
          <w:rFonts w:hint="eastAsia"/>
          <w:spacing w:val="2"/>
        </w:rPr>
        <w:t>於無記名之投票，刺探票載之內容者，處九千元以下罰金。</w:t>
      </w:r>
    </w:p>
    <w:p w:rsidR="00BB07CF" w:rsidRPr="00F16A26" w:rsidRDefault="00BB07CF" w:rsidP="00675E27">
      <w:pPr>
        <w:pStyle w:val="034-7"/>
        <w:spacing w:line="474" w:lineRule="exact"/>
        <w:ind w:left="1396" w:hanging="1396"/>
        <w:rPr>
          <w:spacing w:val="2"/>
        </w:rPr>
      </w:pPr>
      <w:r w:rsidRPr="00D01998">
        <w:rPr>
          <w:rFonts w:hint="eastAsia"/>
          <w:w w:val="71"/>
          <w:fitText w:val="1400" w:id="2091124736"/>
        </w:rPr>
        <w:t>第一百四十九</w:t>
      </w:r>
      <w:r w:rsidRPr="00D01998">
        <w:rPr>
          <w:rFonts w:hint="eastAsia"/>
          <w:spacing w:val="5"/>
          <w:w w:val="71"/>
          <w:fitText w:val="1400" w:id="2091124736"/>
        </w:rPr>
        <w:t>條</w:t>
      </w:r>
      <w:r w:rsidRPr="00671424">
        <w:rPr>
          <w:rFonts w:hint="eastAsia"/>
        </w:rPr>
        <w:t xml:space="preserve">　　</w:t>
      </w:r>
      <w:r w:rsidRPr="00F16A26">
        <w:rPr>
          <w:rFonts w:hint="eastAsia"/>
          <w:spacing w:val="2"/>
        </w:rPr>
        <w:t>公然聚眾，意圖為強暴脅迫，已受該管公務員解散命令三次以上，而不解散者，</w:t>
      </w:r>
      <w:proofErr w:type="gramStart"/>
      <w:r w:rsidRPr="00F16A26">
        <w:rPr>
          <w:rFonts w:hint="eastAsia"/>
          <w:spacing w:val="2"/>
        </w:rPr>
        <w:t>在場助</w:t>
      </w:r>
      <w:proofErr w:type="gramEnd"/>
      <w:r w:rsidRPr="00F16A26">
        <w:rPr>
          <w:rFonts w:hint="eastAsia"/>
          <w:spacing w:val="2"/>
        </w:rPr>
        <w:t>勢之人，處六月以下有期徒刑、拘役或九千元以下罰金；首謀者，處三年以下有期徒刑。</w:t>
      </w:r>
    </w:p>
    <w:p w:rsidR="00BB07CF" w:rsidRPr="0025670E" w:rsidRDefault="00BB07CF" w:rsidP="00675E27">
      <w:pPr>
        <w:pStyle w:val="034-6"/>
        <w:spacing w:line="474" w:lineRule="exact"/>
        <w:rPr>
          <w:spacing w:val="2"/>
        </w:rPr>
      </w:pPr>
      <w:r w:rsidRPr="00F2664F">
        <w:rPr>
          <w:rFonts w:hint="eastAsia"/>
          <w:w w:val="83"/>
          <w:fitText w:val="1400" w:id="2091124737"/>
        </w:rPr>
        <w:t>第一百五十</w:t>
      </w:r>
      <w:r w:rsidRPr="00F2664F">
        <w:rPr>
          <w:rFonts w:hint="eastAsia"/>
          <w:spacing w:val="4"/>
          <w:w w:val="83"/>
          <w:fitText w:val="1400" w:id="2091124737"/>
        </w:rPr>
        <w:t>條</w:t>
      </w:r>
      <w:r w:rsidRPr="00671424">
        <w:rPr>
          <w:rFonts w:hint="eastAsia"/>
        </w:rPr>
        <w:t xml:space="preserve">　　</w:t>
      </w:r>
      <w:r w:rsidRPr="0025670E">
        <w:rPr>
          <w:rFonts w:hint="eastAsia"/>
          <w:spacing w:val="2"/>
        </w:rPr>
        <w:t>公然聚眾，施強暴、脅迫者，</w:t>
      </w:r>
      <w:proofErr w:type="gramStart"/>
      <w:r w:rsidRPr="0025670E">
        <w:rPr>
          <w:rFonts w:hint="eastAsia"/>
          <w:spacing w:val="2"/>
        </w:rPr>
        <w:t>在場助</w:t>
      </w:r>
      <w:proofErr w:type="gramEnd"/>
      <w:r w:rsidRPr="0025670E">
        <w:rPr>
          <w:rFonts w:hint="eastAsia"/>
          <w:spacing w:val="2"/>
        </w:rPr>
        <w:t>勢之人，處一年以下有期徒刑、拘役或九千元以下罰金；首謀及下手實施強暴脅迫者，處六月以上五年以下有期徒刑。</w:t>
      </w:r>
    </w:p>
    <w:p w:rsidR="00BB07CF" w:rsidRPr="00C5196D" w:rsidRDefault="00BB07CF" w:rsidP="00675E27">
      <w:pPr>
        <w:pStyle w:val="034-7"/>
        <w:spacing w:line="474" w:lineRule="exact"/>
        <w:ind w:left="1396" w:hanging="1396"/>
        <w:rPr>
          <w:spacing w:val="8"/>
        </w:rPr>
      </w:pPr>
      <w:r w:rsidRPr="00CF1CDF">
        <w:rPr>
          <w:rFonts w:hint="eastAsia"/>
          <w:w w:val="71"/>
          <w:fitText w:val="1400" w:id="2091124738"/>
        </w:rPr>
        <w:t>第一百五十三</w:t>
      </w:r>
      <w:r w:rsidRPr="00CF1CDF">
        <w:rPr>
          <w:rFonts w:hint="eastAsia"/>
          <w:spacing w:val="5"/>
          <w:w w:val="71"/>
          <w:fitText w:val="1400" w:id="2091124738"/>
        </w:rPr>
        <w:t>條</w:t>
      </w:r>
      <w:r w:rsidRPr="00671424">
        <w:rPr>
          <w:rFonts w:hint="eastAsia"/>
        </w:rPr>
        <w:t xml:space="preserve">　　</w:t>
      </w:r>
      <w:r w:rsidRPr="00C5196D">
        <w:rPr>
          <w:rFonts w:hint="eastAsia"/>
          <w:spacing w:val="8"/>
        </w:rPr>
        <w:t>以文字、圖畫、演說或他法，公然為下列行為之</w:t>
      </w:r>
      <w:proofErr w:type="gramStart"/>
      <w:r w:rsidRPr="00C5196D">
        <w:rPr>
          <w:rFonts w:hint="eastAsia"/>
          <w:spacing w:val="8"/>
        </w:rPr>
        <w:t>一</w:t>
      </w:r>
      <w:proofErr w:type="gramEnd"/>
      <w:r w:rsidRPr="00C5196D">
        <w:rPr>
          <w:rFonts w:hint="eastAsia"/>
          <w:spacing w:val="8"/>
        </w:rPr>
        <w:t>者，處二年以下有期徒刑、拘役或三萬元以下罰金：</w:t>
      </w:r>
    </w:p>
    <w:p w:rsidR="00BB07CF" w:rsidRPr="00E168E2" w:rsidRDefault="00BB07CF" w:rsidP="00675E27">
      <w:pPr>
        <w:pStyle w:val="035"/>
        <w:spacing w:line="474" w:lineRule="exact"/>
        <w:rPr>
          <w:spacing w:val="2"/>
        </w:rPr>
      </w:pPr>
      <w:r w:rsidRPr="00671424">
        <w:rPr>
          <w:rFonts w:hint="eastAsia"/>
        </w:rPr>
        <w:t>一、</w:t>
      </w:r>
      <w:r w:rsidRPr="00E168E2">
        <w:rPr>
          <w:rFonts w:hint="eastAsia"/>
          <w:spacing w:val="2"/>
        </w:rPr>
        <w:t>煽惑他人犯罪者。</w:t>
      </w:r>
    </w:p>
    <w:p w:rsidR="00BB07CF" w:rsidRPr="00E168E2" w:rsidRDefault="00BB07CF" w:rsidP="00675E27">
      <w:pPr>
        <w:pStyle w:val="035"/>
        <w:spacing w:line="474" w:lineRule="exact"/>
        <w:rPr>
          <w:spacing w:val="2"/>
        </w:rPr>
      </w:pPr>
      <w:r w:rsidRPr="00671424">
        <w:rPr>
          <w:rFonts w:hint="eastAsia"/>
        </w:rPr>
        <w:t>二、</w:t>
      </w:r>
      <w:r w:rsidRPr="00E168E2">
        <w:rPr>
          <w:rFonts w:hint="eastAsia"/>
          <w:spacing w:val="2"/>
        </w:rPr>
        <w:t>煽惑他人違背法令，或抗拒合法之命令者。</w:t>
      </w:r>
    </w:p>
    <w:p w:rsidR="00BB07CF" w:rsidRPr="00493B68" w:rsidRDefault="00BB07CF" w:rsidP="00675E27">
      <w:pPr>
        <w:pStyle w:val="034-7"/>
        <w:spacing w:line="474" w:lineRule="exact"/>
        <w:ind w:left="1396" w:hanging="1396"/>
        <w:rPr>
          <w:spacing w:val="2"/>
        </w:rPr>
      </w:pPr>
      <w:r w:rsidRPr="00FB3C3E">
        <w:rPr>
          <w:rFonts w:hint="eastAsia"/>
          <w:w w:val="71"/>
          <w:fitText w:val="1400" w:id="2091124992"/>
        </w:rPr>
        <w:t>第一百五十四</w:t>
      </w:r>
      <w:r w:rsidRPr="00FB3C3E">
        <w:rPr>
          <w:rFonts w:hint="eastAsia"/>
          <w:spacing w:val="5"/>
          <w:w w:val="71"/>
          <w:fitText w:val="1400" w:id="2091124992"/>
        </w:rPr>
        <w:t>條</w:t>
      </w:r>
      <w:r w:rsidRPr="00671424">
        <w:rPr>
          <w:rFonts w:hint="eastAsia"/>
        </w:rPr>
        <w:t xml:space="preserve">　　</w:t>
      </w:r>
      <w:r w:rsidRPr="00493B68">
        <w:rPr>
          <w:rFonts w:hint="eastAsia"/>
          <w:spacing w:val="2"/>
        </w:rPr>
        <w:t>參與以犯罪為宗旨之結社者，處三年以下有期徒刑、拘役或一萬五千元以下罰金；首謀者，處一年以上七年以下有期徒刑。</w:t>
      </w:r>
    </w:p>
    <w:p w:rsidR="00BB07CF" w:rsidRPr="0056473A" w:rsidRDefault="00BB07CF" w:rsidP="00675E27">
      <w:pPr>
        <w:pStyle w:val="0342"/>
        <w:spacing w:line="474" w:lineRule="exact"/>
        <w:ind w:left="1417" w:firstLine="568"/>
        <w:rPr>
          <w:spacing w:val="2"/>
        </w:rPr>
      </w:pPr>
      <w:r w:rsidRPr="0056473A">
        <w:rPr>
          <w:rFonts w:hint="eastAsia"/>
          <w:spacing w:val="2"/>
        </w:rPr>
        <w:t>犯前項之罪而自首者，減輕或免除其刑。</w:t>
      </w:r>
    </w:p>
    <w:p w:rsidR="00BB07CF" w:rsidRPr="00056764" w:rsidRDefault="00BB07CF" w:rsidP="00BC62AF">
      <w:pPr>
        <w:pStyle w:val="034-7"/>
        <w:spacing w:line="455" w:lineRule="exact"/>
        <w:ind w:left="1396" w:hanging="1396"/>
        <w:rPr>
          <w:spacing w:val="2"/>
        </w:rPr>
      </w:pPr>
      <w:r w:rsidRPr="0056473A">
        <w:rPr>
          <w:rFonts w:hint="eastAsia"/>
          <w:w w:val="71"/>
          <w:fitText w:val="1400" w:id="2091124993"/>
        </w:rPr>
        <w:lastRenderedPageBreak/>
        <w:t>第一百五十八</w:t>
      </w:r>
      <w:r w:rsidRPr="0056473A">
        <w:rPr>
          <w:rFonts w:hint="eastAsia"/>
          <w:spacing w:val="5"/>
          <w:w w:val="71"/>
          <w:fitText w:val="1400" w:id="2091124993"/>
        </w:rPr>
        <w:t>條</w:t>
      </w:r>
      <w:r w:rsidRPr="00671424">
        <w:rPr>
          <w:rFonts w:hint="eastAsia"/>
        </w:rPr>
        <w:t xml:space="preserve">　　</w:t>
      </w:r>
      <w:r w:rsidRPr="00056764">
        <w:rPr>
          <w:rFonts w:hint="eastAsia"/>
          <w:spacing w:val="2"/>
        </w:rPr>
        <w:t>冒充公務員而行使其職權者，處三年以下有期徒刑、拘役或一萬五千元以下罰金。</w:t>
      </w:r>
    </w:p>
    <w:p w:rsidR="00BB07CF" w:rsidRPr="00056764" w:rsidRDefault="00BB07CF" w:rsidP="00BC62AF">
      <w:pPr>
        <w:pStyle w:val="0342"/>
        <w:spacing w:line="455" w:lineRule="exact"/>
        <w:ind w:left="1417" w:firstLine="568"/>
        <w:rPr>
          <w:spacing w:val="2"/>
        </w:rPr>
      </w:pPr>
      <w:r w:rsidRPr="00056764">
        <w:rPr>
          <w:rFonts w:hint="eastAsia"/>
          <w:spacing w:val="2"/>
        </w:rPr>
        <w:t>冒充外國公務員而行使其職權者，亦同。</w:t>
      </w:r>
    </w:p>
    <w:p w:rsidR="00BB07CF" w:rsidRPr="00C10FB6" w:rsidRDefault="00BB07CF" w:rsidP="00BC62AF">
      <w:pPr>
        <w:pStyle w:val="034-7"/>
        <w:spacing w:line="455" w:lineRule="exact"/>
        <w:ind w:left="1396" w:hanging="1396"/>
        <w:rPr>
          <w:spacing w:val="2"/>
        </w:rPr>
      </w:pPr>
      <w:r w:rsidRPr="001D4D06">
        <w:rPr>
          <w:rFonts w:hint="eastAsia"/>
          <w:w w:val="71"/>
          <w:fitText w:val="1400" w:id="2091125248"/>
        </w:rPr>
        <w:t>第一百五十九</w:t>
      </w:r>
      <w:r w:rsidRPr="001D4D06">
        <w:rPr>
          <w:rFonts w:hint="eastAsia"/>
          <w:spacing w:val="5"/>
          <w:w w:val="71"/>
          <w:fitText w:val="1400" w:id="2091125248"/>
        </w:rPr>
        <w:t>條</w:t>
      </w:r>
      <w:r w:rsidRPr="00671424">
        <w:rPr>
          <w:rFonts w:hint="eastAsia"/>
        </w:rPr>
        <w:t xml:space="preserve">　　</w:t>
      </w:r>
      <w:r w:rsidRPr="00C10FB6">
        <w:rPr>
          <w:rFonts w:hint="eastAsia"/>
          <w:spacing w:val="2"/>
        </w:rPr>
        <w:t>公然冒用公務員服飾、徽章或官銜者，處一萬五千元以下罰金。</w:t>
      </w:r>
    </w:p>
    <w:p w:rsidR="00BB07CF" w:rsidRPr="00171237" w:rsidRDefault="00BB07CF" w:rsidP="00BC62AF">
      <w:pPr>
        <w:pStyle w:val="034-6"/>
        <w:spacing w:line="455" w:lineRule="exact"/>
        <w:rPr>
          <w:spacing w:val="2"/>
        </w:rPr>
      </w:pPr>
      <w:r w:rsidRPr="001C1C9A">
        <w:rPr>
          <w:rFonts w:hint="eastAsia"/>
          <w:w w:val="83"/>
          <w:fitText w:val="1400" w:id="2091125249"/>
        </w:rPr>
        <w:t>第一百六十</w:t>
      </w:r>
      <w:r w:rsidRPr="001C1C9A">
        <w:rPr>
          <w:rFonts w:hint="eastAsia"/>
          <w:spacing w:val="4"/>
          <w:w w:val="83"/>
          <w:fitText w:val="1400" w:id="2091125249"/>
        </w:rPr>
        <w:t>條</w:t>
      </w:r>
      <w:r w:rsidRPr="00671424">
        <w:rPr>
          <w:rFonts w:hint="eastAsia"/>
        </w:rPr>
        <w:t xml:space="preserve">　　</w:t>
      </w:r>
      <w:r w:rsidRPr="00171237">
        <w:rPr>
          <w:rFonts w:hint="eastAsia"/>
          <w:spacing w:val="2"/>
        </w:rPr>
        <w:t>意圖侮辱中華民國，而公然損壞、除去或污辱中華民國之國徽、國旗者，處一年以下有期徒刑、拘役或九千元以下罰金。</w:t>
      </w:r>
    </w:p>
    <w:p w:rsidR="00BB07CF" w:rsidRPr="00171237" w:rsidRDefault="00BB07CF" w:rsidP="00BC62AF">
      <w:pPr>
        <w:pStyle w:val="0342"/>
        <w:spacing w:line="455" w:lineRule="exact"/>
        <w:ind w:left="1417" w:firstLine="568"/>
        <w:rPr>
          <w:spacing w:val="2"/>
        </w:rPr>
      </w:pPr>
      <w:r w:rsidRPr="00171237">
        <w:rPr>
          <w:rFonts w:hint="eastAsia"/>
          <w:spacing w:val="2"/>
        </w:rPr>
        <w:t>意圖侮辱創立中華民國之孫先生，而公然損壞、除去或污辱其遺像者，亦同。</w:t>
      </w:r>
    </w:p>
    <w:p w:rsidR="00BB07CF" w:rsidRPr="00171237" w:rsidRDefault="00BB07CF" w:rsidP="00BC62AF">
      <w:pPr>
        <w:pStyle w:val="034-7"/>
        <w:spacing w:line="455" w:lineRule="exact"/>
        <w:ind w:left="1396" w:hanging="1396"/>
        <w:rPr>
          <w:spacing w:val="2"/>
        </w:rPr>
      </w:pPr>
      <w:r w:rsidRPr="00171237">
        <w:rPr>
          <w:rFonts w:hint="eastAsia"/>
          <w:w w:val="71"/>
          <w:fitText w:val="1400" w:id="2091125250"/>
        </w:rPr>
        <w:t>第一百六十三</w:t>
      </w:r>
      <w:r w:rsidRPr="00171237">
        <w:rPr>
          <w:rFonts w:hint="eastAsia"/>
          <w:spacing w:val="5"/>
          <w:w w:val="71"/>
          <w:fitText w:val="1400" w:id="2091125250"/>
        </w:rPr>
        <w:t>條</w:t>
      </w:r>
      <w:r w:rsidRPr="00671424">
        <w:rPr>
          <w:rFonts w:hint="eastAsia"/>
        </w:rPr>
        <w:t xml:space="preserve">　　</w:t>
      </w:r>
      <w:r w:rsidRPr="00171237">
        <w:rPr>
          <w:rFonts w:hint="eastAsia"/>
          <w:spacing w:val="2"/>
        </w:rPr>
        <w:t>公務員縱放職務上依法逮捕、拘禁之人或便利其脫逃者，處一年以上七年以下有期徒刑。</w:t>
      </w:r>
    </w:p>
    <w:p w:rsidR="00BB07CF" w:rsidRPr="00171237" w:rsidRDefault="00BB07CF" w:rsidP="00BC62AF">
      <w:pPr>
        <w:pStyle w:val="0342"/>
        <w:spacing w:line="455" w:lineRule="exact"/>
        <w:ind w:left="1417" w:firstLine="568"/>
        <w:rPr>
          <w:spacing w:val="2"/>
        </w:rPr>
      </w:pPr>
      <w:r w:rsidRPr="00171237">
        <w:rPr>
          <w:rFonts w:hint="eastAsia"/>
          <w:spacing w:val="2"/>
        </w:rPr>
        <w:t>因過失致前項之人脫逃者，處六月以下有期徒刑、拘役或九千元以下罰金。</w:t>
      </w:r>
    </w:p>
    <w:p w:rsidR="00BB07CF" w:rsidRPr="00171237" w:rsidRDefault="00BB07CF" w:rsidP="00BC62AF">
      <w:pPr>
        <w:pStyle w:val="0342"/>
        <w:spacing w:line="455" w:lineRule="exact"/>
        <w:ind w:left="1417" w:firstLine="568"/>
        <w:rPr>
          <w:spacing w:val="2"/>
        </w:rPr>
      </w:pPr>
      <w:r w:rsidRPr="00171237">
        <w:rPr>
          <w:rFonts w:hint="eastAsia"/>
          <w:spacing w:val="2"/>
        </w:rPr>
        <w:t>第一項之未遂犯罰之。</w:t>
      </w:r>
    </w:p>
    <w:p w:rsidR="00BB07CF" w:rsidRPr="008578BA" w:rsidRDefault="00BB07CF" w:rsidP="00BC62AF">
      <w:pPr>
        <w:pStyle w:val="034-7"/>
        <w:spacing w:line="455" w:lineRule="exact"/>
        <w:ind w:left="1396" w:hanging="1396"/>
        <w:rPr>
          <w:spacing w:val="2"/>
        </w:rPr>
      </w:pPr>
      <w:r w:rsidRPr="00AB2654">
        <w:rPr>
          <w:rFonts w:hint="eastAsia"/>
          <w:w w:val="71"/>
          <w:fitText w:val="1400" w:id="2091125504"/>
        </w:rPr>
        <w:t>第一百六十四</w:t>
      </w:r>
      <w:r w:rsidRPr="00AB2654">
        <w:rPr>
          <w:rFonts w:hint="eastAsia"/>
          <w:spacing w:val="5"/>
          <w:w w:val="71"/>
          <w:fitText w:val="1400" w:id="2091125504"/>
        </w:rPr>
        <w:t>條</w:t>
      </w:r>
      <w:r w:rsidRPr="00671424">
        <w:rPr>
          <w:rFonts w:hint="eastAsia"/>
        </w:rPr>
        <w:t xml:space="preserve">　　</w:t>
      </w:r>
      <w:r w:rsidRPr="008578BA">
        <w:rPr>
          <w:rFonts w:hint="eastAsia"/>
          <w:spacing w:val="2"/>
        </w:rPr>
        <w:t>藏匿犯人或依法逮捕、拘禁之脫逃人或使</w:t>
      </w:r>
      <w:proofErr w:type="gramStart"/>
      <w:r w:rsidRPr="008578BA">
        <w:rPr>
          <w:rFonts w:hint="eastAsia"/>
          <w:spacing w:val="2"/>
        </w:rPr>
        <w:t>之隱避者</w:t>
      </w:r>
      <w:proofErr w:type="gramEnd"/>
      <w:r w:rsidRPr="008578BA">
        <w:rPr>
          <w:rFonts w:hint="eastAsia"/>
          <w:spacing w:val="2"/>
        </w:rPr>
        <w:t>，處二年以下有期徒刑、拘役或一萬五千元以下罰金。</w:t>
      </w:r>
    </w:p>
    <w:p w:rsidR="00BB07CF" w:rsidRPr="008578BA" w:rsidRDefault="00BB07CF" w:rsidP="00BC62AF">
      <w:pPr>
        <w:pStyle w:val="0342"/>
        <w:spacing w:line="455" w:lineRule="exact"/>
        <w:ind w:left="1417" w:firstLine="568"/>
        <w:rPr>
          <w:spacing w:val="2"/>
        </w:rPr>
      </w:pPr>
      <w:r w:rsidRPr="008578BA">
        <w:rPr>
          <w:rFonts w:hint="eastAsia"/>
          <w:spacing w:val="2"/>
        </w:rPr>
        <w:t>意圖犯前項之罪而頂替者，亦同。</w:t>
      </w:r>
    </w:p>
    <w:p w:rsidR="00BB07CF" w:rsidRPr="0083530F" w:rsidRDefault="00BB07CF" w:rsidP="00BC62AF">
      <w:pPr>
        <w:pStyle w:val="034-7"/>
        <w:spacing w:line="455" w:lineRule="exact"/>
        <w:ind w:left="1396" w:hanging="1396"/>
        <w:rPr>
          <w:spacing w:val="2"/>
        </w:rPr>
      </w:pPr>
      <w:r w:rsidRPr="0048053F">
        <w:rPr>
          <w:rFonts w:hint="eastAsia"/>
          <w:w w:val="71"/>
          <w:fitText w:val="1400" w:id="2091125505"/>
        </w:rPr>
        <w:t>第一百六十五</w:t>
      </w:r>
      <w:r w:rsidRPr="0048053F">
        <w:rPr>
          <w:rFonts w:hint="eastAsia"/>
          <w:spacing w:val="5"/>
          <w:w w:val="71"/>
          <w:fitText w:val="1400" w:id="2091125505"/>
        </w:rPr>
        <w:t>條</w:t>
      </w:r>
      <w:r w:rsidRPr="00671424">
        <w:rPr>
          <w:rFonts w:hint="eastAsia"/>
        </w:rPr>
        <w:t xml:space="preserve">　　</w:t>
      </w:r>
      <w:r w:rsidRPr="0083530F">
        <w:rPr>
          <w:rFonts w:hint="eastAsia"/>
          <w:spacing w:val="2"/>
        </w:rPr>
        <w:t>偽造、變造、湮滅或隱匿關係他人刑事被告案件之證據，或使用偽造、變造之證據者，處二年以下有期徒刑、拘役或一萬五千元以下罰金。</w:t>
      </w:r>
    </w:p>
    <w:p w:rsidR="00BB07CF" w:rsidRPr="00BD156C" w:rsidRDefault="00BB07CF" w:rsidP="00BC62AF">
      <w:pPr>
        <w:pStyle w:val="034-7"/>
        <w:spacing w:line="455" w:lineRule="exact"/>
        <w:ind w:left="1396" w:hanging="1396"/>
        <w:rPr>
          <w:spacing w:val="2"/>
        </w:rPr>
      </w:pPr>
      <w:r w:rsidRPr="00AF4C01">
        <w:rPr>
          <w:rFonts w:hint="eastAsia"/>
          <w:w w:val="71"/>
          <w:fitText w:val="1400" w:id="2091125506"/>
        </w:rPr>
        <w:t>第一百七十一</w:t>
      </w:r>
      <w:r w:rsidRPr="00AF4C01">
        <w:rPr>
          <w:rFonts w:hint="eastAsia"/>
          <w:spacing w:val="5"/>
          <w:w w:val="71"/>
          <w:fitText w:val="1400" w:id="2091125506"/>
        </w:rPr>
        <w:t>條</w:t>
      </w:r>
      <w:r w:rsidRPr="00671424">
        <w:rPr>
          <w:rFonts w:hint="eastAsia"/>
        </w:rPr>
        <w:t xml:space="preserve">　　</w:t>
      </w:r>
      <w:r w:rsidRPr="00BD156C">
        <w:rPr>
          <w:rFonts w:hint="eastAsia"/>
          <w:spacing w:val="2"/>
        </w:rPr>
        <w:t>未指定犯人，而向該管公務員誣告犯罪者，處一年以下有期徒刑、拘役或九千元以下罰金。</w:t>
      </w:r>
    </w:p>
    <w:p w:rsidR="00BB07CF" w:rsidRPr="009E06D3" w:rsidRDefault="00BB07CF" w:rsidP="00BC62AF">
      <w:pPr>
        <w:pStyle w:val="0342"/>
        <w:spacing w:line="455" w:lineRule="exact"/>
        <w:ind w:left="1417" w:firstLine="568"/>
        <w:rPr>
          <w:spacing w:val="2"/>
        </w:rPr>
      </w:pPr>
      <w:r w:rsidRPr="009E06D3">
        <w:rPr>
          <w:rFonts w:hint="eastAsia"/>
          <w:spacing w:val="2"/>
        </w:rPr>
        <w:t>未指定犯人，而偽造、變造犯罪證據，或使用偽造、變造之犯罪證據，致開始刑事訴訟程序者，亦同。</w:t>
      </w:r>
    </w:p>
    <w:p w:rsidR="00BB07CF" w:rsidRPr="009E06D3" w:rsidRDefault="00BB07CF" w:rsidP="00E910F0">
      <w:pPr>
        <w:pStyle w:val="034-7"/>
        <w:spacing w:line="474" w:lineRule="exact"/>
        <w:ind w:left="1396" w:hanging="1396"/>
        <w:rPr>
          <w:spacing w:val="4"/>
        </w:rPr>
      </w:pPr>
      <w:r w:rsidRPr="009E06D3">
        <w:rPr>
          <w:rFonts w:hint="eastAsia"/>
          <w:w w:val="71"/>
          <w:fitText w:val="1400" w:id="2091125760"/>
        </w:rPr>
        <w:lastRenderedPageBreak/>
        <w:t>第一百七十三</w:t>
      </w:r>
      <w:r w:rsidRPr="009E06D3">
        <w:rPr>
          <w:rFonts w:hint="eastAsia"/>
          <w:spacing w:val="5"/>
          <w:w w:val="71"/>
          <w:fitText w:val="1400" w:id="2091125760"/>
        </w:rPr>
        <w:t>條</w:t>
      </w:r>
      <w:r w:rsidRPr="00671424">
        <w:rPr>
          <w:rFonts w:hint="eastAsia"/>
        </w:rPr>
        <w:t xml:space="preserve">　　</w:t>
      </w:r>
      <w:r w:rsidRPr="009E06D3">
        <w:rPr>
          <w:rFonts w:hint="eastAsia"/>
          <w:spacing w:val="4"/>
        </w:rPr>
        <w:t>放火燒</w:t>
      </w:r>
      <w:proofErr w:type="gramStart"/>
      <w:r w:rsidRPr="009E06D3">
        <w:rPr>
          <w:rFonts w:hint="eastAsia"/>
          <w:spacing w:val="4"/>
        </w:rPr>
        <w:t>燬現供</w:t>
      </w:r>
      <w:proofErr w:type="gramEnd"/>
      <w:r w:rsidRPr="009E06D3">
        <w:rPr>
          <w:rFonts w:hint="eastAsia"/>
          <w:spacing w:val="4"/>
        </w:rPr>
        <w:t>人使用之住宅或現有人所在之建築物、礦坑、火車、電車或其他供水、陸、空公眾</w:t>
      </w:r>
      <w:proofErr w:type="gramStart"/>
      <w:r w:rsidRPr="009E06D3">
        <w:rPr>
          <w:rFonts w:hint="eastAsia"/>
          <w:spacing w:val="4"/>
        </w:rPr>
        <w:t>運輸之舟</w:t>
      </w:r>
      <w:proofErr w:type="gramEnd"/>
      <w:r w:rsidRPr="009E06D3">
        <w:rPr>
          <w:rFonts w:hint="eastAsia"/>
          <w:spacing w:val="4"/>
        </w:rPr>
        <w:t>、車、航空機者，處無期徒刑或七年以上有期徒刑。</w:t>
      </w:r>
    </w:p>
    <w:p w:rsidR="00BB07CF" w:rsidRPr="00712B49" w:rsidRDefault="00BB07CF" w:rsidP="00E910F0">
      <w:pPr>
        <w:pStyle w:val="0342"/>
        <w:spacing w:line="474" w:lineRule="exact"/>
        <w:ind w:left="1417" w:firstLine="568"/>
        <w:rPr>
          <w:spacing w:val="2"/>
        </w:rPr>
      </w:pPr>
      <w:r w:rsidRPr="00712B49">
        <w:rPr>
          <w:rFonts w:hint="eastAsia"/>
          <w:spacing w:val="2"/>
        </w:rPr>
        <w:t>失火燒</w:t>
      </w:r>
      <w:proofErr w:type="gramStart"/>
      <w:r w:rsidRPr="00712B49">
        <w:rPr>
          <w:rFonts w:hint="eastAsia"/>
          <w:spacing w:val="2"/>
        </w:rPr>
        <w:t>燬</w:t>
      </w:r>
      <w:proofErr w:type="gramEnd"/>
      <w:r w:rsidRPr="00712B49">
        <w:rPr>
          <w:rFonts w:hint="eastAsia"/>
          <w:spacing w:val="2"/>
        </w:rPr>
        <w:t>前項之物者，處一年以下有期徒刑、拘役或一萬五千元以下罰金。</w:t>
      </w:r>
    </w:p>
    <w:p w:rsidR="00BB07CF" w:rsidRPr="00712B49" w:rsidRDefault="00BB07CF" w:rsidP="00E910F0">
      <w:pPr>
        <w:pStyle w:val="0342"/>
        <w:spacing w:line="474" w:lineRule="exact"/>
        <w:ind w:left="1417" w:firstLine="568"/>
        <w:rPr>
          <w:spacing w:val="2"/>
        </w:rPr>
      </w:pPr>
      <w:r w:rsidRPr="00712B49">
        <w:rPr>
          <w:rFonts w:hint="eastAsia"/>
          <w:spacing w:val="2"/>
        </w:rPr>
        <w:t>第一項之未遂犯罰之。</w:t>
      </w:r>
    </w:p>
    <w:p w:rsidR="00BB07CF" w:rsidRPr="00712B49" w:rsidRDefault="00BB07CF" w:rsidP="00E910F0">
      <w:pPr>
        <w:pStyle w:val="0342"/>
        <w:spacing w:line="474" w:lineRule="exact"/>
        <w:ind w:left="1417" w:firstLine="568"/>
        <w:rPr>
          <w:spacing w:val="2"/>
        </w:rPr>
      </w:pPr>
      <w:r w:rsidRPr="00712B49">
        <w:rPr>
          <w:rFonts w:hint="eastAsia"/>
          <w:spacing w:val="2"/>
        </w:rPr>
        <w:t>預備犯第一項之罪者，處一年以下有期徒刑、拘役或九千元以下罰金。</w:t>
      </w:r>
    </w:p>
    <w:p w:rsidR="00BB07CF" w:rsidRPr="000337B1" w:rsidRDefault="00BB07CF" w:rsidP="00E910F0">
      <w:pPr>
        <w:pStyle w:val="034-7"/>
        <w:spacing w:line="474" w:lineRule="exact"/>
        <w:ind w:left="1396" w:hanging="1396"/>
        <w:rPr>
          <w:spacing w:val="2"/>
        </w:rPr>
      </w:pPr>
      <w:r w:rsidRPr="00712B49">
        <w:rPr>
          <w:rFonts w:hint="eastAsia"/>
          <w:w w:val="71"/>
          <w:fitText w:val="1400" w:id="2091126016"/>
        </w:rPr>
        <w:t>第一百七十四</w:t>
      </w:r>
      <w:r w:rsidRPr="00712B49">
        <w:rPr>
          <w:rFonts w:hint="eastAsia"/>
          <w:spacing w:val="5"/>
          <w:w w:val="71"/>
          <w:fitText w:val="1400" w:id="2091126016"/>
        </w:rPr>
        <w:t>條</w:t>
      </w:r>
      <w:r w:rsidRPr="00671424">
        <w:rPr>
          <w:rFonts w:hint="eastAsia"/>
        </w:rPr>
        <w:t xml:space="preserve">　　</w:t>
      </w:r>
      <w:r w:rsidRPr="000337B1">
        <w:rPr>
          <w:rFonts w:hint="eastAsia"/>
          <w:spacing w:val="2"/>
        </w:rPr>
        <w:t>放火燒</w:t>
      </w:r>
      <w:proofErr w:type="gramStart"/>
      <w:r w:rsidRPr="000337B1">
        <w:rPr>
          <w:rFonts w:hint="eastAsia"/>
          <w:spacing w:val="2"/>
        </w:rPr>
        <w:t>燬</w:t>
      </w:r>
      <w:proofErr w:type="gramEnd"/>
      <w:r w:rsidRPr="000337B1">
        <w:rPr>
          <w:rFonts w:hint="eastAsia"/>
          <w:spacing w:val="2"/>
        </w:rPr>
        <w:t>現非供人使用之他人所有住宅或現未有人所在之他人所有建築物、礦坑、火車、電車或其他供水、陸、空公眾</w:t>
      </w:r>
      <w:proofErr w:type="gramStart"/>
      <w:r w:rsidRPr="000337B1">
        <w:rPr>
          <w:rFonts w:hint="eastAsia"/>
          <w:spacing w:val="2"/>
        </w:rPr>
        <w:t>運輸之舟</w:t>
      </w:r>
      <w:proofErr w:type="gramEnd"/>
      <w:r w:rsidRPr="000337B1">
        <w:rPr>
          <w:rFonts w:hint="eastAsia"/>
          <w:spacing w:val="2"/>
        </w:rPr>
        <w:t>、車、航空機者，處三年以上十年以下有期徒刑。</w:t>
      </w:r>
    </w:p>
    <w:p w:rsidR="00BB07CF" w:rsidRPr="00617782" w:rsidRDefault="00BB07CF" w:rsidP="00E910F0">
      <w:pPr>
        <w:pStyle w:val="0342"/>
        <w:spacing w:line="474" w:lineRule="exact"/>
        <w:ind w:left="1417" w:firstLine="568"/>
        <w:rPr>
          <w:spacing w:val="2"/>
        </w:rPr>
      </w:pPr>
      <w:r w:rsidRPr="00617782">
        <w:rPr>
          <w:rFonts w:hint="eastAsia"/>
          <w:spacing w:val="2"/>
        </w:rPr>
        <w:t>放火燒</w:t>
      </w:r>
      <w:proofErr w:type="gramStart"/>
      <w:r w:rsidRPr="00617782">
        <w:rPr>
          <w:rFonts w:hint="eastAsia"/>
          <w:spacing w:val="2"/>
        </w:rPr>
        <w:t>燬</w:t>
      </w:r>
      <w:proofErr w:type="gramEnd"/>
      <w:r w:rsidRPr="00617782">
        <w:rPr>
          <w:rFonts w:hint="eastAsia"/>
          <w:spacing w:val="2"/>
        </w:rPr>
        <w:t>前項之自己所有物，致生公共危險者，處六月以上五年以下有期徒刑。</w:t>
      </w:r>
    </w:p>
    <w:p w:rsidR="00BB07CF" w:rsidRPr="00CC1E1C" w:rsidRDefault="00BB07CF" w:rsidP="00E910F0">
      <w:pPr>
        <w:pStyle w:val="0342"/>
        <w:spacing w:line="474" w:lineRule="exact"/>
        <w:ind w:left="1417" w:firstLine="568"/>
        <w:rPr>
          <w:spacing w:val="2"/>
        </w:rPr>
      </w:pPr>
      <w:r w:rsidRPr="00CC1E1C">
        <w:rPr>
          <w:rFonts w:hint="eastAsia"/>
          <w:spacing w:val="2"/>
        </w:rPr>
        <w:t>失火燒</w:t>
      </w:r>
      <w:proofErr w:type="gramStart"/>
      <w:r w:rsidRPr="00CC1E1C">
        <w:rPr>
          <w:rFonts w:hint="eastAsia"/>
          <w:spacing w:val="2"/>
        </w:rPr>
        <w:t>燬</w:t>
      </w:r>
      <w:proofErr w:type="gramEnd"/>
      <w:r w:rsidRPr="00CC1E1C">
        <w:rPr>
          <w:rFonts w:hint="eastAsia"/>
          <w:spacing w:val="2"/>
        </w:rPr>
        <w:t>第一項之物者，處六月以下有期徒刑、拘役或九千元以下罰金；失火燒</w:t>
      </w:r>
      <w:proofErr w:type="gramStart"/>
      <w:r w:rsidRPr="00CC1E1C">
        <w:rPr>
          <w:rFonts w:hint="eastAsia"/>
          <w:spacing w:val="2"/>
        </w:rPr>
        <w:t>燬</w:t>
      </w:r>
      <w:proofErr w:type="gramEnd"/>
      <w:r w:rsidRPr="00CC1E1C">
        <w:rPr>
          <w:rFonts w:hint="eastAsia"/>
          <w:spacing w:val="2"/>
        </w:rPr>
        <w:t>前項之物，致生公共危險者，亦同。</w:t>
      </w:r>
    </w:p>
    <w:p w:rsidR="00BB07CF" w:rsidRPr="00CC1E1C" w:rsidRDefault="00BB07CF" w:rsidP="00E910F0">
      <w:pPr>
        <w:pStyle w:val="0342"/>
        <w:spacing w:line="474" w:lineRule="exact"/>
        <w:ind w:left="1417" w:firstLine="568"/>
        <w:rPr>
          <w:spacing w:val="2"/>
        </w:rPr>
      </w:pPr>
      <w:r w:rsidRPr="00CC1E1C">
        <w:rPr>
          <w:rFonts w:hint="eastAsia"/>
          <w:spacing w:val="2"/>
        </w:rPr>
        <w:t>第一項之未遂犯罰之。</w:t>
      </w:r>
    </w:p>
    <w:p w:rsidR="00BB07CF" w:rsidRPr="00CC1E1C" w:rsidRDefault="00BB07CF" w:rsidP="00E910F0">
      <w:pPr>
        <w:pStyle w:val="034-7"/>
        <w:spacing w:line="474" w:lineRule="exact"/>
        <w:ind w:left="1396" w:hanging="1396"/>
        <w:rPr>
          <w:spacing w:val="4"/>
        </w:rPr>
      </w:pPr>
      <w:r w:rsidRPr="00CC1E1C">
        <w:rPr>
          <w:rFonts w:hint="eastAsia"/>
          <w:w w:val="71"/>
          <w:fitText w:val="1400" w:id="2091126272"/>
        </w:rPr>
        <w:t>第一百七十五</w:t>
      </w:r>
      <w:r w:rsidRPr="00CC1E1C">
        <w:rPr>
          <w:rFonts w:hint="eastAsia"/>
          <w:spacing w:val="5"/>
          <w:w w:val="71"/>
          <w:fitText w:val="1400" w:id="2091126272"/>
        </w:rPr>
        <w:t>條</w:t>
      </w:r>
      <w:r w:rsidRPr="00671424">
        <w:rPr>
          <w:rFonts w:hint="eastAsia"/>
        </w:rPr>
        <w:t xml:space="preserve">　　</w:t>
      </w:r>
      <w:r w:rsidRPr="00CC1E1C">
        <w:rPr>
          <w:rFonts w:hint="eastAsia"/>
          <w:spacing w:val="4"/>
        </w:rPr>
        <w:t>放火燒</w:t>
      </w:r>
      <w:proofErr w:type="gramStart"/>
      <w:r w:rsidRPr="00CC1E1C">
        <w:rPr>
          <w:rFonts w:hint="eastAsia"/>
          <w:spacing w:val="4"/>
        </w:rPr>
        <w:t>燬</w:t>
      </w:r>
      <w:proofErr w:type="gramEnd"/>
      <w:r w:rsidRPr="00CC1E1C">
        <w:rPr>
          <w:rFonts w:hint="eastAsia"/>
          <w:spacing w:val="4"/>
        </w:rPr>
        <w:t>前二條以外之他人所有物，致生公共危險者，處一年以上七年以下有期徒刑。</w:t>
      </w:r>
    </w:p>
    <w:p w:rsidR="00BB07CF" w:rsidRPr="00CC1E1C" w:rsidRDefault="00BB07CF" w:rsidP="00E910F0">
      <w:pPr>
        <w:pStyle w:val="0342"/>
        <w:spacing w:line="474" w:lineRule="exact"/>
        <w:ind w:left="1417" w:firstLine="576"/>
        <w:rPr>
          <w:spacing w:val="4"/>
        </w:rPr>
      </w:pPr>
      <w:r w:rsidRPr="00CC1E1C">
        <w:rPr>
          <w:rFonts w:hint="eastAsia"/>
          <w:spacing w:val="4"/>
        </w:rPr>
        <w:t>放火燒</w:t>
      </w:r>
      <w:proofErr w:type="gramStart"/>
      <w:r w:rsidRPr="00CC1E1C">
        <w:rPr>
          <w:rFonts w:hint="eastAsia"/>
          <w:spacing w:val="4"/>
        </w:rPr>
        <w:t>燬</w:t>
      </w:r>
      <w:proofErr w:type="gramEnd"/>
      <w:r w:rsidRPr="00CC1E1C">
        <w:rPr>
          <w:rFonts w:hint="eastAsia"/>
          <w:spacing w:val="4"/>
        </w:rPr>
        <w:t>前二條以外之自己所有物，致生公共危險者，處三年以下有期徒刑。</w:t>
      </w:r>
    </w:p>
    <w:p w:rsidR="00BB07CF" w:rsidRPr="00CC1E1C" w:rsidRDefault="00BB07CF" w:rsidP="00E910F0">
      <w:pPr>
        <w:pStyle w:val="0342"/>
        <w:spacing w:line="474" w:lineRule="exact"/>
        <w:ind w:left="1417" w:firstLine="576"/>
        <w:rPr>
          <w:spacing w:val="4"/>
        </w:rPr>
      </w:pPr>
      <w:r w:rsidRPr="00CC1E1C">
        <w:rPr>
          <w:rFonts w:hint="eastAsia"/>
          <w:spacing w:val="4"/>
        </w:rPr>
        <w:t>失火燒</w:t>
      </w:r>
      <w:proofErr w:type="gramStart"/>
      <w:r w:rsidRPr="00CC1E1C">
        <w:rPr>
          <w:rFonts w:hint="eastAsia"/>
          <w:spacing w:val="4"/>
        </w:rPr>
        <w:t>燬</w:t>
      </w:r>
      <w:proofErr w:type="gramEnd"/>
      <w:r w:rsidRPr="00CC1E1C">
        <w:rPr>
          <w:rFonts w:hint="eastAsia"/>
          <w:spacing w:val="4"/>
        </w:rPr>
        <w:t>前二條以外之物，致生公共危險者，處拘役或九千元以下罰金。</w:t>
      </w:r>
    </w:p>
    <w:p w:rsidR="00BB07CF" w:rsidRPr="00892B9E" w:rsidRDefault="00BB07CF" w:rsidP="0085170A">
      <w:pPr>
        <w:pStyle w:val="034-7"/>
        <w:spacing w:line="474" w:lineRule="exact"/>
        <w:ind w:left="1396" w:hanging="1396"/>
        <w:rPr>
          <w:spacing w:val="2"/>
        </w:rPr>
      </w:pPr>
      <w:r w:rsidRPr="00892B9E">
        <w:rPr>
          <w:rFonts w:hint="eastAsia"/>
          <w:w w:val="71"/>
          <w:fitText w:val="1400" w:id="2091126273"/>
        </w:rPr>
        <w:lastRenderedPageBreak/>
        <w:t>第一百七十七</w:t>
      </w:r>
      <w:r w:rsidRPr="00892B9E">
        <w:rPr>
          <w:rFonts w:hint="eastAsia"/>
          <w:spacing w:val="5"/>
          <w:w w:val="71"/>
          <w:fitText w:val="1400" w:id="2091126273"/>
        </w:rPr>
        <w:t>條</w:t>
      </w:r>
      <w:r w:rsidRPr="00671424">
        <w:rPr>
          <w:rFonts w:hint="eastAsia"/>
        </w:rPr>
        <w:t xml:space="preserve">　　</w:t>
      </w:r>
      <w:proofErr w:type="gramStart"/>
      <w:r w:rsidRPr="00892B9E">
        <w:rPr>
          <w:rFonts w:hint="eastAsia"/>
          <w:spacing w:val="2"/>
        </w:rPr>
        <w:t>漏逸或</w:t>
      </w:r>
      <w:proofErr w:type="gramEnd"/>
      <w:r w:rsidRPr="00892B9E">
        <w:rPr>
          <w:rFonts w:hint="eastAsia"/>
          <w:spacing w:val="2"/>
        </w:rPr>
        <w:t>間隔蒸氣、電氣、煤氣或其他氣體，致生公共危險者，處三年以下有期徒刑、拘役或九千元以下罰金。</w:t>
      </w:r>
    </w:p>
    <w:p w:rsidR="00BB07CF" w:rsidRPr="00892B9E" w:rsidRDefault="00BB07CF" w:rsidP="0085170A">
      <w:pPr>
        <w:pStyle w:val="0342"/>
        <w:spacing w:line="474" w:lineRule="exact"/>
        <w:ind w:left="1417" w:firstLine="568"/>
        <w:rPr>
          <w:spacing w:val="2"/>
        </w:rPr>
      </w:pPr>
      <w:r w:rsidRPr="00892B9E">
        <w:rPr>
          <w:rFonts w:hint="eastAsia"/>
          <w:spacing w:val="2"/>
        </w:rPr>
        <w:t>因而致人於死者，處無期徒刑或七年以上有期徒刑；致重傷者，處三年以上十年以下有期徒刑。</w:t>
      </w:r>
    </w:p>
    <w:p w:rsidR="00BB07CF" w:rsidRPr="00892B9E" w:rsidRDefault="00BB07CF" w:rsidP="0085170A">
      <w:pPr>
        <w:pStyle w:val="034-7"/>
        <w:spacing w:line="474" w:lineRule="exact"/>
        <w:ind w:left="1396" w:hanging="1396"/>
        <w:rPr>
          <w:spacing w:val="2"/>
        </w:rPr>
      </w:pPr>
      <w:r w:rsidRPr="00892B9E">
        <w:rPr>
          <w:rFonts w:hint="eastAsia"/>
          <w:w w:val="71"/>
          <w:fitText w:val="1400" w:id="2091126528"/>
        </w:rPr>
        <w:t>第一百七十八</w:t>
      </w:r>
      <w:r w:rsidRPr="00892B9E">
        <w:rPr>
          <w:rFonts w:hint="eastAsia"/>
          <w:spacing w:val="5"/>
          <w:w w:val="71"/>
          <w:fitText w:val="1400" w:id="2091126528"/>
        </w:rPr>
        <w:t>條</w:t>
      </w:r>
      <w:r w:rsidRPr="00671424">
        <w:rPr>
          <w:rFonts w:hint="eastAsia"/>
        </w:rPr>
        <w:t xml:space="preserve">　　</w:t>
      </w:r>
      <w:r w:rsidRPr="00892B9E">
        <w:rPr>
          <w:rFonts w:hint="eastAsia"/>
          <w:spacing w:val="2"/>
        </w:rPr>
        <w:t>決水</w:t>
      </w:r>
      <w:proofErr w:type="gramStart"/>
      <w:r w:rsidRPr="00892B9E">
        <w:rPr>
          <w:rFonts w:hint="eastAsia"/>
          <w:spacing w:val="2"/>
        </w:rPr>
        <w:t>浸害現供人</w:t>
      </w:r>
      <w:proofErr w:type="gramEnd"/>
      <w:r w:rsidRPr="00892B9E">
        <w:rPr>
          <w:rFonts w:hint="eastAsia"/>
          <w:spacing w:val="2"/>
        </w:rPr>
        <w:t>使用之住宅或現有人所在之建築物、礦坑或火車、電車者，處無期徒刑或五年以上有期徒刑。</w:t>
      </w:r>
    </w:p>
    <w:p w:rsidR="00BB07CF" w:rsidRPr="00892B9E" w:rsidRDefault="00BB07CF" w:rsidP="0085170A">
      <w:pPr>
        <w:pStyle w:val="0342"/>
        <w:spacing w:line="474" w:lineRule="exact"/>
        <w:ind w:left="1417" w:firstLine="568"/>
        <w:rPr>
          <w:spacing w:val="2"/>
        </w:rPr>
      </w:pPr>
      <w:r w:rsidRPr="00892B9E">
        <w:rPr>
          <w:rFonts w:hint="eastAsia"/>
          <w:spacing w:val="2"/>
        </w:rPr>
        <w:t>因過失決水</w:t>
      </w:r>
      <w:proofErr w:type="gramStart"/>
      <w:r w:rsidRPr="00892B9E">
        <w:rPr>
          <w:rFonts w:hint="eastAsia"/>
          <w:spacing w:val="2"/>
        </w:rPr>
        <w:t>浸害</w:t>
      </w:r>
      <w:proofErr w:type="gramEnd"/>
      <w:r w:rsidRPr="00892B9E">
        <w:rPr>
          <w:rFonts w:hint="eastAsia"/>
          <w:spacing w:val="2"/>
        </w:rPr>
        <w:t>前項之物者，處一年以下有期徒刑、拘役或一萬五千元以下罰金。</w:t>
      </w:r>
    </w:p>
    <w:p w:rsidR="00BB07CF" w:rsidRPr="00892B9E" w:rsidRDefault="00BB07CF" w:rsidP="0085170A">
      <w:pPr>
        <w:pStyle w:val="0342"/>
        <w:spacing w:line="474" w:lineRule="exact"/>
        <w:ind w:left="1417" w:firstLine="568"/>
        <w:rPr>
          <w:spacing w:val="2"/>
        </w:rPr>
      </w:pPr>
      <w:r w:rsidRPr="00892B9E">
        <w:rPr>
          <w:rFonts w:hint="eastAsia"/>
          <w:spacing w:val="2"/>
        </w:rPr>
        <w:t>第一項之未遂犯罰之。</w:t>
      </w:r>
    </w:p>
    <w:p w:rsidR="00BB07CF" w:rsidRPr="005717AB" w:rsidRDefault="00BB07CF" w:rsidP="0085170A">
      <w:pPr>
        <w:pStyle w:val="034-7"/>
        <w:spacing w:line="474" w:lineRule="exact"/>
        <w:ind w:left="1396" w:hanging="1396"/>
        <w:rPr>
          <w:spacing w:val="2"/>
        </w:rPr>
      </w:pPr>
      <w:r w:rsidRPr="00892B9E">
        <w:rPr>
          <w:rFonts w:hint="eastAsia"/>
          <w:w w:val="71"/>
          <w:fitText w:val="1400" w:id="2091126529"/>
        </w:rPr>
        <w:t>第一百七十九</w:t>
      </w:r>
      <w:r w:rsidRPr="00892B9E">
        <w:rPr>
          <w:rFonts w:hint="eastAsia"/>
          <w:spacing w:val="5"/>
          <w:w w:val="71"/>
          <w:fitText w:val="1400" w:id="2091126529"/>
        </w:rPr>
        <w:t>條</w:t>
      </w:r>
      <w:r w:rsidRPr="00671424">
        <w:rPr>
          <w:rFonts w:hint="eastAsia"/>
        </w:rPr>
        <w:t xml:space="preserve">　　</w:t>
      </w:r>
      <w:r w:rsidRPr="005717AB">
        <w:rPr>
          <w:rFonts w:hint="eastAsia"/>
          <w:spacing w:val="2"/>
        </w:rPr>
        <w:t>決水</w:t>
      </w:r>
      <w:proofErr w:type="gramStart"/>
      <w:r w:rsidRPr="005717AB">
        <w:rPr>
          <w:rFonts w:hint="eastAsia"/>
          <w:spacing w:val="2"/>
        </w:rPr>
        <w:t>浸害</w:t>
      </w:r>
      <w:proofErr w:type="gramEnd"/>
      <w:r w:rsidRPr="005717AB">
        <w:rPr>
          <w:rFonts w:hint="eastAsia"/>
          <w:spacing w:val="2"/>
        </w:rPr>
        <w:t>現非供人使用之他人所有住宅或現未有人所在之他人所有建築物或礦坑者，處一年以上七年以下有期徒刑。</w:t>
      </w:r>
    </w:p>
    <w:p w:rsidR="00BB07CF" w:rsidRPr="00DF4953" w:rsidRDefault="00BB07CF" w:rsidP="0085170A">
      <w:pPr>
        <w:pStyle w:val="0342"/>
        <w:spacing w:line="474" w:lineRule="exact"/>
        <w:ind w:left="1417" w:firstLine="568"/>
        <w:rPr>
          <w:spacing w:val="2"/>
        </w:rPr>
      </w:pPr>
      <w:r w:rsidRPr="00DF4953">
        <w:rPr>
          <w:rFonts w:hint="eastAsia"/>
          <w:spacing w:val="2"/>
        </w:rPr>
        <w:t>決水</w:t>
      </w:r>
      <w:proofErr w:type="gramStart"/>
      <w:r w:rsidRPr="00DF4953">
        <w:rPr>
          <w:rFonts w:hint="eastAsia"/>
          <w:spacing w:val="2"/>
        </w:rPr>
        <w:t>浸害</w:t>
      </w:r>
      <w:proofErr w:type="gramEnd"/>
      <w:r w:rsidRPr="00DF4953">
        <w:rPr>
          <w:rFonts w:hint="eastAsia"/>
          <w:spacing w:val="2"/>
        </w:rPr>
        <w:t>前項之自己所有物，致生公共危險者，處六月以上五年以下有期徒刑。</w:t>
      </w:r>
    </w:p>
    <w:p w:rsidR="00BB07CF" w:rsidRPr="00DF4953" w:rsidRDefault="00BB07CF" w:rsidP="0085170A">
      <w:pPr>
        <w:pStyle w:val="0342"/>
        <w:spacing w:line="474" w:lineRule="exact"/>
        <w:ind w:left="1417" w:firstLine="568"/>
        <w:rPr>
          <w:spacing w:val="2"/>
        </w:rPr>
      </w:pPr>
      <w:r w:rsidRPr="00DF4953">
        <w:rPr>
          <w:rFonts w:hint="eastAsia"/>
          <w:spacing w:val="2"/>
        </w:rPr>
        <w:t>因過失決水</w:t>
      </w:r>
      <w:proofErr w:type="gramStart"/>
      <w:r w:rsidRPr="00DF4953">
        <w:rPr>
          <w:rFonts w:hint="eastAsia"/>
          <w:spacing w:val="2"/>
        </w:rPr>
        <w:t>浸害</w:t>
      </w:r>
      <w:proofErr w:type="gramEnd"/>
      <w:r w:rsidRPr="00DF4953">
        <w:rPr>
          <w:rFonts w:hint="eastAsia"/>
          <w:spacing w:val="2"/>
        </w:rPr>
        <w:t>第一項之物者，處六月以下有期徒刑、拘役或九千元以下罰金。</w:t>
      </w:r>
    </w:p>
    <w:p w:rsidR="00BB07CF" w:rsidRPr="00DF4953" w:rsidRDefault="00BB07CF" w:rsidP="0085170A">
      <w:pPr>
        <w:pStyle w:val="0342"/>
        <w:spacing w:line="474" w:lineRule="exact"/>
        <w:ind w:left="1417" w:firstLine="568"/>
        <w:rPr>
          <w:spacing w:val="2"/>
        </w:rPr>
      </w:pPr>
      <w:r w:rsidRPr="00DF4953">
        <w:rPr>
          <w:rFonts w:hint="eastAsia"/>
          <w:spacing w:val="2"/>
        </w:rPr>
        <w:t>因過失決水</w:t>
      </w:r>
      <w:proofErr w:type="gramStart"/>
      <w:r w:rsidRPr="00DF4953">
        <w:rPr>
          <w:rFonts w:hint="eastAsia"/>
          <w:spacing w:val="2"/>
        </w:rPr>
        <w:t>浸害</w:t>
      </w:r>
      <w:proofErr w:type="gramEnd"/>
      <w:r w:rsidRPr="00DF4953">
        <w:rPr>
          <w:rFonts w:hint="eastAsia"/>
          <w:spacing w:val="2"/>
        </w:rPr>
        <w:t>前項之物，致生公共危險者，亦同。</w:t>
      </w:r>
    </w:p>
    <w:p w:rsidR="00BB07CF" w:rsidRPr="00DF4953" w:rsidRDefault="00BB07CF" w:rsidP="0085170A">
      <w:pPr>
        <w:pStyle w:val="0342"/>
        <w:spacing w:line="474" w:lineRule="exact"/>
        <w:ind w:left="1417" w:firstLine="568"/>
        <w:rPr>
          <w:spacing w:val="2"/>
        </w:rPr>
      </w:pPr>
      <w:r w:rsidRPr="00DF4953">
        <w:rPr>
          <w:rFonts w:hint="eastAsia"/>
          <w:spacing w:val="2"/>
        </w:rPr>
        <w:t>第一項之未遂犯罰之。</w:t>
      </w:r>
    </w:p>
    <w:p w:rsidR="00BB07CF" w:rsidRPr="00D01497" w:rsidRDefault="00BB07CF" w:rsidP="0085170A">
      <w:pPr>
        <w:pStyle w:val="034-6"/>
        <w:spacing w:line="474" w:lineRule="exact"/>
        <w:rPr>
          <w:spacing w:val="4"/>
        </w:rPr>
      </w:pPr>
      <w:r w:rsidRPr="00DF4953">
        <w:rPr>
          <w:rFonts w:hint="eastAsia"/>
          <w:w w:val="83"/>
          <w:fitText w:val="1400" w:id="2091126784"/>
        </w:rPr>
        <w:t>第一百八十</w:t>
      </w:r>
      <w:r w:rsidRPr="00DF4953">
        <w:rPr>
          <w:rFonts w:hint="eastAsia"/>
          <w:spacing w:val="4"/>
          <w:w w:val="83"/>
          <w:fitText w:val="1400" w:id="2091126784"/>
        </w:rPr>
        <w:t>條</w:t>
      </w:r>
      <w:r w:rsidRPr="00671424">
        <w:rPr>
          <w:rFonts w:hint="eastAsia"/>
        </w:rPr>
        <w:t xml:space="preserve">　　</w:t>
      </w:r>
      <w:r w:rsidRPr="00D01497">
        <w:rPr>
          <w:rFonts w:hint="eastAsia"/>
          <w:spacing w:val="4"/>
        </w:rPr>
        <w:t>決水</w:t>
      </w:r>
      <w:proofErr w:type="gramStart"/>
      <w:r w:rsidRPr="00D01497">
        <w:rPr>
          <w:rFonts w:hint="eastAsia"/>
          <w:spacing w:val="4"/>
        </w:rPr>
        <w:t>浸害</w:t>
      </w:r>
      <w:proofErr w:type="gramEnd"/>
      <w:r w:rsidRPr="00D01497">
        <w:rPr>
          <w:rFonts w:hint="eastAsia"/>
          <w:spacing w:val="4"/>
        </w:rPr>
        <w:t>前二條以外之他人所有物，致生公共危險者，處五年以下有期徒刑。</w:t>
      </w:r>
    </w:p>
    <w:p w:rsidR="00BB07CF" w:rsidRPr="00D01497" w:rsidRDefault="00BB07CF" w:rsidP="0085170A">
      <w:pPr>
        <w:pStyle w:val="0342"/>
        <w:spacing w:line="474" w:lineRule="exact"/>
        <w:ind w:left="1417" w:firstLine="568"/>
        <w:rPr>
          <w:spacing w:val="2"/>
        </w:rPr>
      </w:pPr>
      <w:r w:rsidRPr="00D01497">
        <w:rPr>
          <w:rFonts w:hint="eastAsia"/>
          <w:spacing w:val="2"/>
        </w:rPr>
        <w:t>決水</w:t>
      </w:r>
      <w:proofErr w:type="gramStart"/>
      <w:r w:rsidRPr="00D01497">
        <w:rPr>
          <w:rFonts w:hint="eastAsia"/>
          <w:spacing w:val="2"/>
        </w:rPr>
        <w:t>浸害</w:t>
      </w:r>
      <w:proofErr w:type="gramEnd"/>
      <w:r w:rsidRPr="00D01497">
        <w:rPr>
          <w:rFonts w:hint="eastAsia"/>
          <w:spacing w:val="2"/>
        </w:rPr>
        <w:t>前二條以外之自己所有物，致生公共危險者，處二年以下有期徒刑。</w:t>
      </w:r>
    </w:p>
    <w:p w:rsidR="00BB07CF" w:rsidRPr="00D01497" w:rsidRDefault="00BB07CF" w:rsidP="0085170A">
      <w:pPr>
        <w:pStyle w:val="0342"/>
        <w:spacing w:line="474" w:lineRule="exact"/>
        <w:ind w:left="1417" w:firstLine="568"/>
        <w:rPr>
          <w:spacing w:val="2"/>
        </w:rPr>
      </w:pPr>
      <w:r w:rsidRPr="00D01497">
        <w:rPr>
          <w:rFonts w:hint="eastAsia"/>
          <w:spacing w:val="2"/>
        </w:rPr>
        <w:t>因過失決水</w:t>
      </w:r>
      <w:proofErr w:type="gramStart"/>
      <w:r w:rsidRPr="00D01497">
        <w:rPr>
          <w:rFonts w:hint="eastAsia"/>
          <w:spacing w:val="2"/>
        </w:rPr>
        <w:t>浸害</w:t>
      </w:r>
      <w:proofErr w:type="gramEnd"/>
      <w:r w:rsidRPr="00D01497">
        <w:rPr>
          <w:rFonts w:hint="eastAsia"/>
          <w:spacing w:val="2"/>
        </w:rPr>
        <w:t>前二條以外之物，致生公共危險者，處拘役或九千元以下罰金。</w:t>
      </w:r>
    </w:p>
    <w:p w:rsidR="00BB07CF" w:rsidRPr="006F482D" w:rsidRDefault="00BB07CF" w:rsidP="00FB5097">
      <w:pPr>
        <w:pStyle w:val="034-7"/>
        <w:spacing w:line="455" w:lineRule="exact"/>
        <w:ind w:left="1396" w:hanging="1396"/>
        <w:rPr>
          <w:spacing w:val="2"/>
        </w:rPr>
      </w:pPr>
      <w:r w:rsidRPr="00306944">
        <w:rPr>
          <w:rFonts w:hint="eastAsia"/>
          <w:w w:val="71"/>
          <w:fitText w:val="1400" w:id="2091126785"/>
        </w:rPr>
        <w:lastRenderedPageBreak/>
        <w:t>第一百八十一</w:t>
      </w:r>
      <w:r w:rsidRPr="00306944">
        <w:rPr>
          <w:rFonts w:hint="eastAsia"/>
          <w:spacing w:val="5"/>
          <w:w w:val="71"/>
          <w:fitText w:val="1400" w:id="2091126785"/>
        </w:rPr>
        <w:t>條</w:t>
      </w:r>
      <w:r w:rsidRPr="00671424">
        <w:rPr>
          <w:rFonts w:hint="eastAsia"/>
        </w:rPr>
        <w:t xml:space="preserve">　　</w:t>
      </w:r>
      <w:r w:rsidRPr="006F482D">
        <w:rPr>
          <w:rFonts w:hint="eastAsia"/>
          <w:spacing w:val="2"/>
        </w:rPr>
        <w:t>決潰隄防、破壞水閘或損壞自來水池，致生公共危險者，處五年以下有期徒刑。</w:t>
      </w:r>
    </w:p>
    <w:p w:rsidR="00BB07CF" w:rsidRPr="006F482D" w:rsidRDefault="00BB07CF" w:rsidP="00FB5097">
      <w:pPr>
        <w:pStyle w:val="0342"/>
        <w:spacing w:line="455" w:lineRule="exact"/>
        <w:ind w:left="1417" w:firstLine="568"/>
        <w:rPr>
          <w:spacing w:val="2"/>
        </w:rPr>
      </w:pPr>
      <w:r w:rsidRPr="006F482D">
        <w:rPr>
          <w:rFonts w:hint="eastAsia"/>
          <w:spacing w:val="2"/>
        </w:rPr>
        <w:t>因過失犯前項之罪者，處拘役或九千元以下罰金。</w:t>
      </w:r>
    </w:p>
    <w:p w:rsidR="00BB07CF" w:rsidRPr="008A342C" w:rsidRDefault="00BB07CF" w:rsidP="00FB5097">
      <w:pPr>
        <w:pStyle w:val="0342"/>
        <w:spacing w:line="455" w:lineRule="exact"/>
        <w:ind w:left="1417" w:firstLine="568"/>
        <w:rPr>
          <w:spacing w:val="2"/>
        </w:rPr>
      </w:pPr>
      <w:r w:rsidRPr="008A342C">
        <w:rPr>
          <w:rFonts w:hint="eastAsia"/>
          <w:spacing w:val="2"/>
        </w:rPr>
        <w:t>第一項之未遂犯罰之。</w:t>
      </w:r>
    </w:p>
    <w:p w:rsidR="00BB07CF" w:rsidRPr="00557051" w:rsidRDefault="00BB07CF" w:rsidP="00FB5097">
      <w:pPr>
        <w:pStyle w:val="034-7"/>
        <w:spacing w:line="455" w:lineRule="exact"/>
        <w:ind w:left="1396" w:hanging="1396"/>
        <w:rPr>
          <w:spacing w:val="2"/>
        </w:rPr>
      </w:pPr>
      <w:r w:rsidRPr="006F057B">
        <w:rPr>
          <w:rFonts w:hint="eastAsia"/>
          <w:w w:val="71"/>
          <w:fitText w:val="1400" w:id="2091127040"/>
        </w:rPr>
        <w:t>第一百八十五</w:t>
      </w:r>
      <w:r w:rsidRPr="006F057B">
        <w:rPr>
          <w:rFonts w:hint="eastAsia"/>
          <w:spacing w:val="5"/>
          <w:w w:val="71"/>
          <w:fitText w:val="1400" w:id="2091127040"/>
        </w:rPr>
        <w:t>條</w:t>
      </w:r>
      <w:r w:rsidRPr="00671424">
        <w:rPr>
          <w:rFonts w:hint="eastAsia"/>
        </w:rPr>
        <w:t xml:space="preserve">　　</w:t>
      </w:r>
      <w:r w:rsidRPr="00557051">
        <w:rPr>
          <w:rFonts w:hint="eastAsia"/>
          <w:spacing w:val="2"/>
        </w:rPr>
        <w:t>損壞或壅塞陸路、水路、橋樑或其他公眾往來之設備或以</w:t>
      </w:r>
      <w:proofErr w:type="gramStart"/>
      <w:r w:rsidRPr="00557051">
        <w:rPr>
          <w:rFonts w:hint="eastAsia"/>
          <w:spacing w:val="2"/>
        </w:rPr>
        <w:t>他法致生</w:t>
      </w:r>
      <w:proofErr w:type="gramEnd"/>
      <w:r w:rsidRPr="00557051">
        <w:rPr>
          <w:rFonts w:hint="eastAsia"/>
          <w:spacing w:val="2"/>
        </w:rPr>
        <w:t>往來之危險者，處五年以下有期徒刑、拘役或一萬五千元以下罰金。</w:t>
      </w:r>
    </w:p>
    <w:p w:rsidR="00BB07CF" w:rsidRPr="00557051" w:rsidRDefault="00BB07CF" w:rsidP="00FB5097">
      <w:pPr>
        <w:pStyle w:val="0342"/>
        <w:spacing w:line="455" w:lineRule="exact"/>
        <w:ind w:left="1417" w:firstLine="568"/>
        <w:rPr>
          <w:spacing w:val="2"/>
        </w:rPr>
      </w:pPr>
      <w:r w:rsidRPr="00557051">
        <w:rPr>
          <w:rFonts w:hint="eastAsia"/>
          <w:spacing w:val="2"/>
        </w:rPr>
        <w:t>因而致人於死者，處無期徒刑或七年以上有期徒刑；致重傷者，處三年以上十年以下有期徒刑。</w:t>
      </w:r>
    </w:p>
    <w:p w:rsidR="00BB07CF" w:rsidRPr="00557051" w:rsidRDefault="00BB07CF" w:rsidP="00FB5097">
      <w:pPr>
        <w:pStyle w:val="0342"/>
        <w:spacing w:line="455" w:lineRule="exact"/>
        <w:ind w:left="1417" w:firstLine="568"/>
        <w:rPr>
          <w:spacing w:val="2"/>
        </w:rPr>
      </w:pPr>
      <w:r w:rsidRPr="00557051">
        <w:rPr>
          <w:rFonts w:hint="eastAsia"/>
          <w:spacing w:val="2"/>
        </w:rPr>
        <w:t>第一項之未遂犯罰之。</w:t>
      </w:r>
    </w:p>
    <w:p w:rsidR="00BB07CF" w:rsidRPr="006D0642" w:rsidRDefault="00BB07CF" w:rsidP="00FB5097">
      <w:pPr>
        <w:pStyle w:val="034-10"/>
        <w:spacing w:line="455" w:lineRule="exact"/>
        <w:ind w:left="1383" w:hangingChars="900" w:hanging="1383"/>
        <w:rPr>
          <w:spacing w:val="2"/>
        </w:rPr>
      </w:pPr>
      <w:r w:rsidRPr="00AF1CCA">
        <w:rPr>
          <w:rFonts w:hint="eastAsia"/>
          <w:w w:val="55"/>
          <w:fitText w:val="1400" w:id="2091127041"/>
        </w:rPr>
        <w:t>第一百八十五條之</w:t>
      </w:r>
      <w:r w:rsidRPr="00AF1CCA">
        <w:rPr>
          <w:rFonts w:hint="eastAsia"/>
          <w:spacing w:val="8"/>
          <w:w w:val="55"/>
          <w:fitText w:val="1400" w:id="2091127041"/>
        </w:rPr>
        <w:t>二</w:t>
      </w:r>
      <w:r w:rsidRPr="00671424">
        <w:rPr>
          <w:rFonts w:hint="eastAsia"/>
        </w:rPr>
        <w:t xml:space="preserve">　　</w:t>
      </w:r>
      <w:r w:rsidRPr="006D0642">
        <w:rPr>
          <w:rFonts w:hint="eastAsia"/>
          <w:spacing w:val="2"/>
        </w:rPr>
        <w:t>以強暴、脅迫或其他非法方法危害飛航安全或其設施者，處七年以下有期徒刑、拘役或九十萬元以下罰金。</w:t>
      </w:r>
    </w:p>
    <w:p w:rsidR="00BB07CF" w:rsidRPr="006D0642" w:rsidRDefault="00BB07CF" w:rsidP="00FB5097">
      <w:pPr>
        <w:pStyle w:val="0342"/>
        <w:spacing w:line="455" w:lineRule="exact"/>
        <w:ind w:left="1417" w:firstLine="568"/>
        <w:rPr>
          <w:spacing w:val="2"/>
        </w:rPr>
      </w:pPr>
      <w:r w:rsidRPr="006D0642">
        <w:rPr>
          <w:rFonts w:hint="eastAsia"/>
          <w:spacing w:val="2"/>
        </w:rPr>
        <w:t>因而致航空器或其他設施毀損者，處三年以上十年以下有期徒刑。</w:t>
      </w:r>
    </w:p>
    <w:p w:rsidR="00BB07CF" w:rsidRPr="006D0642" w:rsidRDefault="00BB07CF" w:rsidP="00FB5097">
      <w:pPr>
        <w:pStyle w:val="0342"/>
        <w:spacing w:line="455" w:lineRule="exact"/>
        <w:ind w:left="1417" w:firstLine="568"/>
        <w:rPr>
          <w:spacing w:val="2"/>
        </w:rPr>
      </w:pPr>
      <w:r w:rsidRPr="006D0642">
        <w:rPr>
          <w:rFonts w:hint="eastAsia"/>
          <w:spacing w:val="2"/>
        </w:rPr>
        <w:t>因而致人於死者，處死刑、無期徒刑或十年以上有期徒刑；致重傷者，處五年以上十二年以下有期徒刑。</w:t>
      </w:r>
    </w:p>
    <w:p w:rsidR="00BB07CF" w:rsidRPr="001E376D" w:rsidRDefault="00BB07CF" w:rsidP="00FB5097">
      <w:pPr>
        <w:pStyle w:val="0342"/>
        <w:spacing w:line="455" w:lineRule="exact"/>
        <w:ind w:left="1417" w:firstLine="568"/>
        <w:rPr>
          <w:spacing w:val="2"/>
        </w:rPr>
      </w:pPr>
      <w:r w:rsidRPr="001E376D">
        <w:rPr>
          <w:rFonts w:hint="eastAsia"/>
          <w:spacing w:val="2"/>
        </w:rPr>
        <w:t>第一項之未遂犯罰之。</w:t>
      </w:r>
    </w:p>
    <w:p w:rsidR="00BB07CF" w:rsidRPr="00E4584C" w:rsidRDefault="00BB07CF" w:rsidP="00FB5097">
      <w:pPr>
        <w:pStyle w:val="034-7"/>
        <w:spacing w:line="455" w:lineRule="exact"/>
        <w:ind w:left="1396" w:hanging="1396"/>
        <w:rPr>
          <w:spacing w:val="2"/>
        </w:rPr>
      </w:pPr>
      <w:r w:rsidRPr="008A5CF9">
        <w:rPr>
          <w:rFonts w:hint="eastAsia"/>
          <w:w w:val="71"/>
          <w:fitText w:val="1400" w:id="2091127296"/>
        </w:rPr>
        <w:t>第一百八十六</w:t>
      </w:r>
      <w:r w:rsidRPr="008A5CF9">
        <w:rPr>
          <w:rFonts w:hint="eastAsia"/>
          <w:spacing w:val="5"/>
          <w:w w:val="71"/>
          <w:fitText w:val="1400" w:id="2091127296"/>
        </w:rPr>
        <w:t>條</w:t>
      </w:r>
      <w:r w:rsidRPr="00671424">
        <w:rPr>
          <w:rFonts w:hint="eastAsia"/>
        </w:rPr>
        <w:t xml:space="preserve">　　</w:t>
      </w:r>
      <w:proofErr w:type="gramStart"/>
      <w:r w:rsidRPr="00E4584C">
        <w:rPr>
          <w:rFonts w:hint="eastAsia"/>
          <w:spacing w:val="2"/>
        </w:rPr>
        <w:t>未受允准</w:t>
      </w:r>
      <w:proofErr w:type="gramEnd"/>
      <w:r w:rsidRPr="00E4584C">
        <w:rPr>
          <w:rFonts w:hint="eastAsia"/>
          <w:spacing w:val="2"/>
        </w:rPr>
        <w:t>，而製造、販賣、運輸或持有炸藥、棉花藥、雷汞或其他相類之爆裂物或軍用槍砲、子彈而無正當理由者，處二年以下有期徒刑、拘役或一萬五千元以下罰金。</w:t>
      </w:r>
    </w:p>
    <w:p w:rsidR="00BB07CF" w:rsidRPr="0016608E" w:rsidRDefault="00BB07CF" w:rsidP="00FB5097">
      <w:pPr>
        <w:pStyle w:val="034-10"/>
        <w:spacing w:line="455" w:lineRule="exact"/>
        <w:ind w:left="1383" w:hangingChars="900" w:hanging="1383"/>
        <w:rPr>
          <w:spacing w:val="8"/>
        </w:rPr>
      </w:pPr>
      <w:r w:rsidRPr="00E4584C">
        <w:rPr>
          <w:rFonts w:hint="eastAsia"/>
          <w:w w:val="55"/>
          <w:fitText w:val="1400" w:id="2091127552"/>
        </w:rPr>
        <w:t>第一百八十六條之</w:t>
      </w:r>
      <w:proofErr w:type="gramStart"/>
      <w:r w:rsidRPr="00E4584C">
        <w:rPr>
          <w:rFonts w:hint="eastAsia"/>
          <w:spacing w:val="8"/>
          <w:w w:val="55"/>
          <w:fitText w:val="1400" w:id="2091127552"/>
        </w:rPr>
        <w:t>一</w:t>
      </w:r>
      <w:proofErr w:type="gramEnd"/>
      <w:r w:rsidRPr="00671424">
        <w:rPr>
          <w:rFonts w:hint="eastAsia"/>
        </w:rPr>
        <w:t xml:space="preserve">　　</w:t>
      </w:r>
      <w:r w:rsidRPr="0016608E">
        <w:rPr>
          <w:rFonts w:hint="eastAsia"/>
          <w:spacing w:val="8"/>
        </w:rPr>
        <w:t>無正當理由使用炸藥、棉花藥、雷汞或其他相類之爆裂物爆炸，致生公共危險者，處一年以上七年以下有期徒刑。</w:t>
      </w:r>
    </w:p>
    <w:p w:rsidR="00BB07CF" w:rsidRPr="0016608E" w:rsidRDefault="00BB07CF" w:rsidP="00FB5097">
      <w:pPr>
        <w:pStyle w:val="0342"/>
        <w:spacing w:line="455" w:lineRule="exact"/>
        <w:ind w:left="1417" w:firstLine="568"/>
        <w:rPr>
          <w:spacing w:val="2"/>
        </w:rPr>
      </w:pPr>
      <w:r w:rsidRPr="0016608E">
        <w:rPr>
          <w:rFonts w:hint="eastAsia"/>
          <w:spacing w:val="2"/>
        </w:rPr>
        <w:t>因而致人於死者，處無期徒刑或七年以上有期徒刑；致重傷者，處三年以上十年以下有期徒刑。</w:t>
      </w:r>
    </w:p>
    <w:p w:rsidR="00BB07CF" w:rsidRPr="0016608E" w:rsidRDefault="00BB07CF" w:rsidP="003B1533">
      <w:pPr>
        <w:pStyle w:val="0342"/>
        <w:spacing w:line="438" w:lineRule="exact"/>
        <w:ind w:left="1417" w:firstLine="568"/>
        <w:rPr>
          <w:spacing w:val="2"/>
        </w:rPr>
      </w:pPr>
      <w:r w:rsidRPr="0016608E">
        <w:rPr>
          <w:rFonts w:hint="eastAsia"/>
          <w:spacing w:val="2"/>
        </w:rPr>
        <w:lastRenderedPageBreak/>
        <w:t>因過失致炸藥、棉花藥、雷汞或其他相類之爆裂物爆炸而生公共危險者，處二年以下有期徒刑、拘役或一萬五千元以下罰金。</w:t>
      </w:r>
    </w:p>
    <w:p w:rsidR="00BB07CF" w:rsidRPr="0016608E" w:rsidRDefault="00BB07CF" w:rsidP="003B1533">
      <w:pPr>
        <w:pStyle w:val="0342"/>
        <w:spacing w:line="438" w:lineRule="exact"/>
        <w:ind w:left="1417" w:firstLine="568"/>
        <w:rPr>
          <w:spacing w:val="2"/>
        </w:rPr>
      </w:pPr>
      <w:r w:rsidRPr="0016608E">
        <w:rPr>
          <w:rFonts w:hint="eastAsia"/>
          <w:spacing w:val="2"/>
        </w:rPr>
        <w:t>第一項之未遂犯罰之。</w:t>
      </w:r>
    </w:p>
    <w:p w:rsidR="00BB07CF" w:rsidRPr="00A974FF" w:rsidRDefault="00BB07CF" w:rsidP="003B1533">
      <w:pPr>
        <w:pStyle w:val="034-10"/>
        <w:spacing w:line="438" w:lineRule="exact"/>
        <w:ind w:left="1383" w:hangingChars="900" w:hanging="1383"/>
        <w:rPr>
          <w:spacing w:val="2"/>
        </w:rPr>
      </w:pPr>
      <w:r w:rsidRPr="00CB3663">
        <w:rPr>
          <w:rFonts w:hint="eastAsia"/>
          <w:w w:val="55"/>
          <w:fitText w:val="1400" w:id="2091127553"/>
        </w:rPr>
        <w:t>第一百八十七條之</w:t>
      </w:r>
      <w:r w:rsidRPr="00CB3663">
        <w:rPr>
          <w:rFonts w:hint="eastAsia"/>
          <w:spacing w:val="8"/>
          <w:w w:val="55"/>
          <w:fitText w:val="1400" w:id="2091127553"/>
        </w:rPr>
        <w:t>二</w:t>
      </w:r>
      <w:r w:rsidRPr="00671424">
        <w:rPr>
          <w:rFonts w:hint="eastAsia"/>
        </w:rPr>
        <w:t xml:space="preserve">　　</w:t>
      </w:r>
      <w:r w:rsidRPr="00A974FF">
        <w:rPr>
          <w:rFonts w:hint="eastAsia"/>
          <w:spacing w:val="2"/>
        </w:rPr>
        <w:t>放逸核能、放射線，致生公共危險者，處五年以下有期徒刑。</w:t>
      </w:r>
    </w:p>
    <w:p w:rsidR="00BB07CF" w:rsidRPr="00A974FF" w:rsidRDefault="00BB07CF" w:rsidP="003B1533">
      <w:pPr>
        <w:pStyle w:val="0342"/>
        <w:spacing w:line="438" w:lineRule="exact"/>
        <w:ind w:left="1417" w:firstLine="568"/>
        <w:rPr>
          <w:spacing w:val="2"/>
        </w:rPr>
      </w:pPr>
      <w:r w:rsidRPr="00A974FF">
        <w:rPr>
          <w:rFonts w:hint="eastAsia"/>
          <w:spacing w:val="2"/>
        </w:rPr>
        <w:t>因而致人於死者，處無期徒刑或十年以上有期徒刑；致重傷者，處五年以上有期徒刑。</w:t>
      </w:r>
    </w:p>
    <w:p w:rsidR="00BB07CF" w:rsidRPr="00323D9F" w:rsidRDefault="00BB07CF" w:rsidP="003B1533">
      <w:pPr>
        <w:pStyle w:val="0342"/>
        <w:spacing w:line="438" w:lineRule="exact"/>
        <w:ind w:left="1417" w:firstLine="568"/>
        <w:rPr>
          <w:spacing w:val="2"/>
        </w:rPr>
      </w:pPr>
      <w:r w:rsidRPr="00323D9F">
        <w:rPr>
          <w:rFonts w:hint="eastAsia"/>
          <w:spacing w:val="2"/>
        </w:rPr>
        <w:t>因過失犯第一項之罪者，處二年以下有期徒刑、拘役或一萬五千元以下罰金。</w:t>
      </w:r>
    </w:p>
    <w:p w:rsidR="00BB07CF" w:rsidRPr="00323D9F" w:rsidRDefault="00BB07CF" w:rsidP="003B1533">
      <w:pPr>
        <w:pStyle w:val="0342"/>
        <w:spacing w:line="438" w:lineRule="exact"/>
        <w:ind w:left="1417" w:firstLine="568"/>
        <w:rPr>
          <w:spacing w:val="2"/>
        </w:rPr>
      </w:pPr>
      <w:r w:rsidRPr="00323D9F">
        <w:rPr>
          <w:rFonts w:hint="eastAsia"/>
          <w:spacing w:val="2"/>
        </w:rPr>
        <w:t>第一項之未遂犯罰之。</w:t>
      </w:r>
    </w:p>
    <w:p w:rsidR="00BB07CF" w:rsidRPr="00B965AD" w:rsidRDefault="00BB07CF" w:rsidP="003B1533">
      <w:pPr>
        <w:pStyle w:val="034-7"/>
        <w:spacing w:line="438" w:lineRule="exact"/>
        <w:ind w:left="1396" w:hanging="1396"/>
        <w:rPr>
          <w:spacing w:val="2"/>
        </w:rPr>
      </w:pPr>
      <w:r w:rsidRPr="00F322C2">
        <w:rPr>
          <w:rFonts w:hint="eastAsia"/>
          <w:w w:val="71"/>
          <w:fitText w:val="1400" w:id="2091127808"/>
        </w:rPr>
        <w:t>第一百八十八</w:t>
      </w:r>
      <w:r w:rsidRPr="00F322C2">
        <w:rPr>
          <w:rFonts w:hint="eastAsia"/>
          <w:spacing w:val="5"/>
          <w:w w:val="71"/>
          <w:fitText w:val="1400" w:id="2091127808"/>
        </w:rPr>
        <w:t>條</w:t>
      </w:r>
      <w:r w:rsidRPr="00671424">
        <w:rPr>
          <w:rFonts w:hint="eastAsia"/>
        </w:rPr>
        <w:t xml:space="preserve">　　</w:t>
      </w:r>
      <w:r w:rsidRPr="00B965AD">
        <w:rPr>
          <w:rFonts w:hint="eastAsia"/>
          <w:spacing w:val="2"/>
        </w:rPr>
        <w:t>妨害鐵路、郵</w:t>
      </w:r>
      <w:proofErr w:type="gramStart"/>
      <w:r w:rsidRPr="00B965AD">
        <w:rPr>
          <w:rFonts w:hint="eastAsia"/>
          <w:spacing w:val="2"/>
        </w:rPr>
        <w:t>務</w:t>
      </w:r>
      <w:proofErr w:type="gramEnd"/>
      <w:r w:rsidRPr="00B965AD">
        <w:rPr>
          <w:rFonts w:hint="eastAsia"/>
          <w:spacing w:val="2"/>
        </w:rPr>
        <w:t>、電報、電話或供公眾之用水、電氣、煤氣事業者，處五年以下有期徒刑、拘役或一萬五千元以下罰金。</w:t>
      </w:r>
    </w:p>
    <w:p w:rsidR="00BB07CF" w:rsidRPr="000E2D98" w:rsidRDefault="00BB07CF" w:rsidP="003B1533">
      <w:pPr>
        <w:pStyle w:val="034-10"/>
        <w:spacing w:line="438" w:lineRule="exact"/>
        <w:ind w:left="1383" w:hangingChars="900" w:hanging="1383"/>
        <w:rPr>
          <w:spacing w:val="2"/>
        </w:rPr>
      </w:pPr>
      <w:r w:rsidRPr="00B965AD">
        <w:rPr>
          <w:rFonts w:hint="eastAsia"/>
          <w:w w:val="55"/>
          <w:fitText w:val="1400" w:id="2091127809"/>
        </w:rPr>
        <w:t>第一百八十九條之</w:t>
      </w:r>
      <w:proofErr w:type="gramStart"/>
      <w:r w:rsidRPr="00B965AD">
        <w:rPr>
          <w:rFonts w:hint="eastAsia"/>
          <w:spacing w:val="8"/>
          <w:w w:val="55"/>
          <w:fitText w:val="1400" w:id="2091127809"/>
        </w:rPr>
        <w:t>一</w:t>
      </w:r>
      <w:proofErr w:type="gramEnd"/>
      <w:r w:rsidRPr="00671424">
        <w:rPr>
          <w:rFonts w:hint="eastAsia"/>
        </w:rPr>
        <w:t xml:space="preserve">　　</w:t>
      </w:r>
      <w:r w:rsidRPr="000E2D98">
        <w:rPr>
          <w:rFonts w:hint="eastAsia"/>
          <w:spacing w:val="2"/>
        </w:rPr>
        <w:t>損壞礦場、工廠或其他相類之場所內關於保護生命之設備或致令不堪用，致生危險於他人之身體健康者，處一年以下有期徒刑、拘役或九千元以下罰金。</w:t>
      </w:r>
    </w:p>
    <w:p w:rsidR="00BB07CF" w:rsidRPr="000E2D98" w:rsidRDefault="00BB07CF" w:rsidP="003B1533">
      <w:pPr>
        <w:pStyle w:val="0342"/>
        <w:spacing w:line="438" w:lineRule="exact"/>
        <w:ind w:left="1417" w:firstLine="568"/>
        <w:rPr>
          <w:spacing w:val="2"/>
        </w:rPr>
      </w:pPr>
      <w:r w:rsidRPr="000E2D98">
        <w:rPr>
          <w:rFonts w:hint="eastAsia"/>
          <w:spacing w:val="2"/>
        </w:rPr>
        <w:t>損壞前項以外之公共場所內關於保護生命之設備或致令不堪用，致生危險於他人之身體健康者，亦同。</w:t>
      </w:r>
    </w:p>
    <w:p w:rsidR="00BB07CF" w:rsidRPr="00514ECD" w:rsidRDefault="00BB07CF" w:rsidP="003B1533">
      <w:pPr>
        <w:pStyle w:val="034-6"/>
        <w:spacing w:line="438" w:lineRule="exact"/>
        <w:rPr>
          <w:spacing w:val="2"/>
        </w:rPr>
      </w:pPr>
      <w:r w:rsidRPr="001F3234">
        <w:rPr>
          <w:rFonts w:hint="eastAsia"/>
          <w:w w:val="83"/>
          <w:fitText w:val="1400" w:id="2091128064"/>
        </w:rPr>
        <w:t>第一百九十</w:t>
      </w:r>
      <w:r w:rsidRPr="001F3234">
        <w:rPr>
          <w:rFonts w:hint="eastAsia"/>
          <w:spacing w:val="4"/>
          <w:w w:val="83"/>
          <w:fitText w:val="1400" w:id="2091128064"/>
        </w:rPr>
        <w:t>條</w:t>
      </w:r>
      <w:r w:rsidRPr="00671424">
        <w:rPr>
          <w:rFonts w:hint="eastAsia"/>
        </w:rPr>
        <w:t xml:space="preserve">　　</w:t>
      </w:r>
      <w:r w:rsidRPr="00514ECD">
        <w:rPr>
          <w:rFonts w:hint="eastAsia"/>
          <w:spacing w:val="2"/>
        </w:rPr>
        <w:t>投放毒物或混入妨害衛生物品於供</w:t>
      </w:r>
      <w:proofErr w:type="gramStart"/>
      <w:r w:rsidRPr="00514ECD">
        <w:rPr>
          <w:rFonts w:hint="eastAsia"/>
          <w:spacing w:val="2"/>
        </w:rPr>
        <w:t>公眾所飲之</w:t>
      </w:r>
      <w:proofErr w:type="gramEnd"/>
      <w:r w:rsidRPr="00514ECD">
        <w:rPr>
          <w:rFonts w:hint="eastAsia"/>
          <w:spacing w:val="2"/>
        </w:rPr>
        <w:t>水源、水道或自來水池者，處一年以上七年以下有期徒刑。</w:t>
      </w:r>
    </w:p>
    <w:p w:rsidR="00BB07CF" w:rsidRPr="00514ECD" w:rsidRDefault="00BB07CF" w:rsidP="003B1533">
      <w:pPr>
        <w:pStyle w:val="0342"/>
        <w:spacing w:line="438" w:lineRule="exact"/>
        <w:ind w:left="1417" w:firstLine="568"/>
        <w:rPr>
          <w:spacing w:val="2"/>
        </w:rPr>
      </w:pPr>
      <w:r w:rsidRPr="00514ECD">
        <w:rPr>
          <w:rFonts w:hint="eastAsia"/>
          <w:spacing w:val="2"/>
        </w:rPr>
        <w:t>因而致人於死者，處無期徒刑或七年以上有期徒刑；致重傷者，處三年以上十年以下有期徒刑。</w:t>
      </w:r>
    </w:p>
    <w:p w:rsidR="00BB07CF" w:rsidRPr="00514ECD" w:rsidRDefault="00BB07CF" w:rsidP="003B1533">
      <w:pPr>
        <w:pStyle w:val="0342"/>
        <w:spacing w:line="438" w:lineRule="exact"/>
        <w:ind w:left="1417" w:firstLine="568"/>
        <w:rPr>
          <w:spacing w:val="2"/>
        </w:rPr>
      </w:pPr>
      <w:r w:rsidRPr="00514ECD">
        <w:rPr>
          <w:rFonts w:hint="eastAsia"/>
          <w:spacing w:val="2"/>
        </w:rPr>
        <w:t>因過失犯第一項之罪者，處六月以下有期徒刑、拘役或九千元以下罰金。</w:t>
      </w:r>
    </w:p>
    <w:p w:rsidR="00BB07CF" w:rsidRPr="00514ECD" w:rsidRDefault="00BB07CF" w:rsidP="003B1533">
      <w:pPr>
        <w:pStyle w:val="0342"/>
        <w:spacing w:line="438" w:lineRule="exact"/>
        <w:ind w:left="1417" w:firstLine="568"/>
        <w:rPr>
          <w:spacing w:val="2"/>
        </w:rPr>
      </w:pPr>
      <w:r w:rsidRPr="00514ECD">
        <w:rPr>
          <w:rFonts w:hint="eastAsia"/>
          <w:spacing w:val="2"/>
        </w:rPr>
        <w:t>第一項之未遂犯罰之。</w:t>
      </w:r>
    </w:p>
    <w:p w:rsidR="00BB07CF" w:rsidRPr="009B3A66" w:rsidRDefault="00BB07CF" w:rsidP="006D61C4">
      <w:pPr>
        <w:pStyle w:val="034-7"/>
        <w:spacing w:line="455" w:lineRule="exact"/>
        <w:ind w:left="1396" w:hanging="1396"/>
        <w:rPr>
          <w:spacing w:val="2"/>
        </w:rPr>
      </w:pPr>
      <w:r w:rsidRPr="0055121D">
        <w:rPr>
          <w:rFonts w:hint="eastAsia"/>
          <w:w w:val="71"/>
          <w:fitText w:val="1400" w:id="2091128065"/>
        </w:rPr>
        <w:lastRenderedPageBreak/>
        <w:t>第一百九十一</w:t>
      </w:r>
      <w:r w:rsidRPr="0055121D">
        <w:rPr>
          <w:rFonts w:hint="eastAsia"/>
          <w:spacing w:val="5"/>
          <w:w w:val="71"/>
          <w:fitText w:val="1400" w:id="2091128065"/>
        </w:rPr>
        <w:t>條</w:t>
      </w:r>
      <w:r w:rsidRPr="00671424">
        <w:rPr>
          <w:rFonts w:hint="eastAsia"/>
        </w:rPr>
        <w:t xml:space="preserve">　　</w:t>
      </w:r>
      <w:r w:rsidRPr="009B3A66">
        <w:rPr>
          <w:rFonts w:hint="eastAsia"/>
          <w:spacing w:val="2"/>
        </w:rPr>
        <w:t>製造、販賣或意圖販賣而陳列妨害衛生之飲食物品或其他物品者，處六月以下有期徒刑、拘役或科或</w:t>
      </w:r>
      <w:proofErr w:type="gramStart"/>
      <w:r w:rsidRPr="009B3A66">
        <w:rPr>
          <w:rFonts w:hint="eastAsia"/>
          <w:spacing w:val="2"/>
        </w:rPr>
        <w:t>併</w:t>
      </w:r>
      <w:proofErr w:type="gramEnd"/>
      <w:r w:rsidRPr="009B3A66">
        <w:rPr>
          <w:rFonts w:hint="eastAsia"/>
          <w:spacing w:val="2"/>
        </w:rPr>
        <w:t>科三萬元以下罰金。</w:t>
      </w:r>
    </w:p>
    <w:p w:rsidR="00BB07CF" w:rsidRPr="00724534" w:rsidRDefault="00BB07CF" w:rsidP="006D61C4">
      <w:pPr>
        <w:pStyle w:val="034-7"/>
        <w:spacing w:line="455" w:lineRule="exact"/>
        <w:ind w:left="1396" w:hanging="1396"/>
        <w:rPr>
          <w:spacing w:val="2"/>
        </w:rPr>
      </w:pPr>
      <w:r w:rsidRPr="009B3A66">
        <w:rPr>
          <w:rFonts w:hint="eastAsia"/>
          <w:w w:val="71"/>
          <w:fitText w:val="1400" w:id="2091128320"/>
        </w:rPr>
        <w:t>第一百九十二</w:t>
      </w:r>
      <w:r w:rsidRPr="009B3A66">
        <w:rPr>
          <w:rFonts w:hint="eastAsia"/>
          <w:spacing w:val="5"/>
          <w:w w:val="71"/>
          <w:fitText w:val="1400" w:id="2091128320"/>
        </w:rPr>
        <w:t>條</w:t>
      </w:r>
      <w:r w:rsidRPr="00671424">
        <w:rPr>
          <w:rFonts w:hint="eastAsia"/>
        </w:rPr>
        <w:t xml:space="preserve">　　</w:t>
      </w:r>
      <w:r w:rsidRPr="00724534">
        <w:rPr>
          <w:rFonts w:hint="eastAsia"/>
          <w:spacing w:val="2"/>
        </w:rPr>
        <w:t>違背關於預防傳染病所公布之檢查或進口之法令者，處二年以下有期徒刑、拘役或三萬元以下罰金。</w:t>
      </w:r>
    </w:p>
    <w:p w:rsidR="00BB07CF" w:rsidRPr="00724534" w:rsidRDefault="00BB07CF" w:rsidP="006D61C4">
      <w:pPr>
        <w:pStyle w:val="0342"/>
        <w:spacing w:line="455" w:lineRule="exact"/>
        <w:ind w:left="1417" w:firstLine="568"/>
        <w:rPr>
          <w:spacing w:val="2"/>
        </w:rPr>
      </w:pPr>
      <w:r w:rsidRPr="00724534">
        <w:rPr>
          <w:rFonts w:hint="eastAsia"/>
          <w:spacing w:val="2"/>
        </w:rPr>
        <w:t>暴露有傳染病菌之屍體，或以他法散布病菌，致生公共危險者，亦同。</w:t>
      </w:r>
    </w:p>
    <w:p w:rsidR="00BB07CF" w:rsidRPr="00207FA7" w:rsidRDefault="00BB07CF" w:rsidP="006D61C4">
      <w:pPr>
        <w:pStyle w:val="034-7"/>
        <w:spacing w:line="455" w:lineRule="exact"/>
        <w:ind w:left="1396" w:hanging="1396"/>
        <w:rPr>
          <w:spacing w:val="2"/>
        </w:rPr>
      </w:pPr>
      <w:r w:rsidRPr="00321FDD">
        <w:rPr>
          <w:rFonts w:hint="eastAsia"/>
          <w:w w:val="71"/>
          <w:fitText w:val="1400" w:id="2091128321"/>
        </w:rPr>
        <w:t>第一百九十三</w:t>
      </w:r>
      <w:r w:rsidRPr="00321FDD">
        <w:rPr>
          <w:rFonts w:hint="eastAsia"/>
          <w:spacing w:val="5"/>
          <w:w w:val="71"/>
          <w:fitText w:val="1400" w:id="2091128321"/>
        </w:rPr>
        <w:t>條</w:t>
      </w:r>
      <w:r w:rsidRPr="00671424">
        <w:rPr>
          <w:rFonts w:hint="eastAsia"/>
        </w:rPr>
        <w:t xml:space="preserve">　　</w:t>
      </w:r>
      <w:r w:rsidRPr="00207FA7">
        <w:rPr>
          <w:rFonts w:hint="eastAsia"/>
          <w:spacing w:val="2"/>
        </w:rPr>
        <w:t>承攬工程人或監工人於營造或拆卸建築物時，違背建築術成規，致生公共危險者，處三年以下有期徒刑、拘役或九萬元以下罰金。</w:t>
      </w:r>
    </w:p>
    <w:p w:rsidR="00BB07CF" w:rsidRPr="00B143CE" w:rsidRDefault="00BB07CF" w:rsidP="006D61C4">
      <w:pPr>
        <w:pStyle w:val="034-7"/>
        <w:spacing w:line="455" w:lineRule="exact"/>
        <w:ind w:left="1396" w:hanging="1396"/>
        <w:rPr>
          <w:spacing w:val="8"/>
        </w:rPr>
      </w:pPr>
      <w:r w:rsidRPr="00756DE0">
        <w:rPr>
          <w:rFonts w:hint="eastAsia"/>
          <w:w w:val="71"/>
          <w:fitText w:val="1400" w:id="2091128322"/>
        </w:rPr>
        <w:t>第一百九十四</w:t>
      </w:r>
      <w:r w:rsidRPr="00756DE0">
        <w:rPr>
          <w:rFonts w:hint="eastAsia"/>
          <w:spacing w:val="5"/>
          <w:w w:val="71"/>
          <w:fitText w:val="1400" w:id="2091128322"/>
        </w:rPr>
        <w:t>條</w:t>
      </w:r>
      <w:r w:rsidRPr="00671424">
        <w:rPr>
          <w:rFonts w:hint="eastAsia"/>
        </w:rPr>
        <w:t xml:space="preserve">　　</w:t>
      </w:r>
      <w:r w:rsidRPr="00B143CE">
        <w:rPr>
          <w:rFonts w:hint="eastAsia"/>
          <w:spacing w:val="8"/>
        </w:rPr>
        <w:t>於災害之際，關於與公務員或慈善團體締結供給糧食或其他必需品之契約，而不履行或不照契約履行，致生公共危險者，處五年以下有期徒刑，得</w:t>
      </w:r>
      <w:proofErr w:type="gramStart"/>
      <w:r w:rsidRPr="00B143CE">
        <w:rPr>
          <w:rFonts w:hint="eastAsia"/>
          <w:spacing w:val="8"/>
        </w:rPr>
        <w:t>併</w:t>
      </w:r>
      <w:proofErr w:type="gramEnd"/>
      <w:r w:rsidRPr="00B143CE">
        <w:rPr>
          <w:rFonts w:hint="eastAsia"/>
          <w:spacing w:val="8"/>
        </w:rPr>
        <w:t>科九萬元以下罰金。</w:t>
      </w:r>
    </w:p>
    <w:p w:rsidR="00BB07CF" w:rsidRPr="00EB4697" w:rsidRDefault="00BB07CF" w:rsidP="006D61C4">
      <w:pPr>
        <w:pStyle w:val="034-7"/>
        <w:spacing w:line="455" w:lineRule="exact"/>
        <w:ind w:left="1396" w:hanging="1396"/>
        <w:rPr>
          <w:spacing w:val="8"/>
        </w:rPr>
      </w:pPr>
      <w:r w:rsidRPr="005B3CB1">
        <w:rPr>
          <w:rFonts w:hint="eastAsia"/>
          <w:w w:val="71"/>
          <w:fitText w:val="1400" w:id="2091128576"/>
        </w:rPr>
        <w:t>第一百九十五</w:t>
      </w:r>
      <w:r w:rsidRPr="005B3CB1">
        <w:rPr>
          <w:rFonts w:hint="eastAsia"/>
          <w:spacing w:val="5"/>
          <w:w w:val="71"/>
          <w:fitText w:val="1400" w:id="2091128576"/>
        </w:rPr>
        <w:t>條</w:t>
      </w:r>
      <w:r w:rsidRPr="00671424">
        <w:rPr>
          <w:rFonts w:hint="eastAsia"/>
        </w:rPr>
        <w:t xml:space="preserve">　　</w:t>
      </w:r>
      <w:r w:rsidRPr="00EB4697">
        <w:rPr>
          <w:rFonts w:hint="eastAsia"/>
          <w:spacing w:val="8"/>
        </w:rPr>
        <w:t>意圖供行使之用，而偽造、變造通用之貨幣、紙幣、銀行券者，處五年以上有期徒刑，得</w:t>
      </w:r>
      <w:proofErr w:type="gramStart"/>
      <w:r w:rsidRPr="00EB4697">
        <w:rPr>
          <w:rFonts w:hint="eastAsia"/>
          <w:spacing w:val="8"/>
        </w:rPr>
        <w:t>併</w:t>
      </w:r>
      <w:proofErr w:type="gramEnd"/>
      <w:r w:rsidRPr="00EB4697">
        <w:rPr>
          <w:rFonts w:hint="eastAsia"/>
          <w:spacing w:val="8"/>
        </w:rPr>
        <w:t>科十五萬元以下罰金。</w:t>
      </w:r>
    </w:p>
    <w:p w:rsidR="00BB07CF" w:rsidRPr="006C4E81" w:rsidRDefault="00BB07CF" w:rsidP="006D61C4">
      <w:pPr>
        <w:pStyle w:val="0342"/>
        <w:spacing w:line="455" w:lineRule="exact"/>
        <w:ind w:left="1417" w:firstLine="568"/>
        <w:rPr>
          <w:spacing w:val="2"/>
        </w:rPr>
      </w:pPr>
      <w:r w:rsidRPr="006C4E81">
        <w:rPr>
          <w:rFonts w:hint="eastAsia"/>
          <w:spacing w:val="2"/>
        </w:rPr>
        <w:t>前項之未遂犯罰之。</w:t>
      </w:r>
    </w:p>
    <w:p w:rsidR="00BB07CF" w:rsidRPr="006B2164" w:rsidRDefault="00BB07CF" w:rsidP="006D61C4">
      <w:pPr>
        <w:pStyle w:val="034-7"/>
        <w:spacing w:line="455" w:lineRule="exact"/>
        <w:ind w:left="1396" w:hanging="1396"/>
        <w:rPr>
          <w:spacing w:val="2"/>
        </w:rPr>
      </w:pPr>
      <w:r w:rsidRPr="00AB675C">
        <w:rPr>
          <w:rFonts w:hint="eastAsia"/>
          <w:w w:val="71"/>
          <w:fitText w:val="1400" w:id="2091128577"/>
        </w:rPr>
        <w:t>第一百九十六</w:t>
      </w:r>
      <w:r w:rsidRPr="00AB675C">
        <w:rPr>
          <w:rFonts w:hint="eastAsia"/>
          <w:spacing w:val="5"/>
          <w:w w:val="71"/>
          <w:fitText w:val="1400" w:id="2091128577"/>
        </w:rPr>
        <w:t>條</w:t>
      </w:r>
      <w:r w:rsidRPr="00671424">
        <w:rPr>
          <w:rFonts w:hint="eastAsia"/>
        </w:rPr>
        <w:t xml:space="preserve">　　</w:t>
      </w:r>
      <w:r w:rsidRPr="006B2164">
        <w:rPr>
          <w:rFonts w:hint="eastAsia"/>
          <w:spacing w:val="2"/>
        </w:rPr>
        <w:t>行使偽造、變造之通用貨幣、紙幣、銀行券，或意圖供行使之用而收集或交付於人者，處三年以上十年以下有期徒刑，得</w:t>
      </w:r>
      <w:proofErr w:type="gramStart"/>
      <w:r w:rsidRPr="006B2164">
        <w:rPr>
          <w:rFonts w:hint="eastAsia"/>
          <w:spacing w:val="2"/>
        </w:rPr>
        <w:t>併</w:t>
      </w:r>
      <w:proofErr w:type="gramEnd"/>
      <w:r w:rsidRPr="006B2164">
        <w:rPr>
          <w:rFonts w:hint="eastAsia"/>
          <w:spacing w:val="2"/>
        </w:rPr>
        <w:t>科十五萬元以下罰金。</w:t>
      </w:r>
    </w:p>
    <w:p w:rsidR="00BB07CF" w:rsidRPr="00D371FB" w:rsidRDefault="00BB07CF" w:rsidP="006D61C4">
      <w:pPr>
        <w:pStyle w:val="0342"/>
        <w:spacing w:line="455" w:lineRule="exact"/>
        <w:ind w:left="1417" w:firstLine="568"/>
        <w:rPr>
          <w:spacing w:val="2"/>
        </w:rPr>
      </w:pPr>
      <w:r w:rsidRPr="00D371FB">
        <w:rPr>
          <w:rFonts w:hint="eastAsia"/>
          <w:spacing w:val="2"/>
        </w:rPr>
        <w:t>收受</w:t>
      </w:r>
      <w:proofErr w:type="gramStart"/>
      <w:r w:rsidRPr="00D371FB">
        <w:rPr>
          <w:rFonts w:hint="eastAsia"/>
          <w:spacing w:val="2"/>
        </w:rPr>
        <w:t>後方知</w:t>
      </w:r>
      <w:proofErr w:type="gramEnd"/>
      <w:r w:rsidRPr="00D371FB">
        <w:rPr>
          <w:rFonts w:hint="eastAsia"/>
          <w:spacing w:val="2"/>
        </w:rPr>
        <w:t>為偽造、變造之通用貨幣、紙幣、銀行券而仍行使，或意圖供行使之用而交付於人者，處一萬五千元以下罰金。</w:t>
      </w:r>
    </w:p>
    <w:p w:rsidR="00BB07CF" w:rsidRPr="00D371FB" w:rsidRDefault="00BB07CF" w:rsidP="006D61C4">
      <w:pPr>
        <w:pStyle w:val="0342"/>
        <w:spacing w:line="455" w:lineRule="exact"/>
        <w:ind w:left="1417" w:firstLine="568"/>
        <w:rPr>
          <w:spacing w:val="2"/>
        </w:rPr>
      </w:pPr>
      <w:r w:rsidRPr="00D371FB">
        <w:rPr>
          <w:rFonts w:hint="eastAsia"/>
          <w:spacing w:val="2"/>
        </w:rPr>
        <w:t>第一項之未遂犯罰之。</w:t>
      </w:r>
    </w:p>
    <w:p w:rsidR="00BB07CF" w:rsidRPr="00B43E76" w:rsidRDefault="00BB07CF" w:rsidP="00C45595">
      <w:pPr>
        <w:pStyle w:val="034-7"/>
        <w:spacing w:line="420" w:lineRule="exact"/>
        <w:ind w:left="1396" w:hanging="1396"/>
        <w:rPr>
          <w:spacing w:val="2"/>
        </w:rPr>
      </w:pPr>
      <w:r w:rsidRPr="009107B8">
        <w:rPr>
          <w:rFonts w:hint="eastAsia"/>
          <w:w w:val="71"/>
          <w:fitText w:val="1400" w:id="2091128832"/>
        </w:rPr>
        <w:lastRenderedPageBreak/>
        <w:t>第一百九十七</w:t>
      </w:r>
      <w:r w:rsidRPr="009107B8">
        <w:rPr>
          <w:rFonts w:hint="eastAsia"/>
          <w:spacing w:val="5"/>
          <w:w w:val="71"/>
          <w:fitText w:val="1400" w:id="2091128832"/>
        </w:rPr>
        <w:t>條</w:t>
      </w:r>
      <w:r w:rsidRPr="00671424">
        <w:rPr>
          <w:rFonts w:hint="eastAsia"/>
        </w:rPr>
        <w:t xml:space="preserve">　　</w:t>
      </w:r>
      <w:r w:rsidRPr="00B43E76">
        <w:rPr>
          <w:rFonts w:hint="eastAsia"/>
          <w:spacing w:val="2"/>
        </w:rPr>
        <w:t>意圖供行使之用而減損通用貨幣之分量者，處五年以下有期徒刑，得</w:t>
      </w:r>
      <w:proofErr w:type="gramStart"/>
      <w:r w:rsidRPr="00B43E76">
        <w:rPr>
          <w:rFonts w:hint="eastAsia"/>
          <w:spacing w:val="2"/>
        </w:rPr>
        <w:t>併</w:t>
      </w:r>
      <w:proofErr w:type="gramEnd"/>
      <w:r w:rsidRPr="00B43E76">
        <w:rPr>
          <w:rFonts w:hint="eastAsia"/>
          <w:spacing w:val="2"/>
        </w:rPr>
        <w:t>科九萬元以下罰金。</w:t>
      </w:r>
    </w:p>
    <w:p w:rsidR="00BB07CF" w:rsidRPr="00AA2FA1" w:rsidRDefault="00BB07CF" w:rsidP="00C45595">
      <w:pPr>
        <w:pStyle w:val="0342"/>
        <w:spacing w:line="420" w:lineRule="exact"/>
        <w:ind w:left="1417" w:firstLine="568"/>
        <w:rPr>
          <w:spacing w:val="2"/>
        </w:rPr>
      </w:pPr>
      <w:r w:rsidRPr="00AA2FA1">
        <w:rPr>
          <w:rFonts w:hint="eastAsia"/>
          <w:spacing w:val="2"/>
        </w:rPr>
        <w:t>前項之未遂犯罰之。</w:t>
      </w:r>
    </w:p>
    <w:p w:rsidR="00BB07CF" w:rsidRPr="00A65060" w:rsidRDefault="00BB07CF" w:rsidP="00C45595">
      <w:pPr>
        <w:pStyle w:val="034-7"/>
        <w:spacing w:line="420" w:lineRule="exact"/>
        <w:ind w:left="1396" w:hanging="1396"/>
        <w:rPr>
          <w:spacing w:val="2"/>
        </w:rPr>
      </w:pPr>
      <w:r w:rsidRPr="002840F5">
        <w:rPr>
          <w:rFonts w:hint="eastAsia"/>
          <w:w w:val="71"/>
          <w:fitText w:val="1400" w:id="2091128833"/>
        </w:rPr>
        <w:t>第一百九十八</w:t>
      </w:r>
      <w:r w:rsidRPr="002840F5">
        <w:rPr>
          <w:rFonts w:hint="eastAsia"/>
          <w:spacing w:val="5"/>
          <w:w w:val="71"/>
          <w:fitText w:val="1400" w:id="2091128833"/>
        </w:rPr>
        <w:t>條</w:t>
      </w:r>
      <w:r w:rsidRPr="00671424">
        <w:rPr>
          <w:rFonts w:hint="eastAsia"/>
        </w:rPr>
        <w:t xml:space="preserve">　　</w:t>
      </w:r>
      <w:r w:rsidRPr="00A65060">
        <w:rPr>
          <w:rFonts w:hint="eastAsia"/>
          <w:spacing w:val="2"/>
        </w:rPr>
        <w:t>行使減損分量之通用貨幣，或意圖供行使之用而收集或交付於人者，處三年以下有期徒刑，得</w:t>
      </w:r>
      <w:proofErr w:type="gramStart"/>
      <w:r w:rsidRPr="00A65060">
        <w:rPr>
          <w:rFonts w:hint="eastAsia"/>
          <w:spacing w:val="2"/>
        </w:rPr>
        <w:t>併</w:t>
      </w:r>
      <w:proofErr w:type="gramEnd"/>
      <w:r w:rsidRPr="00A65060">
        <w:rPr>
          <w:rFonts w:hint="eastAsia"/>
          <w:spacing w:val="2"/>
        </w:rPr>
        <w:t>科三萬元以下罰金。</w:t>
      </w:r>
    </w:p>
    <w:p w:rsidR="00BB07CF" w:rsidRPr="001B11FA" w:rsidRDefault="00BB07CF" w:rsidP="00C45595">
      <w:pPr>
        <w:pStyle w:val="0342"/>
        <w:spacing w:line="420" w:lineRule="exact"/>
        <w:ind w:left="1417" w:firstLine="568"/>
        <w:rPr>
          <w:spacing w:val="2"/>
        </w:rPr>
      </w:pPr>
      <w:r w:rsidRPr="001B11FA">
        <w:rPr>
          <w:rFonts w:hint="eastAsia"/>
          <w:spacing w:val="2"/>
        </w:rPr>
        <w:t>收受</w:t>
      </w:r>
      <w:proofErr w:type="gramStart"/>
      <w:r w:rsidRPr="001B11FA">
        <w:rPr>
          <w:rFonts w:hint="eastAsia"/>
          <w:spacing w:val="2"/>
        </w:rPr>
        <w:t>後方知</w:t>
      </w:r>
      <w:proofErr w:type="gramEnd"/>
      <w:r w:rsidRPr="001B11FA">
        <w:rPr>
          <w:rFonts w:hint="eastAsia"/>
          <w:spacing w:val="2"/>
        </w:rPr>
        <w:t>為減損分量之通用貨幣而仍行使，或意圖供行使之用而交付於人者，處三千元以下罰金。</w:t>
      </w:r>
    </w:p>
    <w:p w:rsidR="00BB07CF" w:rsidRPr="001B11FA" w:rsidRDefault="00BB07CF" w:rsidP="00C45595">
      <w:pPr>
        <w:pStyle w:val="0342"/>
        <w:spacing w:line="420" w:lineRule="exact"/>
        <w:ind w:left="1417" w:firstLine="568"/>
        <w:rPr>
          <w:spacing w:val="2"/>
        </w:rPr>
      </w:pPr>
      <w:r w:rsidRPr="001B11FA">
        <w:rPr>
          <w:rFonts w:hint="eastAsia"/>
          <w:spacing w:val="2"/>
        </w:rPr>
        <w:t>第一項之未遂犯罰之。</w:t>
      </w:r>
    </w:p>
    <w:p w:rsidR="00BB07CF" w:rsidRPr="00560DC3" w:rsidRDefault="00BB07CF" w:rsidP="00C45595">
      <w:pPr>
        <w:pStyle w:val="034-7"/>
        <w:spacing w:line="420" w:lineRule="exact"/>
        <w:ind w:left="1396" w:hanging="1396"/>
        <w:rPr>
          <w:spacing w:val="8"/>
        </w:rPr>
      </w:pPr>
      <w:r w:rsidRPr="00323AD6">
        <w:rPr>
          <w:rFonts w:hint="eastAsia"/>
          <w:w w:val="71"/>
          <w:fitText w:val="1400" w:id="2091128834"/>
        </w:rPr>
        <w:t>第一百九十九</w:t>
      </w:r>
      <w:r w:rsidRPr="00323AD6">
        <w:rPr>
          <w:rFonts w:hint="eastAsia"/>
          <w:spacing w:val="5"/>
          <w:w w:val="71"/>
          <w:fitText w:val="1400" w:id="2091128834"/>
        </w:rPr>
        <w:t>條</w:t>
      </w:r>
      <w:r w:rsidRPr="00671424">
        <w:rPr>
          <w:rFonts w:hint="eastAsia"/>
        </w:rPr>
        <w:t xml:space="preserve">　　</w:t>
      </w:r>
      <w:r w:rsidRPr="00560DC3">
        <w:rPr>
          <w:rFonts w:hint="eastAsia"/>
          <w:spacing w:val="8"/>
        </w:rPr>
        <w:t>意圖供偽造、變造通用之貨幣、紙幣、銀行券或</w:t>
      </w:r>
      <w:proofErr w:type="gramStart"/>
      <w:r w:rsidRPr="00560DC3">
        <w:rPr>
          <w:rFonts w:hint="eastAsia"/>
          <w:spacing w:val="8"/>
        </w:rPr>
        <w:t>意圖供減損</w:t>
      </w:r>
      <w:proofErr w:type="gramEnd"/>
      <w:r w:rsidRPr="00560DC3">
        <w:rPr>
          <w:rFonts w:hint="eastAsia"/>
          <w:spacing w:val="8"/>
        </w:rPr>
        <w:t>通用貨幣分量之用，而製造、交付或收受各項器械、原料者，處五年以下有期徒刑，得</w:t>
      </w:r>
      <w:proofErr w:type="gramStart"/>
      <w:r w:rsidRPr="00560DC3">
        <w:rPr>
          <w:rFonts w:hint="eastAsia"/>
          <w:spacing w:val="8"/>
        </w:rPr>
        <w:t>併</w:t>
      </w:r>
      <w:proofErr w:type="gramEnd"/>
      <w:r w:rsidRPr="00560DC3">
        <w:rPr>
          <w:rFonts w:hint="eastAsia"/>
          <w:spacing w:val="8"/>
        </w:rPr>
        <w:t>科三萬元以下罰金。</w:t>
      </w:r>
    </w:p>
    <w:p w:rsidR="00BB07CF" w:rsidRPr="00945494" w:rsidRDefault="00BB07CF" w:rsidP="00C45595">
      <w:pPr>
        <w:pStyle w:val="034-6"/>
        <w:spacing w:line="420" w:lineRule="exact"/>
        <w:rPr>
          <w:spacing w:val="2"/>
        </w:rPr>
      </w:pPr>
      <w:r w:rsidRPr="000437DE">
        <w:rPr>
          <w:rFonts w:hint="eastAsia"/>
          <w:w w:val="83"/>
          <w:fitText w:val="1400" w:id="2091129088"/>
        </w:rPr>
        <w:t>第二百零一</w:t>
      </w:r>
      <w:r w:rsidRPr="000437DE">
        <w:rPr>
          <w:rFonts w:hint="eastAsia"/>
          <w:spacing w:val="4"/>
          <w:w w:val="83"/>
          <w:fitText w:val="1400" w:id="2091129088"/>
        </w:rPr>
        <w:t>條</w:t>
      </w:r>
      <w:r w:rsidRPr="00671424">
        <w:rPr>
          <w:rFonts w:hint="eastAsia"/>
        </w:rPr>
        <w:t xml:space="preserve">　　</w:t>
      </w:r>
      <w:r w:rsidRPr="00945494">
        <w:rPr>
          <w:rFonts w:hint="eastAsia"/>
          <w:spacing w:val="2"/>
        </w:rPr>
        <w:t>意圖供行使之用，而偽造、變造公債票、公司股票或其他有價證券者，處三年以上十年以下有期徒刑，得</w:t>
      </w:r>
      <w:proofErr w:type="gramStart"/>
      <w:r w:rsidRPr="00945494">
        <w:rPr>
          <w:rFonts w:hint="eastAsia"/>
          <w:spacing w:val="2"/>
        </w:rPr>
        <w:t>併</w:t>
      </w:r>
      <w:proofErr w:type="gramEnd"/>
      <w:r w:rsidRPr="00945494">
        <w:rPr>
          <w:rFonts w:hint="eastAsia"/>
          <w:spacing w:val="2"/>
        </w:rPr>
        <w:t>科九萬元以下罰金。</w:t>
      </w:r>
    </w:p>
    <w:p w:rsidR="00BB07CF" w:rsidRPr="00945494" w:rsidRDefault="00BB07CF" w:rsidP="00C45595">
      <w:pPr>
        <w:pStyle w:val="0342"/>
        <w:spacing w:line="420" w:lineRule="exact"/>
        <w:ind w:left="1417" w:firstLine="568"/>
        <w:rPr>
          <w:spacing w:val="2"/>
        </w:rPr>
      </w:pPr>
      <w:r w:rsidRPr="00945494">
        <w:rPr>
          <w:rFonts w:hint="eastAsia"/>
          <w:spacing w:val="2"/>
        </w:rPr>
        <w:t>行使偽造、變造之公債票、公司股票或其他有價證券，或意圖供行使之用而收集或交付於人者，處一年以上七年以下有期徒刑，得</w:t>
      </w:r>
      <w:proofErr w:type="gramStart"/>
      <w:r w:rsidRPr="00945494">
        <w:rPr>
          <w:rFonts w:hint="eastAsia"/>
          <w:spacing w:val="2"/>
        </w:rPr>
        <w:t>併</w:t>
      </w:r>
      <w:proofErr w:type="gramEnd"/>
      <w:r w:rsidRPr="00945494">
        <w:rPr>
          <w:rFonts w:hint="eastAsia"/>
          <w:spacing w:val="2"/>
        </w:rPr>
        <w:t>科九萬元以下罰金。</w:t>
      </w:r>
    </w:p>
    <w:p w:rsidR="00BB07CF" w:rsidRPr="00970BC2" w:rsidRDefault="00BB07CF" w:rsidP="00C45595">
      <w:pPr>
        <w:pStyle w:val="034-10"/>
        <w:spacing w:line="420" w:lineRule="exact"/>
        <w:ind w:left="1403" w:hangingChars="800" w:hanging="1403"/>
        <w:rPr>
          <w:spacing w:val="2"/>
        </w:rPr>
      </w:pPr>
      <w:r w:rsidRPr="00945494">
        <w:rPr>
          <w:rFonts w:hint="eastAsia"/>
          <w:spacing w:val="1"/>
          <w:w w:val="62"/>
          <w:fitText w:val="1400" w:id="2091129089"/>
        </w:rPr>
        <w:t>第二百零一條之</w:t>
      </w:r>
      <w:proofErr w:type="gramStart"/>
      <w:r w:rsidRPr="00945494">
        <w:rPr>
          <w:rFonts w:hint="eastAsia"/>
          <w:w w:val="62"/>
          <w:fitText w:val="1400" w:id="2091129089"/>
        </w:rPr>
        <w:t>一</w:t>
      </w:r>
      <w:proofErr w:type="gramEnd"/>
      <w:r w:rsidRPr="00671424">
        <w:rPr>
          <w:rFonts w:hint="eastAsia"/>
        </w:rPr>
        <w:t xml:space="preserve">　　</w:t>
      </w:r>
      <w:r w:rsidRPr="00970BC2">
        <w:rPr>
          <w:rFonts w:hint="eastAsia"/>
          <w:spacing w:val="2"/>
        </w:rPr>
        <w:t>意圖供行使之用，而偽造、變造信用卡、金融卡、儲值卡或其他相類作為簽帳、提款、轉帳或支付工具之電磁紀錄物者，處一年以上七年以下有期徒刑，得</w:t>
      </w:r>
      <w:proofErr w:type="gramStart"/>
      <w:r w:rsidRPr="00970BC2">
        <w:rPr>
          <w:rFonts w:hint="eastAsia"/>
          <w:spacing w:val="2"/>
        </w:rPr>
        <w:t>併</w:t>
      </w:r>
      <w:proofErr w:type="gramEnd"/>
      <w:r w:rsidRPr="00970BC2">
        <w:rPr>
          <w:rFonts w:hint="eastAsia"/>
          <w:spacing w:val="2"/>
        </w:rPr>
        <w:t>科九萬元以下罰金。</w:t>
      </w:r>
    </w:p>
    <w:p w:rsidR="00BB07CF" w:rsidRPr="00970BC2" w:rsidRDefault="00BB07CF" w:rsidP="00C45595">
      <w:pPr>
        <w:pStyle w:val="0342"/>
        <w:spacing w:line="420" w:lineRule="exact"/>
        <w:ind w:left="1417" w:firstLine="568"/>
        <w:rPr>
          <w:spacing w:val="2"/>
        </w:rPr>
      </w:pPr>
      <w:r w:rsidRPr="00970BC2">
        <w:rPr>
          <w:rFonts w:hint="eastAsia"/>
          <w:spacing w:val="2"/>
        </w:rPr>
        <w:t>行使前項偽造、變造之信用卡、金融卡、儲值卡或其他相類作為簽帳、提款、轉帳或支付工具之電磁紀錄物，或意圖供行使之用，而收受或交付於人者，處五年以下有期徒刑，得</w:t>
      </w:r>
      <w:proofErr w:type="gramStart"/>
      <w:r w:rsidRPr="00970BC2">
        <w:rPr>
          <w:rFonts w:hint="eastAsia"/>
          <w:spacing w:val="2"/>
        </w:rPr>
        <w:t>併</w:t>
      </w:r>
      <w:proofErr w:type="gramEnd"/>
      <w:r w:rsidRPr="00970BC2">
        <w:rPr>
          <w:rFonts w:hint="eastAsia"/>
          <w:spacing w:val="2"/>
        </w:rPr>
        <w:t>科九萬元以下罰金。</w:t>
      </w:r>
    </w:p>
    <w:p w:rsidR="00BB07CF" w:rsidRPr="007C7412" w:rsidRDefault="00BB07CF" w:rsidP="006747E6">
      <w:pPr>
        <w:pStyle w:val="034-6"/>
        <w:spacing w:line="474" w:lineRule="exact"/>
        <w:rPr>
          <w:spacing w:val="2"/>
        </w:rPr>
      </w:pPr>
      <w:r w:rsidRPr="00202DB7">
        <w:rPr>
          <w:rFonts w:hint="eastAsia"/>
          <w:w w:val="83"/>
          <w:fitText w:val="1400" w:id="2091129344"/>
        </w:rPr>
        <w:lastRenderedPageBreak/>
        <w:t>第二百零二</w:t>
      </w:r>
      <w:r w:rsidRPr="00202DB7">
        <w:rPr>
          <w:rFonts w:hint="eastAsia"/>
          <w:spacing w:val="4"/>
          <w:w w:val="83"/>
          <w:fitText w:val="1400" w:id="2091129344"/>
        </w:rPr>
        <w:t>條</w:t>
      </w:r>
      <w:r w:rsidRPr="00671424">
        <w:rPr>
          <w:rFonts w:hint="eastAsia"/>
        </w:rPr>
        <w:t xml:space="preserve">　　</w:t>
      </w:r>
      <w:r w:rsidRPr="007C7412">
        <w:rPr>
          <w:rFonts w:hint="eastAsia"/>
          <w:spacing w:val="2"/>
        </w:rPr>
        <w:t>意圖供行使之用，而偽造、變造郵票或印花稅票者，處六月以上五年以下有期徒刑，得</w:t>
      </w:r>
      <w:proofErr w:type="gramStart"/>
      <w:r w:rsidRPr="007C7412">
        <w:rPr>
          <w:rFonts w:hint="eastAsia"/>
          <w:spacing w:val="2"/>
        </w:rPr>
        <w:t>併</w:t>
      </w:r>
      <w:proofErr w:type="gramEnd"/>
      <w:r w:rsidRPr="007C7412">
        <w:rPr>
          <w:rFonts w:hint="eastAsia"/>
          <w:spacing w:val="2"/>
        </w:rPr>
        <w:t>科三萬元以下罰金。</w:t>
      </w:r>
    </w:p>
    <w:p w:rsidR="00BB07CF" w:rsidRPr="007C7412" w:rsidRDefault="00BB07CF" w:rsidP="006747E6">
      <w:pPr>
        <w:pStyle w:val="0342"/>
        <w:spacing w:line="474" w:lineRule="exact"/>
        <w:ind w:left="1417" w:firstLine="568"/>
        <w:rPr>
          <w:spacing w:val="2"/>
        </w:rPr>
      </w:pPr>
      <w:r w:rsidRPr="007C7412">
        <w:rPr>
          <w:rFonts w:hint="eastAsia"/>
          <w:spacing w:val="2"/>
        </w:rPr>
        <w:t>行使偽造、變造之郵票或印花稅票，或意圖供行使之用而收集或交付於人者，處三年以下有期徒刑，得</w:t>
      </w:r>
      <w:proofErr w:type="gramStart"/>
      <w:r w:rsidRPr="007C7412">
        <w:rPr>
          <w:rFonts w:hint="eastAsia"/>
          <w:spacing w:val="2"/>
        </w:rPr>
        <w:t>併</w:t>
      </w:r>
      <w:proofErr w:type="gramEnd"/>
      <w:r w:rsidRPr="007C7412">
        <w:rPr>
          <w:rFonts w:hint="eastAsia"/>
          <w:spacing w:val="2"/>
        </w:rPr>
        <w:t>科三萬元以下罰金。</w:t>
      </w:r>
    </w:p>
    <w:p w:rsidR="00BB07CF" w:rsidRPr="007C7412" w:rsidRDefault="00BB07CF" w:rsidP="006747E6">
      <w:pPr>
        <w:pStyle w:val="0342"/>
        <w:spacing w:line="474" w:lineRule="exact"/>
        <w:ind w:left="1417" w:firstLine="568"/>
        <w:rPr>
          <w:spacing w:val="2"/>
        </w:rPr>
      </w:pPr>
      <w:r w:rsidRPr="007C7412">
        <w:rPr>
          <w:rFonts w:hint="eastAsia"/>
          <w:spacing w:val="2"/>
        </w:rPr>
        <w:t>意圖供行使之用，而塗抹郵票或印花稅票上之註銷符號者，處一年以下有期徒刑、拘役或九千元以下罰金；其行使之者，亦同。</w:t>
      </w:r>
    </w:p>
    <w:p w:rsidR="00BB07CF" w:rsidRPr="00C17E8F" w:rsidRDefault="00BB07CF" w:rsidP="006747E6">
      <w:pPr>
        <w:pStyle w:val="034-6"/>
        <w:spacing w:line="474" w:lineRule="exact"/>
        <w:rPr>
          <w:spacing w:val="2"/>
        </w:rPr>
      </w:pPr>
      <w:r w:rsidRPr="00C17E8F">
        <w:rPr>
          <w:rFonts w:hint="eastAsia"/>
          <w:w w:val="83"/>
          <w:fitText w:val="1400" w:id="2091129345"/>
        </w:rPr>
        <w:t>第二百零三</w:t>
      </w:r>
      <w:r w:rsidRPr="00C17E8F">
        <w:rPr>
          <w:rFonts w:hint="eastAsia"/>
          <w:spacing w:val="4"/>
          <w:w w:val="83"/>
          <w:fitText w:val="1400" w:id="2091129345"/>
        </w:rPr>
        <w:t>條</w:t>
      </w:r>
      <w:r w:rsidRPr="00671424">
        <w:rPr>
          <w:rFonts w:hint="eastAsia"/>
        </w:rPr>
        <w:t xml:space="preserve">　　</w:t>
      </w:r>
      <w:r w:rsidRPr="00C17E8F">
        <w:rPr>
          <w:rFonts w:hint="eastAsia"/>
          <w:spacing w:val="2"/>
        </w:rPr>
        <w:t>意圖供行使之用，而偽造、變造船票、火車、電車票或其他往來客票者，處一年以下有期徒刑、拘役或九千元以下罰金；其行使之者，亦同。</w:t>
      </w:r>
    </w:p>
    <w:p w:rsidR="00BB07CF" w:rsidRPr="004821E7" w:rsidRDefault="00BB07CF" w:rsidP="006747E6">
      <w:pPr>
        <w:pStyle w:val="034-6"/>
        <w:spacing w:line="474" w:lineRule="exact"/>
        <w:rPr>
          <w:spacing w:val="2"/>
        </w:rPr>
      </w:pPr>
      <w:r w:rsidRPr="00FA2178">
        <w:rPr>
          <w:rFonts w:hint="eastAsia"/>
          <w:w w:val="83"/>
          <w:fitText w:val="1400" w:id="2091130368"/>
        </w:rPr>
        <w:t>第二百零四</w:t>
      </w:r>
      <w:r w:rsidRPr="00FA2178">
        <w:rPr>
          <w:rFonts w:hint="eastAsia"/>
          <w:spacing w:val="4"/>
          <w:w w:val="83"/>
          <w:fitText w:val="1400" w:id="2091130368"/>
        </w:rPr>
        <w:t>條</w:t>
      </w:r>
      <w:r w:rsidRPr="00671424">
        <w:rPr>
          <w:rFonts w:hint="eastAsia"/>
        </w:rPr>
        <w:t xml:space="preserve">　　</w:t>
      </w:r>
      <w:r w:rsidRPr="004821E7">
        <w:rPr>
          <w:rFonts w:hint="eastAsia"/>
          <w:spacing w:val="2"/>
        </w:rPr>
        <w:t>意圖供偽造、變造有價證券、郵票、印花稅票、信用卡、金融卡、儲值卡或其他相類作為簽帳、提款、轉帳或支付工具之電磁紀錄物之用，而製造、交付或收受各項器械、原料、或電磁紀錄者，處二年以下有期徒刑，得</w:t>
      </w:r>
      <w:proofErr w:type="gramStart"/>
      <w:r w:rsidRPr="004821E7">
        <w:rPr>
          <w:rFonts w:hint="eastAsia"/>
          <w:spacing w:val="2"/>
        </w:rPr>
        <w:t>併</w:t>
      </w:r>
      <w:proofErr w:type="gramEnd"/>
      <w:r w:rsidRPr="004821E7">
        <w:rPr>
          <w:rFonts w:hint="eastAsia"/>
          <w:spacing w:val="2"/>
        </w:rPr>
        <w:t>科一萬五千元以下罰金。</w:t>
      </w:r>
    </w:p>
    <w:p w:rsidR="00BB07CF" w:rsidRPr="004821E7" w:rsidRDefault="00BB07CF" w:rsidP="006747E6">
      <w:pPr>
        <w:pStyle w:val="0342"/>
        <w:spacing w:line="474" w:lineRule="exact"/>
        <w:ind w:left="1417" w:firstLine="568"/>
        <w:rPr>
          <w:spacing w:val="2"/>
        </w:rPr>
      </w:pPr>
      <w:r w:rsidRPr="004821E7">
        <w:rPr>
          <w:rFonts w:hint="eastAsia"/>
          <w:spacing w:val="2"/>
        </w:rPr>
        <w:t>從事業務之人利用職務上機會犯前項之罪者，加重其刑至二分之一。</w:t>
      </w:r>
    </w:p>
    <w:p w:rsidR="00BB07CF" w:rsidRPr="00F1056A" w:rsidRDefault="00BB07CF" w:rsidP="006747E6">
      <w:pPr>
        <w:pStyle w:val="034-6"/>
        <w:spacing w:line="474" w:lineRule="exact"/>
        <w:rPr>
          <w:spacing w:val="2"/>
        </w:rPr>
      </w:pPr>
      <w:r w:rsidRPr="004821E7">
        <w:rPr>
          <w:rFonts w:hint="eastAsia"/>
          <w:w w:val="83"/>
          <w:fitText w:val="1400" w:id="2091130369"/>
        </w:rPr>
        <w:t>第二百零六</w:t>
      </w:r>
      <w:r w:rsidRPr="004821E7">
        <w:rPr>
          <w:rFonts w:hint="eastAsia"/>
          <w:spacing w:val="4"/>
          <w:w w:val="83"/>
          <w:fitText w:val="1400" w:id="2091130369"/>
        </w:rPr>
        <w:t>條</w:t>
      </w:r>
      <w:r w:rsidRPr="00671424">
        <w:rPr>
          <w:rFonts w:hint="eastAsia"/>
        </w:rPr>
        <w:t xml:space="preserve">　　</w:t>
      </w:r>
      <w:r w:rsidRPr="00F1056A">
        <w:rPr>
          <w:rFonts w:hint="eastAsia"/>
          <w:spacing w:val="2"/>
        </w:rPr>
        <w:t>意圖供行使之用，而製造</w:t>
      </w:r>
      <w:proofErr w:type="gramStart"/>
      <w:r w:rsidRPr="00F1056A">
        <w:rPr>
          <w:rFonts w:hint="eastAsia"/>
          <w:spacing w:val="2"/>
        </w:rPr>
        <w:t>違背定程之</w:t>
      </w:r>
      <w:proofErr w:type="gramEnd"/>
      <w:r w:rsidRPr="00F1056A">
        <w:rPr>
          <w:rFonts w:hint="eastAsia"/>
          <w:spacing w:val="2"/>
        </w:rPr>
        <w:t>度量衡，或變更度量衡之</w:t>
      </w:r>
      <w:proofErr w:type="gramStart"/>
      <w:r w:rsidRPr="00F1056A">
        <w:rPr>
          <w:rFonts w:hint="eastAsia"/>
          <w:spacing w:val="2"/>
        </w:rPr>
        <w:t>定程者</w:t>
      </w:r>
      <w:proofErr w:type="gramEnd"/>
      <w:r w:rsidRPr="00F1056A">
        <w:rPr>
          <w:rFonts w:hint="eastAsia"/>
          <w:spacing w:val="2"/>
        </w:rPr>
        <w:t>，處一年以下有期徒刑、拘役或九千元以下罰金。</w:t>
      </w:r>
    </w:p>
    <w:p w:rsidR="00BB07CF" w:rsidRPr="00F1056A" w:rsidRDefault="00BB07CF" w:rsidP="006747E6">
      <w:pPr>
        <w:pStyle w:val="034-6"/>
        <w:spacing w:line="474" w:lineRule="exact"/>
        <w:rPr>
          <w:spacing w:val="2"/>
        </w:rPr>
      </w:pPr>
      <w:r w:rsidRPr="00F1056A">
        <w:rPr>
          <w:rFonts w:hint="eastAsia"/>
          <w:w w:val="83"/>
          <w:fitText w:val="1400" w:id="2091130624"/>
        </w:rPr>
        <w:t>第二百零七</w:t>
      </w:r>
      <w:r w:rsidRPr="00F1056A">
        <w:rPr>
          <w:rFonts w:hint="eastAsia"/>
          <w:spacing w:val="4"/>
          <w:w w:val="83"/>
          <w:fitText w:val="1400" w:id="2091130624"/>
        </w:rPr>
        <w:t>條</w:t>
      </w:r>
      <w:r w:rsidRPr="00671424">
        <w:rPr>
          <w:rFonts w:hint="eastAsia"/>
        </w:rPr>
        <w:t xml:space="preserve">　　</w:t>
      </w:r>
      <w:r w:rsidRPr="00F1056A">
        <w:rPr>
          <w:rFonts w:hint="eastAsia"/>
          <w:spacing w:val="2"/>
        </w:rPr>
        <w:t>意圖供行使之用，而販賣</w:t>
      </w:r>
      <w:proofErr w:type="gramStart"/>
      <w:r w:rsidRPr="00F1056A">
        <w:rPr>
          <w:rFonts w:hint="eastAsia"/>
          <w:spacing w:val="2"/>
        </w:rPr>
        <w:t>違背定程之</w:t>
      </w:r>
      <w:proofErr w:type="gramEnd"/>
      <w:r w:rsidRPr="00F1056A">
        <w:rPr>
          <w:rFonts w:hint="eastAsia"/>
          <w:spacing w:val="2"/>
        </w:rPr>
        <w:t>度量衡者，處六月以下有期徒刑、拘役或九千元以下罰金。</w:t>
      </w:r>
    </w:p>
    <w:p w:rsidR="00BB07CF" w:rsidRPr="00F1056A" w:rsidRDefault="00BB07CF" w:rsidP="006747E6">
      <w:pPr>
        <w:pStyle w:val="034-6"/>
        <w:spacing w:line="474" w:lineRule="exact"/>
        <w:ind w:left="1688" w:hanging="1688"/>
        <w:rPr>
          <w:spacing w:val="2"/>
        </w:rPr>
      </w:pPr>
      <w:r w:rsidRPr="00671424">
        <w:rPr>
          <w:rFonts w:hint="eastAsia"/>
        </w:rPr>
        <w:t xml:space="preserve">第二百零八條　　</w:t>
      </w:r>
      <w:r w:rsidRPr="00F1056A">
        <w:rPr>
          <w:rFonts w:hint="eastAsia"/>
          <w:spacing w:val="2"/>
        </w:rPr>
        <w:t>行使</w:t>
      </w:r>
      <w:proofErr w:type="gramStart"/>
      <w:r w:rsidRPr="00F1056A">
        <w:rPr>
          <w:rFonts w:hint="eastAsia"/>
          <w:spacing w:val="2"/>
        </w:rPr>
        <w:t>違背定程之</w:t>
      </w:r>
      <w:proofErr w:type="gramEnd"/>
      <w:r w:rsidRPr="00F1056A">
        <w:rPr>
          <w:rFonts w:hint="eastAsia"/>
          <w:spacing w:val="2"/>
        </w:rPr>
        <w:t>度量衡者，處九千元以下罰金。</w:t>
      </w:r>
    </w:p>
    <w:p w:rsidR="00BB07CF" w:rsidRPr="00C66DEB" w:rsidRDefault="00BB07CF" w:rsidP="00977AD5">
      <w:pPr>
        <w:pStyle w:val="0342"/>
        <w:spacing w:line="474" w:lineRule="exact"/>
        <w:ind w:left="1417" w:firstLine="568"/>
        <w:rPr>
          <w:spacing w:val="2"/>
        </w:rPr>
      </w:pPr>
      <w:r w:rsidRPr="00C66DEB">
        <w:rPr>
          <w:rFonts w:hint="eastAsia"/>
          <w:spacing w:val="2"/>
        </w:rPr>
        <w:lastRenderedPageBreak/>
        <w:t>從事業務之人，關於其業務犯前項之罪者，處六月以下有期徒刑、拘役或一萬五千元以下罰金。</w:t>
      </w:r>
    </w:p>
    <w:p w:rsidR="00BB07CF" w:rsidRPr="00F1056A" w:rsidRDefault="00BB07CF" w:rsidP="00977AD5">
      <w:pPr>
        <w:pStyle w:val="034-6"/>
        <w:spacing w:line="474" w:lineRule="exact"/>
        <w:ind w:left="1688" w:hanging="1688"/>
        <w:rPr>
          <w:spacing w:val="2"/>
        </w:rPr>
      </w:pPr>
      <w:r w:rsidRPr="00671424">
        <w:rPr>
          <w:rFonts w:hint="eastAsia"/>
        </w:rPr>
        <w:t xml:space="preserve">第二百十二條　　</w:t>
      </w:r>
      <w:r w:rsidRPr="00F1056A">
        <w:rPr>
          <w:rFonts w:hint="eastAsia"/>
          <w:spacing w:val="2"/>
        </w:rPr>
        <w:t>偽造、變造護照、旅</w:t>
      </w:r>
      <w:proofErr w:type="gramStart"/>
      <w:r w:rsidRPr="00F1056A">
        <w:rPr>
          <w:rFonts w:hint="eastAsia"/>
          <w:spacing w:val="2"/>
        </w:rPr>
        <w:t>券</w:t>
      </w:r>
      <w:proofErr w:type="gramEnd"/>
      <w:r w:rsidRPr="00F1056A">
        <w:rPr>
          <w:rFonts w:hint="eastAsia"/>
          <w:spacing w:val="2"/>
        </w:rPr>
        <w:t>、</w:t>
      </w:r>
      <w:proofErr w:type="gramStart"/>
      <w:r w:rsidRPr="00F1056A">
        <w:rPr>
          <w:rFonts w:hint="eastAsia"/>
          <w:spacing w:val="2"/>
        </w:rPr>
        <w:t>免許證</w:t>
      </w:r>
      <w:proofErr w:type="gramEnd"/>
      <w:r w:rsidRPr="00F1056A">
        <w:rPr>
          <w:rFonts w:hint="eastAsia"/>
          <w:spacing w:val="2"/>
        </w:rPr>
        <w:t>、特許證及關於品行、能力、服務或其他相類之證書、介紹書，足以生損害於公眾或他人者，處一年以下有期徒刑、拘役或九千元以下罰金。</w:t>
      </w:r>
    </w:p>
    <w:p w:rsidR="00BB07CF" w:rsidRPr="00F1056A" w:rsidRDefault="00BB07CF" w:rsidP="00977AD5">
      <w:pPr>
        <w:pStyle w:val="034-6"/>
        <w:spacing w:line="474" w:lineRule="exact"/>
        <w:ind w:left="1688" w:hanging="1688"/>
        <w:rPr>
          <w:spacing w:val="2"/>
        </w:rPr>
      </w:pPr>
      <w:r w:rsidRPr="00671424">
        <w:rPr>
          <w:rFonts w:hint="eastAsia"/>
        </w:rPr>
        <w:t xml:space="preserve">第二百十四條　　</w:t>
      </w:r>
      <w:r w:rsidRPr="00F1056A">
        <w:rPr>
          <w:rFonts w:hint="eastAsia"/>
          <w:spacing w:val="2"/>
        </w:rPr>
        <w:t>明知為不實之事項，而使公務員登載於職務上所掌之公文書，足以生損害於公眾或他人者，處三年以下有期徒刑、拘役或一萬五千元以下罰金。</w:t>
      </w:r>
    </w:p>
    <w:p w:rsidR="00BB07CF" w:rsidRPr="00F1056A" w:rsidRDefault="00BB07CF" w:rsidP="00977AD5">
      <w:pPr>
        <w:pStyle w:val="034-6"/>
        <w:spacing w:line="474" w:lineRule="exact"/>
        <w:ind w:left="1688" w:hanging="1688"/>
        <w:rPr>
          <w:spacing w:val="2"/>
        </w:rPr>
      </w:pPr>
      <w:r w:rsidRPr="00671424">
        <w:rPr>
          <w:rFonts w:hint="eastAsia"/>
        </w:rPr>
        <w:t xml:space="preserve">第二百十五條　　</w:t>
      </w:r>
      <w:r w:rsidRPr="00F1056A">
        <w:rPr>
          <w:rFonts w:hint="eastAsia"/>
          <w:spacing w:val="2"/>
        </w:rPr>
        <w:t>從事業務之人，明知為不實之事項，而登載於其業務上作成之文書，足以生損害於公眾或他人者，處三年以下有期徒刑、拘役或一萬五千元以下罰金。</w:t>
      </w:r>
    </w:p>
    <w:p w:rsidR="00BB07CF" w:rsidRPr="00402C6A" w:rsidRDefault="00BB07CF" w:rsidP="00977AD5">
      <w:pPr>
        <w:pStyle w:val="034-7"/>
        <w:spacing w:line="474" w:lineRule="exact"/>
        <w:ind w:left="1396" w:hanging="1396"/>
        <w:rPr>
          <w:spacing w:val="2"/>
        </w:rPr>
      </w:pPr>
      <w:r w:rsidRPr="00BA7AC1">
        <w:rPr>
          <w:rFonts w:hint="eastAsia"/>
          <w:w w:val="71"/>
          <w:fitText w:val="1400" w:id="2091130880"/>
        </w:rPr>
        <w:t>第二百三十三</w:t>
      </w:r>
      <w:r w:rsidRPr="00BA7AC1">
        <w:rPr>
          <w:rFonts w:hint="eastAsia"/>
          <w:spacing w:val="5"/>
          <w:w w:val="71"/>
          <w:fitText w:val="1400" w:id="2091130880"/>
        </w:rPr>
        <w:t>條</w:t>
      </w:r>
      <w:r w:rsidRPr="00671424">
        <w:rPr>
          <w:rFonts w:hint="eastAsia"/>
        </w:rPr>
        <w:t xml:space="preserve">　　</w:t>
      </w:r>
      <w:r w:rsidRPr="00402C6A">
        <w:rPr>
          <w:rFonts w:hint="eastAsia"/>
          <w:spacing w:val="2"/>
        </w:rPr>
        <w:t>意圖使未滿十六歲之男女與他人為性交或猥褻之行為，而引誘、容留或媒介之者，處五年以下有期徒刑、拘役或一萬五千元以下罰金。以詐術犯之者，亦同。</w:t>
      </w:r>
    </w:p>
    <w:p w:rsidR="00BB07CF" w:rsidRPr="00402C6A" w:rsidRDefault="00BB07CF" w:rsidP="00977AD5">
      <w:pPr>
        <w:pStyle w:val="0342"/>
        <w:spacing w:line="474" w:lineRule="exact"/>
        <w:ind w:left="1417" w:firstLine="568"/>
        <w:rPr>
          <w:spacing w:val="2"/>
        </w:rPr>
      </w:pPr>
      <w:r w:rsidRPr="00402C6A">
        <w:rPr>
          <w:rFonts w:hint="eastAsia"/>
          <w:spacing w:val="2"/>
        </w:rPr>
        <w:t>意圖營利犯前項之罪者，處一年以上七年以下有期徒刑，得</w:t>
      </w:r>
      <w:proofErr w:type="gramStart"/>
      <w:r w:rsidRPr="00402C6A">
        <w:rPr>
          <w:rFonts w:hint="eastAsia"/>
          <w:spacing w:val="2"/>
        </w:rPr>
        <w:t>併</w:t>
      </w:r>
      <w:proofErr w:type="gramEnd"/>
      <w:r w:rsidRPr="00402C6A">
        <w:rPr>
          <w:rFonts w:hint="eastAsia"/>
          <w:spacing w:val="2"/>
        </w:rPr>
        <w:t>科十五萬元以下罰金。</w:t>
      </w:r>
    </w:p>
    <w:p w:rsidR="00BB07CF" w:rsidRPr="00710086" w:rsidRDefault="00BB07CF" w:rsidP="00977AD5">
      <w:pPr>
        <w:pStyle w:val="034-7"/>
        <w:spacing w:line="474" w:lineRule="exact"/>
        <w:ind w:left="1396" w:hanging="1396"/>
        <w:rPr>
          <w:spacing w:val="2"/>
        </w:rPr>
      </w:pPr>
      <w:r w:rsidRPr="00E13C4E">
        <w:rPr>
          <w:rFonts w:hint="eastAsia"/>
          <w:w w:val="71"/>
          <w:fitText w:val="1400" w:id="2091131904"/>
        </w:rPr>
        <w:t>第二百三十四</w:t>
      </w:r>
      <w:r w:rsidRPr="00E13C4E">
        <w:rPr>
          <w:rFonts w:hint="eastAsia"/>
          <w:spacing w:val="5"/>
          <w:w w:val="71"/>
          <w:fitText w:val="1400" w:id="2091131904"/>
        </w:rPr>
        <w:t>條</w:t>
      </w:r>
      <w:r w:rsidRPr="00671424">
        <w:rPr>
          <w:rFonts w:hint="eastAsia"/>
        </w:rPr>
        <w:t xml:space="preserve">　　</w:t>
      </w:r>
      <w:r w:rsidRPr="00710086">
        <w:rPr>
          <w:rFonts w:hint="eastAsia"/>
          <w:spacing w:val="2"/>
        </w:rPr>
        <w:t>意圖供人觀覽，公然為猥褻之行為者，處一年以下有期徒刑、拘役或九千元以下罰金。</w:t>
      </w:r>
    </w:p>
    <w:p w:rsidR="00BB07CF" w:rsidRPr="00710086" w:rsidRDefault="00BB07CF" w:rsidP="00977AD5">
      <w:pPr>
        <w:pStyle w:val="0342"/>
        <w:spacing w:line="474" w:lineRule="exact"/>
        <w:ind w:left="1417" w:firstLine="568"/>
        <w:rPr>
          <w:spacing w:val="2"/>
        </w:rPr>
      </w:pPr>
      <w:r w:rsidRPr="00710086">
        <w:rPr>
          <w:rFonts w:hint="eastAsia"/>
          <w:spacing w:val="2"/>
        </w:rPr>
        <w:t>意圖營利犯前項之罪者，處二年以下有期徒刑、拘役或科或</w:t>
      </w:r>
      <w:proofErr w:type="gramStart"/>
      <w:r w:rsidRPr="00710086">
        <w:rPr>
          <w:rFonts w:hint="eastAsia"/>
          <w:spacing w:val="2"/>
        </w:rPr>
        <w:t>併</w:t>
      </w:r>
      <w:proofErr w:type="gramEnd"/>
      <w:r w:rsidRPr="00710086">
        <w:rPr>
          <w:rFonts w:hint="eastAsia"/>
          <w:spacing w:val="2"/>
        </w:rPr>
        <w:t>科三萬元以下罰金。</w:t>
      </w:r>
    </w:p>
    <w:p w:rsidR="00BB07CF" w:rsidRPr="001B0AD5" w:rsidRDefault="00BB07CF" w:rsidP="00977AD5">
      <w:pPr>
        <w:pStyle w:val="034-6"/>
        <w:spacing w:line="474" w:lineRule="exact"/>
        <w:ind w:left="1197" w:hanging="1197"/>
        <w:rPr>
          <w:spacing w:val="2"/>
        </w:rPr>
      </w:pPr>
      <w:r w:rsidRPr="00710086">
        <w:rPr>
          <w:rFonts w:hint="eastAsia"/>
          <w:w w:val="71"/>
          <w:fitText w:val="1400" w:id="2091132160"/>
        </w:rPr>
        <w:t>第二百三十五</w:t>
      </w:r>
      <w:r w:rsidRPr="00710086">
        <w:rPr>
          <w:rFonts w:hint="eastAsia"/>
          <w:spacing w:val="5"/>
          <w:w w:val="71"/>
          <w:fitText w:val="1400" w:id="2091132160"/>
        </w:rPr>
        <w:t>條</w:t>
      </w:r>
      <w:r w:rsidRPr="00671424">
        <w:rPr>
          <w:rFonts w:hint="eastAsia"/>
        </w:rPr>
        <w:t xml:space="preserve">　　</w:t>
      </w:r>
      <w:r w:rsidRPr="001B0AD5">
        <w:rPr>
          <w:rFonts w:hint="eastAsia"/>
          <w:spacing w:val="2"/>
        </w:rPr>
        <w:t>散布、播送或販賣猥褻之文字、圖畫、聲音、影像或其他物品，或公然陳列，或以他法供人觀覽、聽聞者，處二年以下有期徒刑、拘役或科或</w:t>
      </w:r>
      <w:proofErr w:type="gramStart"/>
      <w:r w:rsidRPr="001B0AD5">
        <w:rPr>
          <w:rFonts w:hint="eastAsia"/>
          <w:spacing w:val="2"/>
        </w:rPr>
        <w:t>併</w:t>
      </w:r>
      <w:proofErr w:type="gramEnd"/>
      <w:r w:rsidRPr="001B0AD5">
        <w:rPr>
          <w:rFonts w:hint="eastAsia"/>
          <w:spacing w:val="2"/>
        </w:rPr>
        <w:t>科九萬元以下罰金。</w:t>
      </w:r>
    </w:p>
    <w:p w:rsidR="00BB07CF" w:rsidRPr="001B0AD5" w:rsidRDefault="00BB07CF" w:rsidP="009D46C2">
      <w:pPr>
        <w:pStyle w:val="0342"/>
        <w:spacing w:line="438" w:lineRule="exact"/>
        <w:ind w:left="1417" w:firstLine="568"/>
        <w:rPr>
          <w:spacing w:val="2"/>
        </w:rPr>
      </w:pPr>
      <w:r w:rsidRPr="001B0AD5">
        <w:rPr>
          <w:rFonts w:hint="eastAsia"/>
          <w:spacing w:val="2"/>
        </w:rPr>
        <w:lastRenderedPageBreak/>
        <w:t>意圖散布、播送、販賣而製造、持有前項文字、圖畫、聲音、影像及其附著物或其他物品者，亦同。</w:t>
      </w:r>
    </w:p>
    <w:p w:rsidR="00BB07CF" w:rsidRPr="001B0AD5" w:rsidRDefault="00BB07CF" w:rsidP="009D46C2">
      <w:pPr>
        <w:pStyle w:val="0342"/>
        <w:spacing w:line="438" w:lineRule="exact"/>
        <w:ind w:left="1417" w:firstLine="568"/>
        <w:rPr>
          <w:spacing w:val="2"/>
        </w:rPr>
      </w:pPr>
      <w:r w:rsidRPr="001B0AD5">
        <w:rPr>
          <w:rFonts w:hint="eastAsia"/>
          <w:spacing w:val="2"/>
        </w:rPr>
        <w:t>前二項之文字、圖畫、聲音或影像之附著物及物品，不問屬於犯人與否，沒收之。</w:t>
      </w:r>
    </w:p>
    <w:p w:rsidR="00BB07CF" w:rsidRPr="009E6680" w:rsidRDefault="00BB07CF" w:rsidP="009D46C2">
      <w:pPr>
        <w:pStyle w:val="034-6"/>
        <w:spacing w:line="438" w:lineRule="exact"/>
        <w:rPr>
          <w:spacing w:val="2"/>
        </w:rPr>
      </w:pPr>
      <w:r w:rsidRPr="00E56106">
        <w:rPr>
          <w:rFonts w:hint="eastAsia"/>
          <w:w w:val="83"/>
          <w:fitText w:val="1400" w:id="2091132161"/>
        </w:rPr>
        <w:t>第二百四十</w:t>
      </w:r>
      <w:r w:rsidRPr="00E56106">
        <w:rPr>
          <w:rFonts w:hint="eastAsia"/>
          <w:spacing w:val="4"/>
          <w:w w:val="83"/>
          <w:fitText w:val="1400" w:id="2091132161"/>
        </w:rPr>
        <w:t>條</w:t>
      </w:r>
      <w:r w:rsidRPr="00671424">
        <w:rPr>
          <w:rFonts w:hint="eastAsia"/>
        </w:rPr>
        <w:t xml:space="preserve">　　</w:t>
      </w:r>
      <w:r w:rsidRPr="009E6680">
        <w:rPr>
          <w:rFonts w:hint="eastAsia"/>
          <w:spacing w:val="2"/>
        </w:rPr>
        <w:t>和</w:t>
      </w:r>
      <w:proofErr w:type="gramStart"/>
      <w:r w:rsidRPr="009E6680">
        <w:rPr>
          <w:rFonts w:hint="eastAsia"/>
          <w:spacing w:val="2"/>
        </w:rPr>
        <w:t>誘</w:t>
      </w:r>
      <w:proofErr w:type="gramEnd"/>
      <w:r w:rsidRPr="009E6680">
        <w:rPr>
          <w:rFonts w:hint="eastAsia"/>
          <w:spacing w:val="2"/>
        </w:rPr>
        <w:t>未滿二十歲之男女，脫離家庭或其他有監督權之人者，處三年以下有期徒刑。</w:t>
      </w:r>
    </w:p>
    <w:p w:rsidR="00BB07CF" w:rsidRPr="009E6680" w:rsidRDefault="00BB07CF" w:rsidP="009D46C2">
      <w:pPr>
        <w:pStyle w:val="0342"/>
        <w:spacing w:line="438" w:lineRule="exact"/>
        <w:ind w:left="1417" w:firstLine="568"/>
        <w:rPr>
          <w:spacing w:val="2"/>
        </w:rPr>
      </w:pPr>
      <w:r w:rsidRPr="009E6680">
        <w:rPr>
          <w:rFonts w:hint="eastAsia"/>
          <w:spacing w:val="2"/>
        </w:rPr>
        <w:t>和</w:t>
      </w:r>
      <w:proofErr w:type="gramStart"/>
      <w:r w:rsidRPr="009E6680">
        <w:rPr>
          <w:rFonts w:hint="eastAsia"/>
          <w:spacing w:val="2"/>
        </w:rPr>
        <w:t>誘</w:t>
      </w:r>
      <w:proofErr w:type="gramEnd"/>
      <w:r w:rsidRPr="009E6680">
        <w:rPr>
          <w:rFonts w:hint="eastAsia"/>
          <w:spacing w:val="2"/>
        </w:rPr>
        <w:t>有配偶之人脫離家庭者，亦同。</w:t>
      </w:r>
    </w:p>
    <w:p w:rsidR="00BB07CF" w:rsidRPr="009E6680" w:rsidRDefault="00BB07CF" w:rsidP="009D46C2">
      <w:pPr>
        <w:pStyle w:val="0342"/>
        <w:spacing w:line="438" w:lineRule="exact"/>
        <w:ind w:left="1417" w:firstLine="568"/>
        <w:rPr>
          <w:spacing w:val="2"/>
        </w:rPr>
      </w:pPr>
      <w:r w:rsidRPr="009E6680">
        <w:rPr>
          <w:rFonts w:hint="eastAsia"/>
          <w:spacing w:val="2"/>
        </w:rPr>
        <w:t>意圖營利，或意圖使被誘人為猥褻之行為或性交，而犯前二項之罪者，處六月以上五年以下有期徒刑，得</w:t>
      </w:r>
      <w:proofErr w:type="gramStart"/>
      <w:r w:rsidRPr="009E6680">
        <w:rPr>
          <w:rFonts w:hint="eastAsia"/>
          <w:spacing w:val="2"/>
        </w:rPr>
        <w:t>併</w:t>
      </w:r>
      <w:proofErr w:type="gramEnd"/>
      <w:r w:rsidRPr="009E6680">
        <w:rPr>
          <w:rFonts w:hint="eastAsia"/>
          <w:spacing w:val="2"/>
        </w:rPr>
        <w:t>科三萬元以下罰金。</w:t>
      </w:r>
    </w:p>
    <w:p w:rsidR="00BB07CF" w:rsidRPr="009E6680" w:rsidRDefault="00BB07CF" w:rsidP="009D46C2">
      <w:pPr>
        <w:pStyle w:val="0342"/>
        <w:spacing w:line="438" w:lineRule="exact"/>
        <w:ind w:left="1417" w:firstLine="568"/>
        <w:rPr>
          <w:spacing w:val="2"/>
        </w:rPr>
      </w:pPr>
      <w:r w:rsidRPr="009E6680">
        <w:rPr>
          <w:rFonts w:hint="eastAsia"/>
          <w:spacing w:val="2"/>
        </w:rPr>
        <w:t>前三項之未遂犯罰之。</w:t>
      </w:r>
    </w:p>
    <w:p w:rsidR="00BB07CF" w:rsidRPr="009A1C5D" w:rsidRDefault="00BB07CF" w:rsidP="009D46C2">
      <w:pPr>
        <w:pStyle w:val="034-7"/>
        <w:spacing w:line="438" w:lineRule="exact"/>
        <w:ind w:left="1396" w:hanging="1396"/>
        <w:rPr>
          <w:spacing w:val="2"/>
        </w:rPr>
      </w:pPr>
      <w:r w:rsidRPr="00563C46">
        <w:rPr>
          <w:rFonts w:hint="eastAsia"/>
          <w:w w:val="71"/>
          <w:fitText w:val="1400" w:id="2091132416"/>
        </w:rPr>
        <w:t>第二百四十一</w:t>
      </w:r>
      <w:r w:rsidRPr="00563C46">
        <w:rPr>
          <w:rFonts w:hint="eastAsia"/>
          <w:spacing w:val="5"/>
          <w:w w:val="71"/>
          <w:fitText w:val="1400" w:id="2091132416"/>
        </w:rPr>
        <w:t>條</w:t>
      </w:r>
      <w:r w:rsidRPr="00671424">
        <w:rPr>
          <w:rFonts w:hint="eastAsia"/>
        </w:rPr>
        <w:t xml:space="preserve">　　</w:t>
      </w:r>
      <w:r w:rsidRPr="009A1C5D">
        <w:rPr>
          <w:rFonts w:hint="eastAsia"/>
          <w:spacing w:val="2"/>
        </w:rPr>
        <w:t>略</w:t>
      </w:r>
      <w:proofErr w:type="gramStart"/>
      <w:r w:rsidRPr="009A1C5D">
        <w:rPr>
          <w:rFonts w:hint="eastAsia"/>
          <w:spacing w:val="2"/>
        </w:rPr>
        <w:t>誘</w:t>
      </w:r>
      <w:proofErr w:type="gramEnd"/>
      <w:r w:rsidRPr="009A1C5D">
        <w:rPr>
          <w:rFonts w:hint="eastAsia"/>
          <w:spacing w:val="2"/>
        </w:rPr>
        <w:t>未滿二十歲之男女，脫離家庭或其他有監督權之人者，處一年以上七年以下有期徒刑。</w:t>
      </w:r>
    </w:p>
    <w:p w:rsidR="00BB07CF" w:rsidRPr="009A1C5D" w:rsidRDefault="00BB07CF" w:rsidP="009D46C2">
      <w:pPr>
        <w:pStyle w:val="0342"/>
        <w:spacing w:line="438" w:lineRule="exact"/>
        <w:ind w:left="1417" w:firstLine="568"/>
        <w:rPr>
          <w:spacing w:val="2"/>
        </w:rPr>
      </w:pPr>
      <w:r w:rsidRPr="009A1C5D">
        <w:rPr>
          <w:rFonts w:hint="eastAsia"/>
          <w:spacing w:val="2"/>
        </w:rPr>
        <w:t>意圖營利，或意圖使被誘人為猥褻之行為或性交，而犯前項之罪者，處三年以上十年以下有期徒刑，得</w:t>
      </w:r>
      <w:proofErr w:type="gramStart"/>
      <w:r w:rsidRPr="009A1C5D">
        <w:rPr>
          <w:rFonts w:hint="eastAsia"/>
          <w:spacing w:val="2"/>
        </w:rPr>
        <w:t>併</w:t>
      </w:r>
      <w:proofErr w:type="gramEnd"/>
      <w:r w:rsidRPr="009A1C5D">
        <w:rPr>
          <w:rFonts w:hint="eastAsia"/>
          <w:spacing w:val="2"/>
        </w:rPr>
        <w:t>科三萬元以下罰金。</w:t>
      </w:r>
    </w:p>
    <w:p w:rsidR="00BB07CF" w:rsidRPr="009A1C5D" w:rsidRDefault="00BB07CF" w:rsidP="009D46C2">
      <w:pPr>
        <w:pStyle w:val="0342"/>
        <w:spacing w:line="438" w:lineRule="exact"/>
        <w:ind w:left="1417" w:firstLine="568"/>
        <w:rPr>
          <w:spacing w:val="2"/>
        </w:rPr>
      </w:pPr>
      <w:r w:rsidRPr="009A1C5D">
        <w:rPr>
          <w:rFonts w:hint="eastAsia"/>
          <w:spacing w:val="2"/>
        </w:rPr>
        <w:t>和</w:t>
      </w:r>
      <w:proofErr w:type="gramStart"/>
      <w:r w:rsidRPr="009A1C5D">
        <w:rPr>
          <w:rFonts w:hint="eastAsia"/>
          <w:spacing w:val="2"/>
        </w:rPr>
        <w:t>誘</w:t>
      </w:r>
      <w:proofErr w:type="gramEnd"/>
      <w:r w:rsidRPr="009A1C5D">
        <w:rPr>
          <w:rFonts w:hint="eastAsia"/>
          <w:spacing w:val="2"/>
        </w:rPr>
        <w:t>未滿十六歲之男女，以略</w:t>
      </w:r>
      <w:proofErr w:type="gramStart"/>
      <w:r w:rsidRPr="009A1C5D">
        <w:rPr>
          <w:rFonts w:hint="eastAsia"/>
          <w:spacing w:val="2"/>
        </w:rPr>
        <w:t>誘</w:t>
      </w:r>
      <w:proofErr w:type="gramEnd"/>
      <w:r w:rsidRPr="009A1C5D">
        <w:rPr>
          <w:rFonts w:hint="eastAsia"/>
          <w:spacing w:val="2"/>
        </w:rPr>
        <w:t>論。</w:t>
      </w:r>
    </w:p>
    <w:p w:rsidR="00BB07CF" w:rsidRPr="009A1C5D" w:rsidRDefault="00BB07CF" w:rsidP="009D46C2">
      <w:pPr>
        <w:pStyle w:val="0342"/>
        <w:spacing w:line="438" w:lineRule="exact"/>
        <w:ind w:left="1417" w:firstLine="568"/>
        <w:rPr>
          <w:spacing w:val="2"/>
        </w:rPr>
      </w:pPr>
      <w:r w:rsidRPr="009A1C5D">
        <w:rPr>
          <w:rFonts w:hint="eastAsia"/>
          <w:spacing w:val="2"/>
        </w:rPr>
        <w:t>前三項之未遂犯罰之。</w:t>
      </w:r>
    </w:p>
    <w:p w:rsidR="00BB07CF" w:rsidRPr="00A16E07" w:rsidRDefault="00BB07CF" w:rsidP="009D46C2">
      <w:pPr>
        <w:pStyle w:val="034-7"/>
        <w:spacing w:line="438" w:lineRule="exact"/>
        <w:ind w:left="1396" w:hanging="1396"/>
        <w:rPr>
          <w:spacing w:val="2"/>
        </w:rPr>
      </w:pPr>
      <w:r w:rsidRPr="00C9605C">
        <w:rPr>
          <w:rFonts w:hint="eastAsia"/>
          <w:w w:val="71"/>
          <w:fitText w:val="1400" w:id="2091132417"/>
        </w:rPr>
        <w:t>第二百四十三</w:t>
      </w:r>
      <w:r w:rsidRPr="00C9605C">
        <w:rPr>
          <w:rFonts w:hint="eastAsia"/>
          <w:spacing w:val="5"/>
          <w:w w:val="71"/>
          <w:fitText w:val="1400" w:id="2091132417"/>
        </w:rPr>
        <w:t>條</w:t>
      </w:r>
      <w:r w:rsidRPr="00671424">
        <w:rPr>
          <w:rFonts w:hint="eastAsia"/>
        </w:rPr>
        <w:t xml:space="preserve">　　</w:t>
      </w:r>
      <w:r w:rsidRPr="00A16E07">
        <w:rPr>
          <w:rFonts w:hint="eastAsia"/>
          <w:spacing w:val="2"/>
        </w:rPr>
        <w:t>意圖營利、或意圖使第二百四十條或第二百四十一條之被誘人為猥褻之行為或性交，而收受、藏匿被誘人或使</w:t>
      </w:r>
      <w:proofErr w:type="gramStart"/>
      <w:r w:rsidRPr="00A16E07">
        <w:rPr>
          <w:rFonts w:hint="eastAsia"/>
          <w:spacing w:val="2"/>
        </w:rPr>
        <w:t>之隱避者</w:t>
      </w:r>
      <w:proofErr w:type="gramEnd"/>
      <w:r w:rsidRPr="00A16E07">
        <w:rPr>
          <w:rFonts w:hint="eastAsia"/>
          <w:spacing w:val="2"/>
        </w:rPr>
        <w:t>，處六月以上五年以下有期徒刑，得</w:t>
      </w:r>
      <w:proofErr w:type="gramStart"/>
      <w:r w:rsidRPr="00A16E07">
        <w:rPr>
          <w:rFonts w:hint="eastAsia"/>
          <w:spacing w:val="2"/>
        </w:rPr>
        <w:t>併</w:t>
      </w:r>
      <w:proofErr w:type="gramEnd"/>
      <w:r w:rsidRPr="00A16E07">
        <w:rPr>
          <w:rFonts w:hint="eastAsia"/>
          <w:spacing w:val="2"/>
        </w:rPr>
        <w:t>科一萬五千元以下罰金。</w:t>
      </w:r>
    </w:p>
    <w:p w:rsidR="00BB07CF" w:rsidRPr="000B42B9" w:rsidRDefault="00BB07CF" w:rsidP="009D46C2">
      <w:pPr>
        <w:pStyle w:val="0342"/>
        <w:spacing w:line="438" w:lineRule="exact"/>
        <w:ind w:left="1417" w:firstLine="568"/>
        <w:rPr>
          <w:spacing w:val="2"/>
        </w:rPr>
      </w:pPr>
      <w:r w:rsidRPr="000B42B9">
        <w:rPr>
          <w:rFonts w:hint="eastAsia"/>
          <w:spacing w:val="2"/>
        </w:rPr>
        <w:t>前項之未遂犯罰之。</w:t>
      </w:r>
    </w:p>
    <w:p w:rsidR="00BB07CF" w:rsidRPr="000A7551" w:rsidRDefault="00BB07CF" w:rsidP="009D46C2">
      <w:pPr>
        <w:pStyle w:val="034-7"/>
        <w:spacing w:line="438" w:lineRule="exact"/>
        <w:ind w:left="1396" w:hanging="1396"/>
        <w:rPr>
          <w:spacing w:val="2"/>
        </w:rPr>
      </w:pPr>
      <w:r w:rsidRPr="00526DD6">
        <w:rPr>
          <w:rFonts w:hint="eastAsia"/>
          <w:w w:val="71"/>
          <w:fitText w:val="1400" w:id="2091132672"/>
        </w:rPr>
        <w:t>第二百四十六</w:t>
      </w:r>
      <w:r w:rsidRPr="00526DD6">
        <w:rPr>
          <w:rFonts w:hint="eastAsia"/>
          <w:spacing w:val="5"/>
          <w:w w:val="71"/>
          <w:fitText w:val="1400" w:id="2091132672"/>
        </w:rPr>
        <w:t>條</w:t>
      </w:r>
      <w:r w:rsidRPr="00671424">
        <w:rPr>
          <w:rFonts w:hint="eastAsia"/>
        </w:rPr>
        <w:t xml:space="preserve">　　</w:t>
      </w:r>
      <w:proofErr w:type="gramStart"/>
      <w:r w:rsidRPr="000A7551">
        <w:rPr>
          <w:rFonts w:hint="eastAsia"/>
          <w:spacing w:val="2"/>
        </w:rPr>
        <w:t>對於壇</w:t>
      </w:r>
      <w:proofErr w:type="gramEnd"/>
      <w:r w:rsidRPr="000A7551">
        <w:rPr>
          <w:rFonts w:hint="eastAsia"/>
          <w:spacing w:val="2"/>
        </w:rPr>
        <w:t>廟、</w:t>
      </w:r>
      <w:proofErr w:type="gramStart"/>
      <w:r w:rsidRPr="000A7551">
        <w:rPr>
          <w:rFonts w:hint="eastAsia"/>
          <w:spacing w:val="2"/>
        </w:rPr>
        <w:t>寺觀</w:t>
      </w:r>
      <w:proofErr w:type="gramEnd"/>
      <w:r w:rsidRPr="000A7551">
        <w:rPr>
          <w:rFonts w:hint="eastAsia"/>
          <w:spacing w:val="2"/>
        </w:rPr>
        <w:t>、教堂、墳墓或公眾紀念處所公然侮辱者，處六月以下有期徒刑、拘役或九千元以下罰金。</w:t>
      </w:r>
    </w:p>
    <w:p w:rsidR="00BB07CF" w:rsidRPr="000A7551" w:rsidRDefault="00BB07CF" w:rsidP="009D46C2">
      <w:pPr>
        <w:pStyle w:val="0342"/>
        <w:spacing w:line="438" w:lineRule="exact"/>
        <w:ind w:left="1417" w:firstLine="568"/>
        <w:rPr>
          <w:spacing w:val="2"/>
        </w:rPr>
      </w:pPr>
      <w:r w:rsidRPr="000A7551">
        <w:rPr>
          <w:rFonts w:hint="eastAsia"/>
          <w:spacing w:val="2"/>
        </w:rPr>
        <w:t>妨害喪、葬、祭禮、說教、禮拜者，亦同。</w:t>
      </w:r>
    </w:p>
    <w:p w:rsidR="00BB07CF" w:rsidRPr="00052EBA" w:rsidRDefault="00BB07CF" w:rsidP="00C85E2E">
      <w:pPr>
        <w:pStyle w:val="034-7"/>
        <w:spacing w:line="438" w:lineRule="exact"/>
        <w:ind w:left="1396" w:hanging="1396"/>
        <w:rPr>
          <w:spacing w:val="2"/>
        </w:rPr>
      </w:pPr>
      <w:r w:rsidRPr="000A7551">
        <w:rPr>
          <w:rFonts w:hint="eastAsia"/>
          <w:w w:val="71"/>
          <w:fitText w:val="1400" w:id="2091132673"/>
        </w:rPr>
        <w:lastRenderedPageBreak/>
        <w:t>第二百五十二</w:t>
      </w:r>
      <w:r w:rsidRPr="000A7551">
        <w:rPr>
          <w:rFonts w:hint="eastAsia"/>
          <w:spacing w:val="5"/>
          <w:w w:val="71"/>
          <w:fitText w:val="1400" w:id="2091132673"/>
        </w:rPr>
        <w:t>條</w:t>
      </w:r>
      <w:r w:rsidRPr="00671424">
        <w:rPr>
          <w:rFonts w:hint="eastAsia"/>
        </w:rPr>
        <w:t xml:space="preserve">　　</w:t>
      </w:r>
      <w:r w:rsidRPr="00052EBA">
        <w:rPr>
          <w:rFonts w:hint="eastAsia"/>
          <w:spacing w:val="2"/>
        </w:rPr>
        <w:t>意圖加損害於他人而妨害其農事上之水利者，處二年以下有期徒刑、拘役或九千元以下罰金。</w:t>
      </w:r>
    </w:p>
    <w:p w:rsidR="00BB07CF" w:rsidRPr="0095200B" w:rsidRDefault="00BB07CF" w:rsidP="00C85E2E">
      <w:pPr>
        <w:pStyle w:val="034-7"/>
        <w:spacing w:line="438" w:lineRule="exact"/>
        <w:rPr>
          <w:spacing w:val="2"/>
        </w:rPr>
      </w:pPr>
      <w:r w:rsidRPr="00C85E2E">
        <w:rPr>
          <w:rFonts w:hint="eastAsia"/>
          <w:spacing w:val="1"/>
          <w:w w:val="71"/>
          <w:fitText w:val="1400" w:id="2091132674"/>
        </w:rPr>
        <w:t>第二百五十三</w:t>
      </w:r>
      <w:r w:rsidRPr="00C85E2E">
        <w:rPr>
          <w:rFonts w:hint="eastAsia"/>
          <w:w w:val="71"/>
          <w:fitText w:val="1400" w:id="2091132674"/>
        </w:rPr>
        <w:t>條</w:t>
      </w:r>
      <w:r w:rsidRPr="00671424">
        <w:rPr>
          <w:rFonts w:hint="eastAsia"/>
        </w:rPr>
        <w:t xml:space="preserve">　　</w:t>
      </w:r>
      <w:r w:rsidRPr="0095200B">
        <w:rPr>
          <w:rFonts w:hint="eastAsia"/>
          <w:spacing w:val="2"/>
        </w:rPr>
        <w:t>意圖欺騙他人而偽造或仿造已登記之商標、商號者，處二年以下有期徒刑、拘役或科或</w:t>
      </w:r>
      <w:proofErr w:type="gramStart"/>
      <w:r w:rsidRPr="0095200B">
        <w:rPr>
          <w:rFonts w:hint="eastAsia"/>
          <w:spacing w:val="2"/>
        </w:rPr>
        <w:t>併</w:t>
      </w:r>
      <w:proofErr w:type="gramEnd"/>
      <w:r w:rsidRPr="0095200B">
        <w:rPr>
          <w:rFonts w:hint="eastAsia"/>
          <w:spacing w:val="2"/>
        </w:rPr>
        <w:t>科九萬元以下罰金。</w:t>
      </w:r>
    </w:p>
    <w:p w:rsidR="00BB07CF" w:rsidRPr="00AC3318" w:rsidRDefault="00BB07CF" w:rsidP="00C85E2E">
      <w:pPr>
        <w:pStyle w:val="034-7"/>
        <w:spacing w:line="438" w:lineRule="exact"/>
        <w:ind w:left="1396" w:hanging="1396"/>
        <w:rPr>
          <w:spacing w:val="2"/>
        </w:rPr>
      </w:pPr>
      <w:r w:rsidRPr="0095200B">
        <w:rPr>
          <w:rFonts w:hint="eastAsia"/>
          <w:w w:val="71"/>
          <w:fitText w:val="1400" w:id="2091132675"/>
        </w:rPr>
        <w:t>第二百五十四</w:t>
      </w:r>
      <w:r w:rsidRPr="0095200B">
        <w:rPr>
          <w:rFonts w:hint="eastAsia"/>
          <w:spacing w:val="5"/>
          <w:w w:val="71"/>
          <w:fitText w:val="1400" w:id="2091132675"/>
        </w:rPr>
        <w:t>條</w:t>
      </w:r>
      <w:r w:rsidRPr="00671424">
        <w:rPr>
          <w:rFonts w:hint="eastAsia"/>
        </w:rPr>
        <w:t xml:space="preserve">　　</w:t>
      </w:r>
      <w:r w:rsidRPr="00AC3318">
        <w:rPr>
          <w:rFonts w:hint="eastAsia"/>
          <w:spacing w:val="2"/>
        </w:rPr>
        <w:t>明知為偽造或仿造之商標、商號之貨物而販賣，或意圖販賣而陳列，或自外國輸入者，處六萬元以下罰金。</w:t>
      </w:r>
    </w:p>
    <w:p w:rsidR="00BB07CF" w:rsidRPr="00AC3318" w:rsidRDefault="00BB07CF" w:rsidP="00C85E2E">
      <w:pPr>
        <w:pStyle w:val="034-7"/>
        <w:spacing w:line="438" w:lineRule="exact"/>
        <w:ind w:left="1396" w:hanging="1396"/>
        <w:rPr>
          <w:spacing w:val="2"/>
        </w:rPr>
      </w:pPr>
      <w:r w:rsidRPr="00AC3318">
        <w:rPr>
          <w:rFonts w:hint="eastAsia"/>
          <w:w w:val="71"/>
          <w:fitText w:val="1400" w:id="2091132928"/>
        </w:rPr>
        <w:t>第二百五十五</w:t>
      </w:r>
      <w:r w:rsidRPr="00AC3318">
        <w:rPr>
          <w:rFonts w:hint="eastAsia"/>
          <w:spacing w:val="5"/>
          <w:w w:val="71"/>
          <w:fitText w:val="1400" w:id="2091132928"/>
        </w:rPr>
        <w:t>條</w:t>
      </w:r>
      <w:r w:rsidRPr="00671424">
        <w:rPr>
          <w:rFonts w:hint="eastAsia"/>
        </w:rPr>
        <w:t xml:space="preserve">　　</w:t>
      </w:r>
      <w:r w:rsidRPr="00AC3318">
        <w:rPr>
          <w:rFonts w:hint="eastAsia"/>
          <w:spacing w:val="2"/>
        </w:rPr>
        <w:t>意圖欺騙他人，而就商品之原產國或品質，為虛偽之標記或其他表示者，處一年以下有期徒刑、拘役或三萬元以下罰金。</w:t>
      </w:r>
    </w:p>
    <w:p w:rsidR="00BB07CF" w:rsidRPr="00537170" w:rsidRDefault="00BB07CF" w:rsidP="00C85E2E">
      <w:pPr>
        <w:pStyle w:val="0342"/>
        <w:spacing w:line="438" w:lineRule="exact"/>
        <w:ind w:left="1417" w:firstLine="568"/>
        <w:rPr>
          <w:spacing w:val="2"/>
        </w:rPr>
      </w:pPr>
      <w:r w:rsidRPr="00537170">
        <w:rPr>
          <w:rFonts w:hint="eastAsia"/>
          <w:spacing w:val="2"/>
        </w:rPr>
        <w:t>明知為前項商品而販賣，或意圖販賣而陳列，或自外國輸入者，亦同。</w:t>
      </w:r>
    </w:p>
    <w:p w:rsidR="00BB07CF" w:rsidRPr="00262B14" w:rsidRDefault="00BB07CF" w:rsidP="00C85E2E">
      <w:pPr>
        <w:pStyle w:val="034-7"/>
        <w:spacing w:line="438" w:lineRule="exact"/>
        <w:ind w:left="1396" w:hanging="1396"/>
        <w:rPr>
          <w:spacing w:val="2"/>
        </w:rPr>
      </w:pPr>
      <w:r w:rsidRPr="00537170">
        <w:rPr>
          <w:rFonts w:hint="eastAsia"/>
          <w:w w:val="71"/>
          <w:fitText w:val="1400" w:id="2091132929"/>
        </w:rPr>
        <w:t>第二百五十六</w:t>
      </w:r>
      <w:r w:rsidRPr="00537170">
        <w:rPr>
          <w:rFonts w:hint="eastAsia"/>
          <w:spacing w:val="5"/>
          <w:w w:val="71"/>
          <w:fitText w:val="1400" w:id="2091132929"/>
        </w:rPr>
        <w:t>條</w:t>
      </w:r>
      <w:r w:rsidRPr="00671424">
        <w:rPr>
          <w:rFonts w:hint="eastAsia"/>
        </w:rPr>
        <w:t xml:space="preserve">　　</w:t>
      </w:r>
      <w:r w:rsidRPr="00262B14">
        <w:rPr>
          <w:rFonts w:hint="eastAsia"/>
          <w:spacing w:val="2"/>
        </w:rPr>
        <w:t>製造鴉片者，處七年以下有期徒刑，得</w:t>
      </w:r>
      <w:proofErr w:type="gramStart"/>
      <w:r w:rsidRPr="00262B14">
        <w:rPr>
          <w:rFonts w:hint="eastAsia"/>
          <w:spacing w:val="2"/>
        </w:rPr>
        <w:t>併</w:t>
      </w:r>
      <w:proofErr w:type="gramEnd"/>
      <w:r w:rsidRPr="00262B14">
        <w:rPr>
          <w:rFonts w:hint="eastAsia"/>
          <w:spacing w:val="2"/>
        </w:rPr>
        <w:t>科九萬元以下罰金。</w:t>
      </w:r>
    </w:p>
    <w:p w:rsidR="00BB07CF" w:rsidRPr="00262B14" w:rsidRDefault="00BB07CF" w:rsidP="00C85E2E">
      <w:pPr>
        <w:pStyle w:val="0342"/>
        <w:spacing w:line="438" w:lineRule="exact"/>
        <w:ind w:left="1417" w:firstLine="568"/>
        <w:rPr>
          <w:spacing w:val="2"/>
        </w:rPr>
      </w:pPr>
      <w:r w:rsidRPr="00262B14">
        <w:rPr>
          <w:rFonts w:hint="eastAsia"/>
          <w:spacing w:val="2"/>
        </w:rPr>
        <w:t>製造嗎啡、高根、海洛因或其化合質料者，處無期徒刑或五年以上有期徒刑，得</w:t>
      </w:r>
      <w:proofErr w:type="gramStart"/>
      <w:r w:rsidRPr="00262B14">
        <w:rPr>
          <w:rFonts w:hint="eastAsia"/>
          <w:spacing w:val="2"/>
        </w:rPr>
        <w:t>併</w:t>
      </w:r>
      <w:proofErr w:type="gramEnd"/>
      <w:r w:rsidRPr="00262B14">
        <w:rPr>
          <w:rFonts w:hint="eastAsia"/>
          <w:spacing w:val="2"/>
        </w:rPr>
        <w:t>科十五萬元以下罰金。</w:t>
      </w:r>
    </w:p>
    <w:p w:rsidR="00BB07CF" w:rsidRPr="00262B14" w:rsidRDefault="00BB07CF" w:rsidP="00C85E2E">
      <w:pPr>
        <w:pStyle w:val="0342"/>
        <w:spacing w:line="438" w:lineRule="exact"/>
        <w:ind w:left="1417" w:firstLine="568"/>
        <w:rPr>
          <w:spacing w:val="2"/>
        </w:rPr>
      </w:pPr>
      <w:r w:rsidRPr="00262B14">
        <w:rPr>
          <w:rFonts w:hint="eastAsia"/>
          <w:spacing w:val="2"/>
        </w:rPr>
        <w:t>前二項之未遂犯罰之。</w:t>
      </w:r>
    </w:p>
    <w:p w:rsidR="00BB07CF" w:rsidRPr="009225CE" w:rsidRDefault="00BB07CF" w:rsidP="00C85E2E">
      <w:pPr>
        <w:pStyle w:val="034-7"/>
        <w:spacing w:line="438" w:lineRule="exact"/>
        <w:ind w:left="1396" w:hanging="1396"/>
        <w:rPr>
          <w:spacing w:val="2"/>
        </w:rPr>
      </w:pPr>
      <w:r w:rsidRPr="00427D9E">
        <w:rPr>
          <w:rFonts w:hint="eastAsia"/>
          <w:w w:val="71"/>
          <w:fitText w:val="1400" w:id="2091132930"/>
        </w:rPr>
        <w:t>第二百五十七</w:t>
      </w:r>
      <w:r w:rsidRPr="00427D9E">
        <w:rPr>
          <w:rFonts w:hint="eastAsia"/>
          <w:spacing w:val="5"/>
          <w:w w:val="71"/>
          <w:fitText w:val="1400" w:id="2091132930"/>
        </w:rPr>
        <w:t>條</w:t>
      </w:r>
      <w:r w:rsidRPr="00671424">
        <w:rPr>
          <w:rFonts w:hint="eastAsia"/>
        </w:rPr>
        <w:t xml:space="preserve">　　</w:t>
      </w:r>
      <w:r w:rsidRPr="009225CE">
        <w:rPr>
          <w:rFonts w:hint="eastAsia"/>
          <w:spacing w:val="2"/>
        </w:rPr>
        <w:t>販賣或運輸鴉片者，處七年以下有期徒刑，得</w:t>
      </w:r>
      <w:proofErr w:type="gramStart"/>
      <w:r w:rsidRPr="009225CE">
        <w:rPr>
          <w:rFonts w:hint="eastAsia"/>
          <w:spacing w:val="2"/>
        </w:rPr>
        <w:t>併</w:t>
      </w:r>
      <w:proofErr w:type="gramEnd"/>
      <w:r w:rsidRPr="009225CE">
        <w:rPr>
          <w:rFonts w:hint="eastAsia"/>
          <w:spacing w:val="2"/>
        </w:rPr>
        <w:t>科九萬元以下罰金。</w:t>
      </w:r>
    </w:p>
    <w:p w:rsidR="00BB07CF" w:rsidRPr="009225CE" w:rsidRDefault="00BB07CF" w:rsidP="00C85E2E">
      <w:pPr>
        <w:pStyle w:val="0342"/>
        <w:spacing w:line="438" w:lineRule="exact"/>
        <w:ind w:left="1417" w:firstLine="568"/>
        <w:rPr>
          <w:spacing w:val="2"/>
        </w:rPr>
      </w:pPr>
      <w:r w:rsidRPr="009225CE">
        <w:rPr>
          <w:rFonts w:hint="eastAsia"/>
          <w:spacing w:val="2"/>
        </w:rPr>
        <w:t>販賣或運輸嗎啡、高根、海洛因或其化合質料者，處三年以上十年以下有期徒刑，得</w:t>
      </w:r>
      <w:proofErr w:type="gramStart"/>
      <w:r w:rsidRPr="009225CE">
        <w:rPr>
          <w:rFonts w:hint="eastAsia"/>
          <w:spacing w:val="2"/>
        </w:rPr>
        <w:t>併</w:t>
      </w:r>
      <w:proofErr w:type="gramEnd"/>
      <w:r w:rsidRPr="009225CE">
        <w:rPr>
          <w:rFonts w:hint="eastAsia"/>
          <w:spacing w:val="2"/>
        </w:rPr>
        <w:t>科十五萬元以下罰金。</w:t>
      </w:r>
    </w:p>
    <w:p w:rsidR="00BB07CF" w:rsidRPr="009225CE" w:rsidRDefault="00BB07CF" w:rsidP="00C85E2E">
      <w:pPr>
        <w:pStyle w:val="0342"/>
        <w:spacing w:line="438" w:lineRule="exact"/>
        <w:ind w:left="1417" w:firstLine="568"/>
        <w:rPr>
          <w:spacing w:val="2"/>
        </w:rPr>
      </w:pPr>
      <w:r w:rsidRPr="009225CE">
        <w:rPr>
          <w:rFonts w:hint="eastAsia"/>
          <w:spacing w:val="2"/>
        </w:rPr>
        <w:t>自外國輸入前二項之物者，處無期徒刑或五年以上有期徒刑，得</w:t>
      </w:r>
      <w:proofErr w:type="gramStart"/>
      <w:r w:rsidRPr="009225CE">
        <w:rPr>
          <w:rFonts w:hint="eastAsia"/>
          <w:spacing w:val="2"/>
        </w:rPr>
        <w:t>併</w:t>
      </w:r>
      <w:proofErr w:type="gramEnd"/>
      <w:r w:rsidRPr="009225CE">
        <w:rPr>
          <w:rFonts w:hint="eastAsia"/>
          <w:spacing w:val="2"/>
        </w:rPr>
        <w:t>科三十萬元以下罰金。</w:t>
      </w:r>
    </w:p>
    <w:p w:rsidR="00BB07CF" w:rsidRPr="009225CE" w:rsidRDefault="00BB07CF" w:rsidP="00C85E2E">
      <w:pPr>
        <w:pStyle w:val="0342"/>
        <w:spacing w:line="438" w:lineRule="exact"/>
        <w:ind w:left="1417" w:firstLine="568"/>
        <w:rPr>
          <w:spacing w:val="2"/>
        </w:rPr>
      </w:pPr>
      <w:r w:rsidRPr="009225CE">
        <w:rPr>
          <w:rFonts w:hint="eastAsia"/>
          <w:spacing w:val="2"/>
        </w:rPr>
        <w:t>前三項之未遂犯罰之。</w:t>
      </w:r>
    </w:p>
    <w:p w:rsidR="00BB07CF" w:rsidRPr="004B1A8E" w:rsidRDefault="00BB07CF" w:rsidP="00C85E2E">
      <w:pPr>
        <w:pStyle w:val="034-7"/>
        <w:spacing w:line="438" w:lineRule="exact"/>
        <w:ind w:left="1396" w:hanging="1396"/>
        <w:rPr>
          <w:spacing w:val="2"/>
        </w:rPr>
      </w:pPr>
      <w:r w:rsidRPr="00E92AAC">
        <w:rPr>
          <w:rFonts w:hint="eastAsia"/>
          <w:w w:val="71"/>
          <w:fitText w:val="1400" w:id="2091133184"/>
        </w:rPr>
        <w:t>第二百五十八</w:t>
      </w:r>
      <w:r w:rsidRPr="00E92AAC">
        <w:rPr>
          <w:rFonts w:hint="eastAsia"/>
          <w:spacing w:val="5"/>
          <w:w w:val="71"/>
          <w:fitText w:val="1400" w:id="2091133184"/>
        </w:rPr>
        <w:t>條</w:t>
      </w:r>
      <w:r w:rsidRPr="00671424">
        <w:rPr>
          <w:rFonts w:hint="eastAsia"/>
        </w:rPr>
        <w:t xml:space="preserve">　　</w:t>
      </w:r>
      <w:r w:rsidRPr="004B1A8E">
        <w:rPr>
          <w:rFonts w:hint="eastAsia"/>
          <w:spacing w:val="2"/>
        </w:rPr>
        <w:t>製造、販賣或運輸專供吸食鴉片之器具者，處三年以下有期徒刑，得</w:t>
      </w:r>
      <w:proofErr w:type="gramStart"/>
      <w:r w:rsidRPr="004B1A8E">
        <w:rPr>
          <w:rFonts w:hint="eastAsia"/>
          <w:spacing w:val="2"/>
        </w:rPr>
        <w:t>併</w:t>
      </w:r>
      <w:proofErr w:type="gramEnd"/>
      <w:r w:rsidRPr="004B1A8E">
        <w:rPr>
          <w:rFonts w:hint="eastAsia"/>
          <w:spacing w:val="2"/>
        </w:rPr>
        <w:t>科一萬五千元以下罰金。</w:t>
      </w:r>
    </w:p>
    <w:p w:rsidR="00BB07CF" w:rsidRPr="004B1A8E" w:rsidRDefault="00BB07CF" w:rsidP="00C85E2E">
      <w:pPr>
        <w:pStyle w:val="0342"/>
        <w:spacing w:line="438" w:lineRule="exact"/>
        <w:ind w:left="1417" w:firstLine="568"/>
        <w:rPr>
          <w:spacing w:val="2"/>
        </w:rPr>
      </w:pPr>
      <w:r w:rsidRPr="004B1A8E">
        <w:rPr>
          <w:rFonts w:hint="eastAsia"/>
          <w:spacing w:val="2"/>
        </w:rPr>
        <w:t>前項之未遂犯罰之。</w:t>
      </w:r>
    </w:p>
    <w:p w:rsidR="00BB07CF" w:rsidRPr="008059E3" w:rsidRDefault="00BB07CF" w:rsidP="0095406B">
      <w:pPr>
        <w:pStyle w:val="034-7"/>
        <w:spacing w:line="474" w:lineRule="exact"/>
        <w:ind w:left="1396" w:hanging="1396"/>
        <w:rPr>
          <w:spacing w:val="2"/>
        </w:rPr>
      </w:pPr>
      <w:r w:rsidRPr="005343A6">
        <w:rPr>
          <w:rFonts w:hint="eastAsia"/>
          <w:w w:val="71"/>
          <w:fitText w:val="1400" w:id="2091133185"/>
        </w:rPr>
        <w:lastRenderedPageBreak/>
        <w:t>第二百五十九</w:t>
      </w:r>
      <w:r w:rsidRPr="005343A6">
        <w:rPr>
          <w:rFonts w:hint="eastAsia"/>
          <w:spacing w:val="5"/>
          <w:w w:val="71"/>
          <w:fitText w:val="1400" w:id="2091133185"/>
        </w:rPr>
        <w:t>條</w:t>
      </w:r>
      <w:r w:rsidRPr="00671424">
        <w:rPr>
          <w:rFonts w:hint="eastAsia"/>
        </w:rPr>
        <w:t xml:space="preserve">　　</w:t>
      </w:r>
      <w:r w:rsidRPr="008059E3">
        <w:rPr>
          <w:rFonts w:hint="eastAsia"/>
          <w:spacing w:val="2"/>
        </w:rPr>
        <w:t>意圖營利，為人施打嗎啡或以館舍供人吸食鴉片或其化合質料者，處一年以上七年以下有期徒刑，得</w:t>
      </w:r>
      <w:proofErr w:type="gramStart"/>
      <w:r w:rsidRPr="008059E3">
        <w:rPr>
          <w:rFonts w:hint="eastAsia"/>
          <w:spacing w:val="2"/>
        </w:rPr>
        <w:t>併</w:t>
      </w:r>
      <w:proofErr w:type="gramEnd"/>
      <w:r w:rsidRPr="008059E3">
        <w:rPr>
          <w:rFonts w:hint="eastAsia"/>
          <w:spacing w:val="2"/>
        </w:rPr>
        <w:t>科三萬元以下罰金。</w:t>
      </w:r>
    </w:p>
    <w:p w:rsidR="00BB07CF" w:rsidRPr="008059E3" w:rsidRDefault="00BB07CF" w:rsidP="0095406B">
      <w:pPr>
        <w:pStyle w:val="0342"/>
        <w:spacing w:line="474" w:lineRule="exact"/>
        <w:ind w:left="1417" w:firstLine="568"/>
        <w:rPr>
          <w:spacing w:val="2"/>
        </w:rPr>
      </w:pPr>
      <w:r w:rsidRPr="008059E3">
        <w:rPr>
          <w:rFonts w:hint="eastAsia"/>
          <w:spacing w:val="2"/>
        </w:rPr>
        <w:t>前項之未遂犯罰之。</w:t>
      </w:r>
    </w:p>
    <w:p w:rsidR="00BB07CF" w:rsidRPr="00DD512E" w:rsidRDefault="00BB07CF" w:rsidP="0095406B">
      <w:pPr>
        <w:pStyle w:val="034-6"/>
        <w:spacing w:line="474" w:lineRule="exact"/>
        <w:rPr>
          <w:spacing w:val="2"/>
        </w:rPr>
      </w:pPr>
      <w:r w:rsidRPr="00D34442">
        <w:rPr>
          <w:rFonts w:hint="eastAsia"/>
          <w:w w:val="83"/>
          <w:fitText w:val="1400" w:id="2091133440"/>
        </w:rPr>
        <w:t>第二百六十</w:t>
      </w:r>
      <w:r w:rsidRPr="00D34442">
        <w:rPr>
          <w:rFonts w:hint="eastAsia"/>
          <w:spacing w:val="4"/>
          <w:w w:val="83"/>
          <w:fitText w:val="1400" w:id="2091133440"/>
        </w:rPr>
        <w:t>條</w:t>
      </w:r>
      <w:r w:rsidRPr="00671424">
        <w:rPr>
          <w:rFonts w:hint="eastAsia"/>
        </w:rPr>
        <w:t xml:space="preserve">　　</w:t>
      </w:r>
      <w:r w:rsidRPr="00DD512E">
        <w:rPr>
          <w:rFonts w:hint="eastAsia"/>
          <w:spacing w:val="2"/>
        </w:rPr>
        <w:t>意圖供製造鴉片、嗎啡之用而栽種罌粟者，處五年以下有期徒刑，得</w:t>
      </w:r>
      <w:proofErr w:type="gramStart"/>
      <w:r w:rsidRPr="00DD512E">
        <w:rPr>
          <w:rFonts w:hint="eastAsia"/>
          <w:spacing w:val="2"/>
        </w:rPr>
        <w:t>併</w:t>
      </w:r>
      <w:proofErr w:type="gramEnd"/>
      <w:r w:rsidRPr="00DD512E">
        <w:rPr>
          <w:rFonts w:hint="eastAsia"/>
          <w:spacing w:val="2"/>
        </w:rPr>
        <w:t>科九萬元以下罰金。</w:t>
      </w:r>
    </w:p>
    <w:p w:rsidR="00BB07CF" w:rsidRPr="00DD512E" w:rsidRDefault="00BB07CF" w:rsidP="0095406B">
      <w:pPr>
        <w:pStyle w:val="0342"/>
        <w:spacing w:line="474" w:lineRule="exact"/>
        <w:ind w:left="1417" w:firstLine="568"/>
        <w:rPr>
          <w:spacing w:val="2"/>
        </w:rPr>
      </w:pPr>
      <w:r w:rsidRPr="00DD512E">
        <w:rPr>
          <w:rFonts w:hint="eastAsia"/>
          <w:spacing w:val="2"/>
        </w:rPr>
        <w:t>意圖供製造鴉片、嗎啡之用而販賣或運輸罌粟種子者，處三年以下有期徒刑，得</w:t>
      </w:r>
      <w:proofErr w:type="gramStart"/>
      <w:r w:rsidRPr="00DD512E">
        <w:rPr>
          <w:rFonts w:hint="eastAsia"/>
          <w:spacing w:val="2"/>
        </w:rPr>
        <w:t>併</w:t>
      </w:r>
      <w:proofErr w:type="gramEnd"/>
      <w:r w:rsidRPr="00DD512E">
        <w:rPr>
          <w:rFonts w:hint="eastAsia"/>
          <w:spacing w:val="2"/>
        </w:rPr>
        <w:t>科九萬元以下罰金。</w:t>
      </w:r>
    </w:p>
    <w:p w:rsidR="00BB07CF" w:rsidRPr="00DD512E" w:rsidRDefault="00BB07CF" w:rsidP="0095406B">
      <w:pPr>
        <w:pStyle w:val="0342"/>
        <w:spacing w:line="474" w:lineRule="exact"/>
        <w:ind w:left="1417" w:firstLine="568"/>
        <w:rPr>
          <w:spacing w:val="2"/>
        </w:rPr>
      </w:pPr>
      <w:r w:rsidRPr="00DD512E">
        <w:rPr>
          <w:rFonts w:hint="eastAsia"/>
          <w:spacing w:val="2"/>
        </w:rPr>
        <w:t>前二項之未遂犯罰之。</w:t>
      </w:r>
    </w:p>
    <w:p w:rsidR="00BB07CF" w:rsidRPr="0090591F" w:rsidRDefault="00BB07CF" w:rsidP="0095406B">
      <w:pPr>
        <w:pStyle w:val="034-7"/>
        <w:spacing w:line="474" w:lineRule="exact"/>
        <w:ind w:left="1396" w:hanging="1396"/>
        <w:rPr>
          <w:spacing w:val="8"/>
        </w:rPr>
      </w:pPr>
      <w:r w:rsidRPr="00C042CE">
        <w:rPr>
          <w:rFonts w:hint="eastAsia"/>
          <w:w w:val="71"/>
          <w:fitText w:val="1400" w:id="2091133441"/>
        </w:rPr>
        <w:t>第二百六十二</w:t>
      </w:r>
      <w:r w:rsidRPr="00C042CE">
        <w:rPr>
          <w:rFonts w:hint="eastAsia"/>
          <w:spacing w:val="5"/>
          <w:w w:val="71"/>
          <w:fitText w:val="1400" w:id="2091133441"/>
        </w:rPr>
        <w:t>條</w:t>
      </w:r>
      <w:r w:rsidRPr="00671424">
        <w:rPr>
          <w:rFonts w:hint="eastAsia"/>
        </w:rPr>
        <w:t xml:space="preserve">　　</w:t>
      </w:r>
      <w:r w:rsidRPr="0090591F">
        <w:rPr>
          <w:rFonts w:hint="eastAsia"/>
          <w:spacing w:val="8"/>
        </w:rPr>
        <w:t>吸食鴉片或施打嗎啡或使用高根、海洛因或其化合質料者，處六月以下有期徒刑、拘役或一萬五千元以下罰金。</w:t>
      </w:r>
    </w:p>
    <w:p w:rsidR="00BB07CF" w:rsidRPr="00A26B4A" w:rsidRDefault="00BB07CF" w:rsidP="0095406B">
      <w:pPr>
        <w:pStyle w:val="034-7"/>
        <w:spacing w:line="474" w:lineRule="exact"/>
        <w:ind w:left="1396" w:hanging="1396"/>
        <w:rPr>
          <w:spacing w:val="2"/>
        </w:rPr>
      </w:pPr>
      <w:r w:rsidRPr="000A13EF">
        <w:rPr>
          <w:rFonts w:hint="eastAsia"/>
          <w:w w:val="71"/>
          <w:fitText w:val="1400" w:id="2091133696"/>
        </w:rPr>
        <w:t>第二百六十三</w:t>
      </w:r>
      <w:r w:rsidRPr="000A13EF">
        <w:rPr>
          <w:rFonts w:hint="eastAsia"/>
          <w:spacing w:val="5"/>
          <w:w w:val="71"/>
          <w:fitText w:val="1400" w:id="2091133696"/>
        </w:rPr>
        <w:t>條</w:t>
      </w:r>
      <w:r w:rsidRPr="00671424">
        <w:rPr>
          <w:rFonts w:hint="eastAsia"/>
        </w:rPr>
        <w:t xml:space="preserve">　　</w:t>
      </w:r>
      <w:proofErr w:type="gramStart"/>
      <w:r w:rsidRPr="00A26B4A">
        <w:rPr>
          <w:rFonts w:hint="eastAsia"/>
          <w:spacing w:val="2"/>
        </w:rPr>
        <w:t>意圖供犯本</w:t>
      </w:r>
      <w:proofErr w:type="gramEnd"/>
      <w:r w:rsidRPr="00A26B4A">
        <w:rPr>
          <w:rFonts w:hint="eastAsia"/>
          <w:spacing w:val="2"/>
        </w:rPr>
        <w:t>章各罪之用，而持有鴉片、嗎啡、高根、海洛因或其化合質料，或專供吸食鴉片之器具者，處拘役或一萬五千元以下罰金。</w:t>
      </w:r>
    </w:p>
    <w:p w:rsidR="00BB07CF" w:rsidRPr="003508E3" w:rsidRDefault="00BB07CF" w:rsidP="0095406B">
      <w:pPr>
        <w:pStyle w:val="034-7"/>
        <w:spacing w:line="474" w:lineRule="exact"/>
        <w:ind w:left="1396" w:hanging="1396"/>
        <w:rPr>
          <w:spacing w:val="2"/>
        </w:rPr>
      </w:pPr>
      <w:r w:rsidRPr="00A26B4A">
        <w:rPr>
          <w:rFonts w:hint="eastAsia"/>
          <w:w w:val="71"/>
          <w:fitText w:val="1400" w:id="2091133697"/>
        </w:rPr>
        <w:t>第二百六十六</w:t>
      </w:r>
      <w:r w:rsidRPr="00A26B4A">
        <w:rPr>
          <w:rFonts w:hint="eastAsia"/>
          <w:spacing w:val="5"/>
          <w:w w:val="71"/>
          <w:fitText w:val="1400" w:id="2091133697"/>
        </w:rPr>
        <w:t>條</w:t>
      </w:r>
      <w:r w:rsidRPr="00671424">
        <w:rPr>
          <w:rFonts w:hint="eastAsia"/>
        </w:rPr>
        <w:t xml:space="preserve">　　</w:t>
      </w:r>
      <w:r w:rsidRPr="003508E3">
        <w:rPr>
          <w:rFonts w:hint="eastAsia"/>
          <w:spacing w:val="2"/>
        </w:rPr>
        <w:t>在公共場所或公眾得出入之場所賭博財物者，處三萬元以下罰金。但以供人暫時娛樂之物為賭者，不在此限。</w:t>
      </w:r>
    </w:p>
    <w:p w:rsidR="00BB07CF" w:rsidRPr="003508E3" w:rsidRDefault="00BB07CF" w:rsidP="0095406B">
      <w:pPr>
        <w:pStyle w:val="0342"/>
        <w:spacing w:line="474" w:lineRule="exact"/>
        <w:ind w:left="1417" w:firstLine="568"/>
        <w:rPr>
          <w:spacing w:val="2"/>
        </w:rPr>
      </w:pPr>
      <w:r w:rsidRPr="003508E3">
        <w:rPr>
          <w:rFonts w:hint="eastAsia"/>
          <w:spacing w:val="2"/>
        </w:rPr>
        <w:t>當場賭博之器具與在賭</w:t>
      </w:r>
      <w:proofErr w:type="gramStart"/>
      <w:r w:rsidRPr="003508E3">
        <w:rPr>
          <w:rFonts w:hint="eastAsia"/>
          <w:spacing w:val="2"/>
        </w:rPr>
        <w:t>檯</w:t>
      </w:r>
      <w:proofErr w:type="gramEnd"/>
      <w:r w:rsidRPr="003508E3">
        <w:rPr>
          <w:rFonts w:hint="eastAsia"/>
          <w:spacing w:val="2"/>
        </w:rPr>
        <w:t>或兌換籌碼處之財物，不問屬於犯人與否，沒收之。</w:t>
      </w:r>
    </w:p>
    <w:p w:rsidR="00BB07CF" w:rsidRPr="003508E3" w:rsidRDefault="00BB07CF" w:rsidP="0095406B">
      <w:pPr>
        <w:pStyle w:val="034-7"/>
        <w:spacing w:line="474" w:lineRule="exact"/>
        <w:ind w:left="1396" w:hanging="1396"/>
        <w:rPr>
          <w:spacing w:val="2"/>
        </w:rPr>
      </w:pPr>
      <w:r w:rsidRPr="003508E3">
        <w:rPr>
          <w:rFonts w:hint="eastAsia"/>
          <w:w w:val="71"/>
          <w:fitText w:val="1400" w:id="2091133698"/>
        </w:rPr>
        <w:t>第二百六十八</w:t>
      </w:r>
      <w:r w:rsidRPr="003508E3">
        <w:rPr>
          <w:rFonts w:hint="eastAsia"/>
          <w:spacing w:val="5"/>
          <w:w w:val="71"/>
          <w:fitText w:val="1400" w:id="2091133698"/>
        </w:rPr>
        <w:t>條</w:t>
      </w:r>
      <w:r w:rsidRPr="00671424">
        <w:rPr>
          <w:rFonts w:hint="eastAsia"/>
        </w:rPr>
        <w:t xml:space="preserve">　　</w:t>
      </w:r>
      <w:r w:rsidRPr="003508E3">
        <w:rPr>
          <w:rFonts w:hint="eastAsia"/>
          <w:spacing w:val="2"/>
        </w:rPr>
        <w:t>意圖營利，供給賭博場所或聚眾賭博者，處三年以下有期徒刑，得</w:t>
      </w:r>
      <w:proofErr w:type="gramStart"/>
      <w:r w:rsidRPr="003508E3">
        <w:rPr>
          <w:rFonts w:hint="eastAsia"/>
          <w:spacing w:val="2"/>
        </w:rPr>
        <w:t>併</w:t>
      </w:r>
      <w:proofErr w:type="gramEnd"/>
      <w:r w:rsidRPr="003508E3">
        <w:rPr>
          <w:rFonts w:hint="eastAsia"/>
          <w:spacing w:val="2"/>
        </w:rPr>
        <w:t>科九萬元以下罰金。</w:t>
      </w:r>
    </w:p>
    <w:p w:rsidR="00BB07CF" w:rsidRPr="00A1140D" w:rsidRDefault="00BB07CF" w:rsidP="0095406B">
      <w:pPr>
        <w:pStyle w:val="034-7"/>
        <w:spacing w:line="474" w:lineRule="exact"/>
        <w:ind w:left="1396" w:hanging="1396"/>
        <w:rPr>
          <w:spacing w:val="8"/>
        </w:rPr>
      </w:pPr>
      <w:r w:rsidRPr="003508E3">
        <w:rPr>
          <w:rFonts w:hint="eastAsia"/>
          <w:w w:val="71"/>
          <w:fitText w:val="1400" w:id="2091133952"/>
        </w:rPr>
        <w:t>第二百六十九</w:t>
      </w:r>
      <w:r w:rsidRPr="003508E3">
        <w:rPr>
          <w:rFonts w:hint="eastAsia"/>
          <w:spacing w:val="5"/>
          <w:w w:val="71"/>
          <w:fitText w:val="1400" w:id="2091133952"/>
        </w:rPr>
        <w:t>條</w:t>
      </w:r>
      <w:r w:rsidRPr="00671424">
        <w:rPr>
          <w:rFonts w:hint="eastAsia"/>
        </w:rPr>
        <w:t xml:space="preserve">　　</w:t>
      </w:r>
      <w:r w:rsidRPr="00A1140D">
        <w:rPr>
          <w:rFonts w:hint="eastAsia"/>
          <w:spacing w:val="8"/>
        </w:rPr>
        <w:t>意圖營利，辦理有獎儲蓄或未經政府允准而發行彩票者，處一年以下有期徒刑或拘役，得</w:t>
      </w:r>
      <w:proofErr w:type="gramStart"/>
      <w:r w:rsidRPr="00A1140D">
        <w:rPr>
          <w:rFonts w:hint="eastAsia"/>
          <w:spacing w:val="8"/>
        </w:rPr>
        <w:t>併</w:t>
      </w:r>
      <w:proofErr w:type="gramEnd"/>
      <w:r w:rsidRPr="00A1140D">
        <w:rPr>
          <w:rFonts w:hint="eastAsia"/>
          <w:spacing w:val="8"/>
        </w:rPr>
        <w:t>科九萬元以下罰金。</w:t>
      </w:r>
    </w:p>
    <w:p w:rsidR="00BB07CF" w:rsidRPr="00107611" w:rsidRDefault="00BB07CF" w:rsidP="004650E5">
      <w:pPr>
        <w:pStyle w:val="0342"/>
        <w:spacing w:line="455" w:lineRule="exact"/>
        <w:ind w:left="1417" w:firstLine="568"/>
        <w:rPr>
          <w:spacing w:val="2"/>
        </w:rPr>
      </w:pPr>
      <w:r w:rsidRPr="00107611">
        <w:rPr>
          <w:rFonts w:hint="eastAsia"/>
          <w:spacing w:val="2"/>
        </w:rPr>
        <w:lastRenderedPageBreak/>
        <w:t>經營前項有獎儲蓄或為買賣前項彩票之媒介者，處六月以下有期徒刑、拘役或科或</w:t>
      </w:r>
      <w:proofErr w:type="gramStart"/>
      <w:r w:rsidRPr="00107611">
        <w:rPr>
          <w:rFonts w:hint="eastAsia"/>
          <w:spacing w:val="2"/>
        </w:rPr>
        <w:t>併</w:t>
      </w:r>
      <w:proofErr w:type="gramEnd"/>
      <w:r w:rsidRPr="00107611">
        <w:rPr>
          <w:rFonts w:hint="eastAsia"/>
          <w:spacing w:val="2"/>
        </w:rPr>
        <w:t>科三萬元以下罰金。</w:t>
      </w:r>
    </w:p>
    <w:p w:rsidR="00BB07CF" w:rsidRPr="00E1321B" w:rsidRDefault="00BB07CF" w:rsidP="004650E5">
      <w:pPr>
        <w:pStyle w:val="034-7"/>
        <w:spacing w:line="455" w:lineRule="exact"/>
        <w:ind w:left="1396" w:hanging="1396"/>
        <w:rPr>
          <w:spacing w:val="4"/>
        </w:rPr>
      </w:pPr>
      <w:r w:rsidRPr="00162066">
        <w:rPr>
          <w:rFonts w:hint="eastAsia"/>
          <w:w w:val="71"/>
          <w:fitText w:val="1400" w:id="2091133953"/>
        </w:rPr>
        <w:t>第二百八十八</w:t>
      </w:r>
      <w:r w:rsidRPr="00162066">
        <w:rPr>
          <w:rFonts w:hint="eastAsia"/>
          <w:spacing w:val="5"/>
          <w:w w:val="71"/>
          <w:fitText w:val="1400" w:id="2091133953"/>
        </w:rPr>
        <w:t>條</w:t>
      </w:r>
      <w:r w:rsidRPr="00671424">
        <w:rPr>
          <w:rFonts w:hint="eastAsia"/>
        </w:rPr>
        <w:t xml:space="preserve">　　</w:t>
      </w:r>
      <w:r w:rsidRPr="00E1321B">
        <w:rPr>
          <w:rFonts w:hint="eastAsia"/>
          <w:spacing w:val="4"/>
        </w:rPr>
        <w:t>懷胎婦女服藥或以他法墮胎者，處六月以下有期徒刑、拘役或三千元以下罰金。</w:t>
      </w:r>
    </w:p>
    <w:p w:rsidR="00BB07CF" w:rsidRPr="00E1321B" w:rsidRDefault="00BB07CF" w:rsidP="004650E5">
      <w:pPr>
        <w:pStyle w:val="0342"/>
        <w:spacing w:line="455" w:lineRule="exact"/>
        <w:ind w:left="1417" w:firstLine="568"/>
        <w:rPr>
          <w:spacing w:val="2"/>
        </w:rPr>
      </w:pPr>
      <w:r w:rsidRPr="00E1321B">
        <w:rPr>
          <w:rFonts w:hint="eastAsia"/>
          <w:spacing w:val="2"/>
        </w:rPr>
        <w:t>懷胎婦女聽從他人墮胎者，亦同。</w:t>
      </w:r>
    </w:p>
    <w:p w:rsidR="00BB07CF" w:rsidRPr="00E1321B" w:rsidRDefault="00BB07CF" w:rsidP="004650E5">
      <w:pPr>
        <w:pStyle w:val="0342"/>
        <w:spacing w:line="455" w:lineRule="exact"/>
        <w:ind w:left="1417" w:firstLine="568"/>
        <w:rPr>
          <w:spacing w:val="2"/>
        </w:rPr>
      </w:pPr>
      <w:r w:rsidRPr="00E1321B">
        <w:rPr>
          <w:rFonts w:hint="eastAsia"/>
          <w:spacing w:val="2"/>
        </w:rPr>
        <w:t>因疾病或其他防止生命上危險之必要，而犯前二項之罪者，免除其刑。</w:t>
      </w:r>
    </w:p>
    <w:p w:rsidR="00BB07CF" w:rsidRPr="00B71773" w:rsidRDefault="00BB07CF" w:rsidP="004650E5">
      <w:pPr>
        <w:pStyle w:val="034-6"/>
        <w:spacing w:line="455" w:lineRule="exact"/>
        <w:rPr>
          <w:spacing w:val="2"/>
        </w:rPr>
      </w:pPr>
      <w:r w:rsidRPr="009B417F">
        <w:rPr>
          <w:rFonts w:hint="eastAsia"/>
          <w:w w:val="83"/>
          <w:fitText w:val="1400" w:id="2091134208"/>
        </w:rPr>
        <w:t>第二百九十</w:t>
      </w:r>
      <w:r w:rsidRPr="009B417F">
        <w:rPr>
          <w:rFonts w:hint="eastAsia"/>
          <w:spacing w:val="4"/>
          <w:w w:val="83"/>
          <w:fitText w:val="1400" w:id="2091134208"/>
        </w:rPr>
        <w:t>條</w:t>
      </w:r>
      <w:r w:rsidRPr="00671424">
        <w:rPr>
          <w:rFonts w:hint="eastAsia"/>
        </w:rPr>
        <w:t xml:space="preserve">　　</w:t>
      </w:r>
      <w:r w:rsidRPr="00B71773">
        <w:rPr>
          <w:rFonts w:hint="eastAsia"/>
          <w:spacing w:val="2"/>
        </w:rPr>
        <w:t>意圖營利</w:t>
      </w:r>
      <w:proofErr w:type="gramStart"/>
      <w:r w:rsidRPr="00B71773">
        <w:rPr>
          <w:rFonts w:hint="eastAsia"/>
          <w:spacing w:val="2"/>
        </w:rPr>
        <w:t>而犯前條</w:t>
      </w:r>
      <w:proofErr w:type="gramEnd"/>
      <w:r w:rsidRPr="00B71773">
        <w:rPr>
          <w:rFonts w:hint="eastAsia"/>
          <w:spacing w:val="2"/>
        </w:rPr>
        <w:t>第一項之罪者，處六月以上五年以下有期徒刑，得</w:t>
      </w:r>
      <w:proofErr w:type="gramStart"/>
      <w:r w:rsidRPr="00B71773">
        <w:rPr>
          <w:rFonts w:hint="eastAsia"/>
          <w:spacing w:val="2"/>
        </w:rPr>
        <w:t>併</w:t>
      </w:r>
      <w:proofErr w:type="gramEnd"/>
      <w:r w:rsidRPr="00B71773">
        <w:rPr>
          <w:rFonts w:hint="eastAsia"/>
          <w:spacing w:val="2"/>
        </w:rPr>
        <w:t>科一萬五千元以下罰金。</w:t>
      </w:r>
    </w:p>
    <w:p w:rsidR="00BB07CF" w:rsidRPr="00B71773" w:rsidRDefault="00BB07CF" w:rsidP="004650E5">
      <w:pPr>
        <w:pStyle w:val="0342"/>
        <w:spacing w:line="455" w:lineRule="exact"/>
        <w:ind w:left="1417" w:firstLine="568"/>
        <w:rPr>
          <w:spacing w:val="2"/>
        </w:rPr>
      </w:pPr>
      <w:r w:rsidRPr="00B71773">
        <w:rPr>
          <w:rFonts w:hint="eastAsia"/>
          <w:spacing w:val="2"/>
        </w:rPr>
        <w:t>因而致婦女於死者，處三年以上十年以下有期徒刑，得</w:t>
      </w:r>
      <w:proofErr w:type="gramStart"/>
      <w:r w:rsidRPr="00B71773">
        <w:rPr>
          <w:rFonts w:hint="eastAsia"/>
          <w:spacing w:val="2"/>
        </w:rPr>
        <w:t>併</w:t>
      </w:r>
      <w:proofErr w:type="gramEnd"/>
      <w:r w:rsidRPr="00B71773">
        <w:rPr>
          <w:rFonts w:hint="eastAsia"/>
          <w:spacing w:val="2"/>
        </w:rPr>
        <w:t>科一萬五千元以下罰金；致重傷者，處一年以上七年以下有期徒刑，得</w:t>
      </w:r>
      <w:proofErr w:type="gramStart"/>
      <w:r w:rsidRPr="00B71773">
        <w:rPr>
          <w:rFonts w:hint="eastAsia"/>
          <w:spacing w:val="2"/>
        </w:rPr>
        <w:t>併</w:t>
      </w:r>
      <w:proofErr w:type="gramEnd"/>
      <w:r w:rsidRPr="00B71773">
        <w:rPr>
          <w:rFonts w:hint="eastAsia"/>
          <w:spacing w:val="2"/>
        </w:rPr>
        <w:t>科一萬五千元以下罰金。</w:t>
      </w:r>
    </w:p>
    <w:p w:rsidR="00BB07CF" w:rsidRPr="00806B55" w:rsidRDefault="00BB07CF" w:rsidP="004650E5">
      <w:pPr>
        <w:pStyle w:val="034-7"/>
        <w:spacing w:line="455" w:lineRule="exact"/>
        <w:ind w:left="1396" w:hanging="1396"/>
        <w:rPr>
          <w:spacing w:val="2"/>
        </w:rPr>
      </w:pPr>
      <w:r w:rsidRPr="00B71773">
        <w:rPr>
          <w:rFonts w:hint="eastAsia"/>
          <w:w w:val="71"/>
          <w:fitText w:val="1400" w:id="2091134464"/>
        </w:rPr>
        <w:t>第二百九十二</w:t>
      </w:r>
      <w:r w:rsidRPr="00B71773">
        <w:rPr>
          <w:rFonts w:hint="eastAsia"/>
          <w:spacing w:val="5"/>
          <w:w w:val="71"/>
          <w:fitText w:val="1400" w:id="2091134464"/>
        </w:rPr>
        <w:t>條</w:t>
      </w:r>
      <w:r w:rsidRPr="00671424">
        <w:rPr>
          <w:rFonts w:hint="eastAsia"/>
        </w:rPr>
        <w:t xml:space="preserve">　　</w:t>
      </w:r>
      <w:r w:rsidRPr="00806B55">
        <w:rPr>
          <w:rFonts w:hint="eastAsia"/>
          <w:spacing w:val="2"/>
        </w:rPr>
        <w:t>以文字、圖畫或他法，公然介紹墮胎之方法或物品，或公然介紹自己或他人為墮胎之行為者，處一年以下有期徒刑、拘役或科或</w:t>
      </w:r>
      <w:proofErr w:type="gramStart"/>
      <w:r w:rsidRPr="00806B55">
        <w:rPr>
          <w:rFonts w:hint="eastAsia"/>
          <w:spacing w:val="2"/>
        </w:rPr>
        <w:t>併</w:t>
      </w:r>
      <w:proofErr w:type="gramEnd"/>
      <w:r w:rsidRPr="00806B55">
        <w:rPr>
          <w:rFonts w:hint="eastAsia"/>
          <w:spacing w:val="2"/>
        </w:rPr>
        <w:t>科三萬元以下罰金。</w:t>
      </w:r>
    </w:p>
    <w:p w:rsidR="00BB07CF" w:rsidRPr="00546DF1" w:rsidRDefault="00BB07CF" w:rsidP="004650E5">
      <w:pPr>
        <w:pStyle w:val="034-7"/>
        <w:spacing w:line="455" w:lineRule="exact"/>
        <w:ind w:left="1396" w:hanging="1396"/>
        <w:rPr>
          <w:spacing w:val="2"/>
        </w:rPr>
      </w:pPr>
      <w:r w:rsidRPr="00567EAC">
        <w:rPr>
          <w:rFonts w:hint="eastAsia"/>
          <w:w w:val="71"/>
          <w:fitText w:val="1400" w:id="2091134465"/>
        </w:rPr>
        <w:t>第二百九十三</w:t>
      </w:r>
      <w:r w:rsidRPr="00567EAC">
        <w:rPr>
          <w:rFonts w:hint="eastAsia"/>
          <w:spacing w:val="5"/>
          <w:w w:val="71"/>
          <w:fitText w:val="1400" w:id="2091134465"/>
        </w:rPr>
        <w:t>條</w:t>
      </w:r>
      <w:r w:rsidRPr="00671424">
        <w:rPr>
          <w:rFonts w:hint="eastAsia"/>
        </w:rPr>
        <w:t xml:space="preserve">　　</w:t>
      </w:r>
      <w:r w:rsidRPr="00546DF1">
        <w:rPr>
          <w:rFonts w:hint="eastAsia"/>
          <w:spacing w:val="2"/>
        </w:rPr>
        <w:t>遺棄無自救力之人者，處六月以下有期徒刑、拘役或三千元以下罰金。</w:t>
      </w:r>
    </w:p>
    <w:p w:rsidR="00BB07CF" w:rsidRPr="00546DF1" w:rsidRDefault="00BB07CF" w:rsidP="004650E5">
      <w:pPr>
        <w:pStyle w:val="0342"/>
        <w:spacing w:line="455" w:lineRule="exact"/>
        <w:ind w:left="1417" w:firstLine="568"/>
        <w:rPr>
          <w:spacing w:val="2"/>
        </w:rPr>
      </w:pPr>
      <w:r w:rsidRPr="00546DF1">
        <w:rPr>
          <w:rFonts w:hint="eastAsia"/>
          <w:spacing w:val="2"/>
        </w:rPr>
        <w:t>因而致人於死者，處五年以下有期徒刑；致重傷者，處三年以下有期徒刑。</w:t>
      </w:r>
    </w:p>
    <w:p w:rsidR="00BB07CF" w:rsidRPr="00546DF1" w:rsidRDefault="00BB07CF" w:rsidP="004650E5">
      <w:pPr>
        <w:pStyle w:val="034-7"/>
        <w:spacing w:line="455" w:lineRule="exact"/>
        <w:ind w:left="1396" w:hanging="1396"/>
        <w:rPr>
          <w:spacing w:val="2"/>
        </w:rPr>
      </w:pPr>
      <w:r w:rsidRPr="00546DF1">
        <w:rPr>
          <w:rFonts w:hint="eastAsia"/>
          <w:w w:val="71"/>
          <w:fitText w:val="1400" w:id="2091134466"/>
        </w:rPr>
        <w:t>第二百九十八</w:t>
      </w:r>
      <w:r w:rsidRPr="00546DF1">
        <w:rPr>
          <w:rFonts w:hint="eastAsia"/>
          <w:spacing w:val="5"/>
          <w:w w:val="71"/>
          <w:fitText w:val="1400" w:id="2091134466"/>
        </w:rPr>
        <w:t>條</w:t>
      </w:r>
      <w:r w:rsidRPr="00671424">
        <w:rPr>
          <w:rFonts w:hint="eastAsia"/>
        </w:rPr>
        <w:t xml:space="preserve">　　</w:t>
      </w:r>
      <w:r w:rsidRPr="00546DF1">
        <w:rPr>
          <w:rFonts w:hint="eastAsia"/>
          <w:spacing w:val="2"/>
        </w:rPr>
        <w:t>意圖使婦女與自己或他人結婚而略</w:t>
      </w:r>
      <w:proofErr w:type="gramStart"/>
      <w:r w:rsidRPr="00546DF1">
        <w:rPr>
          <w:rFonts w:hint="eastAsia"/>
          <w:spacing w:val="2"/>
        </w:rPr>
        <w:t>誘</w:t>
      </w:r>
      <w:proofErr w:type="gramEnd"/>
      <w:r w:rsidRPr="00546DF1">
        <w:rPr>
          <w:rFonts w:hint="eastAsia"/>
          <w:spacing w:val="2"/>
        </w:rPr>
        <w:t>之者，處五年以下有期徒刑。</w:t>
      </w:r>
    </w:p>
    <w:p w:rsidR="00BB07CF" w:rsidRPr="00546DF1" w:rsidRDefault="00BB07CF" w:rsidP="004650E5">
      <w:pPr>
        <w:pStyle w:val="0342"/>
        <w:spacing w:line="455" w:lineRule="exact"/>
        <w:ind w:left="1417" w:firstLine="568"/>
        <w:rPr>
          <w:spacing w:val="2"/>
        </w:rPr>
      </w:pPr>
      <w:r w:rsidRPr="00546DF1">
        <w:rPr>
          <w:rFonts w:hint="eastAsia"/>
          <w:spacing w:val="2"/>
        </w:rPr>
        <w:t>意圖營利、或意圖使婦女為猥褻之行為或性交而略</w:t>
      </w:r>
      <w:proofErr w:type="gramStart"/>
      <w:r w:rsidRPr="00546DF1">
        <w:rPr>
          <w:rFonts w:hint="eastAsia"/>
          <w:spacing w:val="2"/>
        </w:rPr>
        <w:t>誘</w:t>
      </w:r>
      <w:proofErr w:type="gramEnd"/>
      <w:r w:rsidRPr="00546DF1">
        <w:rPr>
          <w:rFonts w:hint="eastAsia"/>
          <w:spacing w:val="2"/>
        </w:rPr>
        <w:t>之者，處一年以上七年以下有期徒刑，得</w:t>
      </w:r>
      <w:proofErr w:type="gramStart"/>
      <w:r w:rsidRPr="00546DF1">
        <w:rPr>
          <w:rFonts w:hint="eastAsia"/>
          <w:spacing w:val="2"/>
        </w:rPr>
        <w:t>併</w:t>
      </w:r>
      <w:proofErr w:type="gramEnd"/>
      <w:r w:rsidRPr="00546DF1">
        <w:rPr>
          <w:rFonts w:hint="eastAsia"/>
          <w:spacing w:val="2"/>
        </w:rPr>
        <w:t>科三萬元以下罰金。</w:t>
      </w:r>
    </w:p>
    <w:p w:rsidR="00BB07CF" w:rsidRPr="00546DF1" w:rsidRDefault="00BB07CF" w:rsidP="004650E5">
      <w:pPr>
        <w:pStyle w:val="0342"/>
        <w:spacing w:line="455" w:lineRule="exact"/>
        <w:ind w:left="1417" w:firstLine="568"/>
        <w:rPr>
          <w:spacing w:val="2"/>
        </w:rPr>
      </w:pPr>
      <w:r w:rsidRPr="00546DF1">
        <w:rPr>
          <w:rFonts w:hint="eastAsia"/>
          <w:spacing w:val="2"/>
        </w:rPr>
        <w:t>前二項之未遂犯罰之。</w:t>
      </w:r>
    </w:p>
    <w:p w:rsidR="00BB07CF" w:rsidRPr="001F3367" w:rsidRDefault="00BB07CF" w:rsidP="00B37910">
      <w:pPr>
        <w:pStyle w:val="034"/>
        <w:spacing w:line="438" w:lineRule="exact"/>
        <w:rPr>
          <w:spacing w:val="2"/>
        </w:rPr>
      </w:pPr>
      <w:r w:rsidRPr="00671424">
        <w:rPr>
          <w:rFonts w:hint="eastAsia"/>
        </w:rPr>
        <w:lastRenderedPageBreak/>
        <w:t>第</w:t>
      </w:r>
      <w:r w:rsidR="00435889">
        <w:rPr>
          <w:rFonts w:hint="eastAsia"/>
        </w:rPr>
        <w:t xml:space="preserve"> </w:t>
      </w:r>
      <w:r w:rsidRPr="00671424">
        <w:rPr>
          <w:rFonts w:hint="eastAsia"/>
        </w:rPr>
        <w:t>三百</w:t>
      </w:r>
      <w:r w:rsidR="00435889">
        <w:rPr>
          <w:rFonts w:hint="eastAsia"/>
        </w:rPr>
        <w:t xml:space="preserve"> </w:t>
      </w:r>
      <w:r w:rsidRPr="00671424">
        <w:rPr>
          <w:rFonts w:hint="eastAsia"/>
        </w:rPr>
        <w:t xml:space="preserve">條　　</w:t>
      </w:r>
      <w:r w:rsidRPr="001F3367">
        <w:rPr>
          <w:rFonts w:hint="eastAsia"/>
          <w:spacing w:val="2"/>
        </w:rPr>
        <w:t>意圖營利，或意圖使被略誘人為猥褻之行為或性交，而收受、藏匿被略誘人或使</w:t>
      </w:r>
      <w:proofErr w:type="gramStart"/>
      <w:r w:rsidRPr="001F3367">
        <w:rPr>
          <w:rFonts w:hint="eastAsia"/>
          <w:spacing w:val="2"/>
        </w:rPr>
        <w:t>之隱避者</w:t>
      </w:r>
      <w:proofErr w:type="gramEnd"/>
      <w:r w:rsidRPr="001F3367">
        <w:rPr>
          <w:rFonts w:hint="eastAsia"/>
          <w:spacing w:val="2"/>
        </w:rPr>
        <w:t>，處六月以上五年以下有期徒刑，得</w:t>
      </w:r>
      <w:proofErr w:type="gramStart"/>
      <w:r w:rsidRPr="001F3367">
        <w:rPr>
          <w:rFonts w:hint="eastAsia"/>
          <w:spacing w:val="2"/>
        </w:rPr>
        <w:t>併</w:t>
      </w:r>
      <w:proofErr w:type="gramEnd"/>
      <w:r w:rsidRPr="001F3367">
        <w:rPr>
          <w:rFonts w:hint="eastAsia"/>
          <w:spacing w:val="2"/>
        </w:rPr>
        <w:t>科一萬五千元以下罰金。</w:t>
      </w:r>
    </w:p>
    <w:p w:rsidR="00BB07CF" w:rsidRPr="00207249" w:rsidRDefault="00BB07CF" w:rsidP="00B37910">
      <w:pPr>
        <w:pStyle w:val="0342"/>
        <w:spacing w:line="438" w:lineRule="exact"/>
        <w:ind w:left="1417" w:firstLine="568"/>
        <w:rPr>
          <w:spacing w:val="2"/>
        </w:rPr>
      </w:pPr>
      <w:r w:rsidRPr="00207249">
        <w:rPr>
          <w:rFonts w:hint="eastAsia"/>
          <w:spacing w:val="2"/>
        </w:rPr>
        <w:t>前項之未遂犯罰之。</w:t>
      </w:r>
    </w:p>
    <w:p w:rsidR="00BB07CF" w:rsidRPr="007B2038" w:rsidRDefault="00BB07CF" w:rsidP="00B37910">
      <w:pPr>
        <w:pStyle w:val="034-6"/>
        <w:spacing w:line="438" w:lineRule="exact"/>
        <w:rPr>
          <w:spacing w:val="2"/>
        </w:rPr>
      </w:pPr>
      <w:r w:rsidRPr="007B2038">
        <w:rPr>
          <w:rFonts w:hint="eastAsia"/>
          <w:w w:val="83"/>
          <w:fitText w:val="1400" w:id="2091134976"/>
        </w:rPr>
        <w:t>第三百零二</w:t>
      </w:r>
      <w:r w:rsidRPr="007B2038">
        <w:rPr>
          <w:rFonts w:hint="eastAsia"/>
          <w:spacing w:val="4"/>
          <w:w w:val="83"/>
          <w:fitText w:val="1400" w:id="2091134976"/>
        </w:rPr>
        <w:t>條</w:t>
      </w:r>
      <w:r w:rsidRPr="00671424">
        <w:rPr>
          <w:rFonts w:hint="eastAsia"/>
        </w:rPr>
        <w:t xml:space="preserve">　　</w:t>
      </w:r>
      <w:r w:rsidRPr="007B2038">
        <w:rPr>
          <w:rFonts w:hint="eastAsia"/>
          <w:spacing w:val="2"/>
        </w:rPr>
        <w:t>私行拘禁或以其他非法方法，剝奪人之行動自由者，處五年以下有期徒刑、拘役或九千元以下罰金。</w:t>
      </w:r>
    </w:p>
    <w:p w:rsidR="00BB07CF" w:rsidRPr="007B2038" w:rsidRDefault="00BB07CF" w:rsidP="00B37910">
      <w:pPr>
        <w:pStyle w:val="0342"/>
        <w:spacing w:line="438" w:lineRule="exact"/>
        <w:ind w:left="1417" w:firstLine="568"/>
        <w:rPr>
          <w:spacing w:val="2"/>
        </w:rPr>
      </w:pPr>
      <w:r w:rsidRPr="007B2038">
        <w:rPr>
          <w:rFonts w:hint="eastAsia"/>
          <w:spacing w:val="2"/>
        </w:rPr>
        <w:t>因而致人於死者，處無期徒刑或七年以上有期徒刑；致重傷者，處三年以上十年以下有期徒刑。</w:t>
      </w:r>
    </w:p>
    <w:p w:rsidR="00BB07CF" w:rsidRPr="007B2038" w:rsidRDefault="00BB07CF" w:rsidP="00B37910">
      <w:pPr>
        <w:pStyle w:val="0342"/>
        <w:spacing w:line="438" w:lineRule="exact"/>
        <w:ind w:left="1417" w:firstLine="568"/>
        <w:rPr>
          <w:spacing w:val="2"/>
        </w:rPr>
      </w:pPr>
      <w:r w:rsidRPr="007B2038">
        <w:rPr>
          <w:rFonts w:hint="eastAsia"/>
          <w:spacing w:val="2"/>
        </w:rPr>
        <w:t>第一項之未遂犯罰之。</w:t>
      </w:r>
    </w:p>
    <w:p w:rsidR="00BB07CF" w:rsidRPr="009F04C5" w:rsidRDefault="00BB07CF" w:rsidP="00B37910">
      <w:pPr>
        <w:pStyle w:val="034-6"/>
        <w:spacing w:line="438" w:lineRule="exact"/>
        <w:rPr>
          <w:spacing w:val="4"/>
        </w:rPr>
      </w:pPr>
      <w:r w:rsidRPr="009F04C5">
        <w:rPr>
          <w:rFonts w:hint="eastAsia"/>
          <w:w w:val="83"/>
          <w:fitText w:val="1400" w:id="2091134977"/>
        </w:rPr>
        <w:t>第三百零四</w:t>
      </w:r>
      <w:r w:rsidRPr="009F04C5">
        <w:rPr>
          <w:rFonts w:hint="eastAsia"/>
          <w:spacing w:val="4"/>
          <w:w w:val="83"/>
          <w:fitText w:val="1400" w:id="2091134977"/>
        </w:rPr>
        <w:t>條</w:t>
      </w:r>
      <w:r w:rsidRPr="00671424">
        <w:rPr>
          <w:rFonts w:hint="eastAsia"/>
        </w:rPr>
        <w:t xml:space="preserve">　　</w:t>
      </w:r>
      <w:r w:rsidRPr="009F04C5">
        <w:rPr>
          <w:rFonts w:hint="eastAsia"/>
          <w:spacing w:val="4"/>
        </w:rPr>
        <w:t>以強暴、脅迫使人行無義務之事或妨害人行使權利者，處三年以下有期徒刑、拘役或九千元以下罰金。</w:t>
      </w:r>
    </w:p>
    <w:p w:rsidR="00BB07CF" w:rsidRPr="009F04C5" w:rsidRDefault="00BB07CF" w:rsidP="00B37910">
      <w:pPr>
        <w:pStyle w:val="0342"/>
        <w:spacing w:line="438" w:lineRule="exact"/>
        <w:ind w:left="1417" w:firstLine="568"/>
        <w:rPr>
          <w:spacing w:val="2"/>
        </w:rPr>
      </w:pPr>
      <w:r w:rsidRPr="009F04C5">
        <w:rPr>
          <w:rFonts w:hint="eastAsia"/>
          <w:spacing w:val="2"/>
        </w:rPr>
        <w:t>前項之未遂犯罰之。</w:t>
      </w:r>
    </w:p>
    <w:p w:rsidR="00BB07CF" w:rsidRPr="002861EA" w:rsidRDefault="00BB07CF" w:rsidP="00B37910">
      <w:pPr>
        <w:pStyle w:val="034-6"/>
        <w:spacing w:line="438" w:lineRule="exact"/>
        <w:rPr>
          <w:spacing w:val="8"/>
        </w:rPr>
      </w:pPr>
      <w:r w:rsidRPr="00AB5E8D">
        <w:rPr>
          <w:rFonts w:hint="eastAsia"/>
          <w:w w:val="83"/>
          <w:fitText w:val="1400" w:id="2091135232"/>
        </w:rPr>
        <w:t>第三百零五</w:t>
      </w:r>
      <w:r w:rsidRPr="00AB5E8D">
        <w:rPr>
          <w:rFonts w:hint="eastAsia"/>
          <w:spacing w:val="4"/>
          <w:w w:val="83"/>
          <w:fitText w:val="1400" w:id="2091135232"/>
        </w:rPr>
        <w:t>條</w:t>
      </w:r>
      <w:r w:rsidRPr="00671424">
        <w:rPr>
          <w:rFonts w:hint="eastAsia"/>
        </w:rPr>
        <w:t xml:space="preserve">　　</w:t>
      </w:r>
      <w:r w:rsidRPr="002861EA">
        <w:rPr>
          <w:rFonts w:hint="eastAsia"/>
          <w:spacing w:val="8"/>
        </w:rPr>
        <w:t>以加害生命、身體、自由、名譽、財產之事恐嚇他人，致生危害於安全者，處二年以下有期徒刑、拘役或九千元以下罰金。</w:t>
      </w:r>
    </w:p>
    <w:p w:rsidR="00BB07CF" w:rsidRPr="00A77243" w:rsidRDefault="00BB07CF" w:rsidP="00B37910">
      <w:pPr>
        <w:pStyle w:val="034-6"/>
        <w:spacing w:line="438" w:lineRule="exact"/>
        <w:rPr>
          <w:spacing w:val="2"/>
        </w:rPr>
      </w:pPr>
      <w:r w:rsidRPr="00A77243">
        <w:rPr>
          <w:rFonts w:hint="eastAsia"/>
          <w:w w:val="83"/>
          <w:fitText w:val="1400" w:id="2091135488"/>
        </w:rPr>
        <w:t>第三百零六</w:t>
      </w:r>
      <w:r w:rsidRPr="00A77243">
        <w:rPr>
          <w:rFonts w:hint="eastAsia"/>
          <w:spacing w:val="4"/>
          <w:w w:val="83"/>
          <w:fitText w:val="1400" w:id="2091135488"/>
        </w:rPr>
        <w:t>條</w:t>
      </w:r>
      <w:r w:rsidRPr="00671424">
        <w:rPr>
          <w:rFonts w:hint="eastAsia"/>
        </w:rPr>
        <w:t xml:space="preserve">　　</w:t>
      </w:r>
      <w:r w:rsidRPr="00A77243">
        <w:rPr>
          <w:rFonts w:hint="eastAsia"/>
          <w:spacing w:val="2"/>
        </w:rPr>
        <w:t>無故侵入他人住宅、建築物</w:t>
      </w:r>
      <w:proofErr w:type="gramStart"/>
      <w:r w:rsidRPr="00A77243">
        <w:rPr>
          <w:rFonts w:hint="eastAsia"/>
          <w:spacing w:val="2"/>
        </w:rPr>
        <w:t>或附連圍繞</w:t>
      </w:r>
      <w:proofErr w:type="gramEnd"/>
      <w:r w:rsidRPr="00A77243">
        <w:rPr>
          <w:rFonts w:hint="eastAsia"/>
          <w:spacing w:val="2"/>
        </w:rPr>
        <w:t>之土地或船艦者，處一年以下有期徒刑、拘役或九千元以下罰金。</w:t>
      </w:r>
    </w:p>
    <w:p w:rsidR="00BB07CF" w:rsidRPr="00A77243" w:rsidRDefault="00BB07CF" w:rsidP="00B37910">
      <w:pPr>
        <w:pStyle w:val="0342"/>
        <w:spacing w:line="438" w:lineRule="exact"/>
        <w:ind w:left="1417" w:firstLine="568"/>
        <w:rPr>
          <w:spacing w:val="2"/>
        </w:rPr>
      </w:pPr>
      <w:r w:rsidRPr="00A77243">
        <w:rPr>
          <w:rFonts w:hint="eastAsia"/>
          <w:spacing w:val="2"/>
        </w:rPr>
        <w:t>無故隱匿</w:t>
      </w:r>
      <w:proofErr w:type="gramStart"/>
      <w:r w:rsidRPr="00A77243">
        <w:rPr>
          <w:rFonts w:hint="eastAsia"/>
          <w:spacing w:val="2"/>
        </w:rPr>
        <w:t>其內，</w:t>
      </w:r>
      <w:proofErr w:type="gramEnd"/>
      <w:r w:rsidRPr="00A77243">
        <w:rPr>
          <w:rFonts w:hint="eastAsia"/>
          <w:spacing w:val="2"/>
        </w:rPr>
        <w:t>或受退去之要求而仍</w:t>
      </w:r>
      <w:proofErr w:type="gramStart"/>
      <w:r w:rsidRPr="00A77243">
        <w:rPr>
          <w:rFonts w:hint="eastAsia"/>
          <w:spacing w:val="2"/>
        </w:rPr>
        <w:t>留滯者</w:t>
      </w:r>
      <w:proofErr w:type="gramEnd"/>
      <w:r w:rsidRPr="00A77243">
        <w:rPr>
          <w:rFonts w:hint="eastAsia"/>
          <w:spacing w:val="2"/>
        </w:rPr>
        <w:t>，亦同。</w:t>
      </w:r>
    </w:p>
    <w:p w:rsidR="00BB07CF" w:rsidRPr="0067186E" w:rsidRDefault="00BB07CF" w:rsidP="00B37910">
      <w:pPr>
        <w:pStyle w:val="034-6"/>
        <w:spacing w:line="438" w:lineRule="exact"/>
        <w:rPr>
          <w:spacing w:val="2"/>
        </w:rPr>
      </w:pPr>
      <w:r w:rsidRPr="0067186E">
        <w:rPr>
          <w:rFonts w:hint="eastAsia"/>
          <w:w w:val="83"/>
          <w:fitText w:val="1400" w:id="2091135489"/>
        </w:rPr>
        <w:t>第三百零七</w:t>
      </w:r>
      <w:r w:rsidRPr="0067186E">
        <w:rPr>
          <w:rFonts w:hint="eastAsia"/>
          <w:spacing w:val="4"/>
          <w:w w:val="83"/>
          <w:fitText w:val="1400" w:id="2091135489"/>
        </w:rPr>
        <w:t>條</w:t>
      </w:r>
      <w:r w:rsidRPr="00671424">
        <w:rPr>
          <w:rFonts w:hint="eastAsia"/>
        </w:rPr>
        <w:t xml:space="preserve">　　</w:t>
      </w:r>
      <w:r w:rsidRPr="0067186E">
        <w:rPr>
          <w:rFonts w:hint="eastAsia"/>
          <w:spacing w:val="2"/>
        </w:rPr>
        <w:t>不依法令搜索他人身體、住宅、建築物、舟、車或航空機者，處二年以下有期徒刑、拘役或九千元以下罰金。</w:t>
      </w:r>
    </w:p>
    <w:p w:rsidR="00BB07CF" w:rsidRPr="00513EF2" w:rsidRDefault="00BB07CF" w:rsidP="00B37910">
      <w:pPr>
        <w:pStyle w:val="034-6"/>
        <w:spacing w:line="438" w:lineRule="exact"/>
        <w:rPr>
          <w:spacing w:val="2"/>
        </w:rPr>
      </w:pPr>
      <w:r w:rsidRPr="00513EF2">
        <w:rPr>
          <w:rFonts w:hint="eastAsia"/>
          <w:w w:val="83"/>
          <w:fitText w:val="1400" w:id="2091135490"/>
        </w:rPr>
        <w:t>第三百零九</w:t>
      </w:r>
      <w:r w:rsidRPr="00513EF2">
        <w:rPr>
          <w:rFonts w:hint="eastAsia"/>
          <w:spacing w:val="4"/>
          <w:w w:val="83"/>
          <w:fitText w:val="1400" w:id="2091135490"/>
        </w:rPr>
        <w:t>條</w:t>
      </w:r>
      <w:r w:rsidRPr="00671424">
        <w:rPr>
          <w:rFonts w:hint="eastAsia"/>
        </w:rPr>
        <w:t xml:space="preserve">　　</w:t>
      </w:r>
      <w:r w:rsidRPr="00513EF2">
        <w:rPr>
          <w:rFonts w:hint="eastAsia"/>
          <w:spacing w:val="2"/>
        </w:rPr>
        <w:t>公然侮辱人者，處拘役或九千元以下罰金。</w:t>
      </w:r>
    </w:p>
    <w:p w:rsidR="00BB07CF" w:rsidRPr="00513EF2" w:rsidRDefault="00BB07CF" w:rsidP="00B37910">
      <w:pPr>
        <w:pStyle w:val="0342"/>
        <w:spacing w:line="438" w:lineRule="exact"/>
        <w:ind w:left="1417" w:firstLine="568"/>
        <w:rPr>
          <w:spacing w:val="2"/>
        </w:rPr>
      </w:pPr>
      <w:r w:rsidRPr="00513EF2">
        <w:rPr>
          <w:rFonts w:hint="eastAsia"/>
          <w:spacing w:val="2"/>
        </w:rPr>
        <w:t>以強暴犯前項之罪者，處一年以下有期徒刑、拘役或一萬五千元以下罰金。</w:t>
      </w:r>
    </w:p>
    <w:p w:rsidR="00BB07CF" w:rsidRPr="00E07DAF" w:rsidRDefault="00BB07CF" w:rsidP="00B37910">
      <w:pPr>
        <w:pStyle w:val="034"/>
        <w:spacing w:line="438" w:lineRule="exact"/>
        <w:rPr>
          <w:spacing w:val="2"/>
        </w:rPr>
      </w:pPr>
      <w:r w:rsidRPr="00671424">
        <w:rPr>
          <w:rFonts w:hint="eastAsia"/>
        </w:rPr>
        <w:t xml:space="preserve">第三百十條　　</w:t>
      </w:r>
      <w:r w:rsidRPr="00E07DAF">
        <w:rPr>
          <w:rFonts w:hint="eastAsia"/>
          <w:spacing w:val="2"/>
        </w:rPr>
        <w:t>意圖散布於眾，而指摘或傳述足以毀損他人名譽之事者，為誹謗罪，處一年以下有期徒刑、拘役或一萬五千元以下罰金。</w:t>
      </w:r>
    </w:p>
    <w:p w:rsidR="00BB07CF" w:rsidRPr="00E07DAF" w:rsidRDefault="00BB07CF" w:rsidP="0005655C">
      <w:pPr>
        <w:pStyle w:val="0342"/>
        <w:spacing w:line="474" w:lineRule="exact"/>
        <w:ind w:left="1417" w:firstLine="568"/>
        <w:rPr>
          <w:spacing w:val="2"/>
        </w:rPr>
      </w:pPr>
      <w:r w:rsidRPr="00E07DAF">
        <w:rPr>
          <w:rFonts w:hint="eastAsia"/>
          <w:spacing w:val="2"/>
        </w:rPr>
        <w:lastRenderedPageBreak/>
        <w:t>散布文字、圖畫犯前項之罪者，處二年以下有期徒刑、拘役或三萬元以下罰金。</w:t>
      </w:r>
    </w:p>
    <w:p w:rsidR="00BB07CF" w:rsidRPr="00E07DAF" w:rsidRDefault="00BB07CF" w:rsidP="0005655C">
      <w:pPr>
        <w:pStyle w:val="0342"/>
        <w:spacing w:line="474" w:lineRule="exact"/>
        <w:ind w:left="1417" w:firstLine="568"/>
        <w:rPr>
          <w:spacing w:val="2"/>
        </w:rPr>
      </w:pPr>
      <w:r w:rsidRPr="00E07DAF">
        <w:rPr>
          <w:rFonts w:hint="eastAsia"/>
          <w:spacing w:val="2"/>
        </w:rPr>
        <w:t>對於所誹謗之事，能證明其為真實者，不罰。但涉於私德而與公共利益無關者，不在此限。</w:t>
      </w:r>
    </w:p>
    <w:p w:rsidR="00BB07CF" w:rsidRPr="0064092E" w:rsidRDefault="00BB07CF" w:rsidP="0005655C">
      <w:pPr>
        <w:pStyle w:val="034-6"/>
        <w:spacing w:line="474" w:lineRule="exact"/>
        <w:rPr>
          <w:spacing w:val="-4"/>
        </w:rPr>
      </w:pPr>
      <w:r w:rsidRPr="00033CE6">
        <w:rPr>
          <w:rFonts w:hint="eastAsia"/>
          <w:w w:val="83"/>
          <w:fitText w:val="1400" w:id="2091135744"/>
        </w:rPr>
        <w:t>第三百十二</w:t>
      </w:r>
      <w:r w:rsidRPr="00033CE6">
        <w:rPr>
          <w:rFonts w:hint="eastAsia"/>
          <w:spacing w:val="4"/>
          <w:w w:val="83"/>
          <w:fitText w:val="1400" w:id="2091135744"/>
        </w:rPr>
        <w:t>條</w:t>
      </w:r>
      <w:r w:rsidRPr="00671424">
        <w:rPr>
          <w:rFonts w:hint="eastAsia"/>
        </w:rPr>
        <w:t xml:space="preserve">　　</w:t>
      </w:r>
      <w:r w:rsidRPr="0064092E">
        <w:rPr>
          <w:rFonts w:hint="eastAsia"/>
          <w:spacing w:val="-4"/>
        </w:rPr>
        <w:t>對於已死之人公然侮辱者，處拘役或九千元以下罰金。</w:t>
      </w:r>
    </w:p>
    <w:p w:rsidR="00BB07CF" w:rsidRPr="009A07E3" w:rsidRDefault="00BB07CF" w:rsidP="0005655C">
      <w:pPr>
        <w:pStyle w:val="0342"/>
        <w:spacing w:line="474" w:lineRule="exact"/>
        <w:ind w:left="1417" w:firstLine="568"/>
        <w:rPr>
          <w:spacing w:val="2"/>
        </w:rPr>
      </w:pPr>
      <w:r w:rsidRPr="009A07E3">
        <w:rPr>
          <w:rFonts w:hint="eastAsia"/>
          <w:spacing w:val="2"/>
        </w:rPr>
        <w:t>對於已死之人犯誹謗罪者，處一年以下有期徒刑、拘役或三萬元以下罰金。</w:t>
      </w:r>
    </w:p>
    <w:p w:rsidR="00BB07CF" w:rsidRPr="00E204D0" w:rsidRDefault="00BB07CF" w:rsidP="0005655C">
      <w:pPr>
        <w:pStyle w:val="034-6"/>
        <w:spacing w:line="474" w:lineRule="exact"/>
        <w:rPr>
          <w:spacing w:val="2"/>
        </w:rPr>
      </w:pPr>
      <w:r w:rsidRPr="00E204D0">
        <w:rPr>
          <w:rFonts w:hint="eastAsia"/>
          <w:w w:val="83"/>
          <w:fitText w:val="1400" w:id="2091136000"/>
        </w:rPr>
        <w:t>第三百十三</w:t>
      </w:r>
      <w:r w:rsidRPr="00E204D0">
        <w:rPr>
          <w:rFonts w:hint="eastAsia"/>
          <w:spacing w:val="4"/>
          <w:w w:val="83"/>
          <w:fitText w:val="1400" w:id="2091136000"/>
        </w:rPr>
        <w:t>條</w:t>
      </w:r>
      <w:r w:rsidRPr="00671424">
        <w:rPr>
          <w:rFonts w:hint="eastAsia"/>
        </w:rPr>
        <w:t xml:space="preserve">　　</w:t>
      </w:r>
      <w:r w:rsidRPr="00E204D0">
        <w:rPr>
          <w:rFonts w:hint="eastAsia"/>
          <w:spacing w:val="2"/>
        </w:rPr>
        <w:t>散布流言或以詐術損害他人之信用者，處二年以下有期徒刑、拘役或科或</w:t>
      </w:r>
      <w:proofErr w:type="gramStart"/>
      <w:r w:rsidRPr="00E204D0">
        <w:rPr>
          <w:rFonts w:hint="eastAsia"/>
          <w:spacing w:val="2"/>
        </w:rPr>
        <w:t>併</w:t>
      </w:r>
      <w:proofErr w:type="gramEnd"/>
      <w:r w:rsidRPr="00E204D0">
        <w:rPr>
          <w:rFonts w:hint="eastAsia"/>
          <w:spacing w:val="2"/>
        </w:rPr>
        <w:t>科三萬元以下罰金。</w:t>
      </w:r>
    </w:p>
    <w:p w:rsidR="00BB07CF" w:rsidRPr="00E204D0" w:rsidRDefault="00BB07CF" w:rsidP="0005655C">
      <w:pPr>
        <w:pStyle w:val="034-6"/>
        <w:spacing w:line="474" w:lineRule="exact"/>
        <w:rPr>
          <w:spacing w:val="2"/>
        </w:rPr>
      </w:pPr>
      <w:r w:rsidRPr="00E204D0">
        <w:rPr>
          <w:rFonts w:hint="eastAsia"/>
          <w:w w:val="83"/>
          <w:fitText w:val="1400" w:id="2091136001"/>
        </w:rPr>
        <w:t>第三百十五</w:t>
      </w:r>
      <w:r w:rsidRPr="00E204D0">
        <w:rPr>
          <w:rFonts w:hint="eastAsia"/>
          <w:spacing w:val="4"/>
          <w:w w:val="83"/>
          <w:fitText w:val="1400" w:id="2091136001"/>
        </w:rPr>
        <w:t>條</w:t>
      </w:r>
      <w:r w:rsidRPr="00671424">
        <w:rPr>
          <w:rFonts w:hint="eastAsia"/>
        </w:rPr>
        <w:t xml:space="preserve">　　</w:t>
      </w:r>
      <w:r w:rsidRPr="00E204D0">
        <w:rPr>
          <w:rFonts w:hint="eastAsia"/>
          <w:spacing w:val="2"/>
        </w:rPr>
        <w:t>無故開拆或隱匿他人之封</w:t>
      </w:r>
      <w:proofErr w:type="gramStart"/>
      <w:r w:rsidRPr="00E204D0">
        <w:rPr>
          <w:rFonts w:hint="eastAsia"/>
          <w:spacing w:val="2"/>
        </w:rPr>
        <w:t>緘</w:t>
      </w:r>
      <w:proofErr w:type="gramEnd"/>
      <w:r w:rsidRPr="00E204D0">
        <w:rPr>
          <w:rFonts w:hint="eastAsia"/>
          <w:spacing w:val="2"/>
        </w:rPr>
        <w:t>信函、文書或圖畫者，處拘役或九千元以下罰金。無故以開拆以外之方法，窺視其內容者，亦同。</w:t>
      </w:r>
    </w:p>
    <w:p w:rsidR="00BB07CF" w:rsidRPr="00140949" w:rsidRDefault="00BB07CF" w:rsidP="0005655C">
      <w:pPr>
        <w:pStyle w:val="034-6"/>
        <w:spacing w:line="474" w:lineRule="exact"/>
        <w:rPr>
          <w:spacing w:val="2"/>
        </w:rPr>
      </w:pPr>
      <w:r w:rsidRPr="00144D76">
        <w:rPr>
          <w:rFonts w:hint="eastAsia"/>
          <w:w w:val="83"/>
          <w:fitText w:val="1400" w:id="2091136002"/>
        </w:rPr>
        <w:t>第三百十七</w:t>
      </w:r>
      <w:r w:rsidRPr="00144D76">
        <w:rPr>
          <w:rFonts w:hint="eastAsia"/>
          <w:spacing w:val="4"/>
          <w:w w:val="83"/>
          <w:fitText w:val="1400" w:id="2091136002"/>
        </w:rPr>
        <w:t>條</w:t>
      </w:r>
      <w:r w:rsidRPr="00671424">
        <w:rPr>
          <w:rFonts w:hint="eastAsia"/>
        </w:rPr>
        <w:t xml:space="preserve">　　</w:t>
      </w:r>
      <w:r w:rsidRPr="00140949">
        <w:rPr>
          <w:rFonts w:hint="eastAsia"/>
          <w:spacing w:val="2"/>
        </w:rPr>
        <w:t>依法令或契約</w:t>
      </w:r>
      <w:proofErr w:type="gramStart"/>
      <w:r w:rsidRPr="00140949">
        <w:rPr>
          <w:rFonts w:hint="eastAsia"/>
          <w:spacing w:val="2"/>
        </w:rPr>
        <w:t>有守因業務</w:t>
      </w:r>
      <w:proofErr w:type="gramEnd"/>
      <w:r w:rsidRPr="00140949">
        <w:rPr>
          <w:rFonts w:hint="eastAsia"/>
          <w:spacing w:val="2"/>
        </w:rPr>
        <w:t>知悉或持有工商秘密之義務而無故洩漏之者，處一年以下有期徒刑、拘役或三萬元以下罰金。</w:t>
      </w:r>
    </w:p>
    <w:p w:rsidR="00BB07CF" w:rsidRPr="00140949" w:rsidRDefault="00BB07CF" w:rsidP="0005655C">
      <w:pPr>
        <w:pStyle w:val="034-6"/>
        <w:spacing w:line="474" w:lineRule="exact"/>
        <w:rPr>
          <w:spacing w:val="2"/>
        </w:rPr>
      </w:pPr>
      <w:r w:rsidRPr="00140949">
        <w:rPr>
          <w:rFonts w:hint="eastAsia"/>
          <w:w w:val="83"/>
          <w:fitText w:val="1400" w:id="2091136003"/>
        </w:rPr>
        <w:t>第三百十八</w:t>
      </w:r>
      <w:r w:rsidRPr="00140949">
        <w:rPr>
          <w:rFonts w:hint="eastAsia"/>
          <w:spacing w:val="4"/>
          <w:w w:val="83"/>
          <w:fitText w:val="1400" w:id="2091136003"/>
        </w:rPr>
        <w:t>條</w:t>
      </w:r>
      <w:r w:rsidRPr="00671424">
        <w:rPr>
          <w:rFonts w:hint="eastAsia"/>
        </w:rPr>
        <w:t xml:space="preserve">　　</w:t>
      </w:r>
      <w:r w:rsidRPr="00140949">
        <w:rPr>
          <w:rFonts w:hint="eastAsia"/>
          <w:spacing w:val="2"/>
        </w:rPr>
        <w:t>公務員或曾任公務員之人，無故洩漏因職務知悉或持有他人之工商秘密者，處二年以下有期徒刑、拘役或六萬元以下罰金。</w:t>
      </w:r>
    </w:p>
    <w:p w:rsidR="00BB07CF" w:rsidRPr="00576ACB" w:rsidRDefault="00BB07CF" w:rsidP="0005655C">
      <w:pPr>
        <w:pStyle w:val="034-10"/>
        <w:spacing w:line="474" w:lineRule="exact"/>
        <w:ind w:left="1387" w:hangingChars="800" w:hanging="1387"/>
        <w:rPr>
          <w:spacing w:val="2"/>
        </w:rPr>
      </w:pPr>
      <w:r w:rsidRPr="004A1833">
        <w:rPr>
          <w:rFonts w:hint="eastAsia"/>
          <w:w w:val="62"/>
          <w:fitText w:val="1400" w:id="2091136256"/>
        </w:rPr>
        <w:t>第三百十八條之</w:t>
      </w:r>
      <w:proofErr w:type="gramStart"/>
      <w:r w:rsidRPr="004A1833">
        <w:rPr>
          <w:rFonts w:hint="eastAsia"/>
          <w:spacing w:val="6"/>
          <w:w w:val="62"/>
          <w:fitText w:val="1400" w:id="2091136256"/>
        </w:rPr>
        <w:t>一</w:t>
      </w:r>
      <w:proofErr w:type="gramEnd"/>
      <w:r w:rsidRPr="00671424">
        <w:rPr>
          <w:rFonts w:hint="eastAsia"/>
        </w:rPr>
        <w:t xml:space="preserve">　　</w:t>
      </w:r>
      <w:r w:rsidRPr="00576ACB">
        <w:rPr>
          <w:rFonts w:hint="eastAsia"/>
          <w:spacing w:val="2"/>
        </w:rPr>
        <w:t>無故洩漏因利用電腦或其他相關設備知悉或持有他人之秘密者，處二年以下有期徒刑、拘役或一萬五千元以下罰金。</w:t>
      </w:r>
    </w:p>
    <w:p w:rsidR="00BB07CF" w:rsidRPr="00B26938" w:rsidRDefault="00BB07CF" w:rsidP="0005655C">
      <w:pPr>
        <w:pStyle w:val="034-7"/>
        <w:spacing w:line="474" w:lineRule="exact"/>
        <w:ind w:left="1396" w:hanging="1396"/>
        <w:rPr>
          <w:spacing w:val="2"/>
        </w:rPr>
      </w:pPr>
      <w:r w:rsidRPr="00576ACB">
        <w:rPr>
          <w:rFonts w:hint="eastAsia"/>
          <w:w w:val="71"/>
          <w:fitText w:val="1400" w:id="2091136257"/>
        </w:rPr>
        <w:t>第三百二十八</w:t>
      </w:r>
      <w:r w:rsidRPr="00576ACB">
        <w:rPr>
          <w:rFonts w:hint="eastAsia"/>
          <w:spacing w:val="5"/>
          <w:w w:val="71"/>
          <w:fitText w:val="1400" w:id="2091136257"/>
        </w:rPr>
        <w:t>條</w:t>
      </w:r>
      <w:r w:rsidRPr="00671424">
        <w:rPr>
          <w:rFonts w:hint="eastAsia"/>
        </w:rPr>
        <w:t xml:space="preserve">　　</w:t>
      </w:r>
      <w:r w:rsidRPr="00B26938">
        <w:rPr>
          <w:rFonts w:hint="eastAsia"/>
          <w:spacing w:val="2"/>
        </w:rPr>
        <w:t>意圖為自己或第三人不法之所有，以強暴、脅迫、藥劑、催眠術或他法，至使不能抗拒，而取他人之物或使其交付者，為強盜罪，處五年以上有期徒刑。</w:t>
      </w:r>
    </w:p>
    <w:p w:rsidR="00BB07CF" w:rsidRPr="00B26938" w:rsidRDefault="00BB07CF" w:rsidP="00C8124E">
      <w:pPr>
        <w:pStyle w:val="0342"/>
        <w:spacing w:line="438" w:lineRule="exact"/>
        <w:ind w:left="1417" w:firstLine="568"/>
        <w:rPr>
          <w:spacing w:val="2"/>
        </w:rPr>
      </w:pPr>
      <w:r w:rsidRPr="00B26938">
        <w:rPr>
          <w:rFonts w:hint="eastAsia"/>
          <w:spacing w:val="2"/>
        </w:rPr>
        <w:lastRenderedPageBreak/>
        <w:t>以前項方法得財產上不法之利益或使第三人得之者，亦同。</w:t>
      </w:r>
    </w:p>
    <w:p w:rsidR="00BB07CF" w:rsidRPr="00B26938" w:rsidRDefault="00BB07CF" w:rsidP="00C8124E">
      <w:pPr>
        <w:pStyle w:val="0342"/>
        <w:spacing w:line="438" w:lineRule="exact"/>
        <w:ind w:left="1417" w:firstLine="592"/>
        <w:rPr>
          <w:spacing w:val="8"/>
        </w:rPr>
      </w:pPr>
      <w:r w:rsidRPr="00B26938">
        <w:rPr>
          <w:rFonts w:hint="eastAsia"/>
          <w:spacing w:val="8"/>
        </w:rPr>
        <w:t>犯強盜罪因而致人於死者，處死刑、無期徒刑或十年以上有期徒刑；致重傷者，處無期徒刑或七年以上有期徒刑。</w:t>
      </w:r>
    </w:p>
    <w:p w:rsidR="00BB07CF" w:rsidRPr="00B26938" w:rsidRDefault="00BB07CF" w:rsidP="00C8124E">
      <w:pPr>
        <w:pStyle w:val="0342"/>
        <w:spacing w:line="438" w:lineRule="exact"/>
        <w:ind w:left="1417" w:firstLine="568"/>
        <w:rPr>
          <w:spacing w:val="2"/>
        </w:rPr>
      </w:pPr>
      <w:r w:rsidRPr="00B26938">
        <w:rPr>
          <w:rFonts w:hint="eastAsia"/>
          <w:spacing w:val="2"/>
        </w:rPr>
        <w:t>第一項及第二項之未遂犯罰之。</w:t>
      </w:r>
    </w:p>
    <w:p w:rsidR="00BB07CF" w:rsidRPr="00B26938" w:rsidRDefault="00BB07CF" w:rsidP="00C8124E">
      <w:pPr>
        <w:pStyle w:val="0342"/>
        <w:spacing w:line="438" w:lineRule="exact"/>
        <w:ind w:left="1417" w:firstLine="568"/>
        <w:rPr>
          <w:spacing w:val="2"/>
        </w:rPr>
      </w:pPr>
      <w:r w:rsidRPr="00B26938">
        <w:rPr>
          <w:rFonts w:hint="eastAsia"/>
          <w:spacing w:val="2"/>
        </w:rPr>
        <w:t>預備犯強盜罪者，處一年以下有期徒刑、拘役或九千元以下罰金。</w:t>
      </w:r>
    </w:p>
    <w:p w:rsidR="00BB07CF" w:rsidRPr="00A07759" w:rsidRDefault="00BB07CF" w:rsidP="00C8124E">
      <w:pPr>
        <w:pStyle w:val="034-7"/>
        <w:spacing w:line="438" w:lineRule="exact"/>
        <w:ind w:left="1396" w:hanging="1396"/>
        <w:rPr>
          <w:spacing w:val="2"/>
        </w:rPr>
      </w:pPr>
      <w:r w:rsidRPr="00A07759">
        <w:rPr>
          <w:rFonts w:hint="eastAsia"/>
          <w:w w:val="71"/>
          <w:fitText w:val="1400" w:id="2091136512"/>
        </w:rPr>
        <w:t>第三百三十五</w:t>
      </w:r>
      <w:r w:rsidRPr="00A07759">
        <w:rPr>
          <w:rFonts w:hint="eastAsia"/>
          <w:spacing w:val="5"/>
          <w:w w:val="71"/>
          <w:fitText w:val="1400" w:id="2091136512"/>
        </w:rPr>
        <w:t>條</w:t>
      </w:r>
      <w:r w:rsidRPr="00671424">
        <w:rPr>
          <w:rFonts w:hint="eastAsia"/>
        </w:rPr>
        <w:t xml:space="preserve">　　</w:t>
      </w:r>
      <w:r w:rsidRPr="00A07759">
        <w:rPr>
          <w:rFonts w:hint="eastAsia"/>
          <w:spacing w:val="2"/>
        </w:rPr>
        <w:t>意圖為自己或第三人不法之所有，而侵占自己持有他人之物者，處五年以下有期徒刑、拘役或科或</w:t>
      </w:r>
      <w:proofErr w:type="gramStart"/>
      <w:r w:rsidRPr="00A07759">
        <w:rPr>
          <w:rFonts w:hint="eastAsia"/>
          <w:spacing w:val="2"/>
        </w:rPr>
        <w:t>併</w:t>
      </w:r>
      <w:proofErr w:type="gramEnd"/>
      <w:r w:rsidRPr="00A07759">
        <w:rPr>
          <w:rFonts w:hint="eastAsia"/>
          <w:spacing w:val="2"/>
        </w:rPr>
        <w:t>科三萬元以下罰金。</w:t>
      </w:r>
    </w:p>
    <w:p w:rsidR="00BB07CF" w:rsidRPr="00A07759" w:rsidRDefault="00BB07CF" w:rsidP="00C8124E">
      <w:pPr>
        <w:pStyle w:val="0342"/>
        <w:spacing w:line="438" w:lineRule="exact"/>
        <w:ind w:left="1417" w:firstLine="568"/>
        <w:rPr>
          <w:spacing w:val="2"/>
        </w:rPr>
      </w:pPr>
      <w:r w:rsidRPr="00A07759">
        <w:rPr>
          <w:rFonts w:hint="eastAsia"/>
          <w:spacing w:val="2"/>
        </w:rPr>
        <w:t>前項之未遂犯罰之。</w:t>
      </w:r>
    </w:p>
    <w:p w:rsidR="00BB07CF" w:rsidRPr="00D47AD7" w:rsidRDefault="00BB07CF" w:rsidP="00C8124E">
      <w:pPr>
        <w:pStyle w:val="034-7"/>
        <w:spacing w:line="438" w:lineRule="exact"/>
        <w:ind w:left="1396" w:hanging="1396"/>
        <w:rPr>
          <w:spacing w:val="2"/>
        </w:rPr>
      </w:pPr>
      <w:r w:rsidRPr="00B52B33">
        <w:rPr>
          <w:rFonts w:hint="eastAsia"/>
          <w:w w:val="71"/>
          <w:fitText w:val="1400" w:id="2091136513"/>
        </w:rPr>
        <w:t>第三百三十六</w:t>
      </w:r>
      <w:r w:rsidRPr="00B52B33">
        <w:rPr>
          <w:rFonts w:hint="eastAsia"/>
          <w:spacing w:val="5"/>
          <w:w w:val="71"/>
          <w:fitText w:val="1400" w:id="2091136513"/>
        </w:rPr>
        <w:t>條</w:t>
      </w:r>
      <w:r w:rsidRPr="00671424">
        <w:rPr>
          <w:rFonts w:hint="eastAsia"/>
        </w:rPr>
        <w:t xml:space="preserve">　　</w:t>
      </w:r>
      <w:r w:rsidRPr="00D47AD7">
        <w:rPr>
          <w:rFonts w:hint="eastAsia"/>
          <w:spacing w:val="2"/>
        </w:rPr>
        <w:t>對於公務上或因公益所持有之物，</w:t>
      </w:r>
      <w:proofErr w:type="gramStart"/>
      <w:r w:rsidRPr="00D47AD7">
        <w:rPr>
          <w:rFonts w:hint="eastAsia"/>
          <w:spacing w:val="2"/>
        </w:rPr>
        <w:t>犯前條</w:t>
      </w:r>
      <w:proofErr w:type="gramEnd"/>
      <w:r w:rsidRPr="00D47AD7">
        <w:rPr>
          <w:rFonts w:hint="eastAsia"/>
          <w:spacing w:val="2"/>
        </w:rPr>
        <w:t>第一項之罪者，處一年以上七年以下有期徒刑，得</w:t>
      </w:r>
      <w:proofErr w:type="gramStart"/>
      <w:r w:rsidRPr="00D47AD7">
        <w:rPr>
          <w:rFonts w:hint="eastAsia"/>
          <w:spacing w:val="2"/>
        </w:rPr>
        <w:t>併</w:t>
      </w:r>
      <w:proofErr w:type="gramEnd"/>
      <w:r w:rsidRPr="00D47AD7">
        <w:rPr>
          <w:rFonts w:hint="eastAsia"/>
          <w:spacing w:val="2"/>
        </w:rPr>
        <w:t>科十五萬元以下罰金。</w:t>
      </w:r>
    </w:p>
    <w:p w:rsidR="00BB07CF" w:rsidRPr="00D47AD7" w:rsidRDefault="00BB07CF" w:rsidP="00C8124E">
      <w:pPr>
        <w:pStyle w:val="0342"/>
        <w:spacing w:line="438" w:lineRule="exact"/>
        <w:ind w:left="1417" w:firstLine="568"/>
        <w:rPr>
          <w:spacing w:val="2"/>
        </w:rPr>
      </w:pPr>
      <w:r w:rsidRPr="00D47AD7">
        <w:rPr>
          <w:rFonts w:hint="eastAsia"/>
          <w:spacing w:val="2"/>
        </w:rPr>
        <w:t>對於業務上所持有之物，</w:t>
      </w:r>
      <w:proofErr w:type="gramStart"/>
      <w:r w:rsidRPr="00D47AD7">
        <w:rPr>
          <w:rFonts w:hint="eastAsia"/>
          <w:spacing w:val="2"/>
        </w:rPr>
        <w:t>犯前條</w:t>
      </w:r>
      <w:proofErr w:type="gramEnd"/>
      <w:r w:rsidRPr="00D47AD7">
        <w:rPr>
          <w:rFonts w:hint="eastAsia"/>
          <w:spacing w:val="2"/>
        </w:rPr>
        <w:t>第一項之罪者，處六月以上五年以下有期徒刑，得</w:t>
      </w:r>
      <w:proofErr w:type="gramStart"/>
      <w:r w:rsidRPr="00D47AD7">
        <w:rPr>
          <w:rFonts w:hint="eastAsia"/>
          <w:spacing w:val="2"/>
        </w:rPr>
        <w:t>併</w:t>
      </w:r>
      <w:proofErr w:type="gramEnd"/>
      <w:r w:rsidRPr="00D47AD7">
        <w:rPr>
          <w:rFonts w:hint="eastAsia"/>
          <w:spacing w:val="2"/>
        </w:rPr>
        <w:t>科九萬元以下罰金。</w:t>
      </w:r>
    </w:p>
    <w:p w:rsidR="00BB07CF" w:rsidRPr="00D47AD7" w:rsidRDefault="00BB07CF" w:rsidP="00C8124E">
      <w:pPr>
        <w:pStyle w:val="0342"/>
        <w:spacing w:line="438" w:lineRule="exact"/>
        <w:ind w:left="1417" w:firstLine="568"/>
        <w:rPr>
          <w:spacing w:val="2"/>
        </w:rPr>
      </w:pPr>
      <w:r w:rsidRPr="00D47AD7">
        <w:rPr>
          <w:rFonts w:hint="eastAsia"/>
          <w:spacing w:val="2"/>
        </w:rPr>
        <w:t>前二項之未遂犯罰之。</w:t>
      </w:r>
    </w:p>
    <w:p w:rsidR="00BB07CF" w:rsidRPr="00D47AD7" w:rsidRDefault="00BB07CF" w:rsidP="00C8124E">
      <w:pPr>
        <w:pStyle w:val="034-7"/>
        <w:spacing w:line="438" w:lineRule="exact"/>
        <w:ind w:left="1396" w:hanging="1396"/>
        <w:rPr>
          <w:spacing w:val="2"/>
        </w:rPr>
      </w:pPr>
      <w:r w:rsidRPr="00D47AD7">
        <w:rPr>
          <w:rFonts w:hint="eastAsia"/>
          <w:w w:val="71"/>
          <w:fitText w:val="1400" w:id="2091136768"/>
        </w:rPr>
        <w:t>第三百三十七</w:t>
      </w:r>
      <w:r w:rsidRPr="00D47AD7">
        <w:rPr>
          <w:rFonts w:hint="eastAsia"/>
          <w:spacing w:val="5"/>
          <w:w w:val="71"/>
          <w:fitText w:val="1400" w:id="2091136768"/>
        </w:rPr>
        <w:t>條</w:t>
      </w:r>
      <w:r w:rsidRPr="00671424">
        <w:rPr>
          <w:rFonts w:hint="eastAsia"/>
        </w:rPr>
        <w:t xml:space="preserve">　　</w:t>
      </w:r>
      <w:r w:rsidRPr="00D47AD7">
        <w:rPr>
          <w:rFonts w:hint="eastAsia"/>
          <w:spacing w:val="2"/>
        </w:rPr>
        <w:t>意圖為自己或第三人不法之所有，而侵占遺失物、漂流物或其他離本人所持有之物者，處一萬五千元以下罰金。</w:t>
      </w:r>
    </w:p>
    <w:p w:rsidR="00BB07CF" w:rsidRPr="00EC7BDD" w:rsidRDefault="00BB07CF" w:rsidP="00C8124E">
      <w:pPr>
        <w:pStyle w:val="034-7"/>
        <w:spacing w:line="438" w:lineRule="exact"/>
        <w:ind w:left="1396" w:hanging="1396"/>
        <w:rPr>
          <w:spacing w:val="2"/>
        </w:rPr>
      </w:pPr>
      <w:r w:rsidRPr="00145065">
        <w:rPr>
          <w:rFonts w:hint="eastAsia"/>
          <w:w w:val="71"/>
          <w:fitText w:val="1400" w:id="2091136769"/>
        </w:rPr>
        <w:t>第三百四十六</w:t>
      </w:r>
      <w:r w:rsidRPr="00145065">
        <w:rPr>
          <w:rFonts w:hint="eastAsia"/>
          <w:spacing w:val="5"/>
          <w:w w:val="71"/>
          <w:fitText w:val="1400" w:id="2091136769"/>
        </w:rPr>
        <w:t>條</w:t>
      </w:r>
      <w:r w:rsidRPr="00671424">
        <w:rPr>
          <w:rFonts w:hint="eastAsia"/>
        </w:rPr>
        <w:t xml:space="preserve">　　</w:t>
      </w:r>
      <w:r w:rsidRPr="00EC7BDD">
        <w:rPr>
          <w:rFonts w:hint="eastAsia"/>
          <w:spacing w:val="2"/>
        </w:rPr>
        <w:t>意圖為自己或第三人不法之所有，以恐嚇使人將本人或第三人之物交付者，處六月以上五年以下有期徒刑，得</w:t>
      </w:r>
      <w:proofErr w:type="gramStart"/>
      <w:r w:rsidRPr="00EC7BDD">
        <w:rPr>
          <w:rFonts w:hint="eastAsia"/>
          <w:spacing w:val="2"/>
        </w:rPr>
        <w:t>併</w:t>
      </w:r>
      <w:proofErr w:type="gramEnd"/>
      <w:r w:rsidRPr="00EC7BDD">
        <w:rPr>
          <w:rFonts w:hint="eastAsia"/>
          <w:spacing w:val="2"/>
        </w:rPr>
        <w:t>科三萬元以下罰金。</w:t>
      </w:r>
    </w:p>
    <w:p w:rsidR="00BB07CF" w:rsidRPr="00EC7BDD" w:rsidRDefault="00BB07CF" w:rsidP="00C8124E">
      <w:pPr>
        <w:pStyle w:val="0342"/>
        <w:spacing w:line="438" w:lineRule="exact"/>
        <w:ind w:left="1417" w:firstLine="568"/>
        <w:rPr>
          <w:spacing w:val="2"/>
        </w:rPr>
      </w:pPr>
      <w:r w:rsidRPr="00EC7BDD">
        <w:rPr>
          <w:rFonts w:hint="eastAsia"/>
          <w:spacing w:val="2"/>
        </w:rPr>
        <w:t>以前項方法得財產上不法之利益或使第三人得之者，亦同。</w:t>
      </w:r>
    </w:p>
    <w:p w:rsidR="00BB07CF" w:rsidRPr="00EC7BDD" w:rsidRDefault="00BB07CF" w:rsidP="00C8124E">
      <w:pPr>
        <w:pStyle w:val="0342"/>
        <w:spacing w:line="438" w:lineRule="exact"/>
        <w:ind w:left="1417" w:firstLine="568"/>
        <w:rPr>
          <w:spacing w:val="2"/>
        </w:rPr>
      </w:pPr>
      <w:r w:rsidRPr="00EC7BDD">
        <w:rPr>
          <w:rFonts w:hint="eastAsia"/>
          <w:spacing w:val="2"/>
        </w:rPr>
        <w:t>前二項之未遂犯罰之。</w:t>
      </w:r>
    </w:p>
    <w:p w:rsidR="00BB07CF" w:rsidRPr="00EC7BDD" w:rsidRDefault="00BB07CF" w:rsidP="00EF3C12">
      <w:pPr>
        <w:pStyle w:val="034-7"/>
        <w:spacing w:line="455" w:lineRule="exact"/>
        <w:ind w:left="1396" w:hanging="1396"/>
        <w:rPr>
          <w:spacing w:val="8"/>
        </w:rPr>
      </w:pPr>
      <w:r w:rsidRPr="00EC7BDD">
        <w:rPr>
          <w:rFonts w:hint="eastAsia"/>
          <w:w w:val="71"/>
          <w:fitText w:val="1400" w:id="2091137024"/>
        </w:rPr>
        <w:lastRenderedPageBreak/>
        <w:t>第三百五十二</w:t>
      </w:r>
      <w:r w:rsidRPr="00EC7BDD">
        <w:rPr>
          <w:rFonts w:hint="eastAsia"/>
          <w:spacing w:val="5"/>
          <w:w w:val="71"/>
          <w:fitText w:val="1400" w:id="2091137024"/>
        </w:rPr>
        <w:t>條</w:t>
      </w:r>
      <w:r w:rsidRPr="00671424">
        <w:rPr>
          <w:rFonts w:hint="eastAsia"/>
        </w:rPr>
        <w:t xml:space="preserve">　　</w:t>
      </w:r>
      <w:r w:rsidRPr="00EC7BDD">
        <w:rPr>
          <w:rFonts w:hint="eastAsia"/>
          <w:spacing w:val="8"/>
        </w:rPr>
        <w:t>毀棄、損壞他人文書或致令不堪用，足以生損害於公眾或他人者，處三年以下有期徒刑、拘役或三萬元以下罰金。</w:t>
      </w:r>
    </w:p>
    <w:p w:rsidR="00BB07CF" w:rsidRPr="00144746" w:rsidRDefault="00BB07CF" w:rsidP="00EF3C12">
      <w:pPr>
        <w:pStyle w:val="034-7"/>
        <w:spacing w:line="455" w:lineRule="exact"/>
        <w:ind w:left="1396" w:hanging="1396"/>
        <w:rPr>
          <w:spacing w:val="2"/>
        </w:rPr>
      </w:pPr>
      <w:r w:rsidRPr="00E42546">
        <w:rPr>
          <w:rFonts w:hint="eastAsia"/>
          <w:w w:val="71"/>
          <w:fitText w:val="1400" w:id="2091137025"/>
        </w:rPr>
        <w:t>第三百五十四</w:t>
      </w:r>
      <w:r w:rsidRPr="00E42546">
        <w:rPr>
          <w:rFonts w:hint="eastAsia"/>
          <w:spacing w:val="5"/>
          <w:w w:val="71"/>
          <w:fitText w:val="1400" w:id="2091137025"/>
        </w:rPr>
        <w:t>條</w:t>
      </w:r>
      <w:r w:rsidRPr="00671424">
        <w:rPr>
          <w:rFonts w:hint="eastAsia"/>
        </w:rPr>
        <w:t xml:space="preserve">　　</w:t>
      </w:r>
      <w:r w:rsidRPr="00144746">
        <w:rPr>
          <w:rFonts w:hint="eastAsia"/>
          <w:spacing w:val="2"/>
        </w:rPr>
        <w:t>毀棄、損壞前二條以外之他人之物或致令不堪用，足以生損害於公眾或他人者，處二年以下有期徒刑、拘役或一萬五千元以下罰金。</w:t>
      </w:r>
    </w:p>
    <w:p w:rsidR="00BB07CF" w:rsidRPr="00BA645D" w:rsidRDefault="00BB07CF" w:rsidP="00EF3C12">
      <w:pPr>
        <w:pStyle w:val="034-7"/>
        <w:spacing w:line="455" w:lineRule="exact"/>
        <w:ind w:left="1396" w:hanging="1396"/>
        <w:rPr>
          <w:spacing w:val="2"/>
        </w:rPr>
      </w:pPr>
      <w:r w:rsidRPr="009A7B69">
        <w:rPr>
          <w:rFonts w:hint="eastAsia"/>
          <w:w w:val="71"/>
          <w:fitText w:val="1400" w:id="2091137026"/>
        </w:rPr>
        <w:t>第三百五十五</w:t>
      </w:r>
      <w:r w:rsidRPr="009A7B69">
        <w:rPr>
          <w:rFonts w:hint="eastAsia"/>
          <w:spacing w:val="5"/>
          <w:w w:val="71"/>
          <w:fitText w:val="1400" w:id="2091137026"/>
        </w:rPr>
        <w:t>條</w:t>
      </w:r>
      <w:r w:rsidRPr="00671424">
        <w:rPr>
          <w:rFonts w:hint="eastAsia"/>
        </w:rPr>
        <w:t xml:space="preserve">　　</w:t>
      </w:r>
      <w:r w:rsidRPr="00BA645D">
        <w:rPr>
          <w:rFonts w:hint="eastAsia"/>
          <w:spacing w:val="2"/>
        </w:rPr>
        <w:t>意圖損害他人，以詐術使本人或第三人為財產上之處分，致生財產上之損害者，處三年以下有期徒刑、拘役或一萬五千元以下罰金。</w:t>
      </w:r>
    </w:p>
    <w:p w:rsidR="00BB07CF" w:rsidRPr="002F0A83" w:rsidRDefault="00BB07CF" w:rsidP="00EF3C12">
      <w:pPr>
        <w:pStyle w:val="034-7"/>
        <w:spacing w:line="455" w:lineRule="exact"/>
        <w:ind w:left="1396" w:hanging="1396"/>
        <w:rPr>
          <w:spacing w:val="2"/>
        </w:rPr>
      </w:pPr>
      <w:r w:rsidRPr="002F0A83">
        <w:rPr>
          <w:rFonts w:hint="eastAsia"/>
          <w:w w:val="71"/>
          <w:fitText w:val="1400" w:id="2091137280"/>
        </w:rPr>
        <w:t>第三百五十六</w:t>
      </w:r>
      <w:r w:rsidRPr="002F0A83">
        <w:rPr>
          <w:rFonts w:hint="eastAsia"/>
          <w:spacing w:val="5"/>
          <w:w w:val="71"/>
          <w:fitText w:val="1400" w:id="2091137280"/>
        </w:rPr>
        <w:t>條</w:t>
      </w:r>
      <w:r w:rsidRPr="00671424">
        <w:rPr>
          <w:rFonts w:hint="eastAsia"/>
        </w:rPr>
        <w:t xml:space="preserve">　　</w:t>
      </w:r>
      <w:r w:rsidRPr="002F0A83">
        <w:rPr>
          <w:rFonts w:hint="eastAsia"/>
          <w:spacing w:val="2"/>
        </w:rPr>
        <w:t>債務人於將受強制執行之際，意圖損害債權人之債權，而毀壞、處分或隱匿其財產者，處二年以下有期徒刑、拘役或一萬五千元以下罰金。</w:t>
      </w:r>
    </w:p>
    <w:p w:rsidR="00BB07CF" w:rsidRPr="002F0A83" w:rsidRDefault="00BB07CF" w:rsidP="00EF3C12">
      <w:pPr>
        <w:pStyle w:val="034-7"/>
        <w:spacing w:line="455" w:lineRule="exact"/>
        <w:ind w:left="1396" w:hanging="1396"/>
        <w:rPr>
          <w:spacing w:val="4"/>
        </w:rPr>
      </w:pPr>
      <w:r w:rsidRPr="002F0A83">
        <w:rPr>
          <w:rFonts w:hint="eastAsia"/>
          <w:w w:val="71"/>
          <w:fitText w:val="1400" w:id="2091137281"/>
        </w:rPr>
        <w:t>第三百五十八</w:t>
      </w:r>
      <w:r w:rsidRPr="002F0A83">
        <w:rPr>
          <w:rFonts w:hint="eastAsia"/>
          <w:spacing w:val="5"/>
          <w:w w:val="71"/>
          <w:fitText w:val="1400" w:id="2091137281"/>
        </w:rPr>
        <w:t>條</w:t>
      </w:r>
      <w:r w:rsidRPr="00671424">
        <w:rPr>
          <w:rFonts w:hint="eastAsia"/>
        </w:rPr>
        <w:t xml:space="preserve">　　</w:t>
      </w:r>
      <w:r w:rsidRPr="002F0A83">
        <w:rPr>
          <w:rFonts w:hint="eastAsia"/>
          <w:spacing w:val="4"/>
        </w:rPr>
        <w:t>無故輸入他人帳號密碼、破解使用電腦之保護措施或利用電腦系統之漏洞，而入侵他人之電腦或其相關設備者，處三年以下有期徒刑、拘役或科或</w:t>
      </w:r>
      <w:proofErr w:type="gramStart"/>
      <w:r w:rsidRPr="002F0A83">
        <w:rPr>
          <w:rFonts w:hint="eastAsia"/>
          <w:spacing w:val="4"/>
        </w:rPr>
        <w:t>併</w:t>
      </w:r>
      <w:proofErr w:type="gramEnd"/>
      <w:r w:rsidRPr="002F0A83">
        <w:rPr>
          <w:rFonts w:hint="eastAsia"/>
          <w:spacing w:val="4"/>
        </w:rPr>
        <w:t>科三十萬元以下罰金。</w:t>
      </w:r>
    </w:p>
    <w:p w:rsidR="00BB07CF" w:rsidRPr="005A3A26" w:rsidRDefault="00BB07CF" w:rsidP="00EF3C12">
      <w:pPr>
        <w:pStyle w:val="034-7"/>
        <w:spacing w:line="455" w:lineRule="exact"/>
        <w:ind w:left="1396" w:hanging="1396"/>
        <w:rPr>
          <w:spacing w:val="2"/>
        </w:rPr>
      </w:pPr>
      <w:r w:rsidRPr="002F0A83">
        <w:rPr>
          <w:rFonts w:hint="eastAsia"/>
          <w:w w:val="71"/>
          <w:fitText w:val="1400" w:id="2091137282"/>
        </w:rPr>
        <w:t>第三百五十九</w:t>
      </w:r>
      <w:r w:rsidRPr="002F0A83">
        <w:rPr>
          <w:rFonts w:hint="eastAsia"/>
          <w:spacing w:val="5"/>
          <w:w w:val="71"/>
          <w:fitText w:val="1400" w:id="2091137282"/>
        </w:rPr>
        <w:t>條</w:t>
      </w:r>
      <w:r w:rsidRPr="00671424">
        <w:rPr>
          <w:rFonts w:hint="eastAsia"/>
        </w:rPr>
        <w:t xml:space="preserve">　　</w:t>
      </w:r>
      <w:r w:rsidRPr="005A3A26">
        <w:rPr>
          <w:rFonts w:hint="eastAsia"/>
          <w:spacing w:val="2"/>
        </w:rPr>
        <w:t>無故取得、刪除或變更他人電腦或其相關設備之電磁紀錄，致生損害於公眾或他人者，處五年以下有期徒刑、拘役或科或</w:t>
      </w:r>
      <w:proofErr w:type="gramStart"/>
      <w:r w:rsidRPr="005A3A26">
        <w:rPr>
          <w:rFonts w:hint="eastAsia"/>
          <w:spacing w:val="2"/>
        </w:rPr>
        <w:t>併</w:t>
      </w:r>
      <w:proofErr w:type="gramEnd"/>
      <w:r w:rsidRPr="005A3A26">
        <w:rPr>
          <w:rFonts w:hint="eastAsia"/>
          <w:spacing w:val="2"/>
        </w:rPr>
        <w:t>科六十萬元以下罰金。</w:t>
      </w:r>
    </w:p>
    <w:p w:rsidR="00BB07CF" w:rsidRPr="001C3DDB" w:rsidRDefault="00BB07CF" w:rsidP="00EF3C12">
      <w:pPr>
        <w:pStyle w:val="034-6"/>
        <w:spacing w:line="455" w:lineRule="exact"/>
        <w:rPr>
          <w:spacing w:val="4"/>
        </w:rPr>
      </w:pPr>
      <w:r w:rsidRPr="005A3A26">
        <w:rPr>
          <w:rFonts w:hint="eastAsia"/>
          <w:w w:val="83"/>
          <w:fitText w:val="1400" w:id="2091137536"/>
        </w:rPr>
        <w:t>第三百六十</w:t>
      </w:r>
      <w:r w:rsidRPr="005A3A26">
        <w:rPr>
          <w:rFonts w:hint="eastAsia"/>
          <w:spacing w:val="4"/>
          <w:w w:val="83"/>
          <w:fitText w:val="1400" w:id="2091137536"/>
        </w:rPr>
        <w:t>條</w:t>
      </w:r>
      <w:r w:rsidRPr="00671424">
        <w:rPr>
          <w:rFonts w:hint="eastAsia"/>
        </w:rPr>
        <w:t xml:space="preserve">　　</w:t>
      </w:r>
      <w:r w:rsidRPr="001C3DDB">
        <w:rPr>
          <w:rFonts w:hint="eastAsia"/>
          <w:spacing w:val="4"/>
        </w:rPr>
        <w:t>無故以電腦程式或其他電磁方式干擾他人電腦或其相關設備，致生損害於公眾或他人者，處三年以下有期徒刑、拘役或科或</w:t>
      </w:r>
      <w:proofErr w:type="gramStart"/>
      <w:r w:rsidRPr="001C3DDB">
        <w:rPr>
          <w:rFonts w:hint="eastAsia"/>
          <w:spacing w:val="4"/>
        </w:rPr>
        <w:t>併</w:t>
      </w:r>
      <w:proofErr w:type="gramEnd"/>
      <w:r w:rsidRPr="001C3DDB">
        <w:rPr>
          <w:rFonts w:hint="eastAsia"/>
          <w:spacing w:val="4"/>
        </w:rPr>
        <w:t>科三十萬元以下罰金。</w:t>
      </w:r>
    </w:p>
    <w:p w:rsidR="00244A88" w:rsidRPr="00196F79" w:rsidRDefault="00BB07CF" w:rsidP="00EF3C12">
      <w:pPr>
        <w:pStyle w:val="034-7"/>
        <w:spacing w:afterLines="100" w:after="240" w:line="455" w:lineRule="exact"/>
        <w:ind w:left="1396" w:hanging="1396"/>
        <w:rPr>
          <w:spacing w:val="2"/>
        </w:rPr>
      </w:pPr>
      <w:r w:rsidRPr="00196F79">
        <w:rPr>
          <w:rFonts w:hint="eastAsia"/>
          <w:w w:val="71"/>
          <w:fitText w:val="1400" w:id="2091137537"/>
        </w:rPr>
        <w:t>第三百六十二</w:t>
      </w:r>
      <w:r w:rsidRPr="00196F79">
        <w:rPr>
          <w:rFonts w:hint="eastAsia"/>
          <w:spacing w:val="5"/>
          <w:w w:val="71"/>
          <w:fitText w:val="1400" w:id="2091137537"/>
        </w:rPr>
        <w:t>條</w:t>
      </w:r>
      <w:r w:rsidRPr="00671424">
        <w:rPr>
          <w:rFonts w:hint="eastAsia"/>
        </w:rPr>
        <w:t xml:space="preserve">　　</w:t>
      </w:r>
      <w:r w:rsidRPr="00196F79">
        <w:rPr>
          <w:rFonts w:hint="eastAsia"/>
          <w:spacing w:val="2"/>
        </w:rPr>
        <w:t>製作</w:t>
      </w:r>
      <w:proofErr w:type="gramStart"/>
      <w:r w:rsidRPr="00196F79">
        <w:rPr>
          <w:rFonts w:hint="eastAsia"/>
          <w:spacing w:val="2"/>
        </w:rPr>
        <w:t>專供犯本</w:t>
      </w:r>
      <w:proofErr w:type="gramEnd"/>
      <w:r w:rsidRPr="00196F79">
        <w:rPr>
          <w:rFonts w:hint="eastAsia"/>
          <w:spacing w:val="2"/>
        </w:rPr>
        <w:t>章之罪之電腦程式，而供自己或他人犯本章之罪，致生損害於公眾或他人者，處五年以下有期徒刑、拘役或科或</w:t>
      </w:r>
      <w:proofErr w:type="gramStart"/>
      <w:r w:rsidRPr="00196F79">
        <w:rPr>
          <w:rFonts w:hint="eastAsia"/>
          <w:spacing w:val="2"/>
        </w:rPr>
        <w:t>併</w:t>
      </w:r>
      <w:proofErr w:type="gramEnd"/>
      <w:r w:rsidRPr="00196F79">
        <w:rPr>
          <w:rFonts w:hint="eastAsia"/>
          <w:spacing w:val="2"/>
        </w:rPr>
        <w:t>科六十萬元以下罰金。</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32183" w:rsidTr="001476EC">
        <w:trPr>
          <w:trHeight w:hRule="exact" w:val="851"/>
        </w:trPr>
        <w:tc>
          <w:tcPr>
            <w:tcW w:w="1988" w:type="dxa"/>
            <w:vAlign w:val="center"/>
          </w:tcPr>
          <w:p w:rsidR="00732183" w:rsidRPr="00026BD0" w:rsidRDefault="00732183" w:rsidP="001476EC">
            <w:pPr>
              <w:pStyle w:val="022"/>
            </w:pPr>
            <w:r>
              <w:rPr>
                <w:rFonts w:hint="eastAsia"/>
              </w:rPr>
              <w:lastRenderedPageBreak/>
              <w:t>總統令</w:t>
            </w:r>
          </w:p>
        </w:tc>
        <w:tc>
          <w:tcPr>
            <w:tcW w:w="4759" w:type="dxa"/>
            <w:vAlign w:val="center"/>
          </w:tcPr>
          <w:p w:rsidR="00732183" w:rsidRPr="0079273A" w:rsidRDefault="00732183" w:rsidP="001476EC">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25</w:t>
            </w:r>
            <w:r w:rsidRPr="0079273A">
              <w:rPr>
                <w:rFonts w:hint="eastAsia"/>
              </w:rPr>
              <w:t>日</w:t>
            </w:r>
          </w:p>
          <w:p w:rsidR="00732183" w:rsidRDefault="00E1441F" w:rsidP="00D719EE">
            <w:pPr>
              <w:pStyle w:val="0220"/>
              <w:rPr>
                <w:spacing w:val="-8"/>
              </w:rPr>
            </w:pPr>
            <w:r>
              <w:rPr>
                <w:rFonts w:hint="eastAsia"/>
              </w:rPr>
              <w:t>華</w:t>
            </w:r>
            <w:r>
              <w:t>總一經</w:t>
            </w:r>
            <w:r w:rsidR="00732183" w:rsidRPr="0079273A">
              <w:rPr>
                <w:rFonts w:hint="eastAsia"/>
              </w:rPr>
              <w:t>字第</w:t>
            </w:r>
            <w:r w:rsidR="00732183">
              <w:rPr>
                <w:rFonts w:hint="eastAsia"/>
              </w:rPr>
              <w:t>108001</w:t>
            </w:r>
            <w:r>
              <w:t>40611</w:t>
            </w:r>
            <w:r w:rsidR="00732183" w:rsidRPr="0079273A">
              <w:rPr>
                <w:rFonts w:hint="eastAsia"/>
              </w:rPr>
              <w:t>號</w:t>
            </w:r>
          </w:p>
        </w:tc>
      </w:tr>
    </w:tbl>
    <w:p w:rsidR="00732183" w:rsidRPr="005C4806" w:rsidRDefault="00732183" w:rsidP="000F1BE1">
      <w:pPr>
        <w:pStyle w:val="024"/>
        <w:spacing w:line="460" w:lineRule="exact"/>
        <w:rPr>
          <w:spacing w:val="10"/>
        </w:rPr>
      </w:pPr>
      <w:r w:rsidRPr="005C4806">
        <w:rPr>
          <w:rFonts w:hint="eastAsia"/>
          <w:spacing w:val="10"/>
        </w:rPr>
        <w:t>茲</w:t>
      </w:r>
      <w:r w:rsidR="001B3D90">
        <w:rPr>
          <w:rFonts w:hint="eastAsia"/>
          <w:spacing w:val="10"/>
        </w:rPr>
        <w:t>修</w:t>
      </w:r>
      <w:r w:rsidR="001B3D90">
        <w:rPr>
          <w:spacing w:val="10"/>
        </w:rPr>
        <w:t>正</w:t>
      </w:r>
      <w:r w:rsidR="001B3D90" w:rsidRPr="001B3D90">
        <w:rPr>
          <w:rFonts w:hint="eastAsia"/>
          <w:spacing w:val="10"/>
        </w:rPr>
        <w:t>農產品生產及驗證管理法</w:t>
      </w:r>
      <w:r w:rsidRPr="005C4806">
        <w:rPr>
          <w:rFonts w:hint="eastAsia"/>
          <w:spacing w:val="10"/>
        </w:rPr>
        <w:t>，公布之。</w:t>
      </w:r>
    </w:p>
    <w:p w:rsidR="00732183" w:rsidRDefault="00732183" w:rsidP="00732183">
      <w:pPr>
        <w:pStyle w:val="025"/>
      </w:pPr>
      <w:r>
        <w:rPr>
          <w:rFonts w:hint="eastAsia"/>
        </w:rPr>
        <w:t>總　　　統　蔡英文</w:t>
      </w:r>
      <w:r>
        <w:br/>
      </w:r>
      <w:r>
        <w:rPr>
          <w:rFonts w:hint="eastAsia"/>
        </w:rPr>
        <w:t xml:space="preserve">行政院院長　</w:t>
      </w:r>
      <w:r>
        <w:rPr>
          <w:rFonts w:ascii="標楷體" w:hAnsi="標楷體" w:hint="eastAsia"/>
        </w:rPr>
        <w:t>蘇貞昌</w:t>
      </w:r>
    </w:p>
    <w:p w:rsidR="00732183" w:rsidRPr="004022A9" w:rsidRDefault="002D426F" w:rsidP="00190704">
      <w:pPr>
        <w:pStyle w:val="031"/>
        <w:spacing w:afterLines="0" w:after="0" w:line="486" w:lineRule="exact"/>
        <w:rPr>
          <w:spacing w:val="10"/>
        </w:rPr>
      </w:pPr>
      <w:r w:rsidRPr="002D426F">
        <w:rPr>
          <w:rFonts w:hint="eastAsia"/>
          <w:spacing w:val="10"/>
        </w:rPr>
        <w:t>農產品生產及驗證管理法</w:t>
      </w:r>
    </w:p>
    <w:p w:rsidR="00732183" w:rsidRDefault="00732183" w:rsidP="00190704">
      <w:pPr>
        <w:widowControl/>
        <w:adjustRightInd/>
        <w:spacing w:afterLines="50" w:after="120" w:line="486" w:lineRule="exact"/>
        <w:textAlignment w:val="auto"/>
      </w:pPr>
      <w:r w:rsidRPr="004022A9">
        <w:rPr>
          <w:rFonts w:hint="eastAsia"/>
          <w:spacing w:val="10"/>
        </w:rPr>
        <w:t>中</w:t>
      </w:r>
      <w:r w:rsidRPr="004022A9">
        <w:rPr>
          <w:spacing w:val="10"/>
        </w:rPr>
        <w:t>華民國</w:t>
      </w:r>
      <w:r w:rsidRPr="004022A9">
        <w:rPr>
          <w:rFonts w:hint="eastAsia"/>
          <w:spacing w:val="10"/>
        </w:rPr>
        <w:t>1</w:t>
      </w:r>
      <w:r w:rsidRPr="004022A9">
        <w:rPr>
          <w:spacing w:val="10"/>
        </w:rPr>
        <w:t>08</w:t>
      </w:r>
      <w:r w:rsidRPr="004022A9">
        <w:rPr>
          <w:rFonts w:hint="eastAsia"/>
          <w:spacing w:val="10"/>
        </w:rPr>
        <w:t>年</w:t>
      </w:r>
      <w:r w:rsidRPr="004022A9">
        <w:rPr>
          <w:rFonts w:hint="eastAsia"/>
          <w:spacing w:val="10"/>
        </w:rPr>
        <w:t>1</w:t>
      </w:r>
      <w:r w:rsidRPr="004022A9">
        <w:rPr>
          <w:spacing w:val="10"/>
        </w:rPr>
        <w:t>2</w:t>
      </w:r>
      <w:r w:rsidRPr="004022A9">
        <w:rPr>
          <w:rFonts w:hint="eastAsia"/>
          <w:spacing w:val="10"/>
        </w:rPr>
        <w:t>月</w:t>
      </w:r>
      <w:r w:rsidRPr="004022A9">
        <w:rPr>
          <w:rFonts w:hint="eastAsia"/>
          <w:spacing w:val="10"/>
        </w:rPr>
        <w:t>2</w:t>
      </w:r>
      <w:r w:rsidRPr="004022A9">
        <w:rPr>
          <w:spacing w:val="10"/>
        </w:rPr>
        <w:t>5</w:t>
      </w:r>
      <w:r w:rsidRPr="004022A9">
        <w:rPr>
          <w:rFonts w:hint="eastAsia"/>
          <w:spacing w:val="10"/>
        </w:rPr>
        <w:t>日</w:t>
      </w:r>
      <w:r w:rsidRPr="004022A9">
        <w:rPr>
          <w:spacing w:val="10"/>
        </w:rPr>
        <w:t>公布</w:t>
      </w:r>
    </w:p>
    <w:p w:rsidR="005F5CEA" w:rsidRPr="00807DD1" w:rsidRDefault="005F5CEA" w:rsidP="00190704">
      <w:pPr>
        <w:pStyle w:val="033"/>
        <w:spacing w:line="486" w:lineRule="exact"/>
        <w:ind w:leftChars="900" w:left="3161" w:hanging="641"/>
      </w:pPr>
      <w:r w:rsidRPr="00807DD1">
        <w:rPr>
          <w:rFonts w:hint="eastAsia"/>
        </w:rPr>
        <w:t>第一章　總　　則</w:t>
      </w:r>
    </w:p>
    <w:p w:rsidR="005F5CEA" w:rsidRPr="008F2D6F" w:rsidRDefault="005F5CEA" w:rsidP="00190704">
      <w:pPr>
        <w:pStyle w:val="034"/>
        <w:spacing w:line="486" w:lineRule="exact"/>
        <w:rPr>
          <w:spacing w:val="2"/>
        </w:rPr>
      </w:pPr>
      <w:r w:rsidRPr="00807DD1">
        <w:rPr>
          <w:rFonts w:hint="eastAsia"/>
        </w:rPr>
        <w:t xml:space="preserve">第　一　條　　</w:t>
      </w:r>
      <w:r w:rsidRPr="008F2D6F">
        <w:rPr>
          <w:rFonts w:hint="eastAsia"/>
          <w:spacing w:val="2"/>
        </w:rPr>
        <w:t>為提昇農產品之品質及安全，維護國民健康及消費者之權益，特制定本法。</w:t>
      </w:r>
    </w:p>
    <w:p w:rsidR="005F5CEA" w:rsidRPr="00AD3293" w:rsidRDefault="005F5CEA" w:rsidP="00190704">
      <w:pPr>
        <w:pStyle w:val="034"/>
        <w:spacing w:line="486" w:lineRule="exact"/>
        <w:rPr>
          <w:spacing w:val="2"/>
        </w:rPr>
      </w:pPr>
      <w:r w:rsidRPr="00807DD1">
        <w:rPr>
          <w:rFonts w:hint="eastAsia"/>
        </w:rPr>
        <w:t xml:space="preserve">第　二　條　　</w:t>
      </w:r>
      <w:r w:rsidRPr="00AD3293">
        <w:rPr>
          <w:rFonts w:hint="eastAsia"/>
          <w:spacing w:val="2"/>
        </w:rPr>
        <w:t>本法所稱主管機關：在中央為行政院農業委員會；在直轄市為直轄市政府；在縣（市）為縣（市）政府。</w:t>
      </w:r>
    </w:p>
    <w:p w:rsidR="005F5CEA" w:rsidRPr="00807DD1" w:rsidRDefault="005F5CEA" w:rsidP="00190704">
      <w:pPr>
        <w:pStyle w:val="034"/>
        <w:spacing w:line="486" w:lineRule="exact"/>
      </w:pPr>
      <w:r w:rsidRPr="00807DD1">
        <w:rPr>
          <w:rFonts w:hint="eastAsia"/>
        </w:rPr>
        <w:t xml:space="preserve">第　三　條　　</w:t>
      </w:r>
      <w:proofErr w:type="gramStart"/>
      <w:r w:rsidRPr="00807DD1">
        <w:rPr>
          <w:rFonts w:hint="eastAsia"/>
        </w:rPr>
        <w:t>本法用詞</w:t>
      </w:r>
      <w:proofErr w:type="gramEnd"/>
      <w:r w:rsidRPr="00807DD1">
        <w:rPr>
          <w:rFonts w:hint="eastAsia"/>
        </w:rPr>
        <w:t>，定義如下：</w:t>
      </w:r>
    </w:p>
    <w:p w:rsidR="005F5CEA" w:rsidRPr="002242FD" w:rsidRDefault="005F5CEA" w:rsidP="00190704">
      <w:pPr>
        <w:pStyle w:val="035"/>
        <w:spacing w:line="486" w:lineRule="exact"/>
        <w:rPr>
          <w:spacing w:val="2"/>
        </w:rPr>
      </w:pPr>
      <w:r w:rsidRPr="00807DD1">
        <w:rPr>
          <w:rFonts w:hint="eastAsia"/>
        </w:rPr>
        <w:t>一、</w:t>
      </w:r>
      <w:r w:rsidRPr="002242FD">
        <w:rPr>
          <w:rFonts w:hint="eastAsia"/>
          <w:spacing w:val="2"/>
        </w:rPr>
        <w:t>農產品：指利用自然資源、農用資材及科技，從事農作、林產、水產、畜牧等生產或加工後供食用之物或其他經中央主管機關公告之物。</w:t>
      </w:r>
    </w:p>
    <w:p w:rsidR="005F5CEA" w:rsidRPr="002242FD" w:rsidRDefault="005F5CEA" w:rsidP="00190704">
      <w:pPr>
        <w:pStyle w:val="035"/>
        <w:spacing w:line="486" w:lineRule="exact"/>
        <w:rPr>
          <w:spacing w:val="2"/>
        </w:rPr>
      </w:pPr>
      <w:r w:rsidRPr="00807DD1">
        <w:rPr>
          <w:rFonts w:hint="eastAsia"/>
        </w:rPr>
        <w:t>二、</w:t>
      </w:r>
      <w:r w:rsidRPr="002242FD">
        <w:rPr>
          <w:rFonts w:hint="eastAsia"/>
          <w:spacing w:val="2"/>
        </w:rPr>
        <w:t>農產品經營者：指生產、加工、分裝、流通或販賣農產品者。</w:t>
      </w:r>
    </w:p>
    <w:p w:rsidR="005F5CEA" w:rsidRPr="002242FD" w:rsidRDefault="005F5CEA" w:rsidP="00190704">
      <w:pPr>
        <w:pStyle w:val="035"/>
        <w:spacing w:line="486" w:lineRule="exact"/>
        <w:rPr>
          <w:spacing w:val="2"/>
        </w:rPr>
      </w:pPr>
      <w:r w:rsidRPr="00807DD1">
        <w:rPr>
          <w:rFonts w:hint="eastAsia"/>
        </w:rPr>
        <w:t>三、</w:t>
      </w:r>
      <w:r w:rsidRPr="002242FD">
        <w:rPr>
          <w:rFonts w:hint="eastAsia"/>
          <w:spacing w:val="2"/>
        </w:rPr>
        <w:t>驗證農產品：指依本法驗證合格之農產品。</w:t>
      </w:r>
    </w:p>
    <w:p w:rsidR="005F5CEA" w:rsidRPr="002242FD" w:rsidRDefault="005F5CEA" w:rsidP="00190704">
      <w:pPr>
        <w:pStyle w:val="035"/>
        <w:spacing w:line="486" w:lineRule="exact"/>
        <w:rPr>
          <w:spacing w:val="2"/>
        </w:rPr>
      </w:pPr>
      <w:r w:rsidRPr="00807DD1">
        <w:rPr>
          <w:rFonts w:hint="eastAsia"/>
        </w:rPr>
        <w:t>四、</w:t>
      </w:r>
      <w:r w:rsidRPr="002242FD">
        <w:rPr>
          <w:rFonts w:hint="eastAsia"/>
          <w:spacing w:val="2"/>
        </w:rPr>
        <w:t>驗證農產品標章：指證明農產品經依本法驗證合格所使用之標章。</w:t>
      </w:r>
    </w:p>
    <w:p w:rsidR="005F5CEA" w:rsidRPr="002242FD" w:rsidRDefault="005F5CEA" w:rsidP="00190704">
      <w:pPr>
        <w:pStyle w:val="035"/>
        <w:spacing w:line="486" w:lineRule="exact"/>
        <w:rPr>
          <w:spacing w:val="2"/>
        </w:rPr>
      </w:pPr>
      <w:r w:rsidRPr="00807DD1">
        <w:rPr>
          <w:rFonts w:hint="eastAsia"/>
        </w:rPr>
        <w:t>五、</w:t>
      </w:r>
      <w:r w:rsidRPr="002242FD">
        <w:rPr>
          <w:rFonts w:hint="eastAsia"/>
          <w:spacing w:val="2"/>
        </w:rPr>
        <w:t>標示：指於農產品本身、包裝或容器上所為之文字、圖形、記號或附加之說明書。</w:t>
      </w:r>
    </w:p>
    <w:p w:rsidR="005F5CEA" w:rsidRPr="007D307E" w:rsidRDefault="005F5CEA" w:rsidP="00EA6BEA">
      <w:pPr>
        <w:pStyle w:val="035"/>
        <w:spacing w:line="474" w:lineRule="exact"/>
        <w:rPr>
          <w:spacing w:val="2"/>
        </w:rPr>
      </w:pPr>
      <w:r w:rsidRPr="00807DD1">
        <w:rPr>
          <w:rFonts w:hint="eastAsia"/>
        </w:rPr>
        <w:lastRenderedPageBreak/>
        <w:t>六、</w:t>
      </w:r>
      <w:r w:rsidRPr="007D307E">
        <w:rPr>
          <w:rFonts w:hint="eastAsia"/>
          <w:spacing w:val="2"/>
        </w:rPr>
        <w:t>認證機構：指經中央主管機關審查許可，具有執行本法所定認證業務資格之機構或法人。</w:t>
      </w:r>
    </w:p>
    <w:p w:rsidR="005F5CEA" w:rsidRPr="007D307E" w:rsidRDefault="005F5CEA" w:rsidP="00EA6BEA">
      <w:pPr>
        <w:pStyle w:val="035"/>
        <w:spacing w:line="474" w:lineRule="exact"/>
        <w:rPr>
          <w:spacing w:val="2"/>
        </w:rPr>
      </w:pPr>
      <w:r w:rsidRPr="00807DD1">
        <w:rPr>
          <w:rFonts w:hint="eastAsia"/>
        </w:rPr>
        <w:t>七、</w:t>
      </w:r>
      <w:r w:rsidRPr="007D307E">
        <w:rPr>
          <w:rFonts w:hint="eastAsia"/>
          <w:spacing w:val="2"/>
        </w:rPr>
        <w:t>認證：指認證機構與機構、學校或法人以私法契約約定，由認證機構就其是否具經營本法所定驗證業務資格者，予以審查之過程。</w:t>
      </w:r>
    </w:p>
    <w:p w:rsidR="005F5CEA" w:rsidRPr="007D307E" w:rsidRDefault="005F5CEA" w:rsidP="00EA6BEA">
      <w:pPr>
        <w:pStyle w:val="035"/>
        <w:spacing w:line="474" w:lineRule="exact"/>
        <w:rPr>
          <w:spacing w:val="2"/>
        </w:rPr>
      </w:pPr>
      <w:r w:rsidRPr="00807DD1">
        <w:rPr>
          <w:rFonts w:hint="eastAsia"/>
        </w:rPr>
        <w:t>八、</w:t>
      </w:r>
      <w:r w:rsidRPr="007D307E">
        <w:rPr>
          <w:rFonts w:hint="eastAsia"/>
          <w:spacing w:val="2"/>
        </w:rPr>
        <w:t>驗證機構：指經認證合格，得經營驗證業務之機構、學校、法人。</w:t>
      </w:r>
    </w:p>
    <w:p w:rsidR="005F5CEA" w:rsidRPr="007D307E" w:rsidRDefault="005F5CEA" w:rsidP="00EA6BEA">
      <w:pPr>
        <w:pStyle w:val="035"/>
        <w:spacing w:line="474" w:lineRule="exact"/>
        <w:rPr>
          <w:spacing w:val="8"/>
        </w:rPr>
      </w:pPr>
      <w:r w:rsidRPr="00807DD1">
        <w:rPr>
          <w:rFonts w:hint="eastAsia"/>
        </w:rPr>
        <w:t>九、</w:t>
      </w:r>
      <w:r w:rsidRPr="007D307E">
        <w:rPr>
          <w:rFonts w:hint="eastAsia"/>
          <w:spacing w:val="8"/>
        </w:rPr>
        <w:t>驗證：指驗證機構與農產品經營者以私法契約約定，由驗證機構就特定農產品之生產、加工、分裝及流通過程是否符合本法規定，予以審查之過程。</w:t>
      </w:r>
    </w:p>
    <w:p w:rsidR="005F5CEA" w:rsidRPr="007D307E" w:rsidRDefault="005F5CEA" w:rsidP="00EA6BEA">
      <w:pPr>
        <w:pStyle w:val="035"/>
        <w:spacing w:line="474" w:lineRule="exact"/>
        <w:rPr>
          <w:spacing w:val="2"/>
        </w:rPr>
      </w:pPr>
      <w:r w:rsidRPr="00807DD1">
        <w:rPr>
          <w:rFonts w:hint="eastAsia"/>
        </w:rPr>
        <w:t>十、</w:t>
      </w:r>
      <w:r w:rsidRPr="007D307E">
        <w:rPr>
          <w:rFonts w:hint="eastAsia"/>
          <w:spacing w:val="2"/>
        </w:rPr>
        <w:t>溯源農產品：指使用國產原料且於國內生產、加工、分裝，並將可追溯資料登錄於中央主管機關所建系統之農產品。</w:t>
      </w:r>
    </w:p>
    <w:p w:rsidR="005F5CEA" w:rsidRPr="007D307E" w:rsidRDefault="005F5CEA" w:rsidP="00EA6BEA">
      <w:pPr>
        <w:pStyle w:val="0350"/>
        <w:spacing w:line="474" w:lineRule="exact"/>
        <w:ind w:left="2811"/>
        <w:rPr>
          <w:spacing w:val="2"/>
        </w:rPr>
      </w:pPr>
      <w:r w:rsidRPr="00807DD1">
        <w:rPr>
          <w:rFonts w:hint="eastAsia"/>
        </w:rPr>
        <w:t>十一、</w:t>
      </w:r>
      <w:r w:rsidRPr="007D307E">
        <w:rPr>
          <w:rFonts w:hint="eastAsia"/>
          <w:spacing w:val="2"/>
        </w:rPr>
        <w:t>廣告：指以文字、符號、聲音、圖案、影像或其他方法推廣、宣傳或促銷農產品。</w:t>
      </w:r>
    </w:p>
    <w:p w:rsidR="005F5CEA" w:rsidRPr="00807DD1" w:rsidRDefault="005F5CEA" w:rsidP="00EA6BEA">
      <w:pPr>
        <w:pStyle w:val="033"/>
        <w:spacing w:line="474" w:lineRule="exact"/>
        <w:ind w:leftChars="900" w:left="3161" w:hanging="641"/>
      </w:pPr>
      <w:r w:rsidRPr="00807DD1">
        <w:rPr>
          <w:rFonts w:hint="eastAsia"/>
        </w:rPr>
        <w:t>第二章　認證及驗證機構管理</w:t>
      </w:r>
    </w:p>
    <w:p w:rsidR="005F5CEA" w:rsidRPr="006E7FBF" w:rsidRDefault="005F5CEA" w:rsidP="00EA6BEA">
      <w:pPr>
        <w:pStyle w:val="034"/>
        <w:spacing w:line="474" w:lineRule="exact"/>
        <w:rPr>
          <w:spacing w:val="2"/>
        </w:rPr>
      </w:pPr>
      <w:r w:rsidRPr="00807DD1">
        <w:rPr>
          <w:rFonts w:hint="eastAsia"/>
        </w:rPr>
        <w:t xml:space="preserve">第　四　條　　</w:t>
      </w:r>
      <w:r w:rsidRPr="006E7FBF">
        <w:rPr>
          <w:rFonts w:hint="eastAsia"/>
          <w:spacing w:val="2"/>
        </w:rPr>
        <w:t>中央主管機關得就國內特定農產品之生產、加工、分裝、流通及其他有關農產品產銷之過程，公告實施驗證制度與國內特定農產品之類別、品項及驗證基準。</w:t>
      </w:r>
    </w:p>
    <w:p w:rsidR="005F5CEA" w:rsidRPr="006E7FBF" w:rsidRDefault="005F5CEA" w:rsidP="00EA6BEA">
      <w:pPr>
        <w:pStyle w:val="034"/>
        <w:spacing w:line="474" w:lineRule="exact"/>
        <w:rPr>
          <w:spacing w:val="2"/>
        </w:rPr>
      </w:pPr>
      <w:r w:rsidRPr="00807DD1">
        <w:rPr>
          <w:rFonts w:hint="eastAsia"/>
        </w:rPr>
        <w:t xml:space="preserve">第　五　條　　</w:t>
      </w:r>
      <w:r w:rsidRPr="006E7FBF">
        <w:rPr>
          <w:rFonts w:hint="eastAsia"/>
          <w:spacing w:val="2"/>
        </w:rPr>
        <w:t>機構、法人經營認證業務，應檢附相關文件，向中央主管機關申請許可，並於取得認證機構許可證明文件後，始得為之；許可事項有變更者，亦同。必要時，中央主管機關得公告指定所屬機關（構）擔任認證機構。</w:t>
      </w:r>
    </w:p>
    <w:p w:rsidR="005F5CEA" w:rsidRPr="006E7FBF" w:rsidRDefault="005F5CEA" w:rsidP="00C66962">
      <w:pPr>
        <w:pStyle w:val="0342"/>
        <w:spacing w:line="455" w:lineRule="exact"/>
        <w:ind w:left="1417" w:firstLine="568"/>
        <w:rPr>
          <w:spacing w:val="2"/>
        </w:rPr>
      </w:pPr>
      <w:r w:rsidRPr="006E7FBF">
        <w:rPr>
          <w:rFonts w:hint="eastAsia"/>
          <w:spacing w:val="2"/>
        </w:rPr>
        <w:lastRenderedPageBreak/>
        <w:t>前項許可證明文件之有效期間不得超過五年；期滿前一年得向中央主管機關申請許可展延，每次展延期間不得超過五年。</w:t>
      </w:r>
    </w:p>
    <w:p w:rsidR="005F5CEA" w:rsidRPr="00807DD1" w:rsidRDefault="005F5CEA" w:rsidP="00C66962">
      <w:pPr>
        <w:pStyle w:val="0342"/>
        <w:spacing w:line="455" w:lineRule="exact"/>
        <w:ind w:left="1417"/>
      </w:pPr>
      <w:r w:rsidRPr="00807DD1">
        <w:rPr>
          <w:rFonts w:hint="eastAsia"/>
        </w:rPr>
        <w:t>認證機構之認證業務如下：</w:t>
      </w:r>
    </w:p>
    <w:p w:rsidR="005F5CEA" w:rsidRPr="006E7FBF" w:rsidRDefault="005F5CEA" w:rsidP="00C66962">
      <w:pPr>
        <w:pStyle w:val="035"/>
        <w:spacing w:line="455" w:lineRule="exact"/>
        <w:rPr>
          <w:spacing w:val="2"/>
        </w:rPr>
      </w:pPr>
      <w:r w:rsidRPr="00807DD1">
        <w:rPr>
          <w:rFonts w:hint="eastAsia"/>
        </w:rPr>
        <w:t>一、</w:t>
      </w:r>
      <w:r w:rsidRPr="006E7FBF">
        <w:rPr>
          <w:rFonts w:hint="eastAsia"/>
          <w:spacing w:val="2"/>
        </w:rPr>
        <w:t>受理及審查申請認證之案件。</w:t>
      </w:r>
    </w:p>
    <w:p w:rsidR="005F5CEA" w:rsidRPr="006E7FBF" w:rsidRDefault="005F5CEA" w:rsidP="00C66962">
      <w:pPr>
        <w:pStyle w:val="035"/>
        <w:spacing w:line="455" w:lineRule="exact"/>
        <w:rPr>
          <w:spacing w:val="2"/>
        </w:rPr>
      </w:pPr>
      <w:r w:rsidRPr="00807DD1">
        <w:rPr>
          <w:rFonts w:hint="eastAsia"/>
        </w:rPr>
        <w:t>二、</w:t>
      </w:r>
      <w:r w:rsidRPr="006E7FBF">
        <w:rPr>
          <w:rFonts w:hint="eastAsia"/>
          <w:spacing w:val="2"/>
        </w:rPr>
        <w:t>與認證合格者簽訂認證契約。</w:t>
      </w:r>
    </w:p>
    <w:p w:rsidR="005F5CEA" w:rsidRPr="006E7FBF" w:rsidRDefault="005F5CEA" w:rsidP="00C66962">
      <w:pPr>
        <w:pStyle w:val="035"/>
        <w:spacing w:line="455" w:lineRule="exact"/>
        <w:rPr>
          <w:spacing w:val="8"/>
        </w:rPr>
      </w:pPr>
      <w:r w:rsidRPr="00807DD1">
        <w:rPr>
          <w:rFonts w:hint="eastAsia"/>
        </w:rPr>
        <w:t>三、</w:t>
      </w:r>
      <w:r w:rsidRPr="006E7FBF">
        <w:rPr>
          <w:rFonts w:hint="eastAsia"/>
          <w:spacing w:val="8"/>
        </w:rPr>
        <w:t>依認證合格之驗證業務類別發給驗證機構認證證書。</w:t>
      </w:r>
    </w:p>
    <w:p w:rsidR="005F5CEA" w:rsidRPr="006E7FBF" w:rsidRDefault="005F5CEA" w:rsidP="00C66962">
      <w:pPr>
        <w:pStyle w:val="035"/>
        <w:spacing w:line="455" w:lineRule="exact"/>
        <w:rPr>
          <w:spacing w:val="2"/>
        </w:rPr>
      </w:pPr>
      <w:r w:rsidRPr="00807DD1">
        <w:rPr>
          <w:rFonts w:hint="eastAsia"/>
        </w:rPr>
        <w:t>四、</w:t>
      </w:r>
      <w:r w:rsidRPr="006E7FBF">
        <w:rPr>
          <w:rFonts w:hint="eastAsia"/>
          <w:spacing w:val="2"/>
        </w:rPr>
        <w:t>對經其認證合格之驗證機構所經營驗證業務實施評鑑。</w:t>
      </w:r>
    </w:p>
    <w:p w:rsidR="005F5CEA" w:rsidRPr="006E7FBF" w:rsidRDefault="005F5CEA" w:rsidP="00C66962">
      <w:pPr>
        <w:pStyle w:val="035"/>
        <w:spacing w:line="455" w:lineRule="exact"/>
        <w:rPr>
          <w:spacing w:val="2"/>
        </w:rPr>
      </w:pPr>
      <w:r w:rsidRPr="00807DD1">
        <w:rPr>
          <w:rFonts w:hint="eastAsia"/>
        </w:rPr>
        <w:t>五、</w:t>
      </w:r>
      <w:r w:rsidRPr="006E7FBF">
        <w:rPr>
          <w:rFonts w:hint="eastAsia"/>
          <w:spacing w:val="2"/>
        </w:rPr>
        <w:t>其他經中央主管機關公告與認證有關之業務。</w:t>
      </w:r>
    </w:p>
    <w:p w:rsidR="005F5CEA" w:rsidRPr="006E7FBF" w:rsidRDefault="005F5CEA" w:rsidP="00C66962">
      <w:pPr>
        <w:pStyle w:val="0342"/>
        <w:spacing w:line="455" w:lineRule="exact"/>
        <w:ind w:left="1417" w:firstLine="568"/>
        <w:rPr>
          <w:spacing w:val="2"/>
        </w:rPr>
      </w:pPr>
      <w:r w:rsidRPr="006E7FBF">
        <w:rPr>
          <w:rFonts w:hint="eastAsia"/>
          <w:spacing w:val="2"/>
        </w:rPr>
        <w:t>第一項申請許可、變更許可事項之資格、條件、程序、應檢附文件、廢止許可、第二項申請展延應檢附文件、前項第三款認證證書應記載事項及其他應遵行事項之辦法，由中央主管機關定之。</w:t>
      </w:r>
    </w:p>
    <w:p w:rsidR="005F5CEA" w:rsidRPr="00553269" w:rsidRDefault="005F5CEA" w:rsidP="00C66962">
      <w:pPr>
        <w:pStyle w:val="034"/>
        <w:spacing w:line="455" w:lineRule="exact"/>
        <w:rPr>
          <w:spacing w:val="2"/>
        </w:rPr>
      </w:pPr>
      <w:r w:rsidRPr="00807DD1">
        <w:rPr>
          <w:rFonts w:hint="eastAsia"/>
        </w:rPr>
        <w:t xml:space="preserve">第　六　條　　</w:t>
      </w:r>
      <w:r w:rsidRPr="00553269">
        <w:rPr>
          <w:rFonts w:hint="eastAsia"/>
          <w:spacing w:val="2"/>
        </w:rPr>
        <w:t>認證機構經營認證業務，應遵守下列事項，並定期接受中央主管機關之查核，不得規避、妨礙、拒絕或提供不實資料：</w:t>
      </w:r>
    </w:p>
    <w:p w:rsidR="005F5CEA" w:rsidRPr="00553269" w:rsidRDefault="005F5CEA" w:rsidP="00C66962">
      <w:pPr>
        <w:pStyle w:val="035"/>
        <w:spacing w:line="455" w:lineRule="exact"/>
        <w:rPr>
          <w:spacing w:val="2"/>
        </w:rPr>
      </w:pPr>
      <w:r w:rsidRPr="00807DD1">
        <w:rPr>
          <w:rFonts w:hint="eastAsia"/>
        </w:rPr>
        <w:t>一、</w:t>
      </w:r>
      <w:r w:rsidRPr="00553269">
        <w:rPr>
          <w:rFonts w:hint="eastAsia"/>
          <w:spacing w:val="2"/>
        </w:rPr>
        <w:t>擬訂認證基準，報中央主管機關核定；其修正、廢止，亦同。</w:t>
      </w:r>
    </w:p>
    <w:p w:rsidR="005F5CEA" w:rsidRPr="00553269" w:rsidRDefault="005F5CEA" w:rsidP="00C66962">
      <w:pPr>
        <w:pStyle w:val="035"/>
        <w:spacing w:line="455" w:lineRule="exact"/>
        <w:rPr>
          <w:spacing w:val="2"/>
        </w:rPr>
      </w:pPr>
      <w:r w:rsidRPr="00807DD1">
        <w:rPr>
          <w:rFonts w:hint="eastAsia"/>
        </w:rPr>
        <w:t>二、</w:t>
      </w:r>
      <w:r w:rsidRPr="00553269">
        <w:rPr>
          <w:rFonts w:hint="eastAsia"/>
          <w:spacing w:val="2"/>
        </w:rPr>
        <w:t>依中央主管機關核定之認證基準審查申請認證之案件，並依認證基準對驗證機構所經營驗證業務實施評鑑。</w:t>
      </w:r>
    </w:p>
    <w:p w:rsidR="005F5CEA" w:rsidRPr="00553269" w:rsidRDefault="005F5CEA" w:rsidP="00C66962">
      <w:pPr>
        <w:pStyle w:val="035"/>
        <w:spacing w:line="455" w:lineRule="exact"/>
        <w:rPr>
          <w:spacing w:val="2"/>
        </w:rPr>
      </w:pPr>
      <w:r w:rsidRPr="00807DD1">
        <w:rPr>
          <w:rFonts w:hint="eastAsia"/>
        </w:rPr>
        <w:t>三、</w:t>
      </w:r>
      <w:r w:rsidRPr="00553269">
        <w:rPr>
          <w:rFonts w:hint="eastAsia"/>
          <w:spacing w:val="2"/>
        </w:rPr>
        <w:t>確實記錄及保存有關經營認證業務之紀錄至少五年，並每年報中央主管機關備查。</w:t>
      </w:r>
    </w:p>
    <w:p w:rsidR="005F5CEA" w:rsidRPr="00553269" w:rsidRDefault="005F5CEA" w:rsidP="00E36134">
      <w:pPr>
        <w:pStyle w:val="035"/>
        <w:spacing w:line="455" w:lineRule="exact"/>
        <w:rPr>
          <w:spacing w:val="2"/>
        </w:rPr>
      </w:pPr>
      <w:r w:rsidRPr="00807DD1">
        <w:rPr>
          <w:rFonts w:hint="eastAsia"/>
        </w:rPr>
        <w:lastRenderedPageBreak/>
        <w:t>四、</w:t>
      </w:r>
      <w:r w:rsidRPr="00553269">
        <w:rPr>
          <w:rFonts w:hint="eastAsia"/>
          <w:spacing w:val="2"/>
        </w:rPr>
        <w:t>協助並配合中央主管機關查核經其認證合格之驗證機構。</w:t>
      </w:r>
    </w:p>
    <w:p w:rsidR="005F5CEA" w:rsidRPr="00553269" w:rsidRDefault="005F5CEA" w:rsidP="00E36134">
      <w:pPr>
        <w:pStyle w:val="035"/>
        <w:spacing w:line="455" w:lineRule="exact"/>
        <w:rPr>
          <w:spacing w:val="2"/>
        </w:rPr>
      </w:pPr>
      <w:r w:rsidRPr="00807DD1">
        <w:rPr>
          <w:rFonts w:hint="eastAsia"/>
        </w:rPr>
        <w:t>五、</w:t>
      </w:r>
      <w:r w:rsidRPr="00553269">
        <w:rPr>
          <w:rFonts w:hint="eastAsia"/>
          <w:spacing w:val="2"/>
        </w:rPr>
        <w:t>驗證機構未能繼續經營驗證業務者，認證機構應協調其他驗證機構承接其驗證業務。</w:t>
      </w:r>
    </w:p>
    <w:p w:rsidR="005F5CEA" w:rsidRPr="00553269" w:rsidRDefault="005F5CEA" w:rsidP="00E36134">
      <w:pPr>
        <w:pStyle w:val="0342"/>
        <w:spacing w:line="455" w:lineRule="exact"/>
        <w:ind w:left="1417" w:firstLine="568"/>
        <w:rPr>
          <w:spacing w:val="2"/>
        </w:rPr>
      </w:pPr>
      <w:r w:rsidRPr="00553269">
        <w:rPr>
          <w:rFonts w:hint="eastAsia"/>
          <w:spacing w:val="2"/>
        </w:rPr>
        <w:t>前項對認證機構查核之程序、方法、認證基準應包括事項、認證機構經營認證業務紀錄之項目、申報備查及其他應遵行事項之辦法，由中央主管機關定之。</w:t>
      </w:r>
    </w:p>
    <w:p w:rsidR="005F5CEA" w:rsidRPr="00755D1C" w:rsidRDefault="005F5CEA" w:rsidP="00E36134">
      <w:pPr>
        <w:pStyle w:val="034"/>
        <w:spacing w:line="455" w:lineRule="exact"/>
        <w:rPr>
          <w:spacing w:val="6"/>
        </w:rPr>
      </w:pPr>
      <w:r w:rsidRPr="00807DD1">
        <w:rPr>
          <w:rFonts w:hint="eastAsia"/>
        </w:rPr>
        <w:t xml:space="preserve">第　七　條　　</w:t>
      </w:r>
      <w:r w:rsidRPr="00755D1C">
        <w:rPr>
          <w:rFonts w:hint="eastAsia"/>
          <w:spacing w:val="6"/>
        </w:rPr>
        <w:t>機構、學校、法人經營驗證業務，應經認證機構認證合格，並由認證機構依其經營驗證業務類別發給認證證書後，始得為之；其驗證業務類別變更時，應先向其認證機構申請變更認證之驗證業務類別，經審查符合者，始得為之。</w:t>
      </w:r>
    </w:p>
    <w:p w:rsidR="005F5CEA" w:rsidRPr="00807DD1" w:rsidRDefault="005F5CEA" w:rsidP="00E36134">
      <w:pPr>
        <w:pStyle w:val="0342"/>
        <w:spacing w:line="455" w:lineRule="exact"/>
        <w:ind w:left="1417"/>
      </w:pPr>
      <w:r w:rsidRPr="00807DD1">
        <w:rPr>
          <w:rFonts w:hint="eastAsia"/>
        </w:rPr>
        <w:t>前項驗證業務之範圍如下：</w:t>
      </w:r>
    </w:p>
    <w:p w:rsidR="005F5CEA" w:rsidRPr="00A600DB" w:rsidRDefault="005F5CEA" w:rsidP="00E36134">
      <w:pPr>
        <w:pStyle w:val="035"/>
        <w:spacing w:line="455" w:lineRule="exact"/>
        <w:rPr>
          <w:spacing w:val="2"/>
        </w:rPr>
      </w:pPr>
      <w:r w:rsidRPr="00807DD1">
        <w:rPr>
          <w:rFonts w:hint="eastAsia"/>
        </w:rPr>
        <w:t>一、</w:t>
      </w:r>
      <w:r w:rsidRPr="00A600DB">
        <w:rPr>
          <w:rFonts w:hint="eastAsia"/>
          <w:spacing w:val="2"/>
        </w:rPr>
        <w:t>與農產品經營者簽訂契約，依第四條規定公告之驗證基準驗證農產品經營者之農產品。</w:t>
      </w:r>
    </w:p>
    <w:p w:rsidR="005F5CEA" w:rsidRPr="00A600DB" w:rsidRDefault="005F5CEA" w:rsidP="00E36134">
      <w:pPr>
        <w:pStyle w:val="035"/>
        <w:spacing w:line="455" w:lineRule="exact"/>
        <w:rPr>
          <w:spacing w:val="2"/>
        </w:rPr>
      </w:pPr>
      <w:r w:rsidRPr="00807DD1">
        <w:rPr>
          <w:rFonts w:hint="eastAsia"/>
        </w:rPr>
        <w:t>二、</w:t>
      </w:r>
      <w:r w:rsidRPr="00A600DB">
        <w:rPr>
          <w:rFonts w:hint="eastAsia"/>
          <w:spacing w:val="2"/>
        </w:rPr>
        <w:t>製發驗證證書及管理經其驗證通過之農產品經營者使用驗證農產品標章。</w:t>
      </w:r>
    </w:p>
    <w:p w:rsidR="005F5CEA" w:rsidRPr="00A600DB" w:rsidRDefault="005F5CEA" w:rsidP="00E36134">
      <w:pPr>
        <w:pStyle w:val="035"/>
        <w:spacing w:line="455" w:lineRule="exact"/>
        <w:rPr>
          <w:spacing w:val="2"/>
        </w:rPr>
      </w:pPr>
      <w:r w:rsidRPr="00807DD1">
        <w:rPr>
          <w:rFonts w:hint="eastAsia"/>
        </w:rPr>
        <w:t>三、</w:t>
      </w:r>
      <w:r w:rsidRPr="00A600DB">
        <w:rPr>
          <w:rFonts w:hint="eastAsia"/>
          <w:spacing w:val="2"/>
        </w:rPr>
        <w:t>配合產期，依契約查驗驗證農產品。</w:t>
      </w:r>
    </w:p>
    <w:p w:rsidR="005F5CEA" w:rsidRPr="00A600DB" w:rsidRDefault="005F5CEA" w:rsidP="00E36134">
      <w:pPr>
        <w:pStyle w:val="035"/>
        <w:spacing w:line="455" w:lineRule="exact"/>
        <w:rPr>
          <w:spacing w:val="2"/>
        </w:rPr>
      </w:pPr>
      <w:r w:rsidRPr="00807DD1">
        <w:rPr>
          <w:rFonts w:hint="eastAsia"/>
        </w:rPr>
        <w:t>四、</w:t>
      </w:r>
      <w:r w:rsidRPr="00A600DB">
        <w:rPr>
          <w:rFonts w:hint="eastAsia"/>
          <w:spacing w:val="2"/>
        </w:rPr>
        <w:t>其他經中央主管機關公告與驗證有關之業務。</w:t>
      </w:r>
    </w:p>
    <w:p w:rsidR="005F5CEA" w:rsidRPr="00A600DB" w:rsidRDefault="005F5CEA" w:rsidP="00E36134">
      <w:pPr>
        <w:pStyle w:val="0342"/>
        <w:spacing w:line="455" w:lineRule="exact"/>
        <w:ind w:left="1417" w:firstLine="568"/>
        <w:rPr>
          <w:spacing w:val="2"/>
        </w:rPr>
      </w:pPr>
      <w:r w:rsidRPr="00A600DB">
        <w:rPr>
          <w:rFonts w:hint="eastAsia"/>
          <w:spacing w:val="2"/>
        </w:rPr>
        <w:t>驗證機構經營驗證業務，得依契約收取費用，中央主管機關並應公告其收費上限。</w:t>
      </w:r>
    </w:p>
    <w:p w:rsidR="005F5CEA" w:rsidRPr="00A600DB" w:rsidRDefault="005F5CEA" w:rsidP="00E36134">
      <w:pPr>
        <w:pStyle w:val="0342"/>
        <w:spacing w:line="455" w:lineRule="exact"/>
        <w:ind w:left="1417" w:firstLine="568"/>
        <w:rPr>
          <w:spacing w:val="2"/>
        </w:rPr>
      </w:pPr>
      <w:r w:rsidRPr="00A600DB">
        <w:rPr>
          <w:rFonts w:hint="eastAsia"/>
          <w:spacing w:val="2"/>
        </w:rPr>
        <w:t>驗證機構經營第二項驗證業務，應依中央主管機關公告之項目、方式及</w:t>
      </w:r>
      <w:proofErr w:type="gramStart"/>
      <w:r w:rsidRPr="00A600DB">
        <w:rPr>
          <w:rFonts w:hint="eastAsia"/>
          <w:spacing w:val="2"/>
        </w:rPr>
        <w:t>期間，</w:t>
      </w:r>
      <w:proofErr w:type="gramEnd"/>
      <w:r w:rsidRPr="00A600DB">
        <w:rPr>
          <w:rFonts w:hint="eastAsia"/>
          <w:spacing w:val="2"/>
        </w:rPr>
        <w:t>保存相關資料；中央主管機關得隨時查核之，驗證機構不得規避、妨礙、拒絕或提供不實資料。</w:t>
      </w:r>
    </w:p>
    <w:p w:rsidR="005F5CEA" w:rsidRPr="00A600DB" w:rsidRDefault="005F5CEA" w:rsidP="009E74D5">
      <w:pPr>
        <w:pStyle w:val="034"/>
        <w:spacing w:line="455" w:lineRule="exact"/>
        <w:rPr>
          <w:spacing w:val="2"/>
        </w:rPr>
      </w:pPr>
      <w:r w:rsidRPr="00807DD1">
        <w:rPr>
          <w:rFonts w:hint="eastAsia"/>
        </w:rPr>
        <w:lastRenderedPageBreak/>
        <w:t xml:space="preserve">第　八　條　　</w:t>
      </w:r>
      <w:r w:rsidRPr="00A600DB">
        <w:rPr>
          <w:rFonts w:hint="eastAsia"/>
          <w:spacing w:val="2"/>
        </w:rPr>
        <w:t>農產品經營者得自願參加驗證，並依第四條規定公告之國內特定農產品之類別及品項，與驗證機構約定實施驗證。必要時中央主管機關得補助其驗證費用，補助方式由中央主管機關公告。</w:t>
      </w:r>
    </w:p>
    <w:p w:rsidR="005F5CEA" w:rsidRPr="00A600DB" w:rsidRDefault="005F5CEA" w:rsidP="009E74D5">
      <w:pPr>
        <w:pStyle w:val="0342"/>
        <w:spacing w:line="455" w:lineRule="exact"/>
        <w:ind w:left="1417" w:firstLine="568"/>
        <w:rPr>
          <w:spacing w:val="2"/>
        </w:rPr>
      </w:pPr>
      <w:r w:rsidRPr="00A600DB">
        <w:rPr>
          <w:rFonts w:hint="eastAsia"/>
          <w:spacing w:val="2"/>
        </w:rPr>
        <w:t>農產品經營者因與其簽約之驗證機構之認證終止、解除認證契約、解散或其他原因未能繼續經營驗證業務，得於中央主管機關公告期間內，改與其他驗證機構簽訂契約。該農產品經營者之驗證農產品，於中央主管機關公告期間內，其驗證證書效期尚未屆滿者，仍視為驗證合格。</w:t>
      </w:r>
    </w:p>
    <w:p w:rsidR="005F5CEA" w:rsidRPr="001164AB" w:rsidRDefault="005F5CEA" w:rsidP="009E74D5">
      <w:pPr>
        <w:pStyle w:val="034"/>
        <w:spacing w:line="455" w:lineRule="exact"/>
        <w:rPr>
          <w:spacing w:val="2"/>
        </w:rPr>
      </w:pPr>
      <w:r w:rsidRPr="00807DD1">
        <w:rPr>
          <w:rFonts w:hint="eastAsia"/>
        </w:rPr>
        <w:t xml:space="preserve">第　九　條　　</w:t>
      </w:r>
      <w:r w:rsidRPr="001164AB">
        <w:rPr>
          <w:rFonts w:hint="eastAsia"/>
          <w:spacing w:val="2"/>
        </w:rPr>
        <w:t>認證機構與驗證機構之認證契約、驗證機構與農產品經營者簽訂之驗證契約，中央主管機關得公告其應記載或不得記載之事項。</w:t>
      </w:r>
    </w:p>
    <w:p w:rsidR="005F5CEA" w:rsidRPr="001164AB" w:rsidRDefault="005F5CEA" w:rsidP="009E74D5">
      <w:pPr>
        <w:pStyle w:val="0342"/>
        <w:spacing w:line="455" w:lineRule="exact"/>
        <w:ind w:left="1417" w:firstLine="568"/>
        <w:rPr>
          <w:spacing w:val="2"/>
        </w:rPr>
      </w:pPr>
      <w:r w:rsidRPr="001164AB">
        <w:rPr>
          <w:rFonts w:hint="eastAsia"/>
          <w:spacing w:val="2"/>
        </w:rPr>
        <w:t>違反前項公告之契約無效，除去該部分，契約亦可成立者，該契約之其他部分，仍為有效。但對當事人之一</w:t>
      </w:r>
      <w:proofErr w:type="gramStart"/>
      <w:r w:rsidRPr="001164AB">
        <w:rPr>
          <w:rFonts w:hint="eastAsia"/>
          <w:spacing w:val="2"/>
        </w:rPr>
        <w:t>方顯失</w:t>
      </w:r>
      <w:proofErr w:type="gramEnd"/>
      <w:r w:rsidRPr="001164AB">
        <w:rPr>
          <w:rFonts w:hint="eastAsia"/>
          <w:spacing w:val="2"/>
        </w:rPr>
        <w:t>公平者，該契約全部無效。</w:t>
      </w:r>
    </w:p>
    <w:p w:rsidR="005F5CEA" w:rsidRPr="001164AB" w:rsidRDefault="005F5CEA" w:rsidP="009E74D5">
      <w:pPr>
        <w:pStyle w:val="0342"/>
        <w:spacing w:line="455" w:lineRule="exact"/>
        <w:ind w:left="1417" w:firstLine="568"/>
        <w:rPr>
          <w:spacing w:val="2"/>
        </w:rPr>
      </w:pPr>
      <w:r w:rsidRPr="001164AB">
        <w:rPr>
          <w:rFonts w:hint="eastAsia"/>
          <w:spacing w:val="2"/>
        </w:rPr>
        <w:t>中央主管機關公告應記載之事項，雖未記載於契約，仍構成契約之內容。</w:t>
      </w:r>
    </w:p>
    <w:p w:rsidR="005F5CEA" w:rsidRPr="00807DD1" w:rsidRDefault="005F5CEA" w:rsidP="009E74D5">
      <w:pPr>
        <w:pStyle w:val="033"/>
        <w:spacing w:line="455" w:lineRule="exact"/>
        <w:ind w:leftChars="900" w:left="3161" w:hanging="641"/>
      </w:pPr>
      <w:r w:rsidRPr="00807DD1">
        <w:rPr>
          <w:rFonts w:hint="eastAsia"/>
        </w:rPr>
        <w:t>第三章　農產品管理</w:t>
      </w:r>
    </w:p>
    <w:p w:rsidR="005F5CEA" w:rsidRPr="001164AB" w:rsidRDefault="005F5CEA" w:rsidP="009E74D5">
      <w:pPr>
        <w:pStyle w:val="034"/>
        <w:spacing w:line="455" w:lineRule="exact"/>
        <w:rPr>
          <w:spacing w:val="2"/>
        </w:rPr>
      </w:pPr>
      <w:r w:rsidRPr="00807DD1">
        <w:rPr>
          <w:rFonts w:hint="eastAsia"/>
        </w:rPr>
        <w:t xml:space="preserve">第　十　條　　</w:t>
      </w:r>
      <w:r w:rsidRPr="001164AB">
        <w:rPr>
          <w:rFonts w:hint="eastAsia"/>
          <w:spacing w:val="2"/>
        </w:rPr>
        <w:t>農產品經依本法驗證合格者，始得使用驗證農產品標章，或以驗證農產品名義販賣、標示、展示或廣告。</w:t>
      </w:r>
    </w:p>
    <w:p w:rsidR="005F5CEA" w:rsidRPr="001164AB" w:rsidRDefault="005F5CEA" w:rsidP="009E74D5">
      <w:pPr>
        <w:pStyle w:val="0342"/>
        <w:spacing w:line="455" w:lineRule="exact"/>
        <w:ind w:left="1417" w:firstLine="592"/>
        <w:rPr>
          <w:spacing w:val="8"/>
        </w:rPr>
      </w:pPr>
      <w:r w:rsidRPr="001164AB">
        <w:rPr>
          <w:rFonts w:hint="eastAsia"/>
          <w:spacing w:val="8"/>
        </w:rPr>
        <w:t>前項驗證農產品標章之規格、圖式、製作、使用及其他應遵行事項之辦法，由中央主管機關會商相關機關定之。</w:t>
      </w:r>
    </w:p>
    <w:p w:rsidR="005F5CEA" w:rsidRPr="001164AB" w:rsidRDefault="005F5CEA" w:rsidP="009E74D5">
      <w:pPr>
        <w:pStyle w:val="034"/>
        <w:spacing w:line="455" w:lineRule="exact"/>
        <w:rPr>
          <w:spacing w:val="2"/>
        </w:rPr>
      </w:pPr>
      <w:r w:rsidRPr="00807DD1">
        <w:rPr>
          <w:rFonts w:hint="eastAsia"/>
        </w:rPr>
        <w:t>第</w:t>
      </w:r>
      <w:r w:rsidRPr="00807DD1">
        <w:rPr>
          <w:rFonts w:hint="eastAsia"/>
        </w:rPr>
        <w:t xml:space="preserve"> </w:t>
      </w:r>
      <w:r w:rsidRPr="00807DD1">
        <w:rPr>
          <w:rFonts w:hint="eastAsia"/>
        </w:rPr>
        <w:t>十一</w:t>
      </w:r>
      <w:r w:rsidRPr="00807DD1">
        <w:rPr>
          <w:rFonts w:hint="eastAsia"/>
        </w:rPr>
        <w:t xml:space="preserve"> </w:t>
      </w:r>
      <w:r w:rsidRPr="00807DD1">
        <w:rPr>
          <w:rFonts w:hint="eastAsia"/>
        </w:rPr>
        <w:t xml:space="preserve">條　　</w:t>
      </w:r>
      <w:r w:rsidRPr="001164AB">
        <w:rPr>
          <w:rFonts w:hint="eastAsia"/>
          <w:spacing w:val="2"/>
        </w:rPr>
        <w:t>農產品經營者之農產品經驗證合格並以驗證農產品名義銷售者，應以中文及通用符號，明顯標示下列事項：</w:t>
      </w:r>
    </w:p>
    <w:p w:rsidR="005F5CEA" w:rsidRPr="001164AB" w:rsidRDefault="005F5CEA" w:rsidP="0058387F">
      <w:pPr>
        <w:pStyle w:val="035"/>
        <w:spacing w:line="455" w:lineRule="exact"/>
        <w:rPr>
          <w:spacing w:val="2"/>
        </w:rPr>
      </w:pPr>
      <w:r w:rsidRPr="00807DD1">
        <w:rPr>
          <w:rFonts w:hint="eastAsia"/>
        </w:rPr>
        <w:lastRenderedPageBreak/>
        <w:t>一、</w:t>
      </w:r>
      <w:r w:rsidRPr="001164AB">
        <w:rPr>
          <w:rFonts w:hint="eastAsia"/>
          <w:spacing w:val="2"/>
        </w:rPr>
        <w:t>品名。</w:t>
      </w:r>
    </w:p>
    <w:p w:rsidR="005F5CEA" w:rsidRPr="001164AB" w:rsidRDefault="005F5CEA" w:rsidP="0058387F">
      <w:pPr>
        <w:pStyle w:val="035"/>
        <w:spacing w:line="455" w:lineRule="exact"/>
        <w:rPr>
          <w:spacing w:val="2"/>
        </w:rPr>
      </w:pPr>
      <w:r w:rsidRPr="00807DD1">
        <w:rPr>
          <w:rFonts w:hint="eastAsia"/>
        </w:rPr>
        <w:t>二、</w:t>
      </w:r>
      <w:r w:rsidRPr="001164AB">
        <w:rPr>
          <w:rFonts w:hint="eastAsia"/>
          <w:spacing w:val="2"/>
        </w:rPr>
        <w:t>原料名稱；其為二種以上混合物時，應依其含量多寡由高至低分別標示之。但單一原料製成且與前款品名完全相同者，得免標示原料名稱。</w:t>
      </w:r>
    </w:p>
    <w:p w:rsidR="005F5CEA" w:rsidRPr="001164AB" w:rsidRDefault="005F5CEA" w:rsidP="0058387F">
      <w:pPr>
        <w:pStyle w:val="035"/>
        <w:spacing w:line="455" w:lineRule="exact"/>
        <w:rPr>
          <w:spacing w:val="2"/>
        </w:rPr>
      </w:pPr>
      <w:r w:rsidRPr="00807DD1">
        <w:rPr>
          <w:rFonts w:hint="eastAsia"/>
        </w:rPr>
        <w:t>三、</w:t>
      </w:r>
      <w:r w:rsidRPr="001164AB">
        <w:rPr>
          <w:rFonts w:hint="eastAsia"/>
          <w:spacing w:val="2"/>
        </w:rPr>
        <w:t>淨重、容量、數量或度量。</w:t>
      </w:r>
    </w:p>
    <w:p w:rsidR="005F5CEA" w:rsidRPr="001164AB" w:rsidRDefault="005F5CEA" w:rsidP="0058387F">
      <w:pPr>
        <w:pStyle w:val="035"/>
        <w:spacing w:line="455" w:lineRule="exact"/>
        <w:rPr>
          <w:spacing w:val="16"/>
        </w:rPr>
      </w:pPr>
      <w:r w:rsidRPr="00807DD1">
        <w:rPr>
          <w:rFonts w:hint="eastAsia"/>
        </w:rPr>
        <w:t>四、</w:t>
      </w:r>
      <w:r w:rsidRPr="001164AB">
        <w:rPr>
          <w:rFonts w:hint="eastAsia"/>
          <w:spacing w:val="16"/>
        </w:rPr>
        <w:t>農產品經營者名稱、電話號碼及地址；其屬委託製造者，並應標示委託者之名稱、電話號碼及地址。</w:t>
      </w:r>
    </w:p>
    <w:p w:rsidR="005F5CEA" w:rsidRPr="001164AB" w:rsidRDefault="005F5CEA" w:rsidP="0058387F">
      <w:pPr>
        <w:pStyle w:val="035"/>
        <w:spacing w:line="455" w:lineRule="exact"/>
        <w:rPr>
          <w:spacing w:val="2"/>
        </w:rPr>
      </w:pPr>
      <w:r w:rsidRPr="00807DD1">
        <w:rPr>
          <w:rFonts w:hint="eastAsia"/>
        </w:rPr>
        <w:t>五、</w:t>
      </w:r>
      <w:r w:rsidRPr="001164AB">
        <w:rPr>
          <w:rFonts w:hint="eastAsia"/>
          <w:spacing w:val="2"/>
        </w:rPr>
        <w:t>原產地。但已標示製造廠或驗證場所地址，且足以表徵原產地者，得免標示。</w:t>
      </w:r>
    </w:p>
    <w:p w:rsidR="005F5CEA" w:rsidRPr="00214BCF" w:rsidRDefault="005F5CEA" w:rsidP="0058387F">
      <w:pPr>
        <w:pStyle w:val="035"/>
        <w:spacing w:line="455" w:lineRule="exact"/>
        <w:rPr>
          <w:spacing w:val="2"/>
        </w:rPr>
      </w:pPr>
      <w:r w:rsidRPr="00807DD1">
        <w:rPr>
          <w:rFonts w:hint="eastAsia"/>
        </w:rPr>
        <w:t>六、</w:t>
      </w:r>
      <w:r w:rsidRPr="00214BCF">
        <w:rPr>
          <w:rFonts w:hint="eastAsia"/>
          <w:spacing w:val="2"/>
        </w:rPr>
        <w:t>驗證農產品標章、驗證產品編號、字號或追溯碼及驗證機構名稱。</w:t>
      </w:r>
    </w:p>
    <w:p w:rsidR="005F5CEA" w:rsidRPr="00214BCF" w:rsidRDefault="005F5CEA" w:rsidP="0058387F">
      <w:pPr>
        <w:pStyle w:val="035"/>
        <w:spacing w:line="455" w:lineRule="exact"/>
        <w:rPr>
          <w:spacing w:val="2"/>
        </w:rPr>
      </w:pPr>
      <w:r w:rsidRPr="00807DD1">
        <w:rPr>
          <w:rFonts w:hint="eastAsia"/>
        </w:rPr>
        <w:t>七、</w:t>
      </w:r>
      <w:r w:rsidRPr="00214BCF">
        <w:rPr>
          <w:rFonts w:hint="eastAsia"/>
          <w:spacing w:val="2"/>
        </w:rPr>
        <w:t>驗證資訊之查詢管道。</w:t>
      </w:r>
    </w:p>
    <w:p w:rsidR="005F5CEA" w:rsidRPr="00214BCF" w:rsidRDefault="005F5CEA" w:rsidP="0058387F">
      <w:pPr>
        <w:pStyle w:val="035"/>
        <w:spacing w:line="455" w:lineRule="exact"/>
        <w:rPr>
          <w:spacing w:val="2"/>
        </w:rPr>
      </w:pPr>
      <w:r w:rsidRPr="00807DD1">
        <w:rPr>
          <w:rFonts w:hint="eastAsia"/>
        </w:rPr>
        <w:t>八、</w:t>
      </w:r>
      <w:r w:rsidRPr="00214BCF">
        <w:rPr>
          <w:rFonts w:hint="eastAsia"/>
          <w:spacing w:val="2"/>
        </w:rPr>
        <w:t>其他經中央主管機關公告之事項。</w:t>
      </w:r>
    </w:p>
    <w:p w:rsidR="005F5CEA" w:rsidRPr="00214BCF" w:rsidRDefault="005F5CEA" w:rsidP="0058387F">
      <w:pPr>
        <w:pStyle w:val="0342"/>
        <w:spacing w:line="455" w:lineRule="exact"/>
        <w:ind w:left="1417" w:firstLine="568"/>
        <w:rPr>
          <w:spacing w:val="2"/>
        </w:rPr>
      </w:pPr>
      <w:r w:rsidRPr="00214BCF">
        <w:rPr>
          <w:rFonts w:hint="eastAsia"/>
          <w:spacing w:val="2"/>
        </w:rPr>
        <w:t>前項第七款驗證資訊之查詢管道及標示方式，由中央主管機關公告之。</w:t>
      </w:r>
    </w:p>
    <w:p w:rsidR="005F5CEA" w:rsidRPr="00214BCF" w:rsidRDefault="005F5CEA" w:rsidP="0058387F">
      <w:pPr>
        <w:pStyle w:val="0342"/>
        <w:spacing w:line="455" w:lineRule="exact"/>
        <w:ind w:left="1417" w:firstLine="568"/>
        <w:rPr>
          <w:spacing w:val="2"/>
        </w:rPr>
      </w:pPr>
      <w:r w:rsidRPr="00214BCF">
        <w:rPr>
          <w:rFonts w:hint="eastAsia"/>
          <w:spacing w:val="2"/>
        </w:rPr>
        <w:t>因農產品本身、容器或包裝面積、材質，或其他特殊因素，依第一項規定標示顯有困難者，中央主管機關得公告免一部分之標示，或以其他方式標示。</w:t>
      </w:r>
    </w:p>
    <w:p w:rsidR="005F5CEA" w:rsidRPr="00214BCF" w:rsidRDefault="005F5CEA" w:rsidP="0058387F">
      <w:pPr>
        <w:pStyle w:val="0342"/>
        <w:spacing w:line="455" w:lineRule="exact"/>
        <w:ind w:left="1417" w:firstLine="568"/>
        <w:rPr>
          <w:spacing w:val="2"/>
        </w:rPr>
      </w:pPr>
      <w:r w:rsidRPr="00214BCF">
        <w:rPr>
          <w:rFonts w:hint="eastAsia"/>
          <w:spacing w:val="2"/>
        </w:rPr>
        <w:t>第一項各款之標示事項有變更者，應自變更事實發生之日起三個月內更換原有標示；屆期未更換者，視為標示不實。</w:t>
      </w:r>
    </w:p>
    <w:p w:rsidR="005F5CEA" w:rsidRPr="00214BCF" w:rsidRDefault="005F5CEA" w:rsidP="0058387F">
      <w:pPr>
        <w:pStyle w:val="034"/>
        <w:spacing w:line="455" w:lineRule="exact"/>
        <w:rPr>
          <w:spacing w:val="2"/>
        </w:rPr>
      </w:pPr>
      <w:r w:rsidRPr="00807DD1">
        <w:rPr>
          <w:rFonts w:hint="eastAsia"/>
        </w:rPr>
        <w:t>第</w:t>
      </w:r>
      <w:r w:rsidRPr="00807DD1">
        <w:rPr>
          <w:rFonts w:hint="eastAsia"/>
        </w:rPr>
        <w:t xml:space="preserve"> </w:t>
      </w:r>
      <w:r w:rsidRPr="00807DD1">
        <w:rPr>
          <w:rFonts w:hint="eastAsia"/>
        </w:rPr>
        <w:t>十二</w:t>
      </w:r>
      <w:r w:rsidRPr="00807DD1">
        <w:rPr>
          <w:rFonts w:hint="eastAsia"/>
        </w:rPr>
        <w:t xml:space="preserve"> </w:t>
      </w:r>
      <w:r w:rsidRPr="00807DD1">
        <w:rPr>
          <w:rFonts w:hint="eastAsia"/>
        </w:rPr>
        <w:t xml:space="preserve">條　　</w:t>
      </w:r>
      <w:r w:rsidRPr="00214BCF">
        <w:rPr>
          <w:rFonts w:hint="eastAsia"/>
          <w:spacing w:val="2"/>
        </w:rPr>
        <w:t>農產品經營者應依中央主管機關依第四條規定公告之驗證基準，保存驗證農產品之生產、加工、分裝、流通、貯存及販賣過程之相關資料。</w:t>
      </w:r>
    </w:p>
    <w:p w:rsidR="005F5CEA" w:rsidRPr="00214BCF" w:rsidRDefault="005F5CEA" w:rsidP="00912FA8">
      <w:pPr>
        <w:pStyle w:val="0342"/>
        <w:spacing w:line="474" w:lineRule="exact"/>
        <w:ind w:left="1417" w:firstLine="568"/>
        <w:rPr>
          <w:spacing w:val="2"/>
        </w:rPr>
      </w:pPr>
      <w:r w:rsidRPr="00214BCF">
        <w:rPr>
          <w:rFonts w:hint="eastAsia"/>
          <w:spacing w:val="2"/>
        </w:rPr>
        <w:lastRenderedPageBreak/>
        <w:t>主管機關得派員進入農產品經營者之生產、加工、分裝、貯存、販賣及其他經營場所，執行檢查、檢驗或要求農產品經營者提供前項相關資料，任何人不得規避、妨礙、拒絕或提供不實資料。</w:t>
      </w:r>
    </w:p>
    <w:p w:rsidR="005F5CEA" w:rsidRPr="00214BCF" w:rsidRDefault="005F5CEA" w:rsidP="00912FA8">
      <w:pPr>
        <w:pStyle w:val="0342"/>
        <w:spacing w:line="474" w:lineRule="exact"/>
        <w:ind w:left="1417" w:firstLine="568"/>
        <w:rPr>
          <w:spacing w:val="2"/>
        </w:rPr>
      </w:pPr>
      <w:r w:rsidRPr="00214BCF">
        <w:rPr>
          <w:rFonts w:hint="eastAsia"/>
          <w:spacing w:val="2"/>
        </w:rPr>
        <w:t>經檢查或檢驗之結果不符本法規定之農產品，主管機關除依本法規定處罰外，並得令其禁止移動、限期改正、回收、銷毀或為其他適當之處置。</w:t>
      </w:r>
    </w:p>
    <w:p w:rsidR="005F5CEA" w:rsidRPr="00214BCF" w:rsidRDefault="005F5CEA" w:rsidP="00912FA8">
      <w:pPr>
        <w:pStyle w:val="034"/>
        <w:spacing w:line="474" w:lineRule="exact"/>
        <w:rPr>
          <w:spacing w:val="2"/>
        </w:rPr>
      </w:pPr>
      <w:r w:rsidRPr="00807DD1">
        <w:rPr>
          <w:rFonts w:hint="eastAsia"/>
        </w:rPr>
        <w:t>第</w:t>
      </w:r>
      <w:r w:rsidRPr="00807DD1">
        <w:rPr>
          <w:rFonts w:hint="eastAsia"/>
        </w:rPr>
        <w:t xml:space="preserve"> </w:t>
      </w:r>
      <w:r w:rsidRPr="00807DD1">
        <w:rPr>
          <w:rFonts w:hint="eastAsia"/>
        </w:rPr>
        <w:t>十三</w:t>
      </w:r>
      <w:r w:rsidRPr="00807DD1">
        <w:rPr>
          <w:rFonts w:hint="eastAsia"/>
        </w:rPr>
        <w:t xml:space="preserve"> </w:t>
      </w:r>
      <w:r w:rsidRPr="00807DD1">
        <w:rPr>
          <w:rFonts w:hint="eastAsia"/>
        </w:rPr>
        <w:t xml:space="preserve">條　　</w:t>
      </w:r>
      <w:r w:rsidRPr="00214BCF">
        <w:rPr>
          <w:rFonts w:hint="eastAsia"/>
          <w:spacing w:val="2"/>
        </w:rPr>
        <w:t>依前條規定執行檢查或檢驗之人員，應出示有關執行職務之證明文件或顯示足資辨別之標誌；在販賣場所抽取之樣品應給付價款；其檢查、檢驗及其他應遵行事項之辦法，由中央主管機關定之。</w:t>
      </w:r>
    </w:p>
    <w:p w:rsidR="005F5CEA" w:rsidRPr="00214BCF" w:rsidRDefault="005F5CEA" w:rsidP="00912FA8">
      <w:pPr>
        <w:pStyle w:val="0342"/>
        <w:spacing w:line="474" w:lineRule="exact"/>
        <w:ind w:left="1417" w:firstLine="568"/>
        <w:rPr>
          <w:spacing w:val="2"/>
        </w:rPr>
      </w:pPr>
      <w:r w:rsidRPr="00214BCF">
        <w:rPr>
          <w:rFonts w:hint="eastAsia"/>
          <w:spacing w:val="2"/>
        </w:rPr>
        <w:t>前項之檢查或檢驗，主管機關得委任所屬機關（構）或委託其他機關（構）、學校、法人、團體或個人辦理。</w:t>
      </w:r>
    </w:p>
    <w:p w:rsidR="005F5CEA" w:rsidRPr="00214BCF" w:rsidRDefault="005F5CEA" w:rsidP="00912FA8">
      <w:pPr>
        <w:pStyle w:val="034"/>
        <w:spacing w:line="474" w:lineRule="exact"/>
        <w:rPr>
          <w:spacing w:val="2"/>
        </w:rPr>
      </w:pPr>
      <w:r w:rsidRPr="00807DD1">
        <w:rPr>
          <w:rFonts w:hint="eastAsia"/>
        </w:rPr>
        <w:t>第</w:t>
      </w:r>
      <w:r w:rsidRPr="00807DD1">
        <w:rPr>
          <w:rFonts w:hint="eastAsia"/>
        </w:rPr>
        <w:t xml:space="preserve"> </w:t>
      </w:r>
      <w:r w:rsidRPr="00807DD1">
        <w:rPr>
          <w:rFonts w:hint="eastAsia"/>
        </w:rPr>
        <w:t>十四</w:t>
      </w:r>
      <w:r w:rsidRPr="00807DD1">
        <w:rPr>
          <w:rFonts w:hint="eastAsia"/>
        </w:rPr>
        <w:t xml:space="preserve"> </w:t>
      </w:r>
      <w:r w:rsidRPr="00807DD1">
        <w:rPr>
          <w:rFonts w:hint="eastAsia"/>
        </w:rPr>
        <w:t xml:space="preserve">條　　</w:t>
      </w:r>
      <w:r w:rsidRPr="00214BCF">
        <w:rPr>
          <w:rFonts w:hint="eastAsia"/>
          <w:spacing w:val="2"/>
        </w:rPr>
        <w:t>農產品之檢驗方法，由中央主管機關會商中央目的事業主管機關後公告之；未公告者，依序</w:t>
      </w:r>
      <w:proofErr w:type="gramStart"/>
      <w:r w:rsidRPr="00214BCF">
        <w:rPr>
          <w:rFonts w:hint="eastAsia"/>
          <w:spacing w:val="2"/>
        </w:rPr>
        <w:t>準</w:t>
      </w:r>
      <w:proofErr w:type="gramEnd"/>
      <w:r w:rsidRPr="00214BCF">
        <w:rPr>
          <w:rFonts w:hint="eastAsia"/>
          <w:spacing w:val="2"/>
        </w:rPr>
        <w:t>用下列檢驗方法：</w:t>
      </w:r>
    </w:p>
    <w:p w:rsidR="005F5CEA" w:rsidRPr="00214BCF" w:rsidRDefault="005F5CEA" w:rsidP="00912FA8">
      <w:pPr>
        <w:pStyle w:val="035"/>
        <w:spacing w:line="474" w:lineRule="exact"/>
        <w:rPr>
          <w:spacing w:val="2"/>
        </w:rPr>
      </w:pPr>
      <w:r w:rsidRPr="00807DD1">
        <w:rPr>
          <w:rFonts w:hint="eastAsia"/>
        </w:rPr>
        <w:t>一、</w:t>
      </w:r>
      <w:r w:rsidRPr="00214BCF">
        <w:rPr>
          <w:rFonts w:hint="eastAsia"/>
          <w:spacing w:val="2"/>
        </w:rPr>
        <w:t>食品安全衛生管理法所定檢驗方法。</w:t>
      </w:r>
    </w:p>
    <w:p w:rsidR="005F5CEA" w:rsidRPr="00214BCF" w:rsidRDefault="005F5CEA" w:rsidP="00912FA8">
      <w:pPr>
        <w:pStyle w:val="035"/>
        <w:spacing w:line="474" w:lineRule="exact"/>
        <w:rPr>
          <w:spacing w:val="2"/>
        </w:rPr>
      </w:pPr>
      <w:r w:rsidRPr="00807DD1">
        <w:rPr>
          <w:rFonts w:hint="eastAsia"/>
        </w:rPr>
        <w:t>二、</w:t>
      </w:r>
      <w:r w:rsidRPr="00214BCF">
        <w:rPr>
          <w:rFonts w:hint="eastAsia"/>
          <w:spacing w:val="2"/>
        </w:rPr>
        <w:t>國家標準。</w:t>
      </w:r>
    </w:p>
    <w:p w:rsidR="005F5CEA" w:rsidRPr="00214BCF" w:rsidRDefault="005F5CEA" w:rsidP="00912FA8">
      <w:pPr>
        <w:pStyle w:val="035"/>
        <w:spacing w:line="474" w:lineRule="exact"/>
        <w:rPr>
          <w:spacing w:val="2"/>
        </w:rPr>
      </w:pPr>
      <w:r w:rsidRPr="00807DD1">
        <w:rPr>
          <w:rFonts w:hint="eastAsia"/>
        </w:rPr>
        <w:t>三、</w:t>
      </w:r>
      <w:r w:rsidRPr="00214BCF">
        <w:rPr>
          <w:rFonts w:hint="eastAsia"/>
          <w:spacing w:val="2"/>
        </w:rPr>
        <w:t>國際間認可之方法。</w:t>
      </w:r>
    </w:p>
    <w:p w:rsidR="005F5CEA" w:rsidRPr="00214BCF" w:rsidRDefault="005F5CEA" w:rsidP="00912FA8">
      <w:pPr>
        <w:pStyle w:val="034"/>
        <w:spacing w:line="474" w:lineRule="exact"/>
        <w:rPr>
          <w:spacing w:val="2"/>
        </w:rPr>
      </w:pPr>
      <w:r w:rsidRPr="00807DD1">
        <w:rPr>
          <w:rFonts w:hint="eastAsia"/>
        </w:rPr>
        <w:t>第</w:t>
      </w:r>
      <w:r w:rsidRPr="00807DD1">
        <w:rPr>
          <w:rFonts w:hint="eastAsia"/>
        </w:rPr>
        <w:t xml:space="preserve"> </w:t>
      </w:r>
      <w:r w:rsidRPr="00807DD1">
        <w:rPr>
          <w:rFonts w:hint="eastAsia"/>
        </w:rPr>
        <w:t>十五</w:t>
      </w:r>
      <w:r w:rsidRPr="00807DD1">
        <w:rPr>
          <w:rFonts w:hint="eastAsia"/>
        </w:rPr>
        <w:t xml:space="preserve"> </w:t>
      </w:r>
      <w:r w:rsidRPr="00807DD1">
        <w:rPr>
          <w:rFonts w:hint="eastAsia"/>
        </w:rPr>
        <w:t xml:space="preserve">條　　</w:t>
      </w:r>
      <w:r w:rsidRPr="00214BCF">
        <w:rPr>
          <w:rFonts w:hint="eastAsia"/>
          <w:spacing w:val="2"/>
        </w:rPr>
        <w:t>農產品經營者對於檢驗結果有異議，應於收到通知後十五日內，繳納檢驗費用，向原抽驗機關申請</w:t>
      </w:r>
      <w:proofErr w:type="gramStart"/>
      <w:r w:rsidRPr="00214BCF">
        <w:rPr>
          <w:rFonts w:hint="eastAsia"/>
          <w:spacing w:val="2"/>
        </w:rPr>
        <w:t>複</w:t>
      </w:r>
      <w:proofErr w:type="gramEnd"/>
      <w:r w:rsidRPr="00214BCF">
        <w:rPr>
          <w:rFonts w:hint="eastAsia"/>
          <w:spacing w:val="2"/>
        </w:rPr>
        <w:t>驗，並以一次為限。</w:t>
      </w:r>
    </w:p>
    <w:p w:rsidR="005F5CEA" w:rsidRPr="00214BCF" w:rsidRDefault="005F5CEA" w:rsidP="00912FA8">
      <w:pPr>
        <w:pStyle w:val="0342"/>
        <w:spacing w:line="474" w:lineRule="exact"/>
        <w:ind w:left="1417" w:firstLine="568"/>
        <w:rPr>
          <w:spacing w:val="2"/>
        </w:rPr>
      </w:pPr>
      <w:r w:rsidRPr="00214BCF">
        <w:rPr>
          <w:rFonts w:hint="eastAsia"/>
          <w:spacing w:val="2"/>
        </w:rPr>
        <w:t>前項受理</w:t>
      </w:r>
      <w:proofErr w:type="gramStart"/>
      <w:r w:rsidRPr="00214BCF">
        <w:rPr>
          <w:rFonts w:hint="eastAsia"/>
          <w:spacing w:val="2"/>
        </w:rPr>
        <w:t>複</w:t>
      </w:r>
      <w:proofErr w:type="gramEnd"/>
      <w:r w:rsidRPr="00214BCF">
        <w:rPr>
          <w:rFonts w:hint="eastAsia"/>
          <w:spacing w:val="2"/>
        </w:rPr>
        <w:t>驗機關應於七日內通知執行檢驗者就原檢體</w:t>
      </w:r>
      <w:proofErr w:type="gramStart"/>
      <w:r w:rsidRPr="00214BCF">
        <w:rPr>
          <w:rFonts w:hint="eastAsia"/>
          <w:spacing w:val="2"/>
        </w:rPr>
        <w:t>複</w:t>
      </w:r>
      <w:proofErr w:type="gramEnd"/>
      <w:r w:rsidRPr="00214BCF">
        <w:rPr>
          <w:rFonts w:hint="eastAsia"/>
          <w:spacing w:val="2"/>
        </w:rPr>
        <w:t>驗之。但檢體已變質或無適當方法可資保存者，不予受理。</w:t>
      </w:r>
    </w:p>
    <w:p w:rsidR="005F5CEA" w:rsidRPr="00214BCF" w:rsidRDefault="005F5CEA" w:rsidP="00912FA8">
      <w:pPr>
        <w:pStyle w:val="034"/>
        <w:spacing w:line="474" w:lineRule="exact"/>
        <w:rPr>
          <w:spacing w:val="2"/>
        </w:rPr>
      </w:pPr>
      <w:r w:rsidRPr="00807DD1">
        <w:rPr>
          <w:rFonts w:hint="eastAsia"/>
        </w:rPr>
        <w:lastRenderedPageBreak/>
        <w:t>第</w:t>
      </w:r>
      <w:r w:rsidRPr="00807DD1">
        <w:rPr>
          <w:rFonts w:hint="eastAsia"/>
        </w:rPr>
        <w:t xml:space="preserve"> </w:t>
      </w:r>
      <w:r w:rsidRPr="00807DD1">
        <w:rPr>
          <w:rFonts w:hint="eastAsia"/>
        </w:rPr>
        <w:t>十六</w:t>
      </w:r>
      <w:r w:rsidRPr="00807DD1">
        <w:rPr>
          <w:rFonts w:hint="eastAsia"/>
        </w:rPr>
        <w:t xml:space="preserve"> </w:t>
      </w:r>
      <w:r w:rsidRPr="00807DD1">
        <w:rPr>
          <w:rFonts w:hint="eastAsia"/>
        </w:rPr>
        <w:t xml:space="preserve">條　　</w:t>
      </w:r>
      <w:r w:rsidRPr="00214BCF">
        <w:rPr>
          <w:rFonts w:hint="eastAsia"/>
          <w:spacing w:val="2"/>
        </w:rPr>
        <w:t>農產品經營者於農產品流通、販賣前，得將溯源資訊登錄於中央主管機關所建系統，並標示於產品本身、包裝或容器上。</w:t>
      </w:r>
    </w:p>
    <w:p w:rsidR="005F5CEA" w:rsidRPr="00214BCF" w:rsidRDefault="005F5CEA" w:rsidP="00912FA8">
      <w:pPr>
        <w:pStyle w:val="0342"/>
        <w:spacing w:line="474" w:lineRule="exact"/>
        <w:ind w:leftChars="0" w:left="1418" w:firstLine="568"/>
        <w:rPr>
          <w:spacing w:val="2"/>
        </w:rPr>
      </w:pPr>
      <w:r w:rsidRPr="00214BCF">
        <w:rPr>
          <w:rFonts w:hint="eastAsia"/>
          <w:spacing w:val="2"/>
        </w:rPr>
        <w:t>前項溯源資訊之項目及標示方式，由中央主管機關公告之。</w:t>
      </w:r>
    </w:p>
    <w:p w:rsidR="005F5CEA" w:rsidRPr="00214BCF" w:rsidRDefault="005F5CEA" w:rsidP="00912FA8">
      <w:pPr>
        <w:pStyle w:val="0342"/>
        <w:spacing w:line="474" w:lineRule="exact"/>
        <w:ind w:leftChars="0" w:left="1418" w:firstLine="568"/>
        <w:rPr>
          <w:spacing w:val="2"/>
        </w:rPr>
      </w:pPr>
      <w:r w:rsidRPr="00214BCF">
        <w:rPr>
          <w:rFonts w:hint="eastAsia"/>
          <w:spacing w:val="2"/>
        </w:rPr>
        <w:t>中央主管機關於必要時得公告指定特定品項農產品或一定規模之農產品經營者，應依第一項規定登錄溯源資訊，並依前項規定公告之方式標示。</w:t>
      </w:r>
    </w:p>
    <w:p w:rsidR="005F5CEA" w:rsidRPr="00214BCF" w:rsidRDefault="005F5CEA" w:rsidP="00912FA8">
      <w:pPr>
        <w:pStyle w:val="034"/>
        <w:spacing w:line="474" w:lineRule="exact"/>
        <w:rPr>
          <w:spacing w:val="2"/>
        </w:rPr>
      </w:pPr>
      <w:r w:rsidRPr="00807DD1">
        <w:rPr>
          <w:rFonts w:hint="eastAsia"/>
        </w:rPr>
        <w:t>第</w:t>
      </w:r>
      <w:r w:rsidRPr="00807DD1">
        <w:rPr>
          <w:rFonts w:hint="eastAsia"/>
        </w:rPr>
        <w:t xml:space="preserve"> </w:t>
      </w:r>
      <w:r w:rsidRPr="00807DD1">
        <w:rPr>
          <w:rFonts w:hint="eastAsia"/>
        </w:rPr>
        <w:t>十七</w:t>
      </w:r>
      <w:r w:rsidRPr="00807DD1">
        <w:rPr>
          <w:rFonts w:hint="eastAsia"/>
        </w:rPr>
        <w:t xml:space="preserve"> </w:t>
      </w:r>
      <w:r w:rsidRPr="00807DD1">
        <w:rPr>
          <w:rFonts w:hint="eastAsia"/>
        </w:rPr>
        <w:t xml:space="preserve">條　　</w:t>
      </w:r>
      <w:r w:rsidRPr="00214BCF">
        <w:rPr>
          <w:rFonts w:hint="eastAsia"/>
          <w:spacing w:val="2"/>
        </w:rPr>
        <w:t>經中央主管機關公告類別及規模之農產品經營者應實施自主管理，訂定農產品安全監測計畫，確保農產品衛生安全。</w:t>
      </w:r>
    </w:p>
    <w:p w:rsidR="005F5CEA" w:rsidRPr="00214BCF" w:rsidRDefault="005F5CEA" w:rsidP="00912FA8">
      <w:pPr>
        <w:pStyle w:val="0342"/>
        <w:spacing w:line="474" w:lineRule="exact"/>
        <w:ind w:leftChars="0" w:left="1418" w:firstLine="568"/>
        <w:rPr>
          <w:spacing w:val="2"/>
        </w:rPr>
      </w:pPr>
      <w:r w:rsidRPr="00214BCF">
        <w:rPr>
          <w:rFonts w:hint="eastAsia"/>
          <w:spacing w:val="2"/>
        </w:rPr>
        <w:t>前項應訂定農產品安全監測計畫之農產品經營者類別及規模與計畫內容，由中央主管機關公告之。</w:t>
      </w:r>
    </w:p>
    <w:p w:rsidR="005F5CEA" w:rsidRPr="00214BCF" w:rsidRDefault="005F5CEA" w:rsidP="00912FA8">
      <w:pPr>
        <w:pStyle w:val="034"/>
        <w:spacing w:line="474" w:lineRule="exact"/>
        <w:rPr>
          <w:spacing w:val="2"/>
        </w:rPr>
      </w:pPr>
      <w:r w:rsidRPr="00807DD1">
        <w:rPr>
          <w:rFonts w:hint="eastAsia"/>
        </w:rPr>
        <w:t>第</w:t>
      </w:r>
      <w:r w:rsidRPr="00807DD1">
        <w:rPr>
          <w:rFonts w:hint="eastAsia"/>
        </w:rPr>
        <w:t xml:space="preserve"> </w:t>
      </w:r>
      <w:r w:rsidRPr="00807DD1">
        <w:rPr>
          <w:rFonts w:hint="eastAsia"/>
        </w:rPr>
        <w:t>十八</w:t>
      </w:r>
      <w:r w:rsidRPr="00807DD1">
        <w:rPr>
          <w:rFonts w:hint="eastAsia"/>
        </w:rPr>
        <w:t xml:space="preserve"> </w:t>
      </w:r>
      <w:r w:rsidRPr="00807DD1">
        <w:rPr>
          <w:rFonts w:hint="eastAsia"/>
        </w:rPr>
        <w:t xml:space="preserve">條　　</w:t>
      </w:r>
      <w:r w:rsidRPr="00214BCF">
        <w:rPr>
          <w:rFonts w:hint="eastAsia"/>
          <w:spacing w:val="2"/>
        </w:rPr>
        <w:t>農民或農民團體以國產溯源農產品、驗證農產品、有機農產品、有機轉型期農產品或其他經中央主管機關指定之農產品為原料，於一定規模以下且合法之農產品加工設施，進行特定品項之加工者，得向直轄市、縣（市）主管機關申請登記為農產品初級加工場。</w:t>
      </w:r>
    </w:p>
    <w:p w:rsidR="005F5CEA" w:rsidRPr="00214BCF" w:rsidRDefault="005F5CEA" w:rsidP="00912FA8">
      <w:pPr>
        <w:pStyle w:val="0342"/>
        <w:spacing w:line="474" w:lineRule="exact"/>
        <w:ind w:leftChars="0" w:left="1418" w:firstLine="568"/>
        <w:rPr>
          <w:spacing w:val="2"/>
        </w:rPr>
      </w:pPr>
      <w:r w:rsidRPr="00214BCF">
        <w:rPr>
          <w:rFonts w:hint="eastAsia"/>
          <w:spacing w:val="2"/>
        </w:rPr>
        <w:t>前項中央主管機關指定之農產品、一定規模、合法之農產品加工設施、申請登記之條件、程序、應檢附文件、有效期限、變更、廢止及其他應遵行事項之辦法，由中央主管機關定之。</w:t>
      </w:r>
    </w:p>
    <w:p w:rsidR="005F5CEA" w:rsidRPr="00214BCF" w:rsidRDefault="005F5CEA" w:rsidP="00912FA8">
      <w:pPr>
        <w:pStyle w:val="0342"/>
        <w:spacing w:line="474" w:lineRule="exact"/>
        <w:ind w:leftChars="0" w:left="1418" w:firstLine="568"/>
        <w:rPr>
          <w:spacing w:val="2"/>
        </w:rPr>
      </w:pPr>
      <w:r w:rsidRPr="00214BCF">
        <w:rPr>
          <w:rFonts w:hint="eastAsia"/>
          <w:spacing w:val="2"/>
        </w:rPr>
        <w:t>第一項之特定品項加工產品及其加工方式由中央主管機關公告之。</w:t>
      </w:r>
    </w:p>
    <w:p w:rsidR="005F5CEA" w:rsidRPr="00214BCF" w:rsidRDefault="005F5CEA" w:rsidP="00314C8A">
      <w:pPr>
        <w:pStyle w:val="034"/>
        <w:spacing w:line="474" w:lineRule="exact"/>
        <w:rPr>
          <w:spacing w:val="2"/>
        </w:rPr>
      </w:pPr>
      <w:r w:rsidRPr="00807DD1">
        <w:rPr>
          <w:rFonts w:hint="eastAsia"/>
        </w:rPr>
        <w:lastRenderedPageBreak/>
        <w:t>第</w:t>
      </w:r>
      <w:r w:rsidRPr="00807DD1">
        <w:rPr>
          <w:rFonts w:hint="eastAsia"/>
        </w:rPr>
        <w:t xml:space="preserve"> </w:t>
      </w:r>
      <w:r w:rsidRPr="00807DD1">
        <w:rPr>
          <w:rFonts w:hint="eastAsia"/>
        </w:rPr>
        <w:t>十九</w:t>
      </w:r>
      <w:r w:rsidRPr="00807DD1">
        <w:rPr>
          <w:rFonts w:hint="eastAsia"/>
        </w:rPr>
        <w:t xml:space="preserve"> </w:t>
      </w:r>
      <w:r w:rsidRPr="00807DD1">
        <w:rPr>
          <w:rFonts w:hint="eastAsia"/>
        </w:rPr>
        <w:t xml:space="preserve">條　　</w:t>
      </w:r>
      <w:r w:rsidRPr="00214BCF">
        <w:rPr>
          <w:rFonts w:hint="eastAsia"/>
          <w:spacing w:val="2"/>
        </w:rPr>
        <w:t>為穩定農業生產及銷售，增加初級農產加工品項目種類，主管機關得提供以下協助：</w:t>
      </w:r>
    </w:p>
    <w:p w:rsidR="005F5CEA" w:rsidRPr="00214BCF" w:rsidRDefault="005F5CEA" w:rsidP="00314C8A">
      <w:pPr>
        <w:pStyle w:val="035"/>
        <w:spacing w:line="474" w:lineRule="exact"/>
        <w:rPr>
          <w:spacing w:val="2"/>
        </w:rPr>
      </w:pPr>
      <w:r w:rsidRPr="00807DD1">
        <w:rPr>
          <w:rFonts w:hint="eastAsia"/>
        </w:rPr>
        <w:t>一、</w:t>
      </w:r>
      <w:r w:rsidRPr="00214BCF">
        <w:rPr>
          <w:rFonts w:hint="eastAsia"/>
          <w:spacing w:val="2"/>
        </w:rPr>
        <w:t>農產品初級加工品開發諮詢，含加工、分裝、流通及販賣等相關流程。</w:t>
      </w:r>
    </w:p>
    <w:p w:rsidR="005F5CEA" w:rsidRPr="00214BCF" w:rsidRDefault="005F5CEA" w:rsidP="00314C8A">
      <w:pPr>
        <w:pStyle w:val="035"/>
        <w:spacing w:line="474" w:lineRule="exact"/>
        <w:rPr>
          <w:spacing w:val="2"/>
        </w:rPr>
      </w:pPr>
      <w:r w:rsidRPr="00807DD1">
        <w:rPr>
          <w:rFonts w:hint="eastAsia"/>
        </w:rPr>
        <w:t>二、</w:t>
      </w:r>
      <w:r w:rsidRPr="00214BCF">
        <w:rPr>
          <w:rFonts w:hint="eastAsia"/>
          <w:spacing w:val="2"/>
        </w:rPr>
        <w:t>農產品初級加工相關法規諮詢。</w:t>
      </w:r>
    </w:p>
    <w:p w:rsidR="005F5CEA" w:rsidRPr="00214BCF" w:rsidRDefault="005F5CEA" w:rsidP="00314C8A">
      <w:pPr>
        <w:pStyle w:val="035"/>
        <w:spacing w:line="474" w:lineRule="exact"/>
        <w:rPr>
          <w:spacing w:val="2"/>
        </w:rPr>
      </w:pPr>
      <w:r w:rsidRPr="00807DD1">
        <w:rPr>
          <w:rFonts w:hint="eastAsia"/>
        </w:rPr>
        <w:t>三、</w:t>
      </w:r>
      <w:r w:rsidRPr="00214BCF">
        <w:rPr>
          <w:rFonts w:hint="eastAsia"/>
          <w:spacing w:val="2"/>
        </w:rPr>
        <w:t>初級農產加工知識及技術指導。</w:t>
      </w:r>
    </w:p>
    <w:p w:rsidR="005F5CEA" w:rsidRPr="00214BCF" w:rsidRDefault="005F5CEA" w:rsidP="00314C8A">
      <w:pPr>
        <w:pStyle w:val="035"/>
        <w:spacing w:line="474" w:lineRule="exact"/>
        <w:rPr>
          <w:spacing w:val="2"/>
        </w:rPr>
      </w:pPr>
      <w:r w:rsidRPr="00807DD1">
        <w:rPr>
          <w:rFonts w:hint="eastAsia"/>
        </w:rPr>
        <w:t>四、</w:t>
      </w:r>
      <w:r w:rsidRPr="00214BCF">
        <w:rPr>
          <w:rFonts w:hint="eastAsia"/>
          <w:spacing w:val="2"/>
        </w:rPr>
        <w:t>農產加工實物打樣測試。</w:t>
      </w:r>
    </w:p>
    <w:p w:rsidR="005F5CEA" w:rsidRPr="00214BCF" w:rsidRDefault="005F5CEA" w:rsidP="00314C8A">
      <w:pPr>
        <w:pStyle w:val="035"/>
        <w:spacing w:line="474" w:lineRule="exact"/>
        <w:rPr>
          <w:spacing w:val="2"/>
        </w:rPr>
      </w:pPr>
      <w:r w:rsidRPr="00807DD1">
        <w:rPr>
          <w:rFonts w:hint="eastAsia"/>
        </w:rPr>
        <w:t>五、</w:t>
      </w:r>
      <w:r w:rsidRPr="00214BCF">
        <w:rPr>
          <w:rFonts w:hint="eastAsia"/>
          <w:spacing w:val="2"/>
        </w:rPr>
        <w:t>其他與農產品初級加工相關之事項。</w:t>
      </w:r>
    </w:p>
    <w:p w:rsidR="005F5CEA" w:rsidRPr="00214BCF" w:rsidRDefault="005F5CEA" w:rsidP="00314C8A">
      <w:pPr>
        <w:pStyle w:val="0342"/>
        <w:spacing w:line="474" w:lineRule="exact"/>
        <w:ind w:left="1417" w:firstLine="568"/>
        <w:rPr>
          <w:spacing w:val="2"/>
        </w:rPr>
      </w:pPr>
      <w:r w:rsidRPr="00214BCF">
        <w:rPr>
          <w:rFonts w:hint="eastAsia"/>
          <w:spacing w:val="2"/>
        </w:rPr>
        <w:t>前項協助，主管機關得委由相關機關（構）、法人或團體辦理。</w:t>
      </w:r>
    </w:p>
    <w:p w:rsidR="005F5CEA" w:rsidRPr="00214BCF" w:rsidRDefault="005F5CEA" w:rsidP="00314C8A">
      <w:pPr>
        <w:pStyle w:val="034"/>
        <w:spacing w:line="474" w:lineRule="exact"/>
        <w:rPr>
          <w:spacing w:val="2"/>
        </w:rPr>
      </w:pPr>
      <w:r w:rsidRPr="00807DD1">
        <w:rPr>
          <w:rFonts w:hint="eastAsia"/>
        </w:rPr>
        <w:t>第</w:t>
      </w:r>
      <w:r w:rsidRPr="00807DD1">
        <w:rPr>
          <w:rFonts w:hint="eastAsia"/>
        </w:rPr>
        <w:t xml:space="preserve"> </w:t>
      </w:r>
      <w:r w:rsidRPr="00807DD1">
        <w:rPr>
          <w:rFonts w:hint="eastAsia"/>
        </w:rPr>
        <w:t>二十</w:t>
      </w:r>
      <w:r w:rsidRPr="00807DD1">
        <w:rPr>
          <w:rFonts w:hint="eastAsia"/>
        </w:rPr>
        <w:t xml:space="preserve"> </w:t>
      </w:r>
      <w:r w:rsidRPr="00807DD1">
        <w:rPr>
          <w:rFonts w:hint="eastAsia"/>
        </w:rPr>
        <w:t xml:space="preserve">條　　</w:t>
      </w:r>
      <w:r w:rsidRPr="00214BCF">
        <w:rPr>
          <w:rFonts w:hint="eastAsia"/>
          <w:spacing w:val="2"/>
        </w:rPr>
        <w:t>農產品之標示或廣告不得擅自使用中央主管機關或其所屬機關（構）之名義。</w:t>
      </w:r>
    </w:p>
    <w:p w:rsidR="005F5CEA" w:rsidRPr="00214BCF" w:rsidRDefault="005F5CEA" w:rsidP="00314C8A">
      <w:pPr>
        <w:pStyle w:val="0342"/>
        <w:spacing w:line="474" w:lineRule="exact"/>
        <w:ind w:left="1417" w:firstLine="568"/>
        <w:rPr>
          <w:spacing w:val="2"/>
        </w:rPr>
      </w:pPr>
      <w:r w:rsidRPr="00214BCF">
        <w:rPr>
          <w:rFonts w:hint="eastAsia"/>
          <w:spacing w:val="2"/>
        </w:rPr>
        <w:t>提供平</w:t>
      </w:r>
      <w:proofErr w:type="gramStart"/>
      <w:r w:rsidRPr="00214BCF">
        <w:rPr>
          <w:rFonts w:hint="eastAsia"/>
          <w:spacing w:val="2"/>
        </w:rPr>
        <w:t>臺</w:t>
      </w:r>
      <w:proofErr w:type="gramEnd"/>
      <w:r w:rsidRPr="00214BCF">
        <w:rPr>
          <w:rFonts w:hint="eastAsia"/>
          <w:spacing w:val="2"/>
        </w:rPr>
        <w:t>或受委託刊播之廣告涉及驗證農產品、溯源農產品或使用中央主管機關或其所屬機關（構）之名義者，其提供平</w:t>
      </w:r>
      <w:proofErr w:type="gramStart"/>
      <w:r w:rsidRPr="00214BCF">
        <w:rPr>
          <w:rFonts w:hint="eastAsia"/>
          <w:spacing w:val="2"/>
        </w:rPr>
        <w:t>臺</w:t>
      </w:r>
      <w:proofErr w:type="gramEnd"/>
      <w:r w:rsidRPr="00214BCF">
        <w:rPr>
          <w:rFonts w:hint="eastAsia"/>
          <w:spacing w:val="2"/>
        </w:rPr>
        <w:t>或受委託刊播廣告之業者，應自廣告刊播之日起六個月，保存於平</w:t>
      </w:r>
      <w:proofErr w:type="gramStart"/>
      <w:r w:rsidRPr="00214BCF">
        <w:rPr>
          <w:rFonts w:hint="eastAsia"/>
          <w:spacing w:val="2"/>
        </w:rPr>
        <w:t>臺</w:t>
      </w:r>
      <w:proofErr w:type="gramEnd"/>
      <w:r w:rsidRPr="00214BCF">
        <w:rPr>
          <w:rFonts w:hint="eastAsia"/>
          <w:spacing w:val="2"/>
        </w:rPr>
        <w:t>上或委託刊播廣告者之相關資料，且於主管機關要求提供時，不得規避、妨礙、拒絕或提供不實資料。</w:t>
      </w:r>
    </w:p>
    <w:p w:rsidR="005F5CEA" w:rsidRPr="00214BCF" w:rsidRDefault="005F5CEA" w:rsidP="00314C8A">
      <w:pPr>
        <w:pStyle w:val="0342"/>
        <w:spacing w:line="474" w:lineRule="exact"/>
        <w:ind w:left="1417" w:firstLine="568"/>
        <w:rPr>
          <w:spacing w:val="2"/>
        </w:rPr>
      </w:pPr>
      <w:r w:rsidRPr="00214BCF">
        <w:rPr>
          <w:rFonts w:hint="eastAsia"/>
          <w:spacing w:val="2"/>
        </w:rPr>
        <w:t>前項相關資料之項目、保存方式及其他應遵行事項之辦法，由中央主管機關定之。</w:t>
      </w:r>
    </w:p>
    <w:p w:rsidR="005F5CEA" w:rsidRPr="00214BCF" w:rsidRDefault="005F5CEA" w:rsidP="00314C8A">
      <w:pPr>
        <w:pStyle w:val="034"/>
        <w:spacing w:line="474" w:lineRule="exact"/>
        <w:rPr>
          <w:spacing w:val="2"/>
        </w:rPr>
      </w:pPr>
      <w:r w:rsidRPr="00807DD1">
        <w:rPr>
          <w:rFonts w:hint="eastAsia"/>
        </w:rPr>
        <w:t xml:space="preserve">第二十一條　　</w:t>
      </w:r>
      <w:r w:rsidRPr="00214BCF">
        <w:rPr>
          <w:rFonts w:hint="eastAsia"/>
          <w:spacing w:val="2"/>
        </w:rPr>
        <w:t>主管機關對於檢舉查獲違反本法規定者，除對檢舉人身分資料保守秘密外，並應給予獎勵。</w:t>
      </w:r>
    </w:p>
    <w:p w:rsidR="005F5CEA" w:rsidRPr="00214BCF" w:rsidRDefault="005F5CEA" w:rsidP="00314C8A">
      <w:pPr>
        <w:pStyle w:val="0342"/>
        <w:spacing w:line="474" w:lineRule="exact"/>
        <w:ind w:left="1417" w:firstLine="568"/>
        <w:rPr>
          <w:spacing w:val="2"/>
        </w:rPr>
      </w:pPr>
      <w:r w:rsidRPr="00214BCF">
        <w:rPr>
          <w:rFonts w:hint="eastAsia"/>
          <w:spacing w:val="2"/>
        </w:rPr>
        <w:t>前項檢舉獎勵辦法，由中央主管機關定之。</w:t>
      </w:r>
    </w:p>
    <w:p w:rsidR="005F5CEA" w:rsidRPr="00807DD1" w:rsidRDefault="005F5CEA" w:rsidP="00314C8A">
      <w:pPr>
        <w:pStyle w:val="033"/>
        <w:spacing w:line="474" w:lineRule="exact"/>
        <w:ind w:leftChars="900" w:left="3161" w:hanging="641"/>
      </w:pPr>
      <w:r w:rsidRPr="00807DD1">
        <w:rPr>
          <w:rFonts w:hint="eastAsia"/>
        </w:rPr>
        <w:t>第四章　罰　　則</w:t>
      </w:r>
    </w:p>
    <w:p w:rsidR="005F5CEA" w:rsidRPr="00214BCF" w:rsidRDefault="005F5CEA" w:rsidP="00400117">
      <w:pPr>
        <w:pStyle w:val="034"/>
        <w:spacing w:line="495" w:lineRule="exact"/>
        <w:rPr>
          <w:spacing w:val="2"/>
        </w:rPr>
      </w:pPr>
      <w:r w:rsidRPr="00807DD1">
        <w:rPr>
          <w:rFonts w:hint="eastAsia"/>
        </w:rPr>
        <w:lastRenderedPageBreak/>
        <w:t xml:space="preserve">第二十二條　　</w:t>
      </w:r>
      <w:r w:rsidRPr="00214BCF">
        <w:rPr>
          <w:rFonts w:hint="eastAsia"/>
          <w:spacing w:val="2"/>
        </w:rPr>
        <w:t>有下列情形之</w:t>
      </w:r>
      <w:proofErr w:type="gramStart"/>
      <w:r w:rsidRPr="00214BCF">
        <w:rPr>
          <w:rFonts w:hint="eastAsia"/>
          <w:spacing w:val="2"/>
        </w:rPr>
        <w:t>一</w:t>
      </w:r>
      <w:proofErr w:type="gramEnd"/>
      <w:r w:rsidRPr="00214BCF">
        <w:rPr>
          <w:rFonts w:hint="eastAsia"/>
          <w:spacing w:val="2"/>
        </w:rPr>
        <w:t>者，處新臺幣六十萬元以上六千萬元以下罰鍰：</w:t>
      </w:r>
    </w:p>
    <w:p w:rsidR="005F5CEA" w:rsidRPr="00214BCF" w:rsidRDefault="005F5CEA" w:rsidP="00400117">
      <w:pPr>
        <w:pStyle w:val="035"/>
        <w:spacing w:line="495" w:lineRule="exact"/>
        <w:rPr>
          <w:spacing w:val="8"/>
        </w:rPr>
      </w:pPr>
      <w:r w:rsidRPr="00807DD1">
        <w:rPr>
          <w:rFonts w:hint="eastAsia"/>
        </w:rPr>
        <w:t>一、</w:t>
      </w:r>
      <w:r w:rsidRPr="00214BCF">
        <w:rPr>
          <w:rFonts w:hint="eastAsia"/>
          <w:spacing w:val="8"/>
        </w:rPr>
        <w:t>違反第五條第一項規定，未經中央主管機關許可，擅自經營第五條第三項所定認證業務，或未經中央主管機關依第五條第二項規定許可展延而經營認證業務。</w:t>
      </w:r>
    </w:p>
    <w:p w:rsidR="005F5CEA" w:rsidRPr="00214BCF" w:rsidRDefault="005F5CEA" w:rsidP="00400117">
      <w:pPr>
        <w:pStyle w:val="035"/>
        <w:spacing w:line="495" w:lineRule="exact"/>
        <w:rPr>
          <w:spacing w:val="2"/>
        </w:rPr>
      </w:pPr>
      <w:r w:rsidRPr="00807DD1">
        <w:rPr>
          <w:rFonts w:hint="eastAsia"/>
        </w:rPr>
        <w:t>二、</w:t>
      </w:r>
      <w:r w:rsidRPr="00214BCF">
        <w:rPr>
          <w:rFonts w:hint="eastAsia"/>
          <w:spacing w:val="2"/>
        </w:rPr>
        <w:t>認證機構違反中央主管機關依第三十條第一項規定所為處分，於停止受理新申請認證案件</w:t>
      </w:r>
      <w:proofErr w:type="gramStart"/>
      <w:r w:rsidRPr="00214BCF">
        <w:rPr>
          <w:rFonts w:hint="eastAsia"/>
          <w:spacing w:val="2"/>
        </w:rPr>
        <w:t>期間，</w:t>
      </w:r>
      <w:proofErr w:type="gramEnd"/>
      <w:r w:rsidRPr="00214BCF">
        <w:rPr>
          <w:rFonts w:hint="eastAsia"/>
          <w:spacing w:val="2"/>
        </w:rPr>
        <w:t>受理新申請認證案件。</w:t>
      </w:r>
    </w:p>
    <w:p w:rsidR="005F5CEA" w:rsidRPr="00214BCF" w:rsidRDefault="005F5CEA" w:rsidP="00400117">
      <w:pPr>
        <w:pStyle w:val="034"/>
        <w:spacing w:line="495" w:lineRule="exact"/>
        <w:rPr>
          <w:spacing w:val="2"/>
        </w:rPr>
      </w:pPr>
      <w:r w:rsidRPr="00807DD1">
        <w:rPr>
          <w:rFonts w:hint="eastAsia"/>
        </w:rPr>
        <w:t xml:space="preserve">第二十三條　　</w:t>
      </w:r>
      <w:r w:rsidRPr="00214BCF">
        <w:rPr>
          <w:rFonts w:hint="eastAsia"/>
          <w:spacing w:val="2"/>
        </w:rPr>
        <w:t>違反第七條第一項規定，未經認證合格，擅自經營第七條第二項所定驗證業務者，處新臺幣三十萬元以上三千萬元以下罰鍰。</w:t>
      </w:r>
    </w:p>
    <w:p w:rsidR="005F5CEA" w:rsidRPr="00214BCF" w:rsidRDefault="005F5CEA" w:rsidP="00400117">
      <w:pPr>
        <w:pStyle w:val="034"/>
        <w:spacing w:line="495" w:lineRule="exact"/>
        <w:rPr>
          <w:spacing w:val="2"/>
        </w:rPr>
      </w:pPr>
      <w:r w:rsidRPr="00807DD1">
        <w:rPr>
          <w:rFonts w:hint="eastAsia"/>
        </w:rPr>
        <w:t xml:space="preserve">第二十四條　　</w:t>
      </w:r>
      <w:r w:rsidRPr="00214BCF">
        <w:rPr>
          <w:rFonts w:hint="eastAsia"/>
          <w:spacing w:val="2"/>
        </w:rPr>
        <w:t>有下列行為之</w:t>
      </w:r>
      <w:proofErr w:type="gramStart"/>
      <w:r w:rsidRPr="00214BCF">
        <w:rPr>
          <w:rFonts w:hint="eastAsia"/>
          <w:spacing w:val="2"/>
        </w:rPr>
        <w:t>一</w:t>
      </w:r>
      <w:proofErr w:type="gramEnd"/>
      <w:r w:rsidRPr="00214BCF">
        <w:rPr>
          <w:rFonts w:hint="eastAsia"/>
          <w:spacing w:val="2"/>
        </w:rPr>
        <w:t>者，處新臺幣二十萬元以上二百萬元以下罰鍰，並得按次處罰：</w:t>
      </w:r>
    </w:p>
    <w:p w:rsidR="005F5CEA" w:rsidRPr="00214BCF" w:rsidRDefault="005F5CEA" w:rsidP="00400117">
      <w:pPr>
        <w:pStyle w:val="035"/>
        <w:spacing w:line="495" w:lineRule="exact"/>
        <w:rPr>
          <w:spacing w:val="2"/>
        </w:rPr>
      </w:pPr>
      <w:r w:rsidRPr="00807DD1">
        <w:rPr>
          <w:rFonts w:hint="eastAsia"/>
        </w:rPr>
        <w:t>一、</w:t>
      </w:r>
      <w:r w:rsidRPr="00214BCF">
        <w:rPr>
          <w:rFonts w:hint="eastAsia"/>
          <w:spacing w:val="2"/>
        </w:rPr>
        <w:t>違反第十條第一項規定，未經驗證合格，使用驗證農產品標章。</w:t>
      </w:r>
    </w:p>
    <w:p w:rsidR="005F5CEA" w:rsidRPr="00214BCF" w:rsidRDefault="005F5CEA" w:rsidP="00400117">
      <w:pPr>
        <w:pStyle w:val="035"/>
        <w:spacing w:line="495" w:lineRule="exact"/>
        <w:rPr>
          <w:spacing w:val="2"/>
        </w:rPr>
      </w:pPr>
      <w:r w:rsidRPr="00807DD1">
        <w:rPr>
          <w:rFonts w:hint="eastAsia"/>
        </w:rPr>
        <w:t>二、</w:t>
      </w:r>
      <w:r w:rsidRPr="00214BCF">
        <w:rPr>
          <w:rFonts w:hint="eastAsia"/>
          <w:spacing w:val="2"/>
        </w:rPr>
        <w:t>違反主管機關依第二十五條第二項或第二十九條第二項規定所為處分，經停止使用驗證農產品標章，仍繼續使用。</w:t>
      </w:r>
    </w:p>
    <w:p w:rsidR="005F5CEA" w:rsidRPr="00214BCF" w:rsidRDefault="005F5CEA" w:rsidP="00400117">
      <w:pPr>
        <w:pStyle w:val="0342"/>
        <w:spacing w:line="495" w:lineRule="exact"/>
        <w:ind w:left="1417" w:firstLine="568"/>
        <w:rPr>
          <w:spacing w:val="2"/>
        </w:rPr>
      </w:pPr>
      <w:r w:rsidRPr="00214BCF">
        <w:rPr>
          <w:rFonts w:hint="eastAsia"/>
          <w:spacing w:val="2"/>
        </w:rPr>
        <w:t>前項行為人，經裁判確定科以罰金低於前項所定最低罰鍰者，得依前項規定裁罰繳納不足最低罰鍰之部分。</w:t>
      </w:r>
    </w:p>
    <w:p w:rsidR="005F5CEA" w:rsidRPr="00214BCF" w:rsidRDefault="005F5CEA" w:rsidP="00400117">
      <w:pPr>
        <w:pStyle w:val="034"/>
        <w:spacing w:line="495" w:lineRule="exact"/>
        <w:rPr>
          <w:spacing w:val="2"/>
        </w:rPr>
      </w:pPr>
      <w:r w:rsidRPr="00807DD1">
        <w:rPr>
          <w:rFonts w:hint="eastAsia"/>
        </w:rPr>
        <w:t xml:space="preserve">第二十五條　　</w:t>
      </w:r>
      <w:r w:rsidRPr="00214BCF">
        <w:rPr>
          <w:rFonts w:hint="eastAsia"/>
          <w:spacing w:val="2"/>
        </w:rPr>
        <w:t>有下列行為之</w:t>
      </w:r>
      <w:proofErr w:type="gramStart"/>
      <w:r w:rsidRPr="00214BCF">
        <w:rPr>
          <w:rFonts w:hint="eastAsia"/>
          <w:spacing w:val="2"/>
        </w:rPr>
        <w:t>一</w:t>
      </w:r>
      <w:proofErr w:type="gramEnd"/>
      <w:r w:rsidRPr="00214BCF">
        <w:rPr>
          <w:rFonts w:hint="eastAsia"/>
          <w:spacing w:val="2"/>
        </w:rPr>
        <w:t>者，處新臺幣十萬元以上</w:t>
      </w:r>
      <w:proofErr w:type="gramStart"/>
      <w:r w:rsidRPr="00214BCF">
        <w:rPr>
          <w:rFonts w:hint="eastAsia"/>
          <w:spacing w:val="2"/>
        </w:rPr>
        <w:t>一</w:t>
      </w:r>
      <w:proofErr w:type="gramEnd"/>
      <w:r w:rsidRPr="00214BCF">
        <w:rPr>
          <w:rFonts w:hint="eastAsia"/>
          <w:spacing w:val="2"/>
        </w:rPr>
        <w:t>百萬元以下罰鍰，並得按次處罰：</w:t>
      </w:r>
    </w:p>
    <w:p w:rsidR="005F5CEA" w:rsidRPr="00214BCF" w:rsidRDefault="005F5CEA" w:rsidP="00CB1182">
      <w:pPr>
        <w:pStyle w:val="035"/>
        <w:spacing w:line="438" w:lineRule="exact"/>
        <w:rPr>
          <w:spacing w:val="2"/>
        </w:rPr>
      </w:pPr>
      <w:r w:rsidRPr="00807DD1">
        <w:rPr>
          <w:rFonts w:hint="eastAsia"/>
        </w:rPr>
        <w:lastRenderedPageBreak/>
        <w:t>一、</w:t>
      </w:r>
      <w:r w:rsidRPr="00214BCF">
        <w:rPr>
          <w:rFonts w:hint="eastAsia"/>
          <w:spacing w:val="2"/>
        </w:rPr>
        <w:t>違反第七條第四項規定，未依中央主管機關公告之項目、方式、</w:t>
      </w:r>
      <w:proofErr w:type="gramStart"/>
      <w:r w:rsidRPr="00214BCF">
        <w:rPr>
          <w:rFonts w:hint="eastAsia"/>
          <w:spacing w:val="2"/>
        </w:rPr>
        <w:t>期間，</w:t>
      </w:r>
      <w:proofErr w:type="gramEnd"/>
      <w:r w:rsidRPr="00214BCF">
        <w:rPr>
          <w:rFonts w:hint="eastAsia"/>
          <w:spacing w:val="2"/>
        </w:rPr>
        <w:t>保存資料，或規避、妨礙、拒絕中央主管機關之查核或提供不實資料。</w:t>
      </w:r>
    </w:p>
    <w:p w:rsidR="005F5CEA" w:rsidRPr="00CC3DCA" w:rsidRDefault="005F5CEA" w:rsidP="00CB1182">
      <w:pPr>
        <w:pStyle w:val="035"/>
        <w:spacing w:line="438" w:lineRule="exact"/>
        <w:rPr>
          <w:spacing w:val="2"/>
        </w:rPr>
      </w:pPr>
      <w:r w:rsidRPr="00807DD1">
        <w:rPr>
          <w:rFonts w:hint="eastAsia"/>
        </w:rPr>
        <w:t>二、</w:t>
      </w:r>
      <w:r w:rsidRPr="00CC3DCA">
        <w:rPr>
          <w:rFonts w:hint="eastAsia"/>
          <w:spacing w:val="2"/>
        </w:rPr>
        <w:t>違反第十二條第二項規定，規避、妨礙、拒絕主管機關之檢查、檢驗或提供相關資料之要求，或提供不實之資料。</w:t>
      </w:r>
    </w:p>
    <w:p w:rsidR="005F5CEA" w:rsidRPr="00CC3DCA" w:rsidRDefault="005F5CEA" w:rsidP="00CB1182">
      <w:pPr>
        <w:pStyle w:val="035"/>
        <w:spacing w:line="438" w:lineRule="exact"/>
        <w:rPr>
          <w:spacing w:val="2"/>
        </w:rPr>
      </w:pPr>
      <w:r w:rsidRPr="00807DD1">
        <w:rPr>
          <w:rFonts w:hint="eastAsia"/>
        </w:rPr>
        <w:t>三、</w:t>
      </w:r>
      <w:r w:rsidRPr="00CC3DCA">
        <w:rPr>
          <w:rFonts w:hint="eastAsia"/>
          <w:spacing w:val="2"/>
        </w:rPr>
        <w:t>違反第十二條第三項規定，未遵守主管機關有關禁止其移動、限期改正、回收、銷毀或其他適當處置之命令。</w:t>
      </w:r>
    </w:p>
    <w:p w:rsidR="005F5CEA" w:rsidRPr="00CC3DCA" w:rsidRDefault="005F5CEA" w:rsidP="00CB1182">
      <w:pPr>
        <w:pStyle w:val="035"/>
        <w:spacing w:line="438" w:lineRule="exact"/>
        <w:rPr>
          <w:spacing w:val="2"/>
        </w:rPr>
      </w:pPr>
      <w:r w:rsidRPr="00807DD1">
        <w:rPr>
          <w:rFonts w:hint="eastAsia"/>
        </w:rPr>
        <w:t>四、</w:t>
      </w:r>
      <w:r w:rsidRPr="00CC3DCA">
        <w:rPr>
          <w:rFonts w:hint="eastAsia"/>
          <w:spacing w:val="2"/>
        </w:rPr>
        <w:t>違反第二十條第二項規定，規避、妨礙、拒絕提供資料或提供不實之資料。</w:t>
      </w:r>
    </w:p>
    <w:p w:rsidR="005F5CEA" w:rsidRPr="00CC3DCA" w:rsidRDefault="005F5CEA" w:rsidP="00CB1182">
      <w:pPr>
        <w:pStyle w:val="035"/>
        <w:spacing w:line="438" w:lineRule="exact"/>
        <w:rPr>
          <w:spacing w:val="2"/>
        </w:rPr>
      </w:pPr>
      <w:r w:rsidRPr="00807DD1">
        <w:rPr>
          <w:rFonts w:hint="eastAsia"/>
        </w:rPr>
        <w:t>五、</w:t>
      </w:r>
      <w:r w:rsidRPr="00CC3DCA">
        <w:rPr>
          <w:rFonts w:hint="eastAsia"/>
          <w:spacing w:val="2"/>
        </w:rPr>
        <w:t>違反第二十條第三項所定辦法中有關相關資料項目或保存方式之規定。</w:t>
      </w:r>
    </w:p>
    <w:p w:rsidR="005F5CEA" w:rsidRPr="00CC3DCA" w:rsidRDefault="005F5CEA" w:rsidP="00CB1182">
      <w:pPr>
        <w:pStyle w:val="035"/>
        <w:spacing w:line="438" w:lineRule="exact"/>
        <w:rPr>
          <w:spacing w:val="2"/>
        </w:rPr>
      </w:pPr>
      <w:r w:rsidRPr="00807DD1">
        <w:rPr>
          <w:rFonts w:hint="eastAsia"/>
        </w:rPr>
        <w:t>六、</w:t>
      </w:r>
      <w:r w:rsidRPr="00CC3DCA">
        <w:rPr>
          <w:rFonts w:hint="eastAsia"/>
          <w:spacing w:val="2"/>
        </w:rPr>
        <w:t>違反主管機關依第三十二條規定所為之處置。</w:t>
      </w:r>
    </w:p>
    <w:p w:rsidR="005F5CEA" w:rsidRPr="00CC3DCA" w:rsidRDefault="005F5CEA" w:rsidP="00CB1182">
      <w:pPr>
        <w:pStyle w:val="0342"/>
        <w:spacing w:line="438" w:lineRule="exact"/>
        <w:ind w:left="1417" w:firstLine="568"/>
        <w:rPr>
          <w:spacing w:val="2"/>
        </w:rPr>
      </w:pPr>
      <w:r w:rsidRPr="00CC3DCA">
        <w:rPr>
          <w:rFonts w:hint="eastAsia"/>
          <w:spacing w:val="2"/>
        </w:rPr>
        <w:t>有前項第二款或第三款情形者，主管機關並得停止其使用驗證農產品標章三個月以上，一年以下。</w:t>
      </w:r>
    </w:p>
    <w:p w:rsidR="005F5CEA" w:rsidRPr="00CC3DCA" w:rsidRDefault="005F5CEA" w:rsidP="00CB1182">
      <w:pPr>
        <w:pStyle w:val="034"/>
        <w:spacing w:line="438" w:lineRule="exact"/>
        <w:rPr>
          <w:spacing w:val="2"/>
        </w:rPr>
      </w:pPr>
      <w:r w:rsidRPr="00807DD1">
        <w:rPr>
          <w:rFonts w:hint="eastAsia"/>
        </w:rPr>
        <w:t xml:space="preserve">第二十六條　　</w:t>
      </w:r>
      <w:r w:rsidRPr="00CC3DCA">
        <w:rPr>
          <w:rFonts w:hint="eastAsia"/>
          <w:spacing w:val="2"/>
        </w:rPr>
        <w:t>有下列行為之</w:t>
      </w:r>
      <w:proofErr w:type="gramStart"/>
      <w:r w:rsidRPr="00CC3DCA">
        <w:rPr>
          <w:rFonts w:hint="eastAsia"/>
          <w:spacing w:val="2"/>
        </w:rPr>
        <w:t>一</w:t>
      </w:r>
      <w:proofErr w:type="gramEnd"/>
      <w:r w:rsidRPr="00CC3DCA">
        <w:rPr>
          <w:rFonts w:hint="eastAsia"/>
          <w:spacing w:val="2"/>
        </w:rPr>
        <w:t>者，處新臺幣六萬元以上六十萬元以下罰鍰，並得按次處罰：</w:t>
      </w:r>
    </w:p>
    <w:p w:rsidR="005F5CEA" w:rsidRPr="00CC3DCA" w:rsidRDefault="005F5CEA" w:rsidP="00CB1182">
      <w:pPr>
        <w:pStyle w:val="035"/>
        <w:spacing w:line="438" w:lineRule="exact"/>
        <w:rPr>
          <w:spacing w:val="2"/>
        </w:rPr>
      </w:pPr>
      <w:r w:rsidRPr="00807DD1">
        <w:rPr>
          <w:rFonts w:hint="eastAsia"/>
        </w:rPr>
        <w:t>一、</w:t>
      </w:r>
      <w:r w:rsidRPr="00CC3DCA">
        <w:rPr>
          <w:rFonts w:hint="eastAsia"/>
          <w:spacing w:val="2"/>
        </w:rPr>
        <w:t>驗證機構違反第七條第三項規定，收取費用超過中央主管機關公告之收費上限。</w:t>
      </w:r>
    </w:p>
    <w:p w:rsidR="005F5CEA" w:rsidRPr="00337DC8" w:rsidRDefault="005F5CEA" w:rsidP="00CB1182">
      <w:pPr>
        <w:pStyle w:val="035"/>
        <w:spacing w:line="438" w:lineRule="exact"/>
        <w:rPr>
          <w:spacing w:val="2"/>
        </w:rPr>
      </w:pPr>
      <w:r w:rsidRPr="00807DD1">
        <w:rPr>
          <w:rFonts w:hint="eastAsia"/>
        </w:rPr>
        <w:t>二、</w:t>
      </w:r>
      <w:r w:rsidRPr="00337DC8">
        <w:rPr>
          <w:rFonts w:hint="eastAsia"/>
          <w:spacing w:val="2"/>
        </w:rPr>
        <w:t>違反第十條第一項規定，未經驗證合格，以驗證農產品等文字或其他足使他人誤認之表示方法，而販賣、標示、展示或廣告。</w:t>
      </w:r>
    </w:p>
    <w:p w:rsidR="005F5CEA" w:rsidRPr="005942EB" w:rsidRDefault="005F5CEA" w:rsidP="00CB1182">
      <w:pPr>
        <w:pStyle w:val="034"/>
        <w:spacing w:line="438" w:lineRule="exact"/>
        <w:rPr>
          <w:spacing w:val="2"/>
        </w:rPr>
      </w:pPr>
      <w:r w:rsidRPr="00807DD1">
        <w:rPr>
          <w:rFonts w:hint="eastAsia"/>
        </w:rPr>
        <w:t xml:space="preserve">第二十七條　　</w:t>
      </w:r>
      <w:r w:rsidRPr="005942EB">
        <w:rPr>
          <w:rFonts w:hint="eastAsia"/>
          <w:spacing w:val="2"/>
        </w:rPr>
        <w:t>故意散播有關農產品之謠言或不實訊息，足生損害於公眾或他人者，處新臺幣六萬元以上三十萬元以下罰鍰，並得限期令其改善；屆期未改善者，得按次處罰之。</w:t>
      </w:r>
    </w:p>
    <w:p w:rsidR="005F5CEA" w:rsidRPr="005942EB" w:rsidRDefault="005F5CEA" w:rsidP="00F5630B">
      <w:pPr>
        <w:pStyle w:val="034"/>
        <w:spacing w:line="474" w:lineRule="exact"/>
        <w:rPr>
          <w:spacing w:val="2"/>
        </w:rPr>
      </w:pPr>
      <w:r w:rsidRPr="00807DD1">
        <w:rPr>
          <w:rFonts w:hint="eastAsia"/>
        </w:rPr>
        <w:lastRenderedPageBreak/>
        <w:t xml:space="preserve">第二十八條　　</w:t>
      </w:r>
      <w:r w:rsidRPr="005942EB">
        <w:rPr>
          <w:rFonts w:hint="eastAsia"/>
          <w:spacing w:val="2"/>
        </w:rPr>
        <w:t>違反中央主管機關依第九條第一項公告之應記載或不得記載事項，經主管機關令其限期改正而屆期不改正者，處新臺幣三萬元以上三十萬元以下罰鍰；經再次令其限期改正而屆期不改正者，按次處新臺幣五萬元以上五十萬元以下罰鍰。</w:t>
      </w:r>
    </w:p>
    <w:p w:rsidR="005F5CEA" w:rsidRPr="005942EB" w:rsidRDefault="005F5CEA" w:rsidP="00F5630B">
      <w:pPr>
        <w:pStyle w:val="034"/>
        <w:spacing w:line="474" w:lineRule="exact"/>
        <w:rPr>
          <w:spacing w:val="2"/>
        </w:rPr>
      </w:pPr>
      <w:r w:rsidRPr="00807DD1">
        <w:rPr>
          <w:rFonts w:hint="eastAsia"/>
        </w:rPr>
        <w:t xml:space="preserve">第二十九條　　</w:t>
      </w:r>
      <w:r w:rsidRPr="005942EB">
        <w:rPr>
          <w:rFonts w:hint="eastAsia"/>
          <w:spacing w:val="2"/>
        </w:rPr>
        <w:t>農產品經營者有下列行為之</w:t>
      </w:r>
      <w:proofErr w:type="gramStart"/>
      <w:r w:rsidRPr="005942EB">
        <w:rPr>
          <w:rFonts w:hint="eastAsia"/>
          <w:spacing w:val="2"/>
        </w:rPr>
        <w:t>一</w:t>
      </w:r>
      <w:proofErr w:type="gramEnd"/>
      <w:r w:rsidRPr="005942EB">
        <w:rPr>
          <w:rFonts w:hint="eastAsia"/>
          <w:spacing w:val="2"/>
        </w:rPr>
        <w:t>者，應令限期改正；屆期不改正者，處新臺幣三萬元以上三十萬元以下罰鍰，並得按次處罰：</w:t>
      </w:r>
    </w:p>
    <w:p w:rsidR="005F5CEA" w:rsidRPr="005942EB" w:rsidRDefault="005F5CEA" w:rsidP="00F5630B">
      <w:pPr>
        <w:pStyle w:val="035"/>
        <w:spacing w:line="474" w:lineRule="exact"/>
        <w:rPr>
          <w:spacing w:val="2"/>
        </w:rPr>
      </w:pPr>
      <w:r w:rsidRPr="00807DD1">
        <w:rPr>
          <w:rFonts w:hint="eastAsia"/>
        </w:rPr>
        <w:t>一、</w:t>
      </w:r>
      <w:r w:rsidRPr="005942EB">
        <w:rPr>
          <w:rFonts w:hint="eastAsia"/>
          <w:spacing w:val="2"/>
        </w:rPr>
        <w:t>違反依第十條第二項所定辦法中有關標章規格、圖式、製作或使用之規定。</w:t>
      </w:r>
    </w:p>
    <w:p w:rsidR="005F5CEA" w:rsidRPr="005942EB" w:rsidRDefault="005F5CEA" w:rsidP="00F5630B">
      <w:pPr>
        <w:pStyle w:val="035"/>
        <w:spacing w:line="474" w:lineRule="exact"/>
        <w:rPr>
          <w:spacing w:val="2"/>
        </w:rPr>
      </w:pPr>
      <w:r w:rsidRPr="00807DD1">
        <w:rPr>
          <w:rFonts w:hint="eastAsia"/>
        </w:rPr>
        <w:t>二、</w:t>
      </w:r>
      <w:r w:rsidRPr="005942EB">
        <w:rPr>
          <w:rFonts w:hint="eastAsia"/>
          <w:spacing w:val="2"/>
        </w:rPr>
        <w:t>違反第十一條第一項規定，未為標示、標示不全或不實。</w:t>
      </w:r>
    </w:p>
    <w:p w:rsidR="005F5CEA" w:rsidRPr="005942EB" w:rsidRDefault="005F5CEA" w:rsidP="00F5630B">
      <w:pPr>
        <w:pStyle w:val="035"/>
        <w:spacing w:line="474" w:lineRule="exact"/>
        <w:rPr>
          <w:spacing w:val="2"/>
        </w:rPr>
      </w:pPr>
      <w:r w:rsidRPr="00807DD1">
        <w:rPr>
          <w:rFonts w:hint="eastAsia"/>
        </w:rPr>
        <w:t>三、</w:t>
      </w:r>
      <w:r w:rsidRPr="005942EB">
        <w:rPr>
          <w:rFonts w:hint="eastAsia"/>
          <w:spacing w:val="2"/>
        </w:rPr>
        <w:t>違反第十二條第一項規定，未依驗證基準保存驗證農產品之生產、加工、分裝、流通、貯存及販賣過程之相關資料。</w:t>
      </w:r>
    </w:p>
    <w:p w:rsidR="005F5CEA" w:rsidRPr="005942EB" w:rsidRDefault="005F5CEA" w:rsidP="00F5630B">
      <w:pPr>
        <w:pStyle w:val="035"/>
        <w:spacing w:line="474" w:lineRule="exact"/>
        <w:rPr>
          <w:spacing w:val="2"/>
        </w:rPr>
      </w:pPr>
      <w:r w:rsidRPr="00807DD1">
        <w:rPr>
          <w:rFonts w:hint="eastAsia"/>
        </w:rPr>
        <w:t>四、</w:t>
      </w:r>
      <w:r w:rsidRPr="005942EB">
        <w:rPr>
          <w:rFonts w:hint="eastAsia"/>
          <w:spacing w:val="2"/>
        </w:rPr>
        <w:t>違反第二十條第一項規定，擅自使用中央主管機關或其所屬機關（構）之名義為農產品之標示或廣告。</w:t>
      </w:r>
    </w:p>
    <w:p w:rsidR="005F5CEA" w:rsidRPr="005942EB" w:rsidRDefault="005F5CEA" w:rsidP="00F5630B">
      <w:pPr>
        <w:pStyle w:val="0342"/>
        <w:spacing w:line="474" w:lineRule="exact"/>
        <w:ind w:left="1417" w:firstLine="568"/>
        <w:rPr>
          <w:spacing w:val="2"/>
        </w:rPr>
      </w:pPr>
      <w:r w:rsidRPr="005942EB">
        <w:rPr>
          <w:rFonts w:hint="eastAsia"/>
          <w:spacing w:val="2"/>
        </w:rPr>
        <w:t>有前項情形之</w:t>
      </w:r>
      <w:proofErr w:type="gramStart"/>
      <w:r w:rsidRPr="005942EB">
        <w:rPr>
          <w:rFonts w:hint="eastAsia"/>
          <w:spacing w:val="2"/>
        </w:rPr>
        <w:t>一</w:t>
      </w:r>
      <w:proofErr w:type="gramEnd"/>
      <w:r w:rsidRPr="005942EB">
        <w:rPr>
          <w:rFonts w:hint="eastAsia"/>
          <w:spacing w:val="2"/>
        </w:rPr>
        <w:t>者，主管機關並得停止其使用驗證農產品標章三個月以上，一年以下。</w:t>
      </w:r>
    </w:p>
    <w:p w:rsidR="005F5CEA" w:rsidRPr="005942EB" w:rsidRDefault="005F5CEA" w:rsidP="00F5630B">
      <w:pPr>
        <w:pStyle w:val="034"/>
        <w:spacing w:line="474" w:lineRule="exact"/>
        <w:rPr>
          <w:spacing w:val="2"/>
        </w:rPr>
      </w:pPr>
      <w:r w:rsidRPr="00807DD1">
        <w:rPr>
          <w:rFonts w:hint="eastAsia"/>
        </w:rPr>
        <w:t>第</w:t>
      </w:r>
      <w:r w:rsidRPr="00807DD1">
        <w:rPr>
          <w:rFonts w:hint="eastAsia"/>
        </w:rPr>
        <w:t xml:space="preserve"> </w:t>
      </w:r>
      <w:r w:rsidRPr="00807DD1">
        <w:rPr>
          <w:rFonts w:hint="eastAsia"/>
        </w:rPr>
        <w:t>三十</w:t>
      </w:r>
      <w:r w:rsidRPr="00807DD1">
        <w:rPr>
          <w:rFonts w:hint="eastAsia"/>
        </w:rPr>
        <w:t xml:space="preserve"> </w:t>
      </w:r>
      <w:r w:rsidRPr="00807DD1">
        <w:rPr>
          <w:rFonts w:hint="eastAsia"/>
        </w:rPr>
        <w:t xml:space="preserve">條　　</w:t>
      </w:r>
      <w:r w:rsidRPr="005942EB">
        <w:rPr>
          <w:rFonts w:hint="eastAsia"/>
          <w:spacing w:val="2"/>
        </w:rPr>
        <w:t>認證機構有下列情形之</w:t>
      </w:r>
      <w:proofErr w:type="gramStart"/>
      <w:r w:rsidRPr="005942EB">
        <w:rPr>
          <w:rFonts w:hint="eastAsia"/>
          <w:spacing w:val="2"/>
        </w:rPr>
        <w:t>一</w:t>
      </w:r>
      <w:proofErr w:type="gramEnd"/>
      <w:r w:rsidRPr="005942EB">
        <w:rPr>
          <w:rFonts w:hint="eastAsia"/>
          <w:spacing w:val="2"/>
        </w:rPr>
        <w:t>者，中央主管機關得按其情節輕重，予以警告，或處新臺幣二萬元以上十萬元以下罰鍰，並得按次處罰，或令二個月以上二年以下</w:t>
      </w:r>
      <w:proofErr w:type="gramStart"/>
      <w:r w:rsidRPr="005942EB">
        <w:rPr>
          <w:rFonts w:hint="eastAsia"/>
          <w:spacing w:val="2"/>
        </w:rPr>
        <w:t>期間，</w:t>
      </w:r>
      <w:proofErr w:type="gramEnd"/>
      <w:r w:rsidRPr="005942EB">
        <w:rPr>
          <w:rFonts w:hint="eastAsia"/>
          <w:spacing w:val="2"/>
        </w:rPr>
        <w:t>停止其受理新申請認證案件之處分：</w:t>
      </w:r>
    </w:p>
    <w:p w:rsidR="005F5CEA" w:rsidRPr="005942EB" w:rsidRDefault="005F5CEA" w:rsidP="00F22FF9">
      <w:pPr>
        <w:pStyle w:val="035"/>
        <w:spacing w:line="474" w:lineRule="exact"/>
        <w:rPr>
          <w:spacing w:val="2"/>
        </w:rPr>
      </w:pPr>
      <w:r w:rsidRPr="00807DD1">
        <w:rPr>
          <w:rFonts w:hint="eastAsia"/>
        </w:rPr>
        <w:lastRenderedPageBreak/>
        <w:t>一、</w:t>
      </w:r>
      <w:r w:rsidRPr="005942EB">
        <w:rPr>
          <w:rFonts w:hint="eastAsia"/>
          <w:spacing w:val="2"/>
        </w:rPr>
        <w:t>違反第六條第一項序文規定，規避、妨礙、拒絕中央主管機關之查核或提供不實資料。</w:t>
      </w:r>
    </w:p>
    <w:p w:rsidR="005F5CEA" w:rsidRPr="005942EB" w:rsidRDefault="005F5CEA" w:rsidP="00F22FF9">
      <w:pPr>
        <w:pStyle w:val="035"/>
        <w:spacing w:line="474" w:lineRule="exact"/>
        <w:rPr>
          <w:spacing w:val="2"/>
        </w:rPr>
      </w:pPr>
      <w:r w:rsidRPr="00807DD1">
        <w:rPr>
          <w:rFonts w:hint="eastAsia"/>
        </w:rPr>
        <w:t>二、</w:t>
      </w:r>
      <w:r w:rsidRPr="005942EB">
        <w:rPr>
          <w:rFonts w:hint="eastAsia"/>
          <w:spacing w:val="2"/>
        </w:rPr>
        <w:t>違反第六條第一項第一款規定，未將擬訂、修正或廢止之認證基準報中央主管機關核定。</w:t>
      </w:r>
    </w:p>
    <w:p w:rsidR="005F5CEA" w:rsidRPr="005942EB" w:rsidRDefault="005F5CEA" w:rsidP="00F22FF9">
      <w:pPr>
        <w:pStyle w:val="035"/>
        <w:spacing w:line="474" w:lineRule="exact"/>
        <w:rPr>
          <w:spacing w:val="2"/>
        </w:rPr>
      </w:pPr>
      <w:r w:rsidRPr="00807DD1">
        <w:rPr>
          <w:rFonts w:hint="eastAsia"/>
        </w:rPr>
        <w:t>三、</w:t>
      </w:r>
      <w:r w:rsidRPr="005942EB">
        <w:rPr>
          <w:rFonts w:hint="eastAsia"/>
          <w:spacing w:val="2"/>
        </w:rPr>
        <w:t>違反第六條第一項第二款規定，未依中央主管機關核定之認證基準審查申請認證之案件或對驗證機構所經營驗證業務實施評鑑。</w:t>
      </w:r>
    </w:p>
    <w:p w:rsidR="005F5CEA" w:rsidRPr="005942EB" w:rsidRDefault="005F5CEA" w:rsidP="00F22FF9">
      <w:pPr>
        <w:pStyle w:val="035"/>
        <w:spacing w:line="474" w:lineRule="exact"/>
        <w:rPr>
          <w:spacing w:val="2"/>
        </w:rPr>
      </w:pPr>
      <w:r w:rsidRPr="00807DD1">
        <w:rPr>
          <w:rFonts w:hint="eastAsia"/>
        </w:rPr>
        <w:t>四、</w:t>
      </w:r>
      <w:r w:rsidRPr="005942EB">
        <w:rPr>
          <w:rFonts w:hint="eastAsia"/>
          <w:spacing w:val="2"/>
        </w:rPr>
        <w:t>違反第六條第一項第三款規定，未保存有關經營認證業務之紀錄至少五年，或記錄不實，</w:t>
      </w:r>
      <w:proofErr w:type="gramStart"/>
      <w:r w:rsidRPr="005942EB">
        <w:rPr>
          <w:rFonts w:hint="eastAsia"/>
          <w:spacing w:val="2"/>
        </w:rPr>
        <w:t>或未每年報</w:t>
      </w:r>
      <w:proofErr w:type="gramEnd"/>
      <w:r w:rsidRPr="005942EB">
        <w:rPr>
          <w:rFonts w:hint="eastAsia"/>
          <w:spacing w:val="2"/>
        </w:rPr>
        <w:t>中央主管機關備查。</w:t>
      </w:r>
    </w:p>
    <w:p w:rsidR="005F5CEA" w:rsidRPr="005942EB" w:rsidRDefault="005F5CEA" w:rsidP="00F22FF9">
      <w:pPr>
        <w:pStyle w:val="035"/>
        <w:spacing w:line="474" w:lineRule="exact"/>
        <w:rPr>
          <w:spacing w:val="2"/>
        </w:rPr>
      </w:pPr>
      <w:r w:rsidRPr="00807DD1">
        <w:rPr>
          <w:rFonts w:hint="eastAsia"/>
        </w:rPr>
        <w:t>五、</w:t>
      </w:r>
      <w:r w:rsidRPr="005942EB">
        <w:rPr>
          <w:rFonts w:hint="eastAsia"/>
          <w:spacing w:val="2"/>
        </w:rPr>
        <w:t>違反第六條第一項第四款規定，不協助或配合中央主管機關查核經其認證合格之驗證機構。</w:t>
      </w:r>
    </w:p>
    <w:p w:rsidR="005F5CEA" w:rsidRPr="005942EB" w:rsidRDefault="005F5CEA" w:rsidP="00F22FF9">
      <w:pPr>
        <w:pStyle w:val="035"/>
        <w:spacing w:line="474" w:lineRule="exact"/>
        <w:rPr>
          <w:spacing w:val="2"/>
        </w:rPr>
      </w:pPr>
      <w:r w:rsidRPr="00807DD1">
        <w:rPr>
          <w:rFonts w:hint="eastAsia"/>
        </w:rPr>
        <w:t>六、</w:t>
      </w:r>
      <w:r w:rsidRPr="005942EB">
        <w:rPr>
          <w:rFonts w:hint="eastAsia"/>
          <w:spacing w:val="2"/>
        </w:rPr>
        <w:t>違反第六條第一項第五款規定，於驗證機構未能繼續經營驗證業務時，未協調其他驗證機構承接其驗證業務。</w:t>
      </w:r>
    </w:p>
    <w:p w:rsidR="005F5CEA" w:rsidRPr="005942EB" w:rsidRDefault="005F5CEA" w:rsidP="00F22FF9">
      <w:pPr>
        <w:pStyle w:val="035"/>
        <w:spacing w:line="474" w:lineRule="exact"/>
        <w:rPr>
          <w:spacing w:val="2"/>
        </w:rPr>
      </w:pPr>
      <w:r w:rsidRPr="00807DD1">
        <w:rPr>
          <w:rFonts w:hint="eastAsia"/>
        </w:rPr>
        <w:t>七、</w:t>
      </w:r>
      <w:r w:rsidRPr="005942EB">
        <w:rPr>
          <w:rFonts w:hint="eastAsia"/>
          <w:spacing w:val="2"/>
        </w:rPr>
        <w:t>違反第六條第二項所定辦法中有關認證基準應包括事項、經營認證業務紀錄之項目或申報備查之規定。</w:t>
      </w:r>
    </w:p>
    <w:p w:rsidR="005F5CEA" w:rsidRPr="005942EB" w:rsidRDefault="005F5CEA" w:rsidP="00F22FF9">
      <w:pPr>
        <w:pStyle w:val="0342"/>
        <w:spacing w:line="474" w:lineRule="exact"/>
        <w:ind w:left="1417" w:firstLine="568"/>
        <w:rPr>
          <w:spacing w:val="2"/>
        </w:rPr>
      </w:pPr>
      <w:r w:rsidRPr="005942EB">
        <w:rPr>
          <w:rFonts w:hint="eastAsia"/>
          <w:spacing w:val="2"/>
        </w:rPr>
        <w:t>認證機構於三年內，經中央主管機關依前項規定停止受理新申請認證案件二次後，再有前項各款情形之</w:t>
      </w:r>
      <w:proofErr w:type="gramStart"/>
      <w:r w:rsidRPr="005942EB">
        <w:rPr>
          <w:rFonts w:hint="eastAsia"/>
          <w:spacing w:val="2"/>
        </w:rPr>
        <w:t>一</w:t>
      </w:r>
      <w:proofErr w:type="gramEnd"/>
      <w:r w:rsidRPr="005942EB">
        <w:rPr>
          <w:rFonts w:hint="eastAsia"/>
          <w:spacing w:val="2"/>
        </w:rPr>
        <w:t>者，中央主管機關應廢止其許可，並得令二年以上五年以下</w:t>
      </w:r>
      <w:proofErr w:type="gramStart"/>
      <w:r w:rsidRPr="005942EB">
        <w:rPr>
          <w:rFonts w:hint="eastAsia"/>
          <w:spacing w:val="2"/>
        </w:rPr>
        <w:t>期間，</w:t>
      </w:r>
      <w:proofErr w:type="gramEnd"/>
      <w:r w:rsidRPr="005942EB">
        <w:rPr>
          <w:rFonts w:hint="eastAsia"/>
          <w:spacing w:val="2"/>
        </w:rPr>
        <w:t>禁止其依第五條第一項規定申請許可。</w:t>
      </w:r>
    </w:p>
    <w:p w:rsidR="005F5CEA" w:rsidRPr="005942EB" w:rsidRDefault="005F5CEA" w:rsidP="00F22FF9">
      <w:pPr>
        <w:pStyle w:val="0342"/>
        <w:spacing w:line="474" w:lineRule="exact"/>
        <w:ind w:left="1417" w:firstLine="568"/>
        <w:rPr>
          <w:spacing w:val="2"/>
        </w:rPr>
      </w:pPr>
      <w:r w:rsidRPr="005942EB">
        <w:rPr>
          <w:rFonts w:hint="eastAsia"/>
          <w:spacing w:val="2"/>
        </w:rPr>
        <w:t>認證機構經依前項規定廢止許可者，自廢止之日起，其與驗證機構簽訂之認證契約，由中央主管機關繼受；各</w:t>
      </w:r>
      <w:r w:rsidRPr="005942EB">
        <w:rPr>
          <w:rFonts w:hint="eastAsia"/>
          <w:spacing w:val="2"/>
        </w:rPr>
        <w:lastRenderedPageBreak/>
        <w:t>該驗證機構並應於中央主管機關公告之期間內，與其他認證機構簽訂認證契約，其與中央主管機關之認證契約同時終止。</w:t>
      </w:r>
    </w:p>
    <w:p w:rsidR="005F5CEA" w:rsidRPr="005942EB" w:rsidRDefault="005F5CEA" w:rsidP="00F22FF9">
      <w:pPr>
        <w:pStyle w:val="034"/>
        <w:spacing w:line="474" w:lineRule="exact"/>
        <w:rPr>
          <w:spacing w:val="2"/>
        </w:rPr>
      </w:pPr>
      <w:r w:rsidRPr="00807DD1">
        <w:rPr>
          <w:rFonts w:hint="eastAsia"/>
        </w:rPr>
        <w:t xml:space="preserve">第三十一條　　</w:t>
      </w:r>
      <w:r w:rsidRPr="005942EB">
        <w:rPr>
          <w:rFonts w:hint="eastAsia"/>
          <w:spacing w:val="2"/>
        </w:rPr>
        <w:t>農產品經營者違反第十六條規定，未登錄溯源資訊或未依中央主管機關公告之方式標示，或登錄或標示不全或不實者，應令限期改正；屆期不改正者，處新臺幣六千元以上三萬元以下罰鍰，並得按次處罰。</w:t>
      </w:r>
    </w:p>
    <w:p w:rsidR="005F5CEA" w:rsidRPr="005942EB" w:rsidRDefault="005F5CEA" w:rsidP="00F22FF9">
      <w:pPr>
        <w:pStyle w:val="034"/>
        <w:spacing w:line="474" w:lineRule="exact"/>
        <w:rPr>
          <w:spacing w:val="2"/>
        </w:rPr>
      </w:pPr>
      <w:r w:rsidRPr="00807DD1">
        <w:rPr>
          <w:rFonts w:hint="eastAsia"/>
        </w:rPr>
        <w:t xml:space="preserve">第三十二條　　</w:t>
      </w:r>
      <w:r w:rsidRPr="005942EB">
        <w:rPr>
          <w:rFonts w:hint="eastAsia"/>
          <w:spacing w:val="2"/>
        </w:rPr>
        <w:t>廣告或農產品之標示有第二十四條第一項、第二十六條第二款、第二十九條第一項第一款、第二款、第四款或前條所定情形之</w:t>
      </w:r>
      <w:proofErr w:type="gramStart"/>
      <w:r w:rsidRPr="005942EB">
        <w:rPr>
          <w:rFonts w:hint="eastAsia"/>
          <w:spacing w:val="2"/>
        </w:rPr>
        <w:t>一</w:t>
      </w:r>
      <w:proofErr w:type="gramEnd"/>
      <w:r w:rsidRPr="005942EB">
        <w:rPr>
          <w:rFonts w:hint="eastAsia"/>
          <w:spacing w:val="2"/>
        </w:rPr>
        <w:t>者，除依本法規定處罰外，主管機關得為下列處置：</w:t>
      </w:r>
    </w:p>
    <w:p w:rsidR="005F5CEA" w:rsidRPr="005942EB" w:rsidRDefault="005F5CEA" w:rsidP="00F22FF9">
      <w:pPr>
        <w:pStyle w:val="035"/>
        <w:spacing w:line="474" w:lineRule="exact"/>
        <w:rPr>
          <w:spacing w:val="2"/>
        </w:rPr>
      </w:pPr>
      <w:r w:rsidRPr="00807DD1">
        <w:rPr>
          <w:rFonts w:hint="eastAsia"/>
        </w:rPr>
        <w:t>一、</w:t>
      </w:r>
      <w:r w:rsidRPr="005942EB">
        <w:rPr>
          <w:rFonts w:hint="eastAsia"/>
          <w:spacing w:val="2"/>
        </w:rPr>
        <w:t>限期令標示或自行廣告之行為人更正、回收標示或廣告。</w:t>
      </w:r>
    </w:p>
    <w:p w:rsidR="005F5CEA" w:rsidRPr="005942EB" w:rsidRDefault="005F5CEA" w:rsidP="00F22FF9">
      <w:pPr>
        <w:pStyle w:val="035"/>
        <w:spacing w:line="474" w:lineRule="exact"/>
        <w:rPr>
          <w:spacing w:val="2"/>
        </w:rPr>
      </w:pPr>
      <w:r w:rsidRPr="00807DD1">
        <w:rPr>
          <w:rFonts w:hint="eastAsia"/>
        </w:rPr>
        <w:t>二、</w:t>
      </w:r>
      <w:r w:rsidRPr="005942EB">
        <w:rPr>
          <w:rFonts w:hint="eastAsia"/>
          <w:spacing w:val="2"/>
        </w:rPr>
        <w:t>限期令委託刊播廣告者於原刊播之同一篇幅、時段刊播一定次數之更正廣告，其內容應載明表達歉意及排除錯誤之訊息。</w:t>
      </w:r>
    </w:p>
    <w:p w:rsidR="005F5CEA" w:rsidRPr="005942EB" w:rsidRDefault="005F5CEA" w:rsidP="00F22FF9">
      <w:pPr>
        <w:pStyle w:val="035"/>
        <w:spacing w:line="474" w:lineRule="exact"/>
        <w:rPr>
          <w:spacing w:val="2"/>
        </w:rPr>
      </w:pPr>
      <w:r w:rsidRPr="00807DD1">
        <w:rPr>
          <w:rFonts w:hint="eastAsia"/>
        </w:rPr>
        <w:t>三、</w:t>
      </w:r>
      <w:r w:rsidRPr="005942EB">
        <w:rPr>
          <w:rFonts w:hint="eastAsia"/>
          <w:spacing w:val="2"/>
        </w:rPr>
        <w:t>限期令提供平</w:t>
      </w:r>
      <w:proofErr w:type="gramStart"/>
      <w:r w:rsidRPr="005942EB">
        <w:rPr>
          <w:rFonts w:hint="eastAsia"/>
          <w:spacing w:val="2"/>
        </w:rPr>
        <w:t>臺</w:t>
      </w:r>
      <w:proofErr w:type="gramEnd"/>
      <w:r w:rsidRPr="005942EB">
        <w:rPr>
          <w:rFonts w:hint="eastAsia"/>
          <w:spacing w:val="2"/>
        </w:rPr>
        <w:t>或受委託刊播廣告者停止刊播、回收原刊播廣告資料。</w:t>
      </w:r>
    </w:p>
    <w:p w:rsidR="005F5CEA" w:rsidRPr="005942EB" w:rsidRDefault="005F5CEA" w:rsidP="00F22FF9">
      <w:pPr>
        <w:pStyle w:val="034"/>
        <w:spacing w:line="474" w:lineRule="exact"/>
        <w:rPr>
          <w:spacing w:val="2"/>
        </w:rPr>
      </w:pPr>
      <w:r w:rsidRPr="00807DD1">
        <w:rPr>
          <w:rFonts w:hint="eastAsia"/>
        </w:rPr>
        <w:t xml:space="preserve">第三十三條　　</w:t>
      </w:r>
      <w:r w:rsidRPr="005942EB">
        <w:rPr>
          <w:rFonts w:hint="eastAsia"/>
          <w:spacing w:val="2"/>
        </w:rPr>
        <w:t>主管機關對於有第二十二條至第三十一條所定情形之</w:t>
      </w:r>
      <w:proofErr w:type="gramStart"/>
      <w:r w:rsidRPr="005942EB">
        <w:rPr>
          <w:rFonts w:hint="eastAsia"/>
          <w:spacing w:val="2"/>
        </w:rPr>
        <w:t>一</w:t>
      </w:r>
      <w:proofErr w:type="gramEnd"/>
      <w:r w:rsidRPr="005942EB">
        <w:rPr>
          <w:rFonts w:hint="eastAsia"/>
          <w:spacing w:val="2"/>
        </w:rPr>
        <w:t>者，除依規定處罰外，並得公開其姓名、地址、驗證農產品之名稱、違規情節；其屬法人或其他設有管理人或代表人之團體者，並得公開其名稱、事務所或營業所、管理人或代表人之姓名。</w:t>
      </w:r>
    </w:p>
    <w:p w:rsidR="005F5CEA" w:rsidRPr="005942EB" w:rsidRDefault="005F5CEA" w:rsidP="00F22FF9">
      <w:pPr>
        <w:pStyle w:val="034"/>
        <w:spacing w:line="474" w:lineRule="exact"/>
        <w:rPr>
          <w:spacing w:val="8"/>
        </w:rPr>
      </w:pPr>
      <w:r w:rsidRPr="00807DD1">
        <w:rPr>
          <w:rFonts w:hint="eastAsia"/>
        </w:rPr>
        <w:t xml:space="preserve">第三十四條　　</w:t>
      </w:r>
      <w:r w:rsidRPr="005942EB">
        <w:rPr>
          <w:rFonts w:hint="eastAsia"/>
          <w:spacing w:val="8"/>
        </w:rPr>
        <w:t>本法所定之處罰，由直轄市、縣（市）主管機關為</w:t>
      </w:r>
      <w:r w:rsidRPr="005942EB">
        <w:rPr>
          <w:rFonts w:hint="eastAsia"/>
          <w:spacing w:val="8"/>
        </w:rPr>
        <w:lastRenderedPageBreak/>
        <w:t>之。但有關認證機構及驗證機構之處罰，由中央主管機關為之。</w:t>
      </w:r>
    </w:p>
    <w:p w:rsidR="005F5CEA" w:rsidRPr="005942EB" w:rsidRDefault="005F5CEA" w:rsidP="00445F8B">
      <w:pPr>
        <w:pStyle w:val="0342"/>
        <w:spacing w:line="454" w:lineRule="exact"/>
        <w:ind w:left="1417" w:firstLine="568"/>
        <w:rPr>
          <w:spacing w:val="2"/>
        </w:rPr>
      </w:pPr>
      <w:r w:rsidRPr="005942EB">
        <w:rPr>
          <w:rFonts w:hint="eastAsia"/>
          <w:spacing w:val="2"/>
        </w:rPr>
        <w:t>農產品經營者依委託人或</w:t>
      </w:r>
      <w:proofErr w:type="gramStart"/>
      <w:r w:rsidRPr="005942EB">
        <w:rPr>
          <w:rFonts w:hint="eastAsia"/>
          <w:spacing w:val="2"/>
        </w:rPr>
        <w:t>定作</w:t>
      </w:r>
      <w:proofErr w:type="gramEnd"/>
      <w:r w:rsidRPr="005942EB">
        <w:rPr>
          <w:rFonts w:hint="eastAsia"/>
          <w:spacing w:val="2"/>
        </w:rPr>
        <w:t>人之指示，生產、加工、分裝或流通農產品，而有違反本法之情形者，以委託人或</w:t>
      </w:r>
      <w:proofErr w:type="gramStart"/>
      <w:r w:rsidRPr="005942EB">
        <w:rPr>
          <w:rFonts w:hint="eastAsia"/>
          <w:spacing w:val="2"/>
        </w:rPr>
        <w:t>定作</w:t>
      </w:r>
      <w:proofErr w:type="gramEnd"/>
      <w:r w:rsidRPr="005942EB">
        <w:rPr>
          <w:rFonts w:hint="eastAsia"/>
          <w:spacing w:val="2"/>
        </w:rPr>
        <w:t>人為處罰對象。</w:t>
      </w:r>
    </w:p>
    <w:p w:rsidR="005F5CEA" w:rsidRPr="00807DD1" w:rsidRDefault="005F5CEA" w:rsidP="00445F8B">
      <w:pPr>
        <w:pStyle w:val="033"/>
        <w:spacing w:line="454" w:lineRule="exact"/>
        <w:ind w:leftChars="900" w:left="3161" w:hanging="641"/>
      </w:pPr>
      <w:r w:rsidRPr="00807DD1">
        <w:rPr>
          <w:rFonts w:hint="eastAsia"/>
        </w:rPr>
        <w:t>第五章　附　　則</w:t>
      </w:r>
    </w:p>
    <w:p w:rsidR="005F5CEA" w:rsidRPr="00F877BB" w:rsidRDefault="005F5CEA" w:rsidP="00445F8B">
      <w:pPr>
        <w:pStyle w:val="034"/>
        <w:spacing w:line="454" w:lineRule="exact"/>
        <w:rPr>
          <w:spacing w:val="2"/>
        </w:rPr>
      </w:pPr>
      <w:r w:rsidRPr="00807DD1">
        <w:rPr>
          <w:rFonts w:hint="eastAsia"/>
        </w:rPr>
        <w:t xml:space="preserve">第三十五條　　</w:t>
      </w:r>
      <w:r w:rsidRPr="00F877BB">
        <w:rPr>
          <w:rFonts w:hint="eastAsia"/>
          <w:spacing w:val="2"/>
        </w:rPr>
        <w:t>本法中華民國一百零八年十二月三日修正之條文施行前，已取得優良農產品、產銷履歷農產品認證之驗證機構，於修正施行之日起十八</w:t>
      </w:r>
      <w:proofErr w:type="gramStart"/>
      <w:r w:rsidRPr="00F877BB">
        <w:rPr>
          <w:rFonts w:hint="eastAsia"/>
          <w:spacing w:val="2"/>
        </w:rPr>
        <w:t>個</w:t>
      </w:r>
      <w:proofErr w:type="gramEnd"/>
      <w:r w:rsidRPr="00F877BB">
        <w:rPr>
          <w:rFonts w:hint="eastAsia"/>
          <w:spacing w:val="2"/>
        </w:rPr>
        <w:t>月內，得適用修正施行前之規定辦理優良農產品、產銷履歷農產品驗證業務。但其核發之驗證證書效期</w:t>
      </w:r>
      <w:proofErr w:type="gramStart"/>
      <w:r w:rsidRPr="00F877BB">
        <w:rPr>
          <w:rFonts w:hint="eastAsia"/>
          <w:spacing w:val="2"/>
        </w:rPr>
        <w:t>不得逾上開</w:t>
      </w:r>
      <w:proofErr w:type="gramEnd"/>
      <w:r w:rsidRPr="00F877BB">
        <w:rPr>
          <w:rFonts w:hint="eastAsia"/>
          <w:spacing w:val="2"/>
        </w:rPr>
        <w:t>期限。</w:t>
      </w:r>
    </w:p>
    <w:p w:rsidR="005F5CEA" w:rsidRPr="00F877BB" w:rsidRDefault="005F5CEA" w:rsidP="00445F8B">
      <w:pPr>
        <w:pStyle w:val="0342"/>
        <w:spacing w:line="454" w:lineRule="exact"/>
        <w:ind w:left="1417" w:firstLine="568"/>
        <w:rPr>
          <w:spacing w:val="2"/>
        </w:rPr>
      </w:pPr>
      <w:r w:rsidRPr="00F877BB">
        <w:rPr>
          <w:rFonts w:hint="eastAsia"/>
          <w:spacing w:val="2"/>
        </w:rPr>
        <w:t>本法中華民國一百零八年十二月三日修正之條文施行前，農產品經營者已取得之優良農產品、產銷履歷農產品驗證證書效期尚未屆滿者，自修正施行之日起至該證書效期屆滿之日，未逾十八</w:t>
      </w:r>
      <w:proofErr w:type="gramStart"/>
      <w:r w:rsidRPr="00F877BB">
        <w:rPr>
          <w:rFonts w:hint="eastAsia"/>
          <w:spacing w:val="2"/>
        </w:rPr>
        <w:t>個</w:t>
      </w:r>
      <w:proofErr w:type="gramEnd"/>
      <w:r w:rsidRPr="00F877BB">
        <w:rPr>
          <w:rFonts w:hint="eastAsia"/>
          <w:spacing w:val="2"/>
        </w:rPr>
        <w:t>月之期間內，得適用修正施行前有關優良農產品、產銷履歷農產品之規定使用驗證農產品名義及標章。</w:t>
      </w:r>
    </w:p>
    <w:p w:rsidR="005F5CEA" w:rsidRPr="00F877BB" w:rsidRDefault="005F5CEA" w:rsidP="00445F8B">
      <w:pPr>
        <w:pStyle w:val="034"/>
        <w:spacing w:line="454" w:lineRule="exact"/>
        <w:rPr>
          <w:spacing w:val="8"/>
        </w:rPr>
      </w:pPr>
      <w:r w:rsidRPr="00807DD1">
        <w:rPr>
          <w:rFonts w:hint="eastAsia"/>
        </w:rPr>
        <w:t xml:space="preserve">第三十六條　　</w:t>
      </w:r>
      <w:r w:rsidRPr="00F877BB">
        <w:rPr>
          <w:rFonts w:hint="eastAsia"/>
          <w:spacing w:val="8"/>
        </w:rPr>
        <w:t>無本國機構或法人擔任認證機構時，中央主管機關得公告自行或指定機關（構）、法人於一定期間擔任認證機構。</w:t>
      </w:r>
    </w:p>
    <w:p w:rsidR="005F5CEA" w:rsidRPr="00F877BB" w:rsidRDefault="005F5CEA" w:rsidP="00445F8B">
      <w:pPr>
        <w:pStyle w:val="0342"/>
        <w:spacing w:line="454" w:lineRule="exact"/>
        <w:ind w:left="1417" w:firstLine="592"/>
        <w:rPr>
          <w:spacing w:val="8"/>
        </w:rPr>
      </w:pPr>
      <w:r w:rsidRPr="00F877BB">
        <w:rPr>
          <w:rFonts w:hint="eastAsia"/>
          <w:spacing w:val="8"/>
        </w:rPr>
        <w:t>無本國機構、學校或法人擔任驗證機構時，中央主管機關得公告指定機構、學校或法人於一定期間擔任驗證機構。</w:t>
      </w:r>
    </w:p>
    <w:p w:rsidR="005F5CEA" w:rsidRPr="00807DD1" w:rsidRDefault="005F5CEA" w:rsidP="00445F8B">
      <w:pPr>
        <w:pStyle w:val="034"/>
        <w:spacing w:line="454" w:lineRule="exact"/>
      </w:pPr>
      <w:r w:rsidRPr="00807DD1">
        <w:rPr>
          <w:rFonts w:hint="eastAsia"/>
        </w:rPr>
        <w:t>第三十七條　　本法施行細則，由中央主管機關定之。</w:t>
      </w:r>
    </w:p>
    <w:p w:rsidR="00732183" w:rsidRDefault="005F5CEA" w:rsidP="00445F8B">
      <w:pPr>
        <w:pStyle w:val="034"/>
        <w:spacing w:afterLines="100" w:after="240" w:line="454" w:lineRule="exact"/>
      </w:pPr>
      <w:r w:rsidRPr="00807DD1">
        <w:rPr>
          <w:rFonts w:hint="eastAsia"/>
        </w:rPr>
        <w:t>第三十八條　　本法除第十八條自公布日施行外，自公布後一年施行。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D7411" w:rsidRPr="00663BD1" w:rsidTr="002242FD">
        <w:trPr>
          <w:trHeight w:hRule="exact" w:val="851"/>
        </w:trPr>
        <w:tc>
          <w:tcPr>
            <w:tcW w:w="1988" w:type="dxa"/>
            <w:vAlign w:val="center"/>
          </w:tcPr>
          <w:p w:rsidR="001D7411" w:rsidRDefault="001D7411" w:rsidP="002242FD">
            <w:pPr>
              <w:pStyle w:val="022"/>
            </w:pPr>
            <w:r>
              <w:lastRenderedPageBreak/>
              <w:br w:type="page"/>
            </w:r>
            <w:r>
              <w:br w:type="page"/>
            </w:r>
            <w:r>
              <w:rPr>
                <w:rFonts w:hint="eastAsia"/>
              </w:rPr>
              <w:t>總統令</w:t>
            </w:r>
          </w:p>
        </w:tc>
        <w:tc>
          <w:tcPr>
            <w:tcW w:w="4759" w:type="dxa"/>
            <w:vAlign w:val="center"/>
          </w:tcPr>
          <w:p w:rsidR="001D7411" w:rsidRDefault="001D7411" w:rsidP="00F71188">
            <w:pPr>
              <w:pStyle w:val="0220"/>
            </w:pPr>
            <w:r>
              <w:rPr>
                <w:rFonts w:hint="eastAsia"/>
              </w:rPr>
              <w:t>中華民國</w:t>
            </w:r>
            <w:r w:rsidRPr="0079273A">
              <w:rPr>
                <w:rFonts w:hint="eastAsia"/>
              </w:rPr>
              <w:t>10</w:t>
            </w:r>
            <w:r>
              <w:rPr>
                <w:rFonts w:hint="eastAsia"/>
              </w:rPr>
              <w:t>8</w:t>
            </w:r>
            <w:r w:rsidRPr="0079273A">
              <w:rPr>
                <w:rFonts w:hint="eastAsia"/>
              </w:rPr>
              <w:t>年</w:t>
            </w:r>
            <w:r>
              <w:rPr>
                <w:rFonts w:hint="eastAsia"/>
              </w:rPr>
              <w:t>12</w:t>
            </w:r>
            <w:r w:rsidRPr="0079273A">
              <w:rPr>
                <w:rFonts w:hint="eastAsia"/>
              </w:rPr>
              <w:t>月</w:t>
            </w:r>
            <w:r>
              <w:rPr>
                <w:rFonts w:hint="eastAsia"/>
              </w:rPr>
              <w:t>1</w:t>
            </w:r>
            <w:r w:rsidR="00F71188">
              <w:t>1</w:t>
            </w:r>
            <w:r w:rsidRPr="0079273A">
              <w:rPr>
                <w:rFonts w:hint="eastAsia"/>
              </w:rPr>
              <w:t>日</w:t>
            </w:r>
          </w:p>
        </w:tc>
      </w:tr>
    </w:tbl>
    <w:p w:rsidR="00E66991" w:rsidRPr="00FF0AE7" w:rsidRDefault="005809AE" w:rsidP="009A0873">
      <w:pPr>
        <w:pStyle w:val="0241"/>
        <w:spacing w:line="480" w:lineRule="exact"/>
        <w:ind w:firstLine="608"/>
        <w:rPr>
          <w:spacing w:val="12"/>
        </w:rPr>
      </w:pPr>
      <w:r w:rsidRPr="00FF0AE7">
        <w:rPr>
          <w:rFonts w:hint="eastAsia"/>
          <w:spacing w:val="12"/>
        </w:rPr>
        <w:t>特派陳建仁為慶賀中華民國與帛</w:t>
      </w:r>
      <w:proofErr w:type="gramStart"/>
      <w:r w:rsidRPr="00FF0AE7">
        <w:rPr>
          <w:rFonts w:hint="eastAsia"/>
          <w:spacing w:val="12"/>
        </w:rPr>
        <w:t>琉</w:t>
      </w:r>
      <w:proofErr w:type="gramEnd"/>
      <w:r w:rsidRPr="00FF0AE7">
        <w:rPr>
          <w:rFonts w:hint="eastAsia"/>
          <w:spacing w:val="12"/>
        </w:rPr>
        <w:t>共和國建交</w:t>
      </w:r>
      <w:r w:rsidRPr="00FF0AE7">
        <w:rPr>
          <w:rFonts w:hint="eastAsia"/>
          <w:spacing w:val="12"/>
        </w:rPr>
        <w:t>20</w:t>
      </w:r>
      <w:r w:rsidRPr="00FF0AE7">
        <w:rPr>
          <w:rFonts w:hint="eastAsia"/>
          <w:spacing w:val="12"/>
        </w:rPr>
        <w:t>週年特使。</w:t>
      </w:r>
    </w:p>
    <w:p w:rsidR="001D7411" w:rsidRDefault="001D7411" w:rsidP="001D7411">
      <w:pPr>
        <w:pStyle w:val="025"/>
        <w:jc w:val="both"/>
      </w:pPr>
      <w:r>
        <w:rPr>
          <w:rFonts w:hint="eastAsia"/>
        </w:rPr>
        <w:t>總　　　統　蔡英文</w:t>
      </w:r>
      <w:r>
        <w:br/>
      </w:r>
      <w:r>
        <w:rPr>
          <w:rFonts w:hint="eastAsia"/>
        </w:rPr>
        <w:t>行政院院長　蘇貞昌</w:t>
      </w:r>
      <w:r w:rsidR="002C7682">
        <w:br/>
      </w:r>
      <w:r w:rsidR="002C7682">
        <w:rPr>
          <w:rFonts w:hint="eastAsia"/>
        </w:rPr>
        <w:t>外</w:t>
      </w:r>
      <w:r w:rsidR="002C7682">
        <w:t>交部部長</w:t>
      </w:r>
      <w:r w:rsidR="002C7682">
        <w:rPr>
          <w:rFonts w:hint="eastAsia"/>
        </w:rPr>
        <w:t xml:space="preserve">　吳</w:t>
      </w:r>
      <w:r w:rsidR="002C7682">
        <w:t>釗燮</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1476EC">
        <w:trPr>
          <w:trHeight w:hRule="exact" w:val="851"/>
        </w:trPr>
        <w:tc>
          <w:tcPr>
            <w:tcW w:w="1988" w:type="dxa"/>
            <w:vAlign w:val="center"/>
          </w:tcPr>
          <w:p w:rsidR="007B6559" w:rsidRDefault="007B6559" w:rsidP="001476EC">
            <w:pPr>
              <w:pStyle w:val="022"/>
            </w:pPr>
            <w:r>
              <w:br w:type="page"/>
            </w:r>
            <w:r>
              <w:br w:type="page"/>
            </w:r>
            <w:r>
              <w:rPr>
                <w:rFonts w:hint="eastAsia"/>
              </w:rPr>
              <w:t>總統令</w:t>
            </w:r>
          </w:p>
        </w:tc>
        <w:tc>
          <w:tcPr>
            <w:tcW w:w="4759" w:type="dxa"/>
            <w:vAlign w:val="center"/>
          </w:tcPr>
          <w:p w:rsidR="007B6559" w:rsidRDefault="007B6559" w:rsidP="0005403B">
            <w:pPr>
              <w:pStyle w:val="0220"/>
            </w:pPr>
            <w:r>
              <w:rPr>
                <w:rFonts w:hint="eastAsia"/>
              </w:rPr>
              <w:t>中華民國</w:t>
            </w:r>
            <w:r w:rsidRPr="0079273A">
              <w:rPr>
                <w:rFonts w:hint="eastAsia"/>
              </w:rPr>
              <w:t>10</w:t>
            </w:r>
            <w:r w:rsidR="00B62F4E">
              <w:rPr>
                <w:rFonts w:hint="eastAsia"/>
              </w:rPr>
              <w:t>8</w:t>
            </w:r>
            <w:r w:rsidRPr="0079273A">
              <w:rPr>
                <w:rFonts w:hint="eastAsia"/>
              </w:rPr>
              <w:t>年</w:t>
            </w:r>
            <w:r w:rsidR="0005403B">
              <w:rPr>
                <w:rFonts w:hint="eastAsia"/>
              </w:rPr>
              <w:t>12</w:t>
            </w:r>
            <w:r w:rsidRPr="0079273A">
              <w:rPr>
                <w:rFonts w:hint="eastAsia"/>
              </w:rPr>
              <w:t>月</w:t>
            </w:r>
            <w:r w:rsidR="0005403B">
              <w:rPr>
                <w:rFonts w:hint="eastAsia"/>
              </w:rPr>
              <w:t>13</w:t>
            </w:r>
            <w:r w:rsidRPr="0079273A">
              <w:rPr>
                <w:rFonts w:hint="eastAsia"/>
              </w:rPr>
              <w:t>日</w:t>
            </w:r>
          </w:p>
        </w:tc>
      </w:tr>
    </w:tbl>
    <w:p w:rsidR="002E4A9C" w:rsidRDefault="002E4A9C" w:rsidP="009A0873">
      <w:pPr>
        <w:pStyle w:val="0241"/>
        <w:spacing w:line="449" w:lineRule="exact"/>
      </w:pPr>
      <w:r>
        <w:rPr>
          <w:rFonts w:hint="eastAsia"/>
        </w:rPr>
        <w:t>任命</w:t>
      </w:r>
      <w:proofErr w:type="gramStart"/>
      <w:r>
        <w:rPr>
          <w:rFonts w:hint="eastAsia"/>
        </w:rPr>
        <w:t>林厚名</w:t>
      </w:r>
      <w:proofErr w:type="gramEnd"/>
      <w:r>
        <w:rPr>
          <w:rFonts w:hint="eastAsia"/>
        </w:rPr>
        <w:t>、陳俊雄、林清芬為簡任公務人員。</w:t>
      </w:r>
    </w:p>
    <w:p w:rsidR="002E4A9C" w:rsidRDefault="002E4A9C" w:rsidP="009A0873">
      <w:pPr>
        <w:pStyle w:val="0241"/>
        <w:spacing w:line="449" w:lineRule="exact"/>
      </w:pPr>
      <w:r>
        <w:rPr>
          <w:rFonts w:hint="eastAsia"/>
        </w:rPr>
        <w:t>任命許怡君為簡任公務人員。</w:t>
      </w:r>
    </w:p>
    <w:p w:rsidR="002E4A9C" w:rsidRDefault="002E4A9C" w:rsidP="009A0873">
      <w:pPr>
        <w:pStyle w:val="0241"/>
        <w:spacing w:line="449" w:lineRule="exact"/>
      </w:pPr>
      <w:r>
        <w:rPr>
          <w:rFonts w:hint="eastAsia"/>
        </w:rPr>
        <w:t>任命戴明瑋、張建國為簡任公務人員。</w:t>
      </w:r>
    </w:p>
    <w:p w:rsidR="002E4A9C" w:rsidRDefault="002E4A9C" w:rsidP="009A0873">
      <w:pPr>
        <w:pStyle w:val="0241"/>
        <w:spacing w:line="449" w:lineRule="exact"/>
      </w:pPr>
      <w:r>
        <w:rPr>
          <w:rFonts w:hint="eastAsia"/>
        </w:rPr>
        <w:t>任命周欣怡、賴常雄、陳敬明、許章天為簡任公務人員。</w:t>
      </w:r>
    </w:p>
    <w:p w:rsidR="002E4A9C" w:rsidRDefault="002E4A9C" w:rsidP="009A0873">
      <w:pPr>
        <w:pStyle w:val="0241"/>
        <w:spacing w:line="449" w:lineRule="exact"/>
      </w:pPr>
      <w:r>
        <w:rPr>
          <w:rFonts w:hint="eastAsia"/>
        </w:rPr>
        <w:t>派謝清淋、吳文憲為簡派公務人員。</w:t>
      </w:r>
    </w:p>
    <w:p w:rsidR="002E4A9C" w:rsidRDefault="002E4A9C" w:rsidP="009A0873">
      <w:pPr>
        <w:pStyle w:val="0241"/>
        <w:spacing w:line="449" w:lineRule="exact"/>
      </w:pPr>
      <w:r>
        <w:rPr>
          <w:rFonts w:hint="eastAsia"/>
        </w:rPr>
        <w:t>任命葉錦堂為簡任公務人員。</w:t>
      </w:r>
    </w:p>
    <w:p w:rsidR="002E4A9C" w:rsidRDefault="002E4A9C" w:rsidP="009A0873">
      <w:pPr>
        <w:pStyle w:val="0241"/>
        <w:spacing w:line="449" w:lineRule="exact"/>
      </w:pPr>
      <w:r>
        <w:rPr>
          <w:rFonts w:hint="eastAsia"/>
        </w:rPr>
        <w:t>任命陳</w:t>
      </w:r>
      <w:proofErr w:type="gramStart"/>
      <w:r>
        <w:rPr>
          <w:rFonts w:hint="eastAsia"/>
        </w:rPr>
        <w:t>主慈為</w:t>
      </w:r>
      <w:proofErr w:type="gramEnd"/>
      <w:r>
        <w:rPr>
          <w:rFonts w:hint="eastAsia"/>
        </w:rPr>
        <w:t>簡任公務人員。</w:t>
      </w:r>
    </w:p>
    <w:p w:rsidR="00B066B0" w:rsidRDefault="00B066B0" w:rsidP="009A0873">
      <w:pPr>
        <w:pStyle w:val="0241"/>
        <w:spacing w:line="449" w:lineRule="exact"/>
      </w:pPr>
      <w:r>
        <w:rPr>
          <w:rFonts w:hint="eastAsia"/>
        </w:rPr>
        <w:t>任命林宜鋒、林麗菁、</w:t>
      </w:r>
      <w:proofErr w:type="gramStart"/>
      <w:r>
        <w:rPr>
          <w:rFonts w:hint="eastAsia"/>
        </w:rPr>
        <w:t>鍾耿威</w:t>
      </w:r>
      <w:proofErr w:type="gramEnd"/>
      <w:r>
        <w:rPr>
          <w:rFonts w:hint="eastAsia"/>
        </w:rPr>
        <w:t>、莊志偉、洪冠偉、蕭玉琳、李哲熙、李文凱、</w:t>
      </w:r>
      <w:proofErr w:type="gramStart"/>
      <w:r>
        <w:rPr>
          <w:rFonts w:hint="eastAsia"/>
        </w:rPr>
        <w:t>蔡</w:t>
      </w:r>
      <w:proofErr w:type="gramEnd"/>
      <w:r>
        <w:rPr>
          <w:rFonts w:hint="eastAsia"/>
        </w:rPr>
        <w:t>瀞儀、黃皓偉、姚昌諺、施夙玲、柯仲蔭、何明軒、姚宇寰、陳兆宇、劉智昕、施建誠、張榮憲為薦任公務人員。</w:t>
      </w:r>
    </w:p>
    <w:p w:rsidR="00B066B0" w:rsidRDefault="00B066B0" w:rsidP="009A0873">
      <w:pPr>
        <w:pStyle w:val="0241"/>
        <w:spacing w:line="449" w:lineRule="exact"/>
      </w:pPr>
      <w:r>
        <w:rPr>
          <w:rFonts w:hint="eastAsia"/>
        </w:rPr>
        <w:t>任命林桂美、陳鈺欣、</w:t>
      </w:r>
      <w:proofErr w:type="gramStart"/>
      <w:r>
        <w:rPr>
          <w:rFonts w:hint="eastAsia"/>
        </w:rPr>
        <w:t>羅文珮為薦任</w:t>
      </w:r>
      <w:proofErr w:type="gramEnd"/>
      <w:r>
        <w:rPr>
          <w:rFonts w:hint="eastAsia"/>
        </w:rPr>
        <w:t>公務人員。</w:t>
      </w:r>
    </w:p>
    <w:p w:rsidR="00B066B0" w:rsidRDefault="00B066B0" w:rsidP="009A0873">
      <w:pPr>
        <w:pStyle w:val="0241"/>
        <w:spacing w:line="449" w:lineRule="exact"/>
      </w:pPr>
      <w:r>
        <w:rPr>
          <w:rFonts w:hint="eastAsia"/>
        </w:rPr>
        <w:t>任命</w:t>
      </w:r>
      <w:proofErr w:type="gramStart"/>
      <w:r>
        <w:rPr>
          <w:rFonts w:hint="eastAsia"/>
        </w:rPr>
        <w:t>林淑媛為薦任</w:t>
      </w:r>
      <w:proofErr w:type="gramEnd"/>
      <w:r>
        <w:rPr>
          <w:rFonts w:hint="eastAsia"/>
        </w:rPr>
        <w:t>公務人員。</w:t>
      </w:r>
    </w:p>
    <w:p w:rsidR="00B066B0" w:rsidRDefault="00B066B0" w:rsidP="009A0873">
      <w:pPr>
        <w:pStyle w:val="0241"/>
        <w:spacing w:line="449" w:lineRule="exact"/>
      </w:pPr>
      <w:r>
        <w:rPr>
          <w:rFonts w:hint="eastAsia"/>
        </w:rPr>
        <w:t>任命黃國記、黃伯晟、秦淙、</w:t>
      </w:r>
      <w:proofErr w:type="gramStart"/>
      <w:r>
        <w:rPr>
          <w:rFonts w:hint="eastAsia"/>
        </w:rPr>
        <w:t>鍾伍揚</w:t>
      </w:r>
      <w:proofErr w:type="gramEnd"/>
      <w:r>
        <w:rPr>
          <w:rFonts w:hint="eastAsia"/>
        </w:rPr>
        <w:t>、關裕弘、沈錦鴻、陳莉雯、何其安、曾心乃、林信孜、賴佳聖、馮士益、曾秀玫、羅一中、王民道、吳傳勝、邱淑娟、</w:t>
      </w:r>
      <w:proofErr w:type="gramStart"/>
      <w:r>
        <w:rPr>
          <w:rFonts w:hint="eastAsia"/>
        </w:rPr>
        <w:t>陳美秋為薦任</w:t>
      </w:r>
      <w:proofErr w:type="gramEnd"/>
      <w:r>
        <w:rPr>
          <w:rFonts w:hint="eastAsia"/>
        </w:rPr>
        <w:t>公務人員。</w:t>
      </w:r>
    </w:p>
    <w:p w:rsidR="00B066B0" w:rsidRDefault="00B066B0" w:rsidP="009A0873">
      <w:pPr>
        <w:pStyle w:val="0241"/>
        <w:spacing w:line="449" w:lineRule="exact"/>
      </w:pPr>
      <w:r>
        <w:rPr>
          <w:rFonts w:hint="eastAsia"/>
        </w:rPr>
        <w:t>派黃夢萍</w:t>
      </w:r>
      <w:proofErr w:type="gramStart"/>
      <w:r>
        <w:rPr>
          <w:rFonts w:hint="eastAsia"/>
        </w:rPr>
        <w:t>為薦派</w:t>
      </w:r>
      <w:proofErr w:type="gramEnd"/>
      <w:r>
        <w:rPr>
          <w:rFonts w:hint="eastAsia"/>
        </w:rPr>
        <w:t>公務人員。</w:t>
      </w:r>
    </w:p>
    <w:p w:rsidR="00B066B0" w:rsidRDefault="00B066B0" w:rsidP="009A0873">
      <w:pPr>
        <w:pStyle w:val="0241"/>
        <w:spacing w:line="449" w:lineRule="exact"/>
      </w:pPr>
      <w:r>
        <w:rPr>
          <w:rFonts w:hint="eastAsia"/>
        </w:rPr>
        <w:t>任命陳吉</w:t>
      </w:r>
      <w:proofErr w:type="gramStart"/>
      <w:r>
        <w:rPr>
          <w:rFonts w:hint="eastAsia"/>
        </w:rPr>
        <w:t>皇為薦</w:t>
      </w:r>
      <w:proofErr w:type="gramEnd"/>
      <w:r>
        <w:rPr>
          <w:rFonts w:hint="eastAsia"/>
        </w:rPr>
        <w:t>任公務人員。</w:t>
      </w:r>
    </w:p>
    <w:p w:rsidR="002E4A9C" w:rsidRDefault="00B066B0" w:rsidP="000B50E6">
      <w:pPr>
        <w:pStyle w:val="0241"/>
        <w:spacing w:line="400" w:lineRule="exact"/>
      </w:pPr>
      <w:r>
        <w:rPr>
          <w:rFonts w:hint="eastAsia"/>
        </w:rPr>
        <w:lastRenderedPageBreak/>
        <w:t>任命陳冠蘭、林育丞、林佩瑩、</w:t>
      </w:r>
      <w:proofErr w:type="gramStart"/>
      <w:r>
        <w:rPr>
          <w:rFonts w:hint="eastAsia"/>
        </w:rPr>
        <w:t>朱芷萱為薦任</w:t>
      </w:r>
      <w:proofErr w:type="gramEnd"/>
      <w:r>
        <w:rPr>
          <w:rFonts w:hint="eastAsia"/>
        </w:rPr>
        <w:t>公務人員。</w:t>
      </w:r>
    </w:p>
    <w:p w:rsidR="00B066B0" w:rsidRDefault="00B066B0" w:rsidP="000B50E6">
      <w:pPr>
        <w:pStyle w:val="0241"/>
        <w:spacing w:line="400" w:lineRule="exact"/>
      </w:pPr>
      <w:r>
        <w:rPr>
          <w:rFonts w:hint="eastAsia"/>
        </w:rPr>
        <w:t>任命盤律</w:t>
      </w:r>
      <w:proofErr w:type="gramStart"/>
      <w:r>
        <w:rPr>
          <w:rFonts w:hint="eastAsia"/>
        </w:rPr>
        <w:t>妏</w:t>
      </w:r>
      <w:proofErr w:type="gramEnd"/>
      <w:r>
        <w:rPr>
          <w:rFonts w:hint="eastAsia"/>
        </w:rPr>
        <w:t>、黃</w:t>
      </w:r>
      <w:proofErr w:type="gramStart"/>
      <w:r>
        <w:rPr>
          <w:rFonts w:hint="eastAsia"/>
        </w:rPr>
        <w:t>偌媗</w:t>
      </w:r>
      <w:proofErr w:type="gramEnd"/>
      <w:r>
        <w:rPr>
          <w:rFonts w:hint="eastAsia"/>
        </w:rPr>
        <w:t>、尹德中、</w:t>
      </w:r>
      <w:proofErr w:type="gramStart"/>
      <w:r>
        <w:rPr>
          <w:rFonts w:hint="eastAsia"/>
        </w:rPr>
        <w:t>李佳龍為薦任</w:t>
      </w:r>
      <w:proofErr w:type="gramEnd"/>
      <w:r>
        <w:rPr>
          <w:rFonts w:hint="eastAsia"/>
        </w:rPr>
        <w:t>公務人員。</w:t>
      </w:r>
    </w:p>
    <w:p w:rsidR="00B066B0" w:rsidRDefault="00B066B0" w:rsidP="000B50E6">
      <w:pPr>
        <w:pStyle w:val="0241"/>
        <w:spacing w:line="400" w:lineRule="exact"/>
      </w:pPr>
      <w:r>
        <w:rPr>
          <w:rFonts w:hint="eastAsia"/>
        </w:rPr>
        <w:t>任命程文宏、高文仁、王詩涵、高宜廷、賴威廷、盧謙、曾</w:t>
      </w:r>
      <w:proofErr w:type="gramStart"/>
      <w:r>
        <w:rPr>
          <w:rFonts w:hint="eastAsia"/>
        </w:rPr>
        <w:t>御旻</w:t>
      </w:r>
      <w:proofErr w:type="gramEnd"/>
      <w:r>
        <w:rPr>
          <w:rFonts w:hint="eastAsia"/>
        </w:rPr>
        <w:t>、李明遠、夏顥</w:t>
      </w:r>
      <w:proofErr w:type="gramStart"/>
      <w:r>
        <w:rPr>
          <w:rFonts w:hint="eastAsia"/>
        </w:rPr>
        <w:t>埕</w:t>
      </w:r>
      <w:proofErr w:type="gramEnd"/>
      <w:r>
        <w:rPr>
          <w:rFonts w:hint="eastAsia"/>
        </w:rPr>
        <w:t>、吳孟峯、蔣宇揚、賴宜楓、許仲志、詹富凱、林怡瑩、何銘凱、張哲穎、王婷筠、陳飛順、劉士榮、張瑞男、張殷寶、王庭芬、陳素慧、周美伶、李源樟、林雅園為薦任關務人員。</w:t>
      </w:r>
    </w:p>
    <w:p w:rsidR="00B066B0" w:rsidRDefault="00B066B0" w:rsidP="000B50E6">
      <w:pPr>
        <w:pStyle w:val="0241"/>
        <w:spacing w:line="400" w:lineRule="exact"/>
      </w:pPr>
      <w:r>
        <w:rPr>
          <w:rFonts w:hint="eastAsia"/>
        </w:rPr>
        <w:t>任命何柏翰、</w:t>
      </w:r>
      <w:proofErr w:type="gramStart"/>
      <w:r>
        <w:rPr>
          <w:rFonts w:hint="eastAsia"/>
        </w:rPr>
        <w:t>陳怡伶為薦任</w:t>
      </w:r>
      <w:proofErr w:type="gramEnd"/>
      <w:r>
        <w:rPr>
          <w:rFonts w:hint="eastAsia"/>
        </w:rPr>
        <w:t>公務人員。</w:t>
      </w:r>
    </w:p>
    <w:p w:rsidR="00B066B0" w:rsidRDefault="00B066B0" w:rsidP="000B50E6">
      <w:pPr>
        <w:pStyle w:val="0241"/>
        <w:spacing w:line="400" w:lineRule="exact"/>
      </w:pPr>
      <w:r>
        <w:rPr>
          <w:rFonts w:hint="eastAsia"/>
        </w:rPr>
        <w:t>任命陳柏文為檢察官。</w:t>
      </w:r>
    </w:p>
    <w:p w:rsidR="00B066B0" w:rsidRDefault="00B066B0" w:rsidP="000B50E6">
      <w:pPr>
        <w:pStyle w:val="0241"/>
        <w:spacing w:line="400" w:lineRule="exact"/>
      </w:pPr>
      <w:r>
        <w:rPr>
          <w:rFonts w:hint="eastAsia"/>
        </w:rPr>
        <w:t>任命陳琳惠、吳承峰、張婉玲、陳佩姍、陳海濱、林郁馨、陳</w:t>
      </w:r>
      <w:proofErr w:type="gramStart"/>
      <w:r>
        <w:rPr>
          <w:rFonts w:hint="eastAsia"/>
        </w:rPr>
        <w:t>介于</w:t>
      </w:r>
      <w:proofErr w:type="gramEnd"/>
      <w:r>
        <w:rPr>
          <w:rFonts w:hint="eastAsia"/>
        </w:rPr>
        <w:t>、李昱</w:t>
      </w:r>
      <w:proofErr w:type="gramStart"/>
      <w:r>
        <w:rPr>
          <w:rFonts w:hint="eastAsia"/>
        </w:rPr>
        <w:t>璇</w:t>
      </w:r>
      <w:proofErr w:type="gramEnd"/>
      <w:r>
        <w:rPr>
          <w:rFonts w:hint="eastAsia"/>
        </w:rPr>
        <w:t>、籃采</w:t>
      </w:r>
      <w:proofErr w:type="gramStart"/>
      <w:r>
        <w:rPr>
          <w:rFonts w:hint="eastAsia"/>
        </w:rPr>
        <w:t>薇</w:t>
      </w:r>
      <w:proofErr w:type="gramEnd"/>
      <w:r>
        <w:rPr>
          <w:rFonts w:hint="eastAsia"/>
        </w:rPr>
        <w:t>、張詠欣、王韋超、李基豪、張雅婷、梁雅</w:t>
      </w:r>
      <w:proofErr w:type="gramStart"/>
      <w:r>
        <w:rPr>
          <w:rFonts w:hint="eastAsia"/>
        </w:rPr>
        <w:t>筑</w:t>
      </w:r>
      <w:proofErr w:type="gramEnd"/>
      <w:r>
        <w:rPr>
          <w:rFonts w:hint="eastAsia"/>
        </w:rPr>
        <w:t>、蔡芳達、陳禹</w:t>
      </w:r>
      <w:proofErr w:type="gramStart"/>
      <w:r>
        <w:rPr>
          <w:rFonts w:hint="eastAsia"/>
        </w:rPr>
        <w:t>璇</w:t>
      </w:r>
      <w:proofErr w:type="gramEnd"/>
      <w:r>
        <w:rPr>
          <w:rFonts w:hint="eastAsia"/>
        </w:rPr>
        <w:t>、劉青柔、簡立沁、何忠穎、劉宛蓉為委任公務人員。</w:t>
      </w:r>
    </w:p>
    <w:p w:rsidR="00F215E7" w:rsidRDefault="00F215E7" w:rsidP="000B50E6">
      <w:pPr>
        <w:pStyle w:val="0241"/>
        <w:spacing w:line="400" w:lineRule="exact"/>
      </w:pPr>
      <w:r>
        <w:rPr>
          <w:rFonts w:hint="eastAsia"/>
        </w:rPr>
        <w:t>任命方世奇、周</w:t>
      </w:r>
      <w:proofErr w:type="gramStart"/>
      <w:r>
        <w:rPr>
          <w:rFonts w:hint="eastAsia"/>
        </w:rPr>
        <w:t>于</w:t>
      </w:r>
      <w:proofErr w:type="gramEnd"/>
      <w:r>
        <w:rPr>
          <w:rFonts w:hint="eastAsia"/>
        </w:rPr>
        <w:t>新為委任公務人員。</w:t>
      </w:r>
    </w:p>
    <w:p w:rsidR="00F215E7" w:rsidRDefault="00F215E7" w:rsidP="000B50E6">
      <w:pPr>
        <w:pStyle w:val="0241"/>
        <w:spacing w:line="400" w:lineRule="exact"/>
      </w:pPr>
      <w:r>
        <w:rPr>
          <w:rFonts w:hint="eastAsia"/>
        </w:rPr>
        <w:t>任命曾建豪、林士傑、劉政遠為委任公務人員。</w:t>
      </w:r>
    </w:p>
    <w:p w:rsidR="00F215E7" w:rsidRDefault="00F215E7" w:rsidP="000B50E6">
      <w:pPr>
        <w:pStyle w:val="0241"/>
        <w:spacing w:line="400" w:lineRule="exact"/>
      </w:pPr>
      <w:r>
        <w:rPr>
          <w:rFonts w:hint="eastAsia"/>
        </w:rPr>
        <w:t>任命</w:t>
      </w:r>
      <w:proofErr w:type="gramStart"/>
      <w:r>
        <w:rPr>
          <w:rFonts w:hint="eastAsia"/>
        </w:rPr>
        <w:t>余婧萱</w:t>
      </w:r>
      <w:proofErr w:type="gramEnd"/>
      <w:r>
        <w:rPr>
          <w:rFonts w:hint="eastAsia"/>
        </w:rPr>
        <w:t>為委任公務人員。</w:t>
      </w:r>
    </w:p>
    <w:p w:rsidR="00F215E7" w:rsidRDefault="00F215E7" w:rsidP="000B50E6">
      <w:pPr>
        <w:pStyle w:val="0241"/>
        <w:spacing w:line="400" w:lineRule="exact"/>
      </w:pPr>
      <w:r>
        <w:rPr>
          <w:rFonts w:hint="eastAsia"/>
        </w:rPr>
        <w:t>任命饒繼炫、林柏盟、廖正智為委任公務人員。</w:t>
      </w:r>
    </w:p>
    <w:p w:rsidR="00F215E7" w:rsidRDefault="00F215E7" w:rsidP="000B50E6">
      <w:pPr>
        <w:pStyle w:val="0241"/>
        <w:spacing w:line="400" w:lineRule="exact"/>
      </w:pPr>
      <w:r>
        <w:rPr>
          <w:rFonts w:hint="eastAsia"/>
        </w:rPr>
        <w:t>任命鄭</w:t>
      </w:r>
      <w:proofErr w:type="gramStart"/>
      <w:r>
        <w:rPr>
          <w:rFonts w:hint="eastAsia"/>
        </w:rPr>
        <w:t>暐霖</w:t>
      </w:r>
      <w:proofErr w:type="gramEnd"/>
      <w:r>
        <w:rPr>
          <w:rFonts w:hint="eastAsia"/>
        </w:rPr>
        <w:t>為委任公務人員。</w:t>
      </w:r>
    </w:p>
    <w:p w:rsidR="00733C66" w:rsidRDefault="00733C66" w:rsidP="000B50E6">
      <w:pPr>
        <w:pStyle w:val="0241"/>
        <w:spacing w:line="400" w:lineRule="exact"/>
      </w:pPr>
      <w:r>
        <w:rPr>
          <w:rFonts w:hint="eastAsia"/>
        </w:rPr>
        <w:t>任命游輝義、李</w:t>
      </w:r>
      <w:proofErr w:type="gramStart"/>
      <w:r>
        <w:rPr>
          <w:rFonts w:hint="eastAsia"/>
        </w:rPr>
        <w:t>致緯為</w:t>
      </w:r>
      <w:proofErr w:type="gramEnd"/>
      <w:r>
        <w:rPr>
          <w:rFonts w:hint="eastAsia"/>
        </w:rPr>
        <w:t>委任公務人員。</w:t>
      </w:r>
    </w:p>
    <w:p w:rsidR="00733C66" w:rsidRDefault="00733C66" w:rsidP="000B50E6">
      <w:pPr>
        <w:pStyle w:val="0241"/>
        <w:spacing w:line="400" w:lineRule="exact"/>
      </w:pPr>
      <w:r>
        <w:rPr>
          <w:rFonts w:hint="eastAsia"/>
        </w:rPr>
        <w:t>任命任泉樺、廖湘瑄、許庭瑋、陳敬熙、莊明曜、陳煒凱為委任關務人員。</w:t>
      </w:r>
    </w:p>
    <w:p w:rsidR="007B6559" w:rsidRDefault="007B6559" w:rsidP="0041472D">
      <w:pPr>
        <w:pStyle w:val="025"/>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1476EC">
        <w:trPr>
          <w:trHeight w:hRule="exact" w:val="851"/>
        </w:trPr>
        <w:tc>
          <w:tcPr>
            <w:tcW w:w="1988" w:type="dxa"/>
            <w:vAlign w:val="center"/>
          </w:tcPr>
          <w:p w:rsidR="00D81B3A" w:rsidRDefault="00D81B3A" w:rsidP="001476EC">
            <w:pPr>
              <w:pStyle w:val="022"/>
            </w:pPr>
            <w:r>
              <w:br w:type="page"/>
            </w:r>
            <w:r>
              <w:br w:type="page"/>
            </w:r>
            <w:r>
              <w:rPr>
                <w:rFonts w:hint="eastAsia"/>
              </w:rPr>
              <w:t>總統令</w:t>
            </w:r>
          </w:p>
        </w:tc>
        <w:tc>
          <w:tcPr>
            <w:tcW w:w="4759" w:type="dxa"/>
            <w:vAlign w:val="center"/>
          </w:tcPr>
          <w:p w:rsidR="00D81B3A" w:rsidRDefault="00D81B3A" w:rsidP="003B7AA2">
            <w:pPr>
              <w:pStyle w:val="0220"/>
            </w:pPr>
            <w:r>
              <w:rPr>
                <w:rFonts w:hint="eastAsia"/>
              </w:rPr>
              <w:t>中華民國</w:t>
            </w:r>
            <w:r w:rsidRPr="0079273A">
              <w:rPr>
                <w:rFonts w:hint="eastAsia"/>
              </w:rPr>
              <w:t>10</w:t>
            </w:r>
            <w:r>
              <w:rPr>
                <w:rFonts w:hint="eastAsia"/>
              </w:rPr>
              <w:t>8</w:t>
            </w:r>
            <w:r w:rsidRPr="0079273A">
              <w:rPr>
                <w:rFonts w:hint="eastAsia"/>
              </w:rPr>
              <w:t>年</w:t>
            </w:r>
            <w:r w:rsidR="003B7AA2">
              <w:rPr>
                <w:rFonts w:hint="eastAsia"/>
              </w:rPr>
              <w:t>12</w:t>
            </w:r>
            <w:r w:rsidRPr="0079273A">
              <w:rPr>
                <w:rFonts w:hint="eastAsia"/>
              </w:rPr>
              <w:t>月</w:t>
            </w:r>
            <w:r w:rsidR="003B7AA2">
              <w:rPr>
                <w:rFonts w:hint="eastAsia"/>
              </w:rPr>
              <w:t>13</w:t>
            </w:r>
            <w:r w:rsidRPr="0079273A">
              <w:rPr>
                <w:rFonts w:hint="eastAsia"/>
              </w:rPr>
              <w:t>日</w:t>
            </w:r>
          </w:p>
        </w:tc>
      </w:tr>
    </w:tbl>
    <w:p w:rsidR="00712387" w:rsidRPr="002A17D4" w:rsidRDefault="00712387" w:rsidP="00097473">
      <w:pPr>
        <w:pStyle w:val="0241"/>
        <w:spacing w:line="420" w:lineRule="exact"/>
      </w:pPr>
      <w:r w:rsidRPr="002A17D4">
        <w:rPr>
          <w:rFonts w:hint="eastAsia"/>
        </w:rPr>
        <w:t>任命</w:t>
      </w:r>
      <w:proofErr w:type="gramStart"/>
      <w:r w:rsidRPr="002A17D4">
        <w:rPr>
          <w:rFonts w:hint="eastAsia"/>
        </w:rPr>
        <w:t>許頌嘉</w:t>
      </w:r>
      <w:proofErr w:type="gramEnd"/>
      <w:r w:rsidRPr="002A17D4">
        <w:rPr>
          <w:rFonts w:hint="eastAsia"/>
        </w:rPr>
        <w:t>、黃富村、許敏能為警監四階警察官。</w:t>
      </w:r>
    </w:p>
    <w:p w:rsidR="00D81B3A" w:rsidRPr="002A17D4" w:rsidRDefault="00712387" w:rsidP="00097473">
      <w:pPr>
        <w:pStyle w:val="0241"/>
        <w:spacing w:line="420" w:lineRule="exact"/>
      </w:pPr>
      <w:r w:rsidRPr="002A17D4">
        <w:rPr>
          <w:rFonts w:hint="eastAsia"/>
        </w:rPr>
        <w:t>任命陳俐廷、黃庭翔、林邑諠、吳怡貞、范正賢、林智賢、黃信瑋、蔡威德、蔡正偉、范熾奇、林峻平、賴建霖、劉文翔、張文鑫、廖昱嘉、陳弘霖、江典諭、伊遠奎、張家豪、巫逸凱、吳宗益、邱超群、林弘正、</w:t>
      </w:r>
      <w:r w:rsidRPr="002A17D4">
        <w:rPr>
          <w:rFonts w:hint="eastAsia"/>
        </w:rPr>
        <w:lastRenderedPageBreak/>
        <w:t>陳巨昌、林孟甄、陳聖富、盧慧怡、游雅婷、劉少華、劉譯元、張淳凱、鄭國宏、王昱莉、凃捷馨、黃玉雯、許軒豪、黃昇華、陸俊豪、曾聖宏、李姿宜、陳建達、孫韻翔、張裕民、張嘉泰、黃正春、李冠旻、蘇義超、</w:t>
      </w:r>
      <w:r w:rsidRPr="00B872FF">
        <w:rPr>
          <w:rFonts w:hint="eastAsia"/>
          <w:spacing w:val="-4"/>
        </w:rPr>
        <w:t>黃治憲、姜林一源、陳韻濟、謝文勝、董萬華、高銘華、黃竹涵、吳奕賢、</w:t>
      </w:r>
      <w:r w:rsidRPr="002A17D4">
        <w:rPr>
          <w:rFonts w:hint="eastAsia"/>
        </w:rPr>
        <w:t>葉少森、陳幗蒂、向毓婷、黃景亮、高載強、吳翔萱、周暐凱、徐志明、李文正、郭人菖、呂銘軒、陳文龍、王鈞萱、溫亭惠、林佳彥、洪顥云、簡中、謝志義、賴建勝、林威志、林彥呈、張景堯、蔡依宸、吳源泰、顏家琪、陳致坤、陳紀汎、石鯉銓、宋子豪、鄭世華、林佑宸、蔡孟邦、康浩昌、洪偉政、劉漢文、黃育居、連慶勳、王少謙、呂柏甫、張惟智、許文枝、李龍豪、柳琦皓、陳彥龍、林裕華、吳佳龍、王閔龍、游剛宏、張國城、鍾祥威、陳信帆、林明志、古昇隴、吳春蓮、劉政國、尤英男、詹介智、吳尚豪、黃靖淳、溫震安、杜炳杰、陳鵬翔、陳佶汎、楊文杰、劉憬霖、吳國棟、胡博昌、賴敬元、黃群閔、謝清彥、李家駒、陳信儒、黃正偉、簡瑞廷、劉建賢、彭宇維、李佳蓁、孫豈、簡順興、林岱佑、許維劭、李峻霆、陳軒竣、徐秉宏、沈明毅、羅金湧、魏宏哲、朱志平、古家銘、楊均凱、陳倍奇、黃世勳、莊進忠、汪其漢、楊仁豪、傅于豪、顏銘誼、陳柏宇、林志</w:t>
      </w:r>
      <w:r w:rsidR="00C34637" w:rsidRPr="00C34637">
        <w:rPr>
          <w:rFonts w:hint="eastAsia"/>
        </w:rPr>
        <w:t>勲</w:t>
      </w:r>
      <w:bookmarkStart w:id="0" w:name="_GoBack"/>
      <w:bookmarkEnd w:id="0"/>
      <w:r w:rsidRPr="002A17D4">
        <w:rPr>
          <w:rFonts w:hint="eastAsia"/>
        </w:rPr>
        <w:t>、侯志穎、蔡昱暘、王榕笙、蔡沁臻、洪偉傑、胡天喻、錢忠平、謝世賢、劉品佑、梁郁瑩、許健倫、溫鈺泉、黃韋喬、王瑞超、陳立祥、王明義、張慶民、丁孟穎、巫孟育、陳益華、蔡文懷、鄭文傑、曾品豪、許毓仁、蔡武育、周世傑、詹坤達、宋德賢、林佳鋒、張哲豪、鄭琬璇、楊昆贊、吳亦庭、張念宗、陳炳宏、林莅群、邱家宏、李正偉、邱筱婷、張永澄、李育呈、陳嘉聰、彭川恩、黃景麟、林健鑫、</w:t>
      </w:r>
      <w:r w:rsidRPr="002B1995">
        <w:rPr>
          <w:rFonts w:hint="eastAsia"/>
          <w:spacing w:val="-4"/>
        </w:rPr>
        <w:t>賴忠佑、林明慧、劉旻誌、李巫照檣、曾昭展、謝廷和、黃文欽、李明翰、</w:t>
      </w:r>
      <w:r w:rsidRPr="002A17D4">
        <w:rPr>
          <w:rFonts w:hint="eastAsia"/>
        </w:rPr>
        <w:t>黃逸玲、侯聖文、李炳焜、楊士寬、林伯翰、蔡耀中、張峻瑋、薛訓裕、吳育誠、顏嘉鴻、黃奕諴、謝承佑、黃訢哲、林育歆、謝孟憲、王柏清、李昭宏、童志峯、陳忠哲、馮文昇、陳金宏、李明緯、林學賢、吳晉賢、劉志宏、黃鼎元、葉耿志、賴睿洋、陳惠美、李羿綺、李怡萍、沈義順、</w:t>
      </w:r>
      <w:r w:rsidRPr="002A17D4">
        <w:rPr>
          <w:rFonts w:hint="eastAsia"/>
        </w:rPr>
        <w:lastRenderedPageBreak/>
        <w:t>陳俊瑋、劉嘉偉、許東源、曾家進、陳永昌、鄭全佑、劉毓晏、張洛豪、陳奕安、黃晉偉、吳盛嶸、曾耀正、吳璨宏、蔡漢霖、黃建誠、楊翔宇、李壬本、陳姵媛、張珈源、曾瑋誠、陳代運、黃俊智、陳俞任、李佳萱、張淑梅、李皓慈、周羿如、吳善執、高英城、黃琬柔、賴佳怡、林怡婷、翁雅倫、劉豐銘、謝汶傑、姚文婷、許嫣蘭、陳美儀、翁秀慧、劉安庭、李官諭、江采紋、許祐禎、郭怡吟、黃馨賢、張曉芳、顏妤倩、陳靜怡、陳怡芬、莊國儀、趙思誌、趙修譽、張之華、張桾楟、連芸伶、陳文雄、解凱元、林俊佑、林淑芬、楊佳馨、洪月雙、張雅婷、游亞儒、高甄珍、葉湘菱、蔡慶龍、林椲珈、林紫晴、許仁綺、詹翔智、陳穎寬、賴泓甫、黃美華、陳宜貝、蔡鴻諺、李政修、陳嘉蔚、王虹媖、吳姿蓉、黃嘉慶、張軒瑋、李卓翰、葉豪逸、呂秉毅、李培均、謝品萱、吳承修、陳如芯、蔡盈章為警正警察官。</w:t>
      </w:r>
    </w:p>
    <w:p w:rsidR="00382D74" w:rsidRDefault="00D81B3A" w:rsidP="0041472D">
      <w:pPr>
        <w:pStyle w:val="025"/>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1476EC">
        <w:trPr>
          <w:trHeight w:hRule="exact" w:val="851"/>
        </w:trPr>
        <w:tc>
          <w:tcPr>
            <w:tcW w:w="1988" w:type="dxa"/>
            <w:vAlign w:val="center"/>
          </w:tcPr>
          <w:p w:rsidR="00D81B3A" w:rsidRDefault="00D81B3A" w:rsidP="001476EC">
            <w:pPr>
              <w:pStyle w:val="022"/>
            </w:pPr>
            <w:r>
              <w:br w:type="page"/>
            </w:r>
            <w:r>
              <w:br w:type="page"/>
            </w:r>
            <w:r>
              <w:rPr>
                <w:rFonts w:hint="eastAsia"/>
              </w:rPr>
              <w:t>總統令</w:t>
            </w:r>
          </w:p>
        </w:tc>
        <w:tc>
          <w:tcPr>
            <w:tcW w:w="4759" w:type="dxa"/>
            <w:vAlign w:val="center"/>
          </w:tcPr>
          <w:p w:rsidR="00D81B3A" w:rsidRDefault="00D81B3A" w:rsidP="00750857">
            <w:pPr>
              <w:pStyle w:val="0220"/>
            </w:pPr>
            <w:r>
              <w:rPr>
                <w:rFonts w:hint="eastAsia"/>
              </w:rPr>
              <w:t>中華民國</w:t>
            </w:r>
            <w:r w:rsidRPr="0079273A">
              <w:rPr>
                <w:rFonts w:hint="eastAsia"/>
              </w:rPr>
              <w:t>10</w:t>
            </w:r>
            <w:r>
              <w:rPr>
                <w:rFonts w:hint="eastAsia"/>
              </w:rPr>
              <w:t>8</w:t>
            </w:r>
            <w:r w:rsidRPr="0079273A">
              <w:rPr>
                <w:rFonts w:hint="eastAsia"/>
              </w:rPr>
              <w:t>年</w:t>
            </w:r>
            <w:r w:rsidR="00750857">
              <w:rPr>
                <w:rFonts w:hint="eastAsia"/>
              </w:rPr>
              <w:t>12</w:t>
            </w:r>
            <w:r w:rsidRPr="0079273A">
              <w:rPr>
                <w:rFonts w:hint="eastAsia"/>
              </w:rPr>
              <w:t>月</w:t>
            </w:r>
            <w:r w:rsidR="00750857">
              <w:rPr>
                <w:rFonts w:hint="eastAsia"/>
              </w:rPr>
              <w:t>17</w:t>
            </w:r>
            <w:r w:rsidRPr="0079273A">
              <w:rPr>
                <w:rFonts w:hint="eastAsia"/>
              </w:rPr>
              <w:t>日</w:t>
            </w:r>
          </w:p>
        </w:tc>
      </w:tr>
    </w:tbl>
    <w:p w:rsidR="00D56651" w:rsidRDefault="00D56651" w:rsidP="0012561B">
      <w:pPr>
        <w:pStyle w:val="0241"/>
        <w:spacing w:line="474" w:lineRule="exact"/>
      </w:pPr>
      <w:r>
        <w:rPr>
          <w:rFonts w:hint="eastAsia"/>
        </w:rPr>
        <w:t>任命藍柏青、黃惠靜為簡任公務人員。</w:t>
      </w:r>
    </w:p>
    <w:p w:rsidR="00D56651" w:rsidRDefault="00D56651" w:rsidP="0012561B">
      <w:pPr>
        <w:pStyle w:val="0241"/>
        <w:spacing w:line="474" w:lineRule="exact"/>
      </w:pPr>
      <w:r>
        <w:rPr>
          <w:rFonts w:hint="eastAsia"/>
        </w:rPr>
        <w:t>任命張錦興為簡任公務人員。</w:t>
      </w:r>
    </w:p>
    <w:p w:rsidR="00D56651" w:rsidRDefault="00D56651" w:rsidP="0012561B">
      <w:pPr>
        <w:pStyle w:val="0241"/>
        <w:spacing w:line="474" w:lineRule="exact"/>
      </w:pPr>
      <w:r>
        <w:rPr>
          <w:rFonts w:hint="eastAsia"/>
        </w:rPr>
        <w:t>任命</w:t>
      </w:r>
      <w:proofErr w:type="gramStart"/>
      <w:r>
        <w:rPr>
          <w:rFonts w:hint="eastAsia"/>
        </w:rPr>
        <w:t>楊道佳</w:t>
      </w:r>
      <w:proofErr w:type="gramEnd"/>
      <w:r>
        <w:rPr>
          <w:rFonts w:hint="eastAsia"/>
        </w:rPr>
        <w:t>為簡任公務人員。</w:t>
      </w:r>
    </w:p>
    <w:p w:rsidR="00D56651" w:rsidRDefault="00D56651" w:rsidP="0012561B">
      <w:pPr>
        <w:pStyle w:val="0241"/>
        <w:spacing w:line="474" w:lineRule="exact"/>
      </w:pPr>
      <w:r>
        <w:rPr>
          <w:rFonts w:hint="eastAsia"/>
        </w:rPr>
        <w:t>任命林靜瑜為簡任公務人員。</w:t>
      </w:r>
    </w:p>
    <w:p w:rsidR="00D56651" w:rsidRDefault="00D56651" w:rsidP="0012561B">
      <w:pPr>
        <w:pStyle w:val="0241"/>
        <w:spacing w:line="474" w:lineRule="exact"/>
      </w:pPr>
      <w:r>
        <w:rPr>
          <w:rFonts w:hint="eastAsia"/>
        </w:rPr>
        <w:t>任命白恩惠、沈素美為簡任公務人員。</w:t>
      </w:r>
    </w:p>
    <w:p w:rsidR="00D56651" w:rsidRDefault="00D56651" w:rsidP="0012561B">
      <w:pPr>
        <w:pStyle w:val="0241"/>
        <w:spacing w:line="474" w:lineRule="exact"/>
      </w:pPr>
      <w:r>
        <w:rPr>
          <w:rFonts w:hint="eastAsia"/>
        </w:rPr>
        <w:t>任命陳立俐、陳盈真、黃靖雅、洪仕萱、</w:t>
      </w:r>
      <w:proofErr w:type="gramStart"/>
      <w:r>
        <w:rPr>
          <w:rFonts w:hint="eastAsia"/>
        </w:rPr>
        <w:t>楊湘雯為薦任</w:t>
      </w:r>
      <w:proofErr w:type="gramEnd"/>
      <w:r>
        <w:rPr>
          <w:rFonts w:hint="eastAsia"/>
        </w:rPr>
        <w:t>公務人員。</w:t>
      </w:r>
    </w:p>
    <w:p w:rsidR="00D56651" w:rsidRDefault="00D56651" w:rsidP="0012561B">
      <w:pPr>
        <w:pStyle w:val="0241"/>
        <w:spacing w:line="474" w:lineRule="exact"/>
      </w:pPr>
      <w:r>
        <w:rPr>
          <w:rFonts w:hint="eastAsia"/>
        </w:rPr>
        <w:t>任命邱士賓、陳香文、曾育祺、王祥豪、黃士瑋、魏志修、林家賢、徐安傑、陳協奇、劉致欽、黃思惠、林米慧、張景翔、陳佳君、蕭淳元、蔡牧玨、郭育秀為法官。</w:t>
      </w:r>
    </w:p>
    <w:p w:rsidR="00D81B3A" w:rsidRDefault="00D56651" w:rsidP="000E7F3B">
      <w:pPr>
        <w:pStyle w:val="0241"/>
      </w:pPr>
      <w:r>
        <w:rPr>
          <w:rFonts w:hint="eastAsia"/>
        </w:rPr>
        <w:lastRenderedPageBreak/>
        <w:t>任命董惠平為試署法官。</w:t>
      </w:r>
    </w:p>
    <w:p w:rsidR="00D56651" w:rsidRDefault="00D56651" w:rsidP="000E7F3B">
      <w:pPr>
        <w:pStyle w:val="0241"/>
      </w:pPr>
      <w:r>
        <w:rPr>
          <w:rFonts w:hint="eastAsia"/>
        </w:rPr>
        <w:t>任命徐伯豪、吳政翰為委任公務人員。</w:t>
      </w:r>
    </w:p>
    <w:p w:rsidR="00D56651" w:rsidRDefault="00D56651" w:rsidP="000E7F3B">
      <w:pPr>
        <w:pStyle w:val="0241"/>
      </w:pPr>
      <w:r>
        <w:rPr>
          <w:rFonts w:hint="eastAsia"/>
        </w:rPr>
        <w:t>任命吳宗澤、劉又維、林俊廷、黃子玲、尤筱伶、黃譯德、周宗平、劉佳</w:t>
      </w:r>
      <w:proofErr w:type="gramStart"/>
      <w:r>
        <w:rPr>
          <w:rFonts w:hint="eastAsia"/>
        </w:rPr>
        <w:t>暐</w:t>
      </w:r>
      <w:proofErr w:type="gramEnd"/>
      <w:r>
        <w:rPr>
          <w:rFonts w:hint="eastAsia"/>
        </w:rPr>
        <w:t>、邱顯隆、黃仁峰、詹俊賢、程冠傑、簡俊</w:t>
      </w:r>
      <w:proofErr w:type="gramStart"/>
      <w:r>
        <w:rPr>
          <w:rFonts w:hint="eastAsia"/>
        </w:rPr>
        <w:t>旻</w:t>
      </w:r>
      <w:proofErr w:type="gramEnd"/>
      <w:r>
        <w:rPr>
          <w:rFonts w:hint="eastAsia"/>
        </w:rPr>
        <w:t>、林聖益、蔡華娟、鄭崇孝、陳湘文、鄧雲、周育姍、徐湘嵐、</w:t>
      </w:r>
      <w:proofErr w:type="gramStart"/>
      <w:r>
        <w:rPr>
          <w:rFonts w:hint="eastAsia"/>
        </w:rPr>
        <w:t>陳庭軒為</w:t>
      </w:r>
      <w:proofErr w:type="gramEnd"/>
      <w:r>
        <w:rPr>
          <w:rFonts w:hint="eastAsia"/>
        </w:rPr>
        <w:t>委任公務人員。</w:t>
      </w:r>
    </w:p>
    <w:p w:rsidR="00B13D46" w:rsidRDefault="00D81B3A" w:rsidP="0041472D">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1476EC">
        <w:trPr>
          <w:trHeight w:hRule="exact" w:val="851"/>
        </w:trPr>
        <w:tc>
          <w:tcPr>
            <w:tcW w:w="1988" w:type="dxa"/>
            <w:vAlign w:val="center"/>
          </w:tcPr>
          <w:p w:rsidR="00D81B3A" w:rsidRDefault="00D81B3A" w:rsidP="001476EC">
            <w:pPr>
              <w:pStyle w:val="022"/>
            </w:pPr>
            <w:r>
              <w:br w:type="page"/>
            </w:r>
            <w:r>
              <w:br w:type="page"/>
            </w:r>
            <w:r>
              <w:rPr>
                <w:rFonts w:hint="eastAsia"/>
              </w:rPr>
              <w:t>總統令</w:t>
            </w:r>
          </w:p>
        </w:tc>
        <w:tc>
          <w:tcPr>
            <w:tcW w:w="4759" w:type="dxa"/>
            <w:vAlign w:val="center"/>
          </w:tcPr>
          <w:p w:rsidR="00D81B3A" w:rsidRDefault="00D81B3A" w:rsidP="00F51AC4">
            <w:pPr>
              <w:pStyle w:val="0220"/>
            </w:pPr>
            <w:r>
              <w:rPr>
                <w:rFonts w:hint="eastAsia"/>
              </w:rPr>
              <w:t>中華民國</w:t>
            </w:r>
            <w:r w:rsidRPr="0079273A">
              <w:rPr>
                <w:rFonts w:hint="eastAsia"/>
              </w:rPr>
              <w:t>10</w:t>
            </w:r>
            <w:r>
              <w:rPr>
                <w:rFonts w:hint="eastAsia"/>
              </w:rPr>
              <w:t>8</w:t>
            </w:r>
            <w:r w:rsidRPr="0079273A">
              <w:rPr>
                <w:rFonts w:hint="eastAsia"/>
              </w:rPr>
              <w:t>年</w:t>
            </w:r>
            <w:r w:rsidR="00F51AC4">
              <w:rPr>
                <w:rFonts w:hint="eastAsia"/>
              </w:rPr>
              <w:t>12</w:t>
            </w:r>
            <w:r w:rsidRPr="0079273A">
              <w:rPr>
                <w:rFonts w:hint="eastAsia"/>
              </w:rPr>
              <w:t>月</w:t>
            </w:r>
            <w:r w:rsidR="00F51AC4">
              <w:rPr>
                <w:rFonts w:hint="eastAsia"/>
              </w:rPr>
              <w:t>18</w:t>
            </w:r>
            <w:r w:rsidRPr="0079273A">
              <w:rPr>
                <w:rFonts w:hint="eastAsia"/>
              </w:rPr>
              <w:t>日</w:t>
            </w:r>
          </w:p>
        </w:tc>
      </w:tr>
    </w:tbl>
    <w:p w:rsidR="00EF1FA2" w:rsidRDefault="00EF1FA2" w:rsidP="00DF46F5">
      <w:pPr>
        <w:pStyle w:val="0241"/>
        <w:spacing w:line="446" w:lineRule="exact"/>
      </w:pPr>
      <w:r>
        <w:rPr>
          <w:rFonts w:hint="eastAsia"/>
        </w:rPr>
        <w:t>任命洪世益為簡任公務人員。</w:t>
      </w:r>
    </w:p>
    <w:p w:rsidR="006A772E" w:rsidRDefault="006A772E" w:rsidP="00DF46F5">
      <w:pPr>
        <w:pStyle w:val="0241"/>
        <w:spacing w:line="446" w:lineRule="exact"/>
      </w:pPr>
      <w:r>
        <w:rPr>
          <w:rFonts w:hint="eastAsia"/>
        </w:rPr>
        <w:t>任命洪</w:t>
      </w:r>
      <w:proofErr w:type="gramStart"/>
      <w:r>
        <w:rPr>
          <w:rFonts w:hint="eastAsia"/>
        </w:rPr>
        <w:t>暟</w:t>
      </w:r>
      <w:proofErr w:type="gramEnd"/>
      <w:r>
        <w:rPr>
          <w:rFonts w:hint="eastAsia"/>
        </w:rPr>
        <w:t>隆、沈鴻煒、宋平業、張昱婷、</w:t>
      </w:r>
      <w:proofErr w:type="gramStart"/>
      <w:r>
        <w:rPr>
          <w:rFonts w:hint="eastAsia"/>
        </w:rPr>
        <w:t>楊書惠為薦任</w:t>
      </w:r>
      <w:proofErr w:type="gramEnd"/>
      <w:r>
        <w:rPr>
          <w:rFonts w:hint="eastAsia"/>
        </w:rPr>
        <w:t>公務人員。</w:t>
      </w:r>
    </w:p>
    <w:p w:rsidR="006A772E" w:rsidRDefault="006A772E" w:rsidP="00DF46F5">
      <w:pPr>
        <w:pStyle w:val="0241"/>
        <w:spacing w:line="446" w:lineRule="exact"/>
      </w:pPr>
      <w:r>
        <w:rPr>
          <w:rFonts w:hint="eastAsia"/>
        </w:rPr>
        <w:t>任命鐘</w:t>
      </w:r>
      <w:proofErr w:type="gramStart"/>
      <w:r>
        <w:rPr>
          <w:rFonts w:hint="eastAsia"/>
        </w:rPr>
        <w:t>宥筑</w:t>
      </w:r>
      <w:proofErr w:type="gramEnd"/>
      <w:r>
        <w:rPr>
          <w:rFonts w:hint="eastAsia"/>
        </w:rPr>
        <w:t>、杜秀娟、</w:t>
      </w:r>
      <w:proofErr w:type="gramStart"/>
      <w:r>
        <w:rPr>
          <w:rFonts w:hint="eastAsia"/>
        </w:rPr>
        <w:t>魏毓純為薦任</w:t>
      </w:r>
      <w:proofErr w:type="gramEnd"/>
      <w:r>
        <w:rPr>
          <w:rFonts w:hint="eastAsia"/>
        </w:rPr>
        <w:t>公務人員。</w:t>
      </w:r>
    </w:p>
    <w:p w:rsidR="00EF1FA2" w:rsidRDefault="00EF1FA2" w:rsidP="00DF46F5">
      <w:pPr>
        <w:pStyle w:val="0241"/>
        <w:spacing w:line="446" w:lineRule="exact"/>
      </w:pPr>
      <w:r>
        <w:rPr>
          <w:rFonts w:hint="eastAsia"/>
        </w:rPr>
        <w:t>任命古素芬、章</w:t>
      </w:r>
      <w:r w:rsidR="001018ED" w:rsidRPr="001018ED">
        <w:rPr>
          <w:rFonts w:hint="eastAsia"/>
        </w:rPr>
        <w:t>韵</w:t>
      </w:r>
      <w:r>
        <w:rPr>
          <w:rFonts w:hint="eastAsia"/>
        </w:rPr>
        <w:t>均、藍正芬、許進達為薦任公務人員。</w:t>
      </w:r>
    </w:p>
    <w:p w:rsidR="006A772E" w:rsidRDefault="006A772E" w:rsidP="00DF46F5">
      <w:pPr>
        <w:pStyle w:val="0241"/>
        <w:spacing w:line="446" w:lineRule="exact"/>
      </w:pPr>
      <w:r>
        <w:rPr>
          <w:rFonts w:hint="eastAsia"/>
        </w:rPr>
        <w:t>任命</w:t>
      </w:r>
      <w:proofErr w:type="gramStart"/>
      <w:r>
        <w:rPr>
          <w:rFonts w:hint="eastAsia"/>
        </w:rPr>
        <w:t>許精淵</w:t>
      </w:r>
      <w:proofErr w:type="gramEnd"/>
      <w:r>
        <w:rPr>
          <w:rFonts w:hint="eastAsia"/>
        </w:rPr>
        <w:t>、謝</w:t>
      </w:r>
      <w:proofErr w:type="gramStart"/>
      <w:r>
        <w:rPr>
          <w:rFonts w:hint="eastAsia"/>
        </w:rPr>
        <w:t>岦杰為薦</w:t>
      </w:r>
      <w:proofErr w:type="gramEnd"/>
      <w:r>
        <w:rPr>
          <w:rFonts w:hint="eastAsia"/>
        </w:rPr>
        <w:t>任公務人員。</w:t>
      </w:r>
    </w:p>
    <w:p w:rsidR="006A772E" w:rsidRDefault="006A772E" w:rsidP="00DF46F5">
      <w:pPr>
        <w:pStyle w:val="0241"/>
        <w:spacing w:line="446" w:lineRule="exact"/>
      </w:pPr>
      <w:r>
        <w:rPr>
          <w:rFonts w:hint="eastAsia"/>
        </w:rPr>
        <w:t>任命</w:t>
      </w:r>
      <w:proofErr w:type="gramStart"/>
      <w:r>
        <w:rPr>
          <w:rFonts w:hint="eastAsia"/>
        </w:rPr>
        <w:t>施孟君為薦任</w:t>
      </w:r>
      <w:proofErr w:type="gramEnd"/>
      <w:r>
        <w:rPr>
          <w:rFonts w:hint="eastAsia"/>
        </w:rPr>
        <w:t>公務人員。</w:t>
      </w:r>
    </w:p>
    <w:p w:rsidR="006A772E" w:rsidRDefault="006A772E" w:rsidP="00DF46F5">
      <w:pPr>
        <w:pStyle w:val="0241"/>
        <w:spacing w:line="446" w:lineRule="exact"/>
      </w:pPr>
      <w:r>
        <w:rPr>
          <w:rFonts w:hint="eastAsia"/>
        </w:rPr>
        <w:t>任命馬雅惠、阮立中、魏成恩、李依純、胡心瑜、劉芷</w:t>
      </w:r>
      <w:proofErr w:type="gramStart"/>
      <w:r>
        <w:rPr>
          <w:rFonts w:hint="eastAsia"/>
        </w:rPr>
        <w:t>斳為薦</w:t>
      </w:r>
      <w:proofErr w:type="gramEnd"/>
      <w:r>
        <w:rPr>
          <w:rFonts w:hint="eastAsia"/>
        </w:rPr>
        <w:t>任公務人員。</w:t>
      </w:r>
    </w:p>
    <w:p w:rsidR="006A772E" w:rsidRDefault="006A772E" w:rsidP="00DF46F5">
      <w:pPr>
        <w:pStyle w:val="0241"/>
        <w:spacing w:line="446" w:lineRule="exact"/>
      </w:pPr>
      <w:r>
        <w:rPr>
          <w:rFonts w:hint="eastAsia"/>
        </w:rPr>
        <w:t>任命</w:t>
      </w:r>
      <w:proofErr w:type="gramStart"/>
      <w:r>
        <w:rPr>
          <w:rFonts w:hint="eastAsia"/>
        </w:rPr>
        <w:t>鍾</w:t>
      </w:r>
      <w:proofErr w:type="gramEnd"/>
      <w:r>
        <w:rPr>
          <w:rFonts w:hint="eastAsia"/>
        </w:rPr>
        <w:t>紫</w:t>
      </w:r>
      <w:proofErr w:type="gramStart"/>
      <w:r>
        <w:rPr>
          <w:rFonts w:hint="eastAsia"/>
        </w:rPr>
        <w:t>筠為薦</w:t>
      </w:r>
      <w:proofErr w:type="gramEnd"/>
      <w:r>
        <w:rPr>
          <w:rFonts w:hint="eastAsia"/>
        </w:rPr>
        <w:t>任公務人員。</w:t>
      </w:r>
    </w:p>
    <w:p w:rsidR="006A772E" w:rsidRDefault="006A772E" w:rsidP="00DF46F5">
      <w:pPr>
        <w:pStyle w:val="0241"/>
        <w:spacing w:line="446" w:lineRule="exact"/>
      </w:pPr>
      <w:r>
        <w:rPr>
          <w:rFonts w:hint="eastAsia"/>
        </w:rPr>
        <w:t>任命</w:t>
      </w:r>
      <w:proofErr w:type="gramStart"/>
      <w:r>
        <w:rPr>
          <w:rFonts w:hint="eastAsia"/>
        </w:rPr>
        <w:t>鍾</w:t>
      </w:r>
      <w:proofErr w:type="gramEnd"/>
      <w:r>
        <w:rPr>
          <w:rFonts w:hint="eastAsia"/>
        </w:rPr>
        <w:t>承</w:t>
      </w:r>
      <w:proofErr w:type="gramStart"/>
      <w:r>
        <w:rPr>
          <w:rFonts w:hint="eastAsia"/>
        </w:rPr>
        <w:t>邑為薦</w:t>
      </w:r>
      <w:proofErr w:type="gramEnd"/>
      <w:r>
        <w:rPr>
          <w:rFonts w:hint="eastAsia"/>
        </w:rPr>
        <w:t>任公務人員。</w:t>
      </w:r>
    </w:p>
    <w:p w:rsidR="006A772E" w:rsidRDefault="006A772E" w:rsidP="00DF46F5">
      <w:pPr>
        <w:pStyle w:val="0241"/>
        <w:spacing w:line="446" w:lineRule="exact"/>
      </w:pPr>
      <w:r>
        <w:rPr>
          <w:rFonts w:hint="eastAsia"/>
        </w:rPr>
        <w:t>任命廖坤樹、詹健宗、</w:t>
      </w:r>
      <w:proofErr w:type="gramStart"/>
      <w:r>
        <w:rPr>
          <w:rFonts w:hint="eastAsia"/>
        </w:rPr>
        <w:t>彭冠然為薦任</w:t>
      </w:r>
      <w:proofErr w:type="gramEnd"/>
      <w:r>
        <w:rPr>
          <w:rFonts w:hint="eastAsia"/>
        </w:rPr>
        <w:t>公務人員。</w:t>
      </w:r>
    </w:p>
    <w:p w:rsidR="006A772E" w:rsidRDefault="006A772E" w:rsidP="00DF46F5">
      <w:pPr>
        <w:pStyle w:val="0241"/>
        <w:spacing w:line="446" w:lineRule="exact"/>
      </w:pPr>
      <w:r>
        <w:rPr>
          <w:rFonts w:hint="eastAsia"/>
        </w:rPr>
        <w:t>任命龔聖淵、</w:t>
      </w:r>
      <w:proofErr w:type="gramStart"/>
      <w:r>
        <w:rPr>
          <w:rFonts w:hint="eastAsia"/>
        </w:rPr>
        <w:t>賴慧如為薦任</w:t>
      </w:r>
      <w:proofErr w:type="gramEnd"/>
      <w:r>
        <w:rPr>
          <w:rFonts w:hint="eastAsia"/>
        </w:rPr>
        <w:t>公務人員。</w:t>
      </w:r>
    </w:p>
    <w:p w:rsidR="00EF1FA2" w:rsidRDefault="00EF1FA2" w:rsidP="00DF46F5">
      <w:pPr>
        <w:pStyle w:val="0241"/>
        <w:spacing w:line="446" w:lineRule="exact"/>
      </w:pPr>
      <w:r>
        <w:rPr>
          <w:rFonts w:hint="eastAsia"/>
        </w:rPr>
        <w:t>任命</w:t>
      </w:r>
      <w:proofErr w:type="gramStart"/>
      <w:r>
        <w:rPr>
          <w:rFonts w:hint="eastAsia"/>
        </w:rPr>
        <w:t>余</w:t>
      </w:r>
      <w:proofErr w:type="gramEnd"/>
      <w:r>
        <w:rPr>
          <w:rFonts w:hint="eastAsia"/>
        </w:rPr>
        <w:t>韋霖、王英驊、</w:t>
      </w:r>
      <w:proofErr w:type="gramStart"/>
      <w:r>
        <w:rPr>
          <w:rFonts w:hint="eastAsia"/>
        </w:rPr>
        <w:t>簡筠真為薦任</w:t>
      </w:r>
      <w:proofErr w:type="gramEnd"/>
      <w:r>
        <w:rPr>
          <w:rFonts w:hint="eastAsia"/>
        </w:rPr>
        <w:t>公務人員。</w:t>
      </w:r>
    </w:p>
    <w:p w:rsidR="001476EC" w:rsidRDefault="001476EC" w:rsidP="00DF46F5">
      <w:pPr>
        <w:pStyle w:val="0241"/>
        <w:spacing w:line="446" w:lineRule="exact"/>
      </w:pPr>
      <w:r>
        <w:rPr>
          <w:rFonts w:hint="eastAsia"/>
        </w:rPr>
        <w:t>任命廖宏益、李駿琪、勤書</w:t>
      </w:r>
      <w:proofErr w:type="gramStart"/>
      <w:r>
        <w:rPr>
          <w:rFonts w:hint="eastAsia"/>
        </w:rPr>
        <w:t>懿</w:t>
      </w:r>
      <w:proofErr w:type="gramEnd"/>
      <w:r>
        <w:rPr>
          <w:rFonts w:hint="eastAsia"/>
        </w:rPr>
        <w:t>、鄭桂青、陳政宇為委任公務人員。</w:t>
      </w:r>
    </w:p>
    <w:p w:rsidR="006A772E" w:rsidRDefault="001476EC" w:rsidP="00DF46F5">
      <w:pPr>
        <w:pStyle w:val="0241"/>
        <w:spacing w:line="446" w:lineRule="exact"/>
      </w:pPr>
      <w:r>
        <w:rPr>
          <w:rFonts w:hint="eastAsia"/>
        </w:rPr>
        <w:t>任命施懿真、葉仲仁、邱麗容、許博閔為委任公務人員。</w:t>
      </w:r>
    </w:p>
    <w:p w:rsidR="001476EC" w:rsidRDefault="001476EC" w:rsidP="00DF46F5">
      <w:pPr>
        <w:pStyle w:val="0241"/>
        <w:spacing w:line="446" w:lineRule="exact"/>
      </w:pPr>
      <w:r>
        <w:rPr>
          <w:rFonts w:hint="eastAsia"/>
        </w:rPr>
        <w:t>任命王培軒、朱培綺為委任公務人員。</w:t>
      </w:r>
    </w:p>
    <w:p w:rsidR="00E27BF9" w:rsidRDefault="00E27BF9" w:rsidP="0047740C">
      <w:pPr>
        <w:pStyle w:val="0241"/>
        <w:spacing w:line="420" w:lineRule="exact"/>
      </w:pPr>
      <w:r>
        <w:rPr>
          <w:rFonts w:hint="eastAsia"/>
        </w:rPr>
        <w:lastRenderedPageBreak/>
        <w:t>任命丁</w:t>
      </w:r>
      <w:proofErr w:type="gramStart"/>
      <w:r>
        <w:rPr>
          <w:rFonts w:hint="eastAsia"/>
        </w:rPr>
        <w:t>肇緯為</w:t>
      </w:r>
      <w:proofErr w:type="gramEnd"/>
      <w:r>
        <w:rPr>
          <w:rFonts w:hint="eastAsia"/>
        </w:rPr>
        <w:t>委任公務人員。</w:t>
      </w:r>
    </w:p>
    <w:p w:rsidR="00E27BF9" w:rsidRDefault="00E27BF9" w:rsidP="0047740C">
      <w:pPr>
        <w:pStyle w:val="0241"/>
        <w:spacing w:line="420" w:lineRule="exact"/>
      </w:pPr>
      <w:r>
        <w:rPr>
          <w:rFonts w:hint="eastAsia"/>
        </w:rPr>
        <w:t>任命葉尚霖、莊蕙</w:t>
      </w:r>
      <w:proofErr w:type="gramStart"/>
      <w:r>
        <w:rPr>
          <w:rFonts w:hint="eastAsia"/>
        </w:rPr>
        <w:t>嬪</w:t>
      </w:r>
      <w:proofErr w:type="gramEnd"/>
      <w:r>
        <w:rPr>
          <w:rFonts w:hint="eastAsia"/>
        </w:rPr>
        <w:t>為委任公務人員。</w:t>
      </w:r>
    </w:p>
    <w:p w:rsidR="00A32A17" w:rsidRDefault="00A32A17" w:rsidP="0047740C">
      <w:pPr>
        <w:pStyle w:val="0241"/>
        <w:spacing w:line="420" w:lineRule="exact"/>
      </w:pPr>
      <w:r>
        <w:rPr>
          <w:rFonts w:hint="eastAsia"/>
        </w:rPr>
        <w:t>任命李俊霖為委任公務人員。</w:t>
      </w:r>
    </w:p>
    <w:p w:rsidR="00A32A17" w:rsidRDefault="00A32A17" w:rsidP="0047740C">
      <w:pPr>
        <w:pStyle w:val="0241"/>
        <w:spacing w:line="420" w:lineRule="exact"/>
      </w:pPr>
      <w:r>
        <w:rPr>
          <w:rFonts w:hint="eastAsia"/>
        </w:rPr>
        <w:t>任命蘇玉錡為委任公務人員。</w:t>
      </w:r>
    </w:p>
    <w:p w:rsidR="00A32A17" w:rsidRDefault="00A32A17" w:rsidP="0047740C">
      <w:pPr>
        <w:pStyle w:val="0241"/>
        <w:spacing w:line="420" w:lineRule="exact"/>
      </w:pPr>
      <w:r>
        <w:rPr>
          <w:rFonts w:hint="eastAsia"/>
        </w:rPr>
        <w:t>任命黃奕豪為委任公務人員。</w:t>
      </w:r>
    </w:p>
    <w:p w:rsidR="00045FFE" w:rsidRDefault="00045FFE" w:rsidP="0047740C">
      <w:pPr>
        <w:pStyle w:val="0241"/>
        <w:spacing w:line="420" w:lineRule="exact"/>
      </w:pPr>
      <w:r>
        <w:rPr>
          <w:rFonts w:hint="eastAsia"/>
        </w:rPr>
        <w:t>任命謝依如為委任公務人員。</w:t>
      </w:r>
    </w:p>
    <w:p w:rsidR="00C42282" w:rsidRDefault="00C42282" w:rsidP="0047740C">
      <w:pPr>
        <w:pStyle w:val="0241"/>
        <w:spacing w:line="420" w:lineRule="exact"/>
      </w:pPr>
      <w:r>
        <w:rPr>
          <w:rFonts w:hint="eastAsia"/>
        </w:rPr>
        <w:t>任命許雅婷為委任公務人員。</w:t>
      </w:r>
    </w:p>
    <w:p w:rsidR="00AF2493" w:rsidRDefault="00AF2493" w:rsidP="0047740C">
      <w:pPr>
        <w:pStyle w:val="0241"/>
        <w:spacing w:line="420" w:lineRule="exact"/>
      </w:pPr>
      <w:r>
        <w:rPr>
          <w:rFonts w:hint="eastAsia"/>
        </w:rPr>
        <w:t>任命張豐榮、張雅雯為委任公務人員。</w:t>
      </w:r>
    </w:p>
    <w:p w:rsidR="00045FFE" w:rsidRDefault="00045FFE" w:rsidP="0047740C">
      <w:pPr>
        <w:pStyle w:val="0241"/>
        <w:spacing w:line="420" w:lineRule="exact"/>
      </w:pPr>
      <w:r>
        <w:rPr>
          <w:rFonts w:hint="eastAsia"/>
        </w:rPr>
        <w:t>任命蔡名傑為委任公務人員。</w:t>
      </w:r>
    </w:p>
    <w:p w:rsidR="00717405" w:rsidRDefault="00D81B3A" w:rsidP="00936087">
      <w:pPr>
        <w:pStyle w:val="025"/>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17405" w:rsidRPr="00663BD1" w:rsidTr="001476EC">
        <w:trPr>
          <w:trHeight w:hRule="exact" w:val="851"/>
        </w:trPr>
        <w:tc>
          <w:tcPr>
            <w:tcW w:w="1988" w:type="dxa"/>
            <w:vAlign w:val="center"/>
          </w:tcPr>
          <w:p w:rsidR="00717405" w:rsidRDefault="00717405" w:rsidP="001476EC">
            <w:pPr>
              <w:pStyle w:val="022"/>
            </w:pPr>
            <w:r>
              <w:br w:type="page"/>
            </w:r>
            <w:r>
              <w:br w:type="page"/>
            </w:r>
            <w:r>
              <w:rPr>
                <w:rFonts w:hint="eastAsia"/>
              </w:rPr>
              <w:t>總統令</w:t>
            </w:r>
          </w:p>
        </w:tc>
        <w:tc>
          <w:tcPr>
            <w:tcW w:w="4759" w:type="dxa"/>
            <w:vAlign w:val="center"/>
          </w:tcPr>
          <w:p w:rsidR="00717405" w:rsidRDefault="00717405" w:rsidP="00E53FAB">
            <w:pPr>
              <w:pStyle w:val="0220"/>
            </w:pPr>
            <w:r>
              <w:rPr>
                <w:rFonts w:hint="eastAsia"/>
              </w:rPr>
              <w:t>中華民國</w:t>
            </w:r>
            <w:r w:rsidRPr="0079273A">
              <w:rPr>
                <w:rFonts w:hint="eastAsia"/>
              </w:rPr>
              <w:t>10</w:t>
            </w:r>
            <w:r>
              <w:rPr>
                <w:rFonts w:hint="eastAsia"/>
              </w:rPr>
              <w:t>8</w:t>
            </w:r>
            <w:r w:rsidRPr="0079273A">
              <w:rPr>
                <w:rFonts w:hint="eastAsia"/>
              </w:rPr>
              <w:t>年</w:t>
            </w:r>
            <w:r w:rsidR="00E53FAB">
              <w:rPr>
                <w:rFonts w:hint="eastAsia"/>
              </w:rPr>
              <w:t>12</w:t>
            </w:r>
            <w:r w:rsidRPr="0079273A">
              <w:rPr>
                <w:rFonts w:hint="eastAsia"/>
              </w:rPr>
              <w:t>月</w:t>
            </w:r>
            <w:r w:rsidR="00E53FAB">
              <w:rPr>
                <w:rFonts w:hint="eastAsia"/>
              </w:rPr>
              <w:t>19</w:t>
            </w:r>
            <w:r w:rsidRPr="0079273A">
              <w:rPr>
                <w:rFonts w:hint="eastAsia"/>
              </w:rPr>
              <w:t>日</w:t>
            </w:r>
          </w:p>
        </w:tc>
      </w:tr>
    </w:tbl>
    <w:p w:rsidR="002D2B84" w:rsidRDefault="002D2B84" w:rsidP="00E97CDA">
      <w:pPr>
        <w:pStyle w:val="0241"/>
        <w:spacing w:line="426" w:lineRule="exact"/>
      </w:pPr>
      <w:r>
        <w:rPr>
          <w:rFonts w:hint="eastAsia"/>
        </w:rPr>
        <w:t>任命鄭惠芳為簡任公務人員。</w:t>
      </w:r>
    </w:p>
    <w:p w:rsidR="002D2B84" w:rsidRDefault="002D2B84" w:rsidP="00E97CDA">
      <w:pPr>
        <w:pStyle w:val="0241"/>
        <w:spacing w:line="426" w:lineRule="exact"/>
      </w:pPr>
      <w:r>
        <w:rPr>
          <w:rFonts w:hint="eastAsia"/>
        </w:rPr>
        <w:t>任命盧松良、陳秀慧、劉銘川為簡任公務人員。</w:t>
      </w:r>
    </w:p>
    <w:p w:rsidR="002D2B84" w:rsidRDefault="002D2B84" w:rsidP="00E97CDA">
      <w:pPr>
        <w:pStyle w:val="0241"/>
        <w:spacing w:line="426" w:lineRule="exact"/>
      </w:pPr>
      <w:r>
        <w:rPr>
          <w:rFonts w:hint="eastAsia"/>
        </w:rPr>
        <w:t>任命</w:t>
      </w:r>
      <w:proofErr w:type="gramStart"/>
      <w:r>
        <w:rPr>
          <w:rFonts w:hint="eastAsia"/>
        </w:rPr>
        <w:t>許通盛</w:t>
      </w:r>
      <w:proofErr w:type="gramEnd"/>
      <w:r>
        <w:rPr>
          <w:rFonts w:hint="eastAsia"/>
        </w:rPr>
        <w:t>為簡任公務人員。</w:t>
      </w:r>
    </w:p>
    <w:p w:rsidR="00717405" w:rsidRDefault="002D2B84" w:rsidP="00E97CDA">
      <w:pPr>
        <w:pStyle w:val="0241"/>
        <w:spacing w:line="426" w:lineRule="exact"/>
      </w:pPr>
      <w:r>
        <w:rPr>
          <w:rFonts w:hint="eastAsia"/>
        </w:rPr>
        <w:t>任命賴貞蘭、彭美琪、</w:t>
      </w:r>
      <w:proofErr w:type="gramStart"/>
      <w:r>
        <w:rPr>
          <w:rFonts w:hint="eastAsia"/>
        </w:rPr>
        <w:t>李雨育為</w:t>
      </w:r>
      <w:proofErr w:type="gramEnd"/>
      <w:r>
        <w:rPr>
          <w:rFonts w:hint="eastAsia"/>
        </w:rPr>
        <w:t>簡任公務人員。</w:t>
      </w:r>
    </w:p>
    <w:p w:rsidR="002D2B84" w:rsidRDefault="002D2B84" w:rsidP="00E97CDA">
      <w:pPr>
        <w:pStyle w:val="0241"/>
        <w:spacing w:line="426" w:lineRule="exact"/>
      </w:pPr>
      <w:r>
        <w:rPr>
          <w:rFonts w:hint="eastAsia"/>
        </w:rPr>
        <w:t>任命</w:t>
      </w:r>
      <w:proofErr w:type="gramStart"/>
      <w:r>
        <w:rPr>
          <w:rFonts w:hint="eastAsia"/>
        </w:rPr>
        <w:t>武香男</w:t>
      </w:r>
      <w:proofErr w:type="gramEnd"/>
      <w:r>
        <w:rPr>
          <w:rFonts w:hint="eastAsia"/>
        </w:rPr>
        <w:t>、曾惠敏、劉芊佑、張俊明、李政鴻、洪見泰、鄭啟仁、</w:t>
      </w:r>
      <w:proofErr w:type="gramStart"/>
      <w:r>
        <w:rPr>
          <w:rFonts w:hint="eastAsia"/>
        </w:rPr>
        <w:t>宋得明為薦任</w:t>
      </w:r>
      <w:proofErr w:type="gramEnd"/>
      <w:r>
        <w:rPr>
          <w:rFonts w:hint="eastAsia"/>
        </w:rPr>
        <w:t>公務人員。</w:t>
      </w:r>
    </w:p>
    <w:p w:rsidR="002D2B84" w:rsidRDefault="002D2B84" w:rsidP="00E97CDA">
      <w:pPr>
        <w:pStyle w:val="0241"/>
        <w:spacing w:line="426" w:lineRule="exact"/>
      </w:pPr>
      <w:r>
        <w:rPr>
          <w:rFonts w:hint="eastAsia"/>
        </w:rPr>
        <w:t>任命周弘裕、</w:t>
      </w:r>
      <w:proofErr w:type="gramStart"/>
      <w:r>
        <w:rPr>
          <w:rFonts w:hint="eastAsia"/>
        </w:rPr>
        <w:t>李展源為薦任</w:t>
      </w:r>
      <w:proofErr w:type="gramEnd"/>
      <w:r>
        <w:rPr>
          <w:rFonts w:hint="eastAsia"/>
        </w:rPr>
        <w:t>公務人員。</w:t>
      </w:r>
    </w:p>
    <w:p w:rsidR="002D2B84" w:rsidRDefault="002D2B84" w:rsidP="00E97CDA">
      <w:pPr>
        <w:pStyle w:val="0241"/>
        <w:spacing w:line="426" w:lineRule="exact"/>
      </w:pPr>
      <w:r>
        <w:rPr>
          <w:rFonts w:hint="eastAsia"/>
        </w:rPr>
        <w:t>任命林鴻文、陳文信、李明哲、廖蘊瑋、吳政翰、吳思宜、陳智偉、</w:t>
      </w:r>
      <w:proofErr w:type="gramStart"/>
      <w:r>
        <w:rPr>
          <w:rFonts w:hint="eastAsia"/>
        </w:rPr>
        <w:t>鄧又民為薦任</w:t>
      </w:r>
      <w:proofErr w:type="gramEnd"/>
      <w:r>
        <w:rPr>
          <w:rFonts w:hint="eastAsia"/>
        </w:rPr>
        <w:t>公務人員。</w:t>
      </w:r>
    </w:p>
    <w:p w:rsidR="002D2B84" w:rsidRDefault="002D2B84" w:rsidP="00E97CDA">
      <w:pPr>
        <w:pStyle w:val="0241"/>
        <w:spacing w:line="426" w:lineRule="exact"/>
      </w:pPr>
      <w:r>
        <w:rPr>
          <w:rFonts w:hint="eastAsia"/>
        </w:rPr>
        <w:t>任命</w:t>
      </w:r>
      <w:proofErr w:type="gramStart"/>
      <w:r>
        <w:rPr>
          <w:rFonts w:hint="eastAsia"/>
        </w:rPr>
        <w:t>黃詩祺為薦任</w:t>
      </w:r>
      <w:proofErr w:type="gramEnd"/>
      <w:r>
        <w:rPr>
          <w:rFonts w:hint="eastAsia"/>
        </w:rPr>
        <w:t>公務人員。</w:t>
      </w:r>
    </w:p>
    <w:p w:rsidR="002D2B84" w:rsidRDefault="002D2B84" w:rsidP="00E97CDA">
      <w:pPr>
        <w:pStyle w:val="0241"/>
        <w:spacing w:line="426" w:lineRule="exact"/>
      </w:pPr>
      <w:r>
        <w:rPr>
          <w:rFonts w:hint="eastAsia"/>
        </w:rPr>
        <w:t>任命黃淑儀、羅駿朋、周玉琪、鄭朝允、阮靖芳、李正偉、袁瑞珠、楊凱麟、張凱戎、張孝存、</w:t>
      </w:r>
      <w:proofErr w:type="gramStart"/>
      <w:r>
        <w:rPr>
          <w:rFonts w:hint="eastAsia"/>
        </w:rPr>
        <w:t>葉政瑋為薦任</w:t>
      </w:r>
      <w:proofErr w:type="gramEnd"/>
      <w:r>
        <w:rPr>
          <w:rFonts w:hint="eastAsia"/>
        </w:rPr>
        <w:t>公務人員。</w:t>
      </w:r>
    </w:p>
    <w:p w:rsidR="002D2B84" w:rsidRDefault="002D2B84" w:rsidP="00E97CDA">
      <w:pPr>
        <w:pStyle w:val="0241"/>
        <w:spacing w:line="426" w:lineRule="exact"/>
      </w:pPr>
      <w:r>
        <w:rPr>
          <w:rFonts w:hint="eastAsia"/>
        </w:rPr>
        <w:t>任命張</w:t>
      </w:r>
      <w:proofErr w:type="gramStart"/>
      <w:r>
        <w:rPr>
          <w:rFonts w:hint="eastAsia"/>
        </w:rPr>
        <w:t>瑜格為薦</w:t>
      </w:r>
      <w:proofErr w:type="gramEnd"/>
      <w:r>
        <w:rPr>
          <w:rFonts w:hint="eastAsia"/>
        </w:rPr>
        <w:t>任公務人員。</w:t>
      </w:r>
    </w:p>
    <w:p w:rsidR="002D2B84" w:rsidRDefault="002D2B84" w:rsidP="00911391">
      <w:pPr>
        <w:pStyle w:val="0241"/>
        <w:spacing w:line="420" w:lineRule="exact"/>
      </w:pPr>
      <w:r>
        <w:rPr>
          <w:rFonts w:hint="eastAsia"/>
        </w:rPr>
        <w:lastRenderedPageBreak/>
        <w:t>任命簡彣臻、莊玄羽為薦任公務人員。</w:t>
      </w:r>
    </w:p>
    <w:p w:rsidR="002D2B84" w:rsidRDefault="002D2B84" w:rsidP="00911391">
      <w:pPr>
        <w:pStyle w:val="0241"/>
        <w:spacing w:line="420" w:lineRule="exact"/>
      </w:pPr>
      <w:r>
        <w:rPr>
          <w:rFonts w:hint="eastAsia"/>
        </w:rPr>
        <w:t>任命</w:t>
      </w:r>
      <w:proofErr w:type="gramStart"/>
      <w:r>
        <w:rPr>
          <w:rFonts w:hint="eastAsia"/>
        </w:rPr>
        <w:t>巫紹農為薦任</w:t>
      </w:r>
      <w:proofErr w:type="gramEnd"/>
      <w:r>
        <w:rPr>
          <w:rFonts w:hint="eastAsia"/>
        </w:rPr>
        <w:t>關務人員。</w:t>
      </w:r>
    </w:p>
    <w:p w:rsidR="002D2B84" w:rsidRDefault="002D2B84" w:rsidP="00911391">
      <w:pPr>
        <w:pStyle w:val="0241"/>
        <w:spacing w:line="420" w:lineRule="exact"/>
      </w:pPr>
      <w:r>
        <w:rPr>
          <w:rFonts w:hint="eastAsia"/>
        </w:rPr>
        <w:t>任命何佳蓉、吳承修為委任公務人員。</w:t>
      </w:r>
    </w:p>
    <w:p w:rsidR="002D2B84" w:rsidRDefault="002D2B84" w:rsidP="00911391">
      <w:pPr>
        <w:pStyle w:val="0241"/>
        <w:spacing w:line="420" w:lineRule="exact"/>
      </w:pPr>
      <w:r>
        <w:rPr>
          <w:rFonts w:hint="eastAsia"/>
        </w:rPr>
        <w:t>任命</w:t>
      </w:r>
      <w:r w:rsidR="00E931E8" w:rsidRPr="00E931E8">
        <w:rPr>
          <w:rFonts w:hint="eastAsia"/>
        </w:rPr>
        <w:t>関</w:t>
      </w:r>
      <w:r>
        <w:rPr>
          <w:rFonts w:hint="eastAsia"/>
        </w:rPr>
        <w:t>中華、劉吉祥為委任公務人員。</w:t>
      </w:r>
    </w:p>
    <w:p w:rsidR="002D2B84" w:rsidRDefault="002D2B84" w:rsidP="00911391">
      <w:pPr>
        <w:pStyle w:val="0241"/>
        <w:spacing w:line="420" w:lineRule="exact"/>
      </w:pPr>
      <w:r>
        <w:rPr>
          <w:rFonts w:hint="eastAsia"/>
        </w:rPr>
        <w:t>任命潘曉林、陳佳煒為委任公務人員。</w:t>
      </w:r>
    </w:p>
    <w:p w:rsidR="002D2B84" w:rsidRDefault="002D2B84" w:rsidP="00911391">
      <w:pPr>
        <w:pStyle w:val="0241"/>
        <w:spacing w:line="420" w:lineRule="exact"/>
      </w:pPr>
      <w:r>
        <w:rPr>
          <w:rFonts w:hint="eastAsia"/>
        </w:rPr>
        <w:t>任命張廷宇、陳昭蓉、方慶榮、曾方舟、陳鈺傑、蔡雨</w:t>
      </w:r>
      <w:proofErr w:type="gramStart"/>
      <w:r>
        <w:rPr>
          <w:rFonts w:hint="eastAsia"/>
        </w:rPr>
        <w:t>錡</w:t>
      </w:r>
      <w:proofErr w:type="gramEnd"/>
      <w:r>
        <w:rPr>
          <w:rFonts w:hint="eastAsia"/>
        </w:rPr>
        <w:t>、簡哲宏、王天佑、謝金蓉為委任公務人員。</w:t>
      </w:r>
    </w:p>
    <w:p w:rsidR="002D2B84" w:rsidRDefault="002D2B84" w:rsidP="00911391">
      <w:pPr>
        <w:pStyle w:val="0241"/>
        <w:spacing w:line="420" w:lineRule="exact"/>
      </w:pPr>
      <w:r>
        <w:rPr>
          <w:rFonts w:hint="eastAsia"/>
        </w:rPr>
        <w:t>任命陳俐君、羅修來為委任公務人員。</w:t>
      </w:r>
    </w:p>
    <w:p w:rsidR="002D2B84" w:rsidRDefault="002D2B84" w:rsidP="00911391">
      <w:pPr>
        <w:pStyle w:val="0241"/>
        <w:spacing w:line="420" w:lineRule="exact"/>
      </w:pPr>
      <w:r>
        <w:rPr>
          <w:rFonts w:hint="eastAsia"/>
        </w:rPr>
        <w:t>任命王常慶、洪聰輝、黃鈴惠為委任公務人員。</w:t>
      </w:r>
    </w:p>
    <w:p w:rsidR="00717405" w:rsidRDefault="00717405" w:rsidP="00625706">
      <w:pPr>
        <w:pStyle w:val="025"/>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17405" w:rsidRPr="00663BD1" w:rsidTr="001476EC">
        <w:trPr>
          <w:trHeight w:hRule="exact" w:val="851"/>
        </w:trPr>
        <w:tc>
          <w:tcPr>
            <w:tcW w:w="1988" w:type="dxa"/>
            <w:vAlign w:val="center"/>
          </w:tcPr>
          <w:p w:rsidR="00717405" w:rsidRDefault="00717405" w:rsidP="001476EC">
            <w:pPr>
              <w:pStyle w:val="022"/>
            </w:pPr>
            <w:r>
              <w:br w:type="page"/>
            </w:r>
            <w:r>
              <w:br w:type="page"/>
            </w:r>
            <w:r>
              <w:rPr>
                <w:rFonts w:hint="eastAsia"/>
              </w:rPr>
              <w:t>總統令</w:t>
            </w:r>
          </w:p>
        </w:tc>
        <w:tc>
          <w:tcPr>
            <w:tcW w:w="4759" w:type="dxa"/>
            <w:vAlign w:val="center"/>
          </w:tcPr>
          <w:p w:rsidR="00717405" w:rsidRDefault="00717405" w:rsidP="00E627E0">
            <w:pPr>
              <w:pStyle w:val="0220"/>
            </w:pPr>
            <w:r>
              <w:rPr>
                <w:rFonts w:hint="eastAsia"/>
              </w:rPr>
              <w:t>中華民國</w:t>
            </w:r>
            <w:r w:rsidRPr="0079273A">
              <w:rPr>
                <w:rFonts w:hint="eastAsia"/>
              </w:rPr>
              <w:t>10</w:t>
            </w:r>
            <w:r>
              <w:rPr>
                <w:rFonts w:hint="eastAsia"/>
              </w:rPr>
              <w:t>8</w:t>
            </w:r>
            <w:r w:rsidRPr="0079273A">
              <w:rPr>
                <w:rFonts w:hint="eastAsia"/>
              </w:rPr>
              <w:t>年</w:t>
            </w:r>
            <w:r w:rsidR="00E627E0">
              <w:rPr>
                <w:rFonts w:hint="eastAsia"/>
              </w:rPr>
              <w:t>12</w:t>
            </w:r>
            <w:r w:rsidRPr="0079273A">
              <w:rPr>
                <w:rFonts w:hint="eastAsia"/>
              </w:rPr>
              <w:t>月</w:t>
            </w:r>
            <w:r w:rsidR="00E627E0">
              <w:rPr>
                <w:rFonts w:hint="eastAsia"/>
              </w:rPr>
              <w:t>19</w:t>
            </w:r>
            <w:r w:rsidRPr="0079273A">
              <w:rPr>
                <w:rFonts w:hint="eastAsia"/>
              </w:rPr>
              <w:t>日</w:t>
            </w:r>
          </w:p>
        </w:tc>
      </w:tr>
    </w:tbl>
    <w:p w:rsidR="00A11E29" w:rsidRDefault="00A11E29" w:rsidP="00D63143">
      <w:pPr>
        <w:pStyle w:val="0241"/>
        <w:spacing w:line="426" w:lineRule="exact"/>
      </w:pPr>
      <w:r>
        <w:rPr>
          <w:rFonts w:hint="eastAsia"/>
        </w:rPr>
        <w:t>任命陳淑芳、許繼偉、施秀蓉、詹景堯、張瑋婷、林詩舫、黃駿宇、洪榮遠、葉怡君、羅敏娟、李雨霖、莊俊宜、蘇建銘、楊宏升、陳俊凱、俞冠丞、黃楷倫、林正雄、陳志昆、蔡國義、許慶璋、</w:t>
      </w:r>
      <w:proofErr w:type="gramStart"/>
      <w:r>
        <w:rPr>
          <w:rFonts w:hint="eastAsia"/>
        </w:rPr>
        <w:t>曾淋恭</w:t>
      </w:r>
      <w:proofErr w:type="gramEnd"/>
      <w:r>
        <w:rPr>
          <w:rFonts w:hint="eastAsia"/>
        </w:rPr>
        <w:t>、丁信華、洪欣蕙、黃薇陵、廖健成、張皓儒、吳建輝、楊宇澤、楊智堯、伍</w:t>
      </w:r>
      <w:r w:rsidR="00630FD3">
        <w:rPr>
          <w:rFonts w:hint="eastAsia"/>
        </w:rPr>
        <w:t>啓</w:t>
      </w:r>
      <w:r>
        <w:rPr>
          <w:rFonts w:hint="eastAsia"/>
        </w:rPr>
        <w:t>銘、黃柏升、林志暐、羅宇志、郭景堂、謝宜哲、蔡孟芹、穆彥廷、邱俊文、陳慧敏、林永霖、陳郁文、洪真孝、何俞萱、鍾德賢、陳致言、王秋萍、蕭玉楓、魏志謨、劉嘉航、劉昭進、林裕偉、何健誠、張宏榮、李志鍊、陳似則、余岸霖、簡偉倫、張峻豪、施傑耀、許哲豪、邱隆盛、張維修、高銘鴻、趙茗茜、陳瑜禪、李榮峯、王御蒲、董永得、王建智、廖燕宗、楊啟華、陳佑任、吳老炎、李仁博、程崇豪、吳俊穎、徐克宏、邱建瑋、楊建偉、林浩雲、白文華、白原銘、徐子傑、林文強、盛君心、何亞威、霍重霖、吳宙澄、王建忠、劉彥成、蒲文鍵、王國強、張原誠、林偉智、廖仕忠、于竑駿、陳亞妤、黃孟偉、李孝文、詹衛龍、施淦運、馬智壯、</w:t>
      </w:r>
      <w:r>
        <w:rPr>
          <w:rFonts w:hint="eastAsia"/>
        </w:rPr>
        <w:lastRenderedPageBreak/>
        <w:t>石志中、曾興烈、王家強、林德成、曾雅苹、彭俊育、陳柏叡、陳政男、張書維、陳宏霖、黃弘志、黃清弘、瓦力司．比尤、林俊良、陳怡萍、陳建宇、許勝雄、吳民吉、江健清、施俊賢、鄭人毓、沈峰名、駱靖</w:t>
      </w:r>
      <w:r w:rsidR="00630FD3" w:rsidRPr="00630FD3">
        <w:rPr>
          <w:rFonts w:hint="eastAsia"/>
        </w:rPr>
        <w:t>頴</w:t>
      </w:r>
      <w:r>
        <w:rPr>
          <w:rFonts w:hint="eastAsia"/>
        </w:rPr>
        <w:t>、廖宜恩、黃俊傑、黃川豪、陳建佑、嚴志強、陳瀅任、鍾一鴻、陳雅慧、趙翊丞、郭銘斌、邵軾傑、王書敏、郭育瑞、賴政雄、陳建廷、王晟如、陳石安、朱光輝、鄭世裕、賀仁敬、李協祐、黃聖傑、謝昌佑、段盛昌、陳耀生、鄭宇廷、黃正興、呂育岱、曾勇逡、黃福源、李俊儀、林俊宏、陳睿軒、李友仁、林煜程、黃盈菖、鍾昌憲、沈振宇、曾詩涵、王永盛、曾俊福、邵德馨、蕭伊男、余文錦、蔡名翰、吳國維、張恆嘉、陳佑裕、李儼容、何長柏、林國偉、鄭崇岳、張智勤、黃盈達、林啟仁、羅振瑋、曾韻竹、陳毓峯、陳一清、吳宗庭、陳昌甫、饒夏枝、鄭惠真、黃宜姿、郭俐卉、蕭桂芬、郭俊三、李文勝、林哲民、簡鼎浩、許有諱、陳祈亨、涂育銓、謝麗娟、張珮蓉、吳祐任、張孝源、林建銘、林怡徵、洪嬿婷、姚嘉欣、楊桂芬、顏志如、吳保霖、蔡俊宇、周祈志、洪正龍、宋月興、魏聖芳、張帝文、林子峰、洪雅君、黃巧媛、江和諭、黃語涵為警正警察官。</w:t>
      </w:r>
    </w:p>
    <w:p w:rsidR="00717405" w:rsidRDefault="00717405" w:rsidP="00AE55E9">
      <w:pPr>
        <w:pStyle w:val="025"/>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rsidTr="001476EC">
        <w:trPr>
          <w:trHeight w:hRule="exact" w:val="851"/>
        </w:trPr>
        <w:tc>
          <w:tcPr>
            <w:tcW w:w="1988" w:type="dxa"/>
            <w:vAlign w:val="center"/>
          </w:tcPr>
          <w:p w:rsidR="005D74FE" w:rsidRPr="00026BD0" w:rsidRDefault="005D74FE" w:rsidP="001476EC">
            <w:pPr>
              <w:pStyle w:val="022"/>
            </w:pPr>
            <w:r>
              <w:rPr>
                <w:rFonts w:hint="eastAsia"/>
              </w:rPr>
              <w:t>總統令</w:t>
            </w:r>
          </w:p>
        </w:tc>
        <w:tc>
          <w:tcPr>
            <w:tcW w:w="4759" w:type="dxa"/>
            <w:vAlign w:val="center"/>
          </w:tcPr>
          <w:p w:rsidR="005D74FE" w:rsidRPr="0079273A" w:rsidRDefault="005D74FE" w:rsidP="001476EC">
            <w:pPr>
              <w:pStyle w:val="0220"/>
            </w:pPr>
            <w:r>
              <w:rPr>
                <w:rFonts w:hint="eastAsia"/>
              </w:rPr>
              <w:t>中華民國</w:t>
            </w:r>
            <w:r>
              <w:rPr>
                <w:rFonts w:hint="eastAsia"/>
              </w:rPr>
              <w:t>1</w:t>
            </w:r>
            <w:r>
              <w:t>08</w:t>
            </w:r>
            <w:r w:rsidRPr="0079273A">
              <w:rPr>
                <w:rFonts w:hint="eastAsia"/>
              </w:rPr>
              <w:t>年</w:t>
            </w:r>
            <w:r w:rsidR="002331CF">
              <w:rPr>
                <w:rFonts w:hint="eastAsia"/>
              </w:rPr>
              <w:t>12</w:t>
            </w:r>
            <w:r w:rsidRPr="0079273A">
              <w:rPr>
                <w:rFonts w:hint="eastAsia"/>
              </w:rPr>
              <w:t>月</w:t>
            </w:r>
            <w:r w:rsidR="002331CF">
              <w:rPr>
                <w:rFonts w:hint="eastAsia"/>
              </w:rPr>
              <w:t>13</w:t>
            </w:r>
            <w:r w:rsidRPr="0079273A">
              <w:rPr>
                <w:rFonts w:hint="eastAsia"/>
              </w:rPr>
              <w:t>日</w:t>
            </w:r>
          </w:p>
          <w:p w:rsidR="005D74FE" w:rsidRDefault="005D74FE" w:rsidP="002331CF">
            <w:pPr>
              <w:pStyle w:val="0220"/>
              <w:rPr>
                <w:spacing w:val="-8"/>
              </w:rPr>
            </w:pPr>
            <w:r>
              <w:rPr>
                <w:rFonts w:hint="eastAsia"/>
              </w:rPr>
              <w:t>華</w:t>
            </w:r>
            <w:r>
              <w:t>總二</w:t>
            </w:r>
            <w:proofErr w:type="gramStart"/>
            <w:r>
              <w:t>榮</w:t>
            </w:r>
            <w:r w:rsidRPr="0079273A">
              <w:rPr>
                <w:rFonts w:hint="eastAsia"/>
              </w:rPr>
              <w:t>字第</w:t>
            </w:r>
            <w:r w:rsidR="004A3E1E">
              <w:rPr>
                <w:rFonts w:hint="eastAsia"/>
              </w:rPr>
              <w:t>10800136140</w:t>
            </w:r>
            <w:r w:rsidRPr="0079273A">
              <w:rPr>
                <w:rFonts w:hint="eastAsia"/>
              </w:rPr>
              <w:t>號</w:t>
            </w:r>
            <w:proofErr w:type="gramEnd"/>
          </w:p>
        </w:tc>
      </w:tr>
    </w:tbl>
    <w:p w:rsidR="00181DC5" w:rsidRPr="004D1D72" w:rsidRDefault="00181DC5" w:rsidP="00EF11BC">
      <w:pPr>
        <w:pStyle w:val="0241"/>
        <w:spacing w:line="500" w:lineRule="exact"/>
        <w:ind w:firstLine="584"/>
        <w:rPr>
          <w:spacing w:val="12"/>
        </w:rPr>
      </w:pPr>
      <w:r w:rsidRPr="004D1D72">
        <w:rPr>
          <w:rFonts w:hint="eastAsia"/>
          <w:spacing w:val="6"/>
        </w:rPr>
        <w:t>屏基醫療財團法人屏東基督教醫院創始人挪威籍醫師畢嘉士，</w:t>
      </w:r>
      <w:r w:rsidRPr="004D1D72">
        <w:rPr>
          <w:rFonts w:hint="eastAsia"/>
          <w:spacing w:val="12"/>
        </w:rPr>
        <w:t>溫潤慈</w:t>
      </w:r>
      <w:proofErr w:type="gramStart"/>
      <w:r w:rsidRPr="004D1D72">
        <w:rPr>
          <w:rFonts w:hint="eastAsia"/>
          <w:spacing w:val="12"/>
        </w:rPr>
        <w:t>愷</w:t>
      </w:r>
      <w:proofErr w:type="gramEnd"/>
      <w:r w:rsidRPr="004D1D72">
        <w:rPr>
          <w:rFonts w:hint="eastAsia"/>
          <w:spacing w:val="12"/>
        </w:rPr>
        <w:t>，</w:t>
      </w:r>
      <w:proofErr w:type="gramStart"/>
      <w:r w:rsidRPr="004D1D72">
        <w:rPr>
          <w:rFonts w:hint="eastAsia"/>
          <w:spacing w:val="12"/>
        </w:rPr>
        <w:t>俊拔端方</w:t>
      </w:r>
      <w:proofErr w:type="gramEnd"/>
      <w:r w:rsidRPr="004D1D72">
        <w:rPr>
          <w:rFonts w:hint="eastAsia"/>
          <w:spacing w:val="12"/>
        </w:rPr>
        <w:t>。</w:t>
      </w:r>
      <w:proofErr w:type="gramStart"/>
      <w:r w:rsidRPr="004D1D72">
        <w:rPr>
          <w:rFonts w:hint="eastAsia"/>
          <w:spacing w:val="12"/>
        </w:rPr>
        <w:t>少歲蘊藉</w:t>
      </w:r>
      <w:proofErr w:type="gramEnd"/>
      <w:r w:rsidRPr="004D1D72">
        <w:rPr>
          <w:rFonts w:hint="eastAsia"/>
          <w:spacing w:val="12"/>
        </w:rPr>
        <w:t>奇志，</w:t>
      </w:r>
      <w:proofErr w:type="gramStart"/>
      <w:r w:rsidRPr="004D1D72">
        <w:rPr>
          <w:rFonts w:hint="eastAsia"/>
          <w:spacing w:val="12"/>
        </w:rPr>
        <w:t>迺</w:t>
      </w:r>
      <w:proofErr w:type="gramEnd"/>
      <w:r w:rsidRPr="004D1D72">
        <w:rPr>
          <w:rFonts w:hint="eastAsia"/>
          <w:spacing w:val="12"/>
        </w:rPr>
        <w:t>負笈荷蘭，卒業鹿特丹醫學院，淬</w:t>
      </w:r>
      <w:proofErr w:type="gramStart"/>
      <w:r w:rsidRPr="004D1D72">
        <w:rPr>
          <w:rFonts w:hint="eastAsia"/>
          <w:spacing w:val="12"/>
        </w:rPr>
        <w:t>琢矜勉</w:t>
      </w:r>
      <w:proofErr w:type="gramEnd"/>
      <w:r w:rsidRPr="004D1D72">
        <w:rPr>
          <w:rFonts w:hint="eastAsia"/>
          <w:spacing w:val="12"/>
        </w:rPr>
        <w:t>，</w:t>
      </w:r>
      <w:proofErr w:type="gramStart"/>
      <w:r w:rsidRPr="004D1D72">
        <w:rPr>
          <w:rFonts w:hint="eastAsia"/>
          <w:spacing w:val="12"/>
        </w:rPr>
        <w:t>夙著</w:t>
      </w:r>
      <w:proofErr w:type="gramEnd"/>
      <w:r w:rsidRPr="004D1D72">
        <w:rPr>
          <w:rFonts w:hint="eastAsia"/>
          <w:spacing w:val="12"/>
        </w:rPr>
        <w:t>能聲。旋奉派來</w:t>
      </w:r>
      <w:proofErr w:type="gramStart"/>
      <w:r w:rsidRPr="004D1D72">
        <w:rPr>
          <w:rFonts w:hint="eastAsia"/>
          <w:spacing w:val="12"/>
        </w:rPr>
        <w:t>臺</w:t>
      </w:r>
      <w:proofErr w:type="gramEnd"/>
      <w:r w:rsidRPr="004D1D72">
        <w:rPr>
          <w:rFonts w:hint="eastAsia"/>
          <w:spacing w:val="12"/>
        </w:rPr>
        <w:t>，</w:t>
      </w:r>
      <w:proofErr w:type="gramStart"/>
      <w:r w:rsidRPr="004D1D72">
        <w:rPr>
          <w:rFonts w:hint="eastAsia"/>
          <w:spacing w:val="12"/>
        </w:rPr>
        <w:t>遄</w:t>
      </w:r>
      <w:proofErr w:type="gramEnd"/>
      <w:r w:rsidRPr="004D1D72">
        <w:rPr>
          <w:rFonts w:hint="eastAsia"/>
          <w:spacing w:val="12"/>
        </w:rPr>
        <w:t>入</w:t>
      </w:r>
      <w:proofErr w:type="gramStart"/>
      <w:r w:rsidRPr="004D1D72">
        <w:rPr>
          <w:rFonts w:hint="eastAsia"/>
          <w:spacing w:val="12"/>
        </w:rPr>
        <w:t>臺北樂</w:t>
      </w:r>
      <w:proofErr w:type="gramEnd"/>
      <w:r w:rsidRPr="004D1D72">
        <w:rPr>
          <w:rFonts w:hint="eastAsia"/>
          <w:spacing w:val="12"/>
        </w:rPr>
        <w:t>生療養院，</w:t>
      </w:r>
      <w:proofErr w:type="gramStart"/>
      <w:r w:rsidRPr="004D1D72">
        <w:rPr>
          <w:rFonts w:hint="eastAsia"/>
          <w:spacing w:val="12"/>
        </w:rPr>
        <w:t>康濟施博</w:t>
      </w:r>
      <w:proofErr w:type="gramEnd"/>
      <w:r w:rsidRPr="004D1D72">
        <w:rPr>
          <w:rFonts w:hint="eastAsia"/>
          <w:spacing w:val="12"/>
        </w:rPr>
        <w:t>，</w:t>
      </w:r>
      <w:proofErr w:type="gramStart"/>
      <w:r w:rsidRPr="004D1D72">
        <w:rPr>
          <w:rFonts w:hint="eastAsia"/>
          <w:spacing w:val="12"/>
        </w:rPr>
        <w:t>澤洋恩普</w:t>
      </w:r>
      <w:proofErr w:type="gramEnd"/>
      <w:r w:rsidRPr="004D1D72">
        <w:rPr>
          <w:rFonts w:hint="eastAsia"/>
          <w:spacing w:val="12"/>
        </w:rPr>
        <w:t>，開啟三十載異國行醫傳道歲月。</w:t>
      </w:r>
      <w:proofErr w:type="gramStart"/>
      <w:r w:rsidRPr="004D1D72">
        <w:rPr>
          <w:rFonts w:hint="eastAsia"/>
          <w:spacing w:val="12"/>
        </w:rPr>
        <w:t>爰</w:t>
      </w:r>
      <w:proofErr w:type="gramEnd"/>
      <w:r w:rsidRPr="004D1D72">
        <w:rPr>
          <w:rFonts w:hint="eastAsia"/>
          <w:spacing w:val="12"/>
        </w:rPr>
        <w:t>草創基督教診所，</w:t>
      </w:r>
      <w:proofErr w:type="gramStart"/>
      <w:r w:rsidRPr="004D1D72">
        <w:rPr>
          <w:rFonts w:hint="eastAsia"/>
          <w:spacing w:val="12"/>
        </w:rPr>
        <w:t>獻力痲瘋</w:t>
      </w:r>
      <w:proofErr w:type="gramEnd"/>
      <w:r w:rsidRPr="004D1D72">
        <w:rPr>
          <w:rFonts w:hint="eastAsia"/>
          <w:spacing w:val="12"/>
        </w:rPr>
        <w:t>患者照應，</w:t>
      </w:r>
      <w:proofErr w:type="gramStart"/>
      <w:r w:rsidRPr="004D1D72">
        <w:rPr>
          <w:rFonts w:hint="eastAsia"/>
          <w:spacing w:val="12"/>
        </w:rPr>
        <w:t>殫</w:t>
      </w:r>
      <w:proofErr w:type="gramEnd"/>
      <w:r w:rsidRPr="004D1D72">
        <w:rPr>
          <w:rFonts w:hint="eastAsia"/>
          <w:spacing w:val="12"/>
        </w:rPr>
        <w:t>精結核病兒救治，</w:t>
      </w:r>
      <w:proofErr w:type="gramStart"/>
      <w:r w:rsidRPr="004D1D72">
        <w:rPr>
          <w:rFonts w:hint="eastAsia"/>
          <w:spacing w:val="12"/>
        </w:rPr>
        <w:t>掬誠輸</w:t>
      </w:r>
      <w:r w:rsidRPr="004D1D72">
        <w:rPr>
          <w:rFonts w:hint="eastAsia"/>
          <w:spacing w:val="12"/>
        </w:rPr>
        <w:lastRenderedPageBreak/>
        <w:t>暖，彌日累夜</w:t>
      </w:r>
      <w:proofErr w:type="gramEnd"/>
      <w:r w:rsidRPr="004D1D72">
        <w:rPr>
          <w:rFonts w:hint="eastAsia"/>
          <w:spacing w:val="12"/>
        </w:rPr>
        <w:t>。</w:t>
      </w:r>
      <w:proofErr w:type="gramStart"/>
      <w:r w:rsidRPr="004D1D72">
        <w:rPr>
          <w:rFonts w:hint="eastAsia"/>
          <w:spacing w:val="12"/>
        </w:rPr>
        <w:t>復肇建</w:t>
      </w:r>
      <w:proofErr w:type="gramEnd"/>
      <w:r w:rsidRPr="004D1D72">
        <w:rPr>
          <w:rFonts w:hint="eastAsia"/>
          <w:spacing w:val="12"/>
        </w:rPr>
        <w:t>屏東基督教醫院，</w:t>
      </w:r>
      <w:proofErr w:type="gramStart"/>
      <w:r w:rsidRPr="004D1D72">
        <w:rPr>
          <w:rFonts w:hint="eastAsia"/>
          <w:spacing w:val="12"/>
        </w:rPr>
        <w:t>巡迴偏區部落</w:t>
      </w:r>
      <w:proofErr w:type="gramEnd"/>
      <w:r w:rsidRPr="004D1D72">
        <w:rPr>
          <w:rFonts w:hint="eastAsia"/>
          <w:spacing w:val="12"/>
        </w:rPr>
        <w:t>義診，</w:t>
      </w:r>
      <w:proofErr w:type="gramStart"/>
      <w:r w:rsidRPr="004D1D72">
        <w:rPr>
          <w:rFonts w:hint="eastAsia"/>
          <w:spacing w:val="12"/>
        </w:rPr>
        <w:t>營辦免費</w:t>
      </w:r>
      <w:proofErr w:type="gramEnd"/>
      <w:r w:rsidRPr="004D1D72">
        <w:rPr>
          <w:rFonts w:hint="eastAsia"/>
          <w:spacing w:val="12"/>
        </w:rPr>
        <w:t>醫療服務；協成特殊教育專班，潛心病況隱私維護，勤</w:t>
      </w:r>
      <w:proofErr w:type="gramStart"/>
      <w:r w:rsidRPr="004D1D72">
        <w:rPr>
          <w:rFonts w:hint="eastAsia"/>
          <w:spacing w:val="12"/>
        </w:rPr>
        <w:t>瘁</w:t>
      </w:r>
      <w:proofErr w:type="gramEnd"/>
      <w:r w:rsidRPr="004D1D72">
        <w:rPr>
          <w:rFonts w:hint="eastAsia"/>
          <w:spacing w:val="12"/>
        </w:rPr>
        <w:t>憂勞，恤</w:t>
      </w:r>
      <w:proofErr w:type="gramStart"/>
      <w:r w:rsidRPr="004D1D72">
        <w:rPr>
          <w:rFonts w:hint="eastAsia"/>
          <w:spacing w:val="12"/>
        </w:rPr>
        <w:t>疢扶傷</w:t>
      </w:r>
      <w:proofErr w:type="gramEnd"/>
      <w:r w:rsidRPr="004D1D72">
        <w:rPr>
          <w:rFonts w:hint="eastAsia"/>
          <w:spacing w:val="12"/>
        </w:rPr>
        <w:t>；</w:t>
      </w:r>
      <w:proofErr w:type="gramStart"/>
      <w:r w:rsidRPr="004D1D72">
        <w:rPr>
          <w:rFonts w:hint="eastAsia"/>
          <w:spacing w:val="12"/>
        </w:rPr>
        <w:t>懷少安</w:t>
      </w:r>
      <w:proofErr w:type="gramEnd"/>
      <w:r w:rsidRPr="004D1D72">
        <w:rPr>
          <w:rFonts w:hint="eastAsia"/>
          <w:spacing w:val="12"/>
        </w:rPr>
        <w:t>老，</w:t>
      </w:r>
      <w:proofErr w:type="gramStart"/>
      <w:r w:rsidRPr="004D1D72">
        <w:rPr>
          <w:rFonts w:hint="eastAsia"/>
          <w:spacing w:val="12"/>
        </w:rPr>
        <w:t>痌瘝</w:t>
      </w:r>
      <w:proofErr w:type="gramEnd"/>
      <w:r w:rsidRPr="004D1D72">
        <w:rPr>
          <w:rFonts w:hint="eastAsia"/>
          <w:spacing w:val="12"/>
        </w:rPr>
        <w:t>在抱。</w:t>
      </w:r>
      <w:proofErr w:type="gramStart"/>
      <w:r w:rsidRPr="004D1D72">
        <w:rPr>
          <w:rFonts w:hint="eastAsia"/>
          <w:spacing w:val="12"/>
        </w:rPr>
        <w:t>嗣張設</w:t>
      </w:r>
      <w:proofErr w:type="gramEnd"/>
      <w:r w:rsidRPr="004D1D72">
        <w:rPr>
          <w:rFonts w:hint="eastAsia"/>
          <w:spacing w:val="12"/>
        </w:rPr>
        <w:t>現「勝利之家」，</w:t>
      </w:r>
      <w:proofErr w:type="gramStart"/>
      <w:r w:rsidRPr="004D1D72">
        <w:rPr>
          <w:rFonts w:hint="eastAsia"/>
          <w:spacing w:val="12"/>
        </w:rPr>
        <w:t>汲</w:t>
      </w:r>
      <w:proofErr w:type="gramEnd"/>
      <w:r w:rsidRPr="004D1D72">
        <w:rPr>
          <w:rFonts w:hint="eastAsia"/>
          <w:spacing w:val="12"/>
        </w:rPr>
        <w:t>引脊椎矯正技術，推展就業工藝訓練，</w:t>
      </w:r>
      <w:proofErr w:type="gramStart"/>
      <w:r w:rsidRPr="004D1D72">
        <w:rPr>
          <w:rFonts w:hint="eastAsia"/>
          <w:spacing w:val="12"/>
        </w:rPr>
        <w:t>極</w:t>
      </w:r>
      <w:proofErr w:type="gramEnd"/>
      <w:r w:rsidRPr="004D1D72">
        <w:rPr>
          <w:rFonts w:hint="eastAsia"/>
          <w:spacing w:val="12"/>
        </w:rPr>
        <w:t>慮深思，</w:t>
      </w:r>
      <w:proofErr w:type="gramStart"/>
      <w:r w:rsidRPr="004D1D72">
        <w:rPr>
          <w:rFonts w:hint="eastAsia"/>
          <w:spacing w:val="12"/>
        </w:rPr>
        <w:t>明效大驗</w:t>
      </w:r>
      <w:proofErr w:type="gramEnd"/>
      <w:r w:rsidRPr="004D1D72">
        <w:rPr>
          <w:rFonts w:hint="eastAsia"/>
          <w:spacing w:val="12"/>
        </w:rPr>
        <w:t>。曾獲頒第七屆醫療奉獻獎、屏東縣榮譽</w:t>
      </w:r>
      <w:proofErr w:type="gramStart"/>
      <w:r w:rsidRPr="004D1D72">
        <w:rPr>
          <w:rFonts w:hint="eastAsia"/>
          <w:spacing w:val="12"/>
        </w:rPr>
        <w:t>縣民暨我</w:t>
      </w:r>
      <w:proofErr w:type="gramEnd"/>
      <w:r w:rsidRPr="004D1D72">
        <w:rPr>
          <w:rFonts w:hint="eastAsia"/>
          <w:spacing w:val="12"/>
        </w:rPr>
        <w:t>駐挪威代表處外交之友</w:t>
      </w:r>
      <w:proofErr w:type="gramStart"/>
      <w:r w:rsidRPr="004D1D72">
        <w:rPr>
          <w:rFonts w:hint="eastAsia"/>
          <w:spacing w:val="12"/>
        </w:rPr>
        <w:t>獎章等嘉譽</w:t>
      </w:r>
      <w:proofErr w:type="gramEnd"/>
      <w:r w:rsidRPr="004D1D72">
        <w:rPr>
          <w:rFonts w:hint="eastAsia"/>
          <w:spacing w:val="12"/>
        </w:rPr>
        <w:t>。</w:t>
      </w:r>
      <w:proofErr w:type="gramStart"/>
      <w:r w:rsidRPr="004D1D72">
        <w:rPr>
          <w:rFonts w:hint="eastAsia"/>
          <w:spacing w:val="12"/>
        </w:rPr>
        <w:t>綜其生平</w:t>
      </w:r>
      <w:proofErr w:type="gramEnd"/>
      <w:r w:rsidRPr="004D1D72">
        <w:rPr>
          <w:rFonts w:hint="eastAsia"/>
          <w:spacing w:val="12"/>
        </w:rPr>
        <w:t>，徽</w:t>
      </w:r>
      <w:proofErr w:type="gramStart"/>
      <w:r w:rsidRPr="004D1D72">
        <w:rPr>
          <w:rFonts w:hint="eastAsia"/>
          <w:spacing w:val="12"/>
        </w:rPr>
        <w:t>猷績望以成淑世懋</w:t>
      </w:r>
      <w:proofErr w:type="gramEnd"/>
      <w:r w:rsidRPr="004D1D72">
        <w:rPr>
          <w:rFonts w:hint="eastAsia"/>
          <w:spacing w:val="12"/>
        </w:rPr>
        <w:t>功，覃惠遐福而存百年遺愛，識</w:t>
      </w:r>
      <w:proofErr w:type="gramStart"/>
      <w:r w:rsidRPr="004D1D72">
        <w:rPr>
          <w:rFonts w:hint="eastAsia"/>
          <w:spacing w:val="12"/>
        </w:rPr>
        <w:t>見仁風</w:t>
      </w:r>
      <w:proofErr w:type="gramEnd"/>
      <w:r w:rsidRPr="004D1D72">
        <w:rPr>
          <w:rFonts w:hint="eastAsia"/>
          <w:spacing w:val="12"/>
        </w:rPr>
        <w:t>，聖德</w:t>
      </w:r>
      <w:proofErr w:type="gramStart"/>
      <w:r w:rsidRPr="004D1D72">
        <w:rPr>
          <w:rFonts w:hint="eastAsia"/>
          <w:spacing w:val="12"/>
        </w:rPr>
        <w:t>標矩；卓行楷範，蓬島</w:t>
      </w:r>
      <w:proofErr w:type="gramEnd"/>
      <w:r w:rsidRPr="004D1D72">
        <w:rPr>
          <w:rFonts w:hint="eastAsia"/>
          <w:spacing w:val="12"/>
        </w:rPr>
        <w:t>芳垂。遽聞蒙主</w:t>
      </w:r>
      <w:proofErr w:type="gramStart"/>
      <w:r w:rsidRPr="004D1D72">
        <w:rPr>
          <w:rFonts w:hint="eastAsia"/>
          <w:spacing w:val="12"/>
        </w:rPr>
        <w:t>寵召，曷勝軫</w:t>
      </w:r>
      <w:proofErr w:type="gramEnd"/>
      <w:r w:rsidRPr="004D1D72">
        <w:rPr>
          <w:rFonts w:hint="eastAsia"/>
          <w:spacing w:val="12"/>
        </w:rPr>
        <w:t>悼，應予明令褒揚，用示政府</w:t>
      </w:r>
      <w:proofErr w:type="gramStart"/>
      <w:r w:rsidRPr="004D1D72">
        <w:rPr>
          <w:rFonts w:hint="eastAsia"/>
          <w:spacing w:val="12"/>
        </w:rPr>
        <w:t>崇念馨耆</w:t>
      </w:r>
      <w:proofErr w:type="gramEnd"/>
      <w:r w:rsidRPr="004D1D72">
        <w:rPr>
          <w:rFonts w:hint="eastAsia"/>
          <w:spacing w:val="12"/>
        </w:rPr>
        <w:t>之至意。</w:t>
      </w:r>
    </w:p>
    <w:p w:rsidR="00E27426" w:rsidRDefault="005D74FE" w:rsidP="007E650D">
      <w:pPr>
        <w:widowControl/>
        <w:adjustRightInd/>
        <w:spacing w:beforeLines="100" w:before="240" w:afterLines="100" w:after="240"/>
        <w:textAlignment w:val="auto"/>
      </w:pPr>
      <w:r>
        <w:rPr>
          <w:rFonts w:hint="eastAsia"/>
        </w:rPr>
        <w:t>總　　　統　蔡英文</w:t>
      </w:r>
      <w:r>
        <w:br/>
      </w:r>
      <w:r>
        <w:rPr>
          <w:rFonts w:hint="eastAsia"/>
        </w:rPr>
        <w:t>行政院院長　蘇貞昌</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1200"/>
        </w:rPr>
        <w:t>專</w:t>
      </w:r>
      <w:r w:rsidRPr="007B6559">
        <w:rPr>
          <w:rFonts w:hint="eastAsia"/>
          <w:spacing w:val="0"/>
        </w:rPr>
        <w:t>載</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p w:rsidR="007B6559" w:rsidRDefault="0001489C" w:rsidP="00E21AFC">
      <w:pPr>
        <w:pStyle w:val="041-"/>
        <w:spacing w:afterLines="50" w:after="120" w:line="468" w:lineRule="exact"/>
      </w:pPr>
      <w:r w:rsidRPr="0001489C">
        <w:rPr>
          <w:rFonts w:hint="eastAsia"/>
        </w:rPr>
        <w:t>諾魯共和國總統安格明閣下伉儷率團來</w:t>
      </w:r>
      <w:proofErr w:type="gramStart"/>
      <w:r w:rsidRPr="0001489C">
        <w:rPr>
          <w:rFonts w:hint="eastAsia"/>
        </w:rPr>
        <w:t>臺</w:t>
      </w:r>
      <w:proofErr w:type="gramEnd"/>
      <w:r w:rsidRPr="0001489C">
        <w:rPr>
          <w:rFonts w:hint="eastAsia"/>
        </w:rPr>
        <w:t>進行國是訪問</w:t>
      </w:r>
    </w:p>
    <w:p w:rsidR="00215305" w:rsidRDefault="00215305" w:rsidP="00E21AFC">
      <w:pPr>
        <w:pStyle w:val="0241"/>
        <w:spacing w:line="468" w:lineRule="exact"/>
        <w:rPr>
          <w:color w:val="auto"/>
          <w:kern w:val="2"/>
        </w:rPr>
      </w:pPr>
      <w:r w:rsidRPr="00BE28A6">
        <w:rPr>
          <w:rFonts w:hint="eastAsia"/>
        </w:rPr>
        <w:t>諾魯共和國總統安格明閣下</w:t>
      </w:r>
      <w:proofErr w:type="gramStart"/>
      <w:r w:rsidRPr="00BE28A6">
        <w:rPr>
          <w:rFonts w:hint="eastAsia"/>
        </w:rPr>
        <w:t>（</w:t>
      </w:r>
      <w:proofErr w:type="gramEnd"/>
      <w:r w:rsidRPr="00BE28A6">
        <w:rPr>
          <w:rFonts w:hint="eastAsia"/>
        </w:rPr>
        <w:t>H. E. L</w:t>
      </w:r>
      <w:r w:rsidRPr="00BE28A6">
        <w:t xml:space="preserve">ionel </w:t>
      </w:r>
      <w:proofErr w:type="spellStart"/>
      <w:r w:rsidRPr="00BE28A6">
        <w:t>Rouwen</w:t>
      </w:r>
      <w:proofErr w:type="spellEnd"/>
      <w:r w:rsidRPr="00BE28A6">
        <w:t xml:space="preserve"> </w:t>
      </w:r>
      <w:proofErr w:type="spellStart"/>
      <w:r w:rsidRPr="00BE28A6">
        <w:t>Aingimea</w:t>
      </w:r>
      <w:proofErr w:type="spellEnd"/>
      <w:r w:rsidRPr="00BE28A6">
        <w:t>, MP</w:t>
      </w:r>
      <w:r w:rsidRPr="00BE28A6">
        <w:rPr>
          <w:rFonts w:hint="eastAsia"/>
        </w:rPr>
        <w:t>）伉儷</w:t>
      </w:r>
      <w:r w:rsidRPr="00BA09DC">
        <w:rPr>
          <w:rFonts w:hint="eastAsia"/>
        </w:rPr>
        <w:t>於</w:t>
      </w:r>
      <w:r>
        <w:rPr>
          <w:rFonts w:hint="eastAsia"/>
        </w:rPr>
        <w:t>本</w:t>
      </w:r>
      <w:r>
        <w:rPr>
          <w:rFonts w:ascii="新細明體" w:eastAsia="新細明體" w:hAnsi="新細明體" w:hint="eastAsia"/>
        </w:rPr>
        <w:t>（</w:t>
      </w:r>
      <w:r w:rsidRPr="00BA09DC">
        <w:t>10</w:t>
      </w:r>
      <w:r>
        <w:rPr>
          <w:rFonts w:hint="eastAsia"/>
        </w:rPr>
        <w:t>8</w:t>
      </w:r>
      <w:r>
        <w:rPr>
          <w:rFonts w:hint="eastAsia"/>
        </w:rPr>
        <w:t>）</w:t>
      </w:r>
      <w:r w:rsidRPr="00BA09DC">
        <w:rPr>
          <w:rFonts w:hint="eastAsia"/>
        </w:rPr>
        <w:t>年</w:t>
      </w:r>
      <w:r>
        <w:rPr>
          <w:rFonts w:hint="eastAsia"/>
        </w:rPr>
        <w:t>12</w:t>
      </w:r>
      <w:r w:rsidRPr="00BA09DC">
        <w:rPr>
          <w:rFonts w:hint="eastAsia"/>
        </w:rPr>
        <w:t>月</w:t>
      </w:r>
      <w:r>
        <w:rPr>
          <w:rFonts w:hint="eastAsia"/>
        </w:rPr>
        <w:t>13</w:t>
      </w:r>
      <w:r w:rsidRPr="00BA09DC">
        <w:rPr>
          <w:rFonts w:hint="eastAsia"/>
        </w:rPr>
        <w:t>日至</w:t>
      </w:r>
      <w:r>
        <w:rPr>
          <w:rFonts w:hint="eastAsia"/>
        </w:rPr>
        <w:t>17</w:t>
      </w:r>
      <w:r w:rsidRPr="00BA09DC">
        <w:rPr>
          <w:rFonts w:hint="eastAsia"/>
        </w:rPr>
        <w:t>日</w:t>
      </w:r>
      <w:r>
        <w:rPr>
          <w:rFonts w:hint="eastAsia"/>
        </w:rPr>
        <w:t>率團來臺進行國是訪問</w:t>
      </w:r>
      <w:r w:rsidRPr="00BA09DC">
        <w:rPr>
          <w:rFonts w:hint="eastAsia"/>
        </w:rPr>
        <w:t>。總統於</w:t>
      </w:r>
      <w:r>
        <w:rPr>
          <w:rFonts w:hint="eastAsia"/>
        </w:rPr>
        <w:t>12</w:t>
      </w:r>
      <w:r>
        <w:rPr>
          <w:rFonts w:hint="eastAsia"/>
        </w:rPr>
        <w:t>月</w:t>
      </w:r>
      <w:r>
        <w:rPr>
          <w:rFonts w:hint="eastAsia"/>
        </w:rPr>
        <w:t>13</w:t>
      </w:r>
      <w:r>
        <w:rPr>
          <w:rFonts w:hint="eastAsia"/>
        </w:rPr>
        <w:t>日上午</w:t>
      </w:r>
      <w:r>
        <w:rPr>
          <w:rFonts w:hint="eastAsia"/>
        </w:rPr>
        <w:t>10</w:t>
      </w:r>
      <w:r>
        <w:rPr>
          <w:rFonts w:hint="eastAsia"/>
        </w:rPr>
        <w:t>時</w:t>
      </w:r>
      <w:r>
        <w:rPr>
          <w:rFonts w:hint="eastAsia"/>
        </w:rPr>
        <w:t>30</w:t>
      </w:r>
      <w:r>
        <w:rPr>
          <w:rFonts w:hint="eastAsia"/>
        </w:rPr>
        <w:t>分</w:t>
      </w:r>
      <w:r>
        <w:rPr>
          <w:rFonts w:hint="eastAsia"/>
          <w:color w:val="auto"/>
          <w:kern w:val="2"/>
        </w:rPr>
        <w:t>，</w:t>
      </w:r>
      <w:r w:rsidRPr="00CB5751">
        <w:rPr>
          <w:rFonts w:hint="eastAsia"/>
          <w:color w:val="auto"/>
          <w:kern w:val="2"/>
        </w:rPr>
        <w:t>親率</w:t>
      </w:r>
      <w:r>
        <w:rPr>
          <w:rFonts w:hint="eastAsia"/>
          <w:color w:val="auto"/>
          <w:kern w:val="2"/>
        </w:rPr>
        <w:t>高級</w:t>
      </w:r>
      <w:r w:rsidRPr="00CB5751">
        <w:rPr>
          <w:rFonts w:hint="eastAsia"/>
          <w:color w:val="auto"/>
          <w:kern w:val="2"/>
        </w:rPr>
        <w:t>文、武官員及駐</w:t>
      </w:r>
      <w:proofErr w:type="gramStart"/>
      <w:r w:rsidRPr="00CB5751">
        <w:rPr>
          <w:rFonts w:hint="eastAsia"/>
          <w:color w:val="auto"/>
          <w:kern w:val="2"/>
        </w:rPr>
        <w:t>臺</w:t>
      </w:r>
      <w:proofErr w:type="gramEnd"/>
      <w:r w:rsidRPr="00CB5751">
        <w:rPr>
          <w:rFonts w:hint="eastAsia"/>
          <w:color w:val="auto"/>
          <w:kern w:val="2"/>
        </w:rPr>
        <w:t>使節團，於</w:t>
      </w:r>
      <w:r>
        <w:rPr>
          <w:rFonts w:hint="eastAsia"/>
          <w:color w:val="auto"/>
          <w:kern w:val="2"/>
        </w:rPr>
        <w:t>總統府府前</w:t>
      </w:r>
      <w:r w:rsidRPr="00CB5751">
        <w:rPr>
          <w:rFonts w:hint="eastAsia"/>
          <w:color w:val="auto"/>
          <w:kern w:val="2"/>
        </w:rPr>
        <w:t>以隆重軍禮歡迎。儀式結束，</w:t>
      </w:r>
      <w:r>
        <w:rPr>
          <w:rFonts w:hint="eastAsia"/>
          <w:color w:val="auto"/>
          <w:kern w:val="2"/>
        </w:rPr>
        <w:t>總統及安格明總統伉儷隨即至</w:t>
      </w:r>
      <w:r>
        <w:rPr>
          <w:rFonts w:hint="eastAsia"/>
          <w:color w:val="auto"/>
          <w:kern w:val="2"/>
        </w:rPr>
        <w:t>3</w:t>
      </w:r>
      <w:r>
        <w:rPr>
          <w:rFonts w:hint="eastAsia"/>
          <w:color w:val="auto"/>
          <w:kern w:val="2"/>
        </w:rPr>
        <w:t>樓</w:t>
      </w:r>
      <w:proofErr w:type="gramStart"/>
      <w:r w:rsidR="00E20B5E">
        <w:rPr>
          <w:rFonts w:hint="eastAsia"/>
          <w:color w:val="auto"/>
          <w:kern w:val="2"/>
        </w:rPr>
        <w:t>臺</w:t>
      </w:r>
      <w:r>
        <w:rPr>
          <w:rFonts w:hint="eastAsia"/>
          <w:color w:val="auto"/>
          <w:kern w:val="2"/>
        </w:rPr>
        <w:t>灣晴廳</w:t>
      </w:r>
      <w:r w:rsidRPr="00864DF3">
        <w:rPr>
          <w:rFonts w:hint="eastAsia"/>
          <w:color w:val="auto"/>
          <w:kern w:val="2"/>
        </w:rPr>
        <w:t>會</w:t>
      </w:r>
      <w:r>
        <w:rPr>
          <w:rFonts w:hint="eastAsia"/>
          <w:color w:val="auto"/>
          <w:kern w:val="2"/>
        </w:rPr>
        <w:t>談</w:t>
      </w:r>
      <w:proofErr w:type="gramEnd"/>
      <w:r>
        <w:rPr>
          <w:rFonts w:hint="eastAsia"/>
          <w:color w:val="auto"/>
          <w:kern w:val="2"/>
        </w:rPr>
        <w:t>。</w:t>
      </w:r>
    </w:p>
    <w:p w:rsidR="00215305" w:rsidRPr="004F7728" w:rsidRDefault="00215305" w:rsidP="00E21AFC">
      <w:pPr>
        <w:pStyle w:val="0241"/>
        <w:spacing w:line="468" w:lineRule="exact"/>
        <w:rPr>
          <w:color w:val="FF0000"/>
        </w:rPr>
      </w:pPr>
      <w:r w:rsidRPr="00771CE8">
        <w:rPr>
          <w:rFonts w:hint="eastAsia"/>
          <w:color w:val="auto"/>
          <w:kern w:val="2"/>
        </w:rPr>
        <w:t>總統表示，</w:t>
      </w:r>
      <w:r w:rsidRPr="00D30486">
        <w:rPr>
          <w:rFonts w:hint="eastAsia"/>
          <w:color w:val="auto"/>
          <w:kern w:val="2"/>
        </w:rPr>
        <w:t>中華民國臺灣和</w:t>
      </w:r>
      <w:proofErr w:type="gramStart"/>
      <w:r w:rsidRPr="00D30486">
        <w:rPr>
          <w:rFonts w:hint="eastAsia"/>
          <w:color w:val="auto"/>
          <w:kern w:val="2"/>
        </w:rPr>
        <w:t>諾魯</w:t>
      </w:r>
      <w:proofErr w:type="gramEnd"/>
      <w:r w:rsidR="00E20B5E">
        <w:rPr>
          <w:rFonts w:hint="eastAsia"/>
          <w:color w:val="auto"/>
          <w:kern w:val="2"/>
        </w:rPr>
        <w:t>皆</w:t>
      </w:r>
      <w:r w:rsidRPr="00D30486">
        <w:rPr>
          <w:rFonts w:hint="eastAsia"/>
          <w:color w:val="auto"/>
          <w:kern w:val="2"/>
        </w:rPr>
        <w:t>是太平洋大家庭</w:t>
      </w:r>
      <w:proofErr w:type="gramStart"/>
      <w:r w:rsidRPr="00D30486">
        <w:rPr>
          <w:rFonts w:hint="eastAsia"/>
          <w:color w:val="auto"/>
          <w:kern w:val="2"/>
        </w:rPr>
        <w:t>一</w:t>
      </w:r>
      <w:proofErr w:type="gramEnd"/>
      <w:r w:rsidRPr="00D30486">
        <w:rPr>
          <w:rFonts w:hint="eastAsia"/>
          <w:color w:val="auto"/>
          <w:kern w:val="2"/>
        </w:rPr>
        <w:t>份子，</w:t>
      </w:r>
      <w:r w:rsidRPr="00567E97">
        <w:rPr>
          <w:rFonts w:hint="eastAsia"/>
          <w:color w:val="auto"/>
          <w:kern w:val="2"/>
        </w:rPr>
        <w:t>於聯合國永續發展目標</w:t>
      </w:r>
      <w:r>
        <w:rPr>
          <w:rFonts w:hint="eastAsia"/>
          <w:color w:val="auto"/>
          <w:kern w:val="2"/>
        </w:rPr>
        <w:t>，</w:t>
      </w:r>
      <w:r w:rsidR="00E20B5E">
        <w:rPr>
          <w:rFonts w:hint="eastAsia"/>
          <w:color w:val="auto"/>
          <w:kern w:val="2"/>
        </w:rPr>
        <w:t>無</w:t>
      </w:r>
      <w:r w:rsidRPr="0022392F">
        <w:rPr>
          <w:rFonts w:hint="eastAsia"/>
          <w:color w:val="auto"/>
          <w:kern w:val="2"/>
        </w:rPr>
        <w:t>論是在醫療衛生、農漁業合作，或是潔淨能源等各領域</w:t>
      </w:r>
      <w:r>
        <w:rPr>
          <w:rFonts w:hint="eastAsia"/>
          <w:color w:val="auto"/>
          <w:kern w:val="2"/>
        </w:rPr>
        <w:t>均</w:t>
      </w:r>
      <w:r w:rsidRPr="0022392F">
        <w:rPr>
          <w:rFonts w:hint="eastAsia"/>
          <w:color w:val="auto"/>
          <w:kern w:val="2"/>
        </w:rPr>
        <w:t>合作密切</w:t>
      </w:r>
      <w:r>
        <w:rPr>
          <w:rFonts w:hint="eastAsia"/>
          <w:color w:val="auto"/>
          <w:kern w:val="2"/>
        </w:rPr>
        <w:t>。</w:t>
      </w:r>
      <w:proofErr w:type="gramStart"/>
      <w:r w:rsidRPr="00D30486">
        <w:rPr>
          <w:rFonts w:hint="eastAsia"/>
          <w:color w:val="auto"/>
          <w:kern w:val="2"/>
        </w:rPr>
        <w:t>感謝諾</w:t>
      </w:r>
      <w:r>
        <w:rPr>
          <w:rFonts w:hint="eastAsia"/>
          <w:color w:val="auto"/>
          <w:kern w:val="2"/>
        </w:rPr>
        <w:t>國</w:t>
      </w:r>
      <w:r w:rsidRPr="00D30486">
        <w:rPr>
          <w:rFonts w:hint="eastAsia"/>
          <w:color w:val="auto"/>
          <w:kern w:val="2"/>
        </w:rPr>
        <w:t>政府</w:t>
      </w:r>
      <w:proofErr w:type="gramEnd"/>
      <w:r w:rsidRPr="00D30486">
        <w:rPr>
          <w:rFonts w:hint="eastAsia"/>
          <w:color w:val="auto"/>
          <w:kern w:val="2"/>
        </w:rPr>
        <w:t>長期在國際上支持臺灣</w:t>
      </w:r>
      <w:r>
        <w:rPr>
          <w:rFonts w:hint="eastAsia"/>
          <w:color w:val="auto"/>
          <w:kern w:val="2"/>
        </w:rPr>
        <w:t>，且</w:t>
      </w:r>
      <w:r w:rsidRPr="00E16B8F">
        <w:rPr>
          <w:rFonts w:hint="eastAsia"/>
          <w:color w:val="auto"/>
          <w:kern w:val="2"/>
        </w:rPr>
        <w:t>安格明總統</w:t>
      </w:r>
      <w:r w:rsidRPr="00E16B8F">
        <w:rPr>
          <w:rFonts w:hint="eastAsia"/>
          <w:color w:val="auto"/>
          <w:kern w:val="2"/>
        </w:rPr>
        <w:lastRenderedPageBreak/>
        <w:t>在今年聯合國總辯論、以及剛落幕</w:t>
      </w:r>
      <w:r w:rsidR="00E20B5E">
        <w:rPr>
          <w:rFonts w:hint="eastAsia"/>
          <w:color w:val="auto"/>
          <w:kern w:val="2"/>
        </w:rPr>
        <w:t>之</w:t>
      </w:r>
      <w:r w:rsidRPr="00E16B8F">
        <w:rPr>
          <w:rFonts w:hint="eastAsia"/>
          <w:color w:val="auto"/>
          <w:kern w:val="2"/>
        </w:rPr>
        <w:t>「聯合國氣候變化綱要公約」第</w:t>
      </w:r>
      <w:r w:rsidRPr="00E16B8F">
        <w:rPr>
          <w:rFonts w:hint="eastAsia"/>
          <w:color w:val="auto"/>
          <w:kern w:val="2"/>
        </w:rPr>
        <w:t>25</w:t>
      </w:r>
      <w:r w:rsidRPr="00E16B8F">
        <w:rPr>
          <w:rFonts w:hint="eastAsia"/>
          <w:color w:val="auto"/>
          <w:kern w:val="2"/>
        </w:rPr>
        <w:t>屆締約方大會（</w:t>
      </w:r>
      <w:r w:rsidRPr="00E16B8F">
        <w:rPr>
          <w:rFonts w:hint="eastAsia"/>
          <w:color w:val="auto"/>
          <w:kern w:val="2"/>
        </w:rPr>
        <w:t>UNFCCC COP25</w:t>
      </w:r>
      <w:r w:rsidRPr="00E16B8F">
        <w:rPr>
          <w:rFonts w:hint="eastAsia"/>
          <w:color w:val="auto"/>
          <w:kern w:val="2"/>
        </w:rPr>
        <w:t>），</w:t>
      </w:r>
      <w:r>
        <w:rPr>
          <w:rFonts w:hint="eastAsia"/>
          <w:color w:val="auto"/>
          <w:kern w:val="2"/>
        </w:rPr>
        <w:t>為我仗義執言，</w:t>
      </w:r>
      <w:r w:rsidRPr="00567E97">
        <w:rPr>
          <w:rFonts w:hint="eastAsia"/>
          <w:color w:val="auto"/>
          <w:kern w:val="2"/>
        </w:rPr>
        <w:t>期盼持續深化</w:t>
      </w:r>
      <w:r>
        <w:rPr>
          <w:rFonts w:hint="eastAsia"/>
          <w:color w:val="auto"/>
          <w:kern w:val="2"/>
        </w:rPr>
        <w:t>兩國</w:t>
      </w:r>
      <w:r w:rsidRPr="00567E97">
        <w:rPr>
          <w:rFonts w:hint="eastAsia"/>
          <w:color w:val="auto"/>
          <w:kern w:val="2"/>
        </w:rPr>
        <w:t>夥伴關係。</w:t>
      </w:r>
    </w:p>
    <w:p w:rsidR="00215305" w:rsidRPr="004F7728" w:rsidRDefault="00215305" w:rsidP="00682EF6">
      <w:pPr>
        <w:pStyle w:val="0241"/>
        <w:spacing w:line="480" w:lineRule="exact"/>
        <w:rPr>
          <w:color w:val="FF0000"/>
        </w:rPr>
      </w:pPr>
      <w:r w:rsidRPr="00771CE8">
        <w:rPr>
          <w:rFonts w:hint="eastAsia"/>
        </w:rPr>
        <w:t>安格明總統表示，</w:t>
      </w:r>
      <w:r w:rsidRPr="00A772AA">
        <w:rPr>
          <w:rFonts w:hint="eastAsia"/>
        </w:rPr>
        <w:t>臺灣在全世界經濟及軍事排名</w:t>
      </w:r>
      <w:r>
        <w:rPr>
          <w:rFonts w:hint="eastAsia"/>
        </w:rPr>
        <w:t>均</w:t>
      </w:r>
      <w:r w:rsidRPr="00A772AA">
        <w:rPr>
          <w:rFonts w:hint="eastAsia"/>
        </w:rPr>
        <w:t>表現</w:t>
      </w:r>
      <w:r>
        <w:rPr>
          <w:rFonts w:hint="eastAsia"/>
        </w:rPr>
        <w:t>非凡</w:t>
      </w:r>
      <w:r w:rsidRPr="00A772AA">
        <w:rPr>
          <w:rFonts w:hint="eastAsia"/>
        </w:rPr>
        <w:t>，並與德國、美國及瑞士並列世界「超級創新國家」，</w:t>
      </w:r>
      <w:proofErr w:type="gramStart"/>
      <w:r w:rsidRPr="00A772AA">
        <w:rPr>
          <w:rFonts w:hint="eastAsia"/>
        </w:rPr>
        <w:t>未來諾</w:t>
      </w:r>
      <w:r>
        <w:rPr>
          <w:rFonts w:hint="eastAsia"/>
        </w:rPr>
        <w:t>魯</w:t>
      </w:r>
      <w:r w:rsidRPr="00A772AA">
        <w:rPr>
          <w:rFonts w:hint="eastAsia"/>
        </w:rPr>
        <w:t>會</w:t>
      </w:r>
      <w:proofErr w:type="gramEnd"/>
      <w:r w:rsidRPr="00A772AA">
        <w:rPr>
          <w:rFonts w:hint="eastAsia"/>
        </w:rPr>
        <w:t>持續</w:t>
      </w:r>
      <w:r>
        <w:rPr>
          <w:rFonts w:hint="eastAsia"/>
        </w:rPr>
        <w:t>支持</w:t>
      </w:r>
      <w:r w:rsidRPr="00A772AA">
        <w:rPr>
          <w:rFonts w:hint="eastAsia"/>
        </w:rPr>
        <w:t>臺灣，希望</w:t>
      </w:r>
      <w:r w:rsidR="00E20B5E">
        <w:rPr>
          <w:rFonts w:hint="eastAsia"/>
        </w:rPr>
        <w:t>藉</w:t>
      </w:r>
      <w:r w:rsidR="00E20B5E">
        <w:t>由</w:t>
      </w:r>
      <w:r>
        <w:rPr>
          <w:rFonts w:hint="eastAsia"/>
        </w:rPr>
        <w:t>此次訪問</w:t>
      </w:r>
      <w:r w:rsidRPr="00A772AA">
        <w:rPr>
          <w:rFonts w:hint="eastAsia"/>
        </w:rPr>
        <w:t>，</w:t>
      </w:r>
      <w:r w:rsidR="00E20B5E">
        <w:rPr>
          <w:rFonts w:hint="eastAsia"/>
        </w:rPr>
        <w:t>使</w:t>
      </w:r>
      <w:r>
        <w:rPr>
          <w:rFonts w:hint="eastAsia"/>
        </w:rPr>
        <w:t>兩國</w:t>
      </w:r>
      <w:r w:rsidRPr="00A772AA">
        <w:rPr>
          <w:rFonts w:hint="eastAsia"/>
        </w:rPr>
        <w:t>關係更加緊密及鞏固。</w:t>
      </w:r>
    </w:p>
    <w:p w:rsidR="00215305" w:rsidRPr="00DC2864" w:rsidRDefault="00215305" w:rsidP="00682EF6">
      <w:pPr>
        <w:pStyle w:val="0241"/>
        <w:spacing w:line="480" w:lineRule="exact"/>
      </w:pPr>
      <w:r>
        <w:rPr>
          <w:rFonts w:hint="eastAsia"/>
          <w:color w:val="auto"/>
          <w:kern w:val="2"/>
        </w:rPr>
        <w:t>會談後，赴</w:t>
      </w:r>
      <w:r>
        <w:rPr>
          <w:rFonts w:hint="eastAsia"/>
          <w:color w:val="auto"/>
          <w:kern w:val="2"/>
        </w:rPr>
        <w:t>3</w:t>
      </w:r>
      <w:r>
        <w:rPr>
          <w:rFonts w:hint="eastAsia"/>
          <w:color w:val="auto"/>
          <w:kern w:val="2"/>
        </w:rPr>
        <w:t>樓</w:t>
      </w:r>
      <w:proofErr w:type="gramStart"/>
      <w:r w:rsidR="00E20B5E">
        <w:rPr>
          <w:rFonts w:hint="eastAsia"/>
          <w:color w:val="auto"/>
          <w:kern w:val="2"/>
        </w:rPr>
        <w:t>臺</w:t>
      </w:r>
      <w:r>
        <w:rPr>
          <w:rFonts w:hint="eastAsia"/>
          <w:color w:val="auto"/>
          <w:kern w:val="2"/>
        </w:rPr>
        <w:t>灣綠廳</w:t>
      </w:r>
      <w:r w:rsidRPr="00864DF3">
        <w:rPr>
          <w:rFonts w:hint="eastAsia"/>
          <w:color w:val="auto"/>
          <w:kern w:val="2"/>
        </w:rPr>
        <w:t>見證</w:t>
      </w:r>
      <w:proofErr w:type="gramEnd"/>
      <w:r w:rsidRPr="00864DF3">
        <w:rPr>
          <w:rFonts w:hint="eastAsia"/>
          <w:color w:val="auto"/>
          <w:kern w:val="2"/>
        </w:rPr>
        <w:t>簽署《中華民國</w:t>
      </w:r>
      <w:r w:rsidRPr="00864DF3">
        <w:rPr>
          <w:rFonts w:hint="eastAsia"/>
          <w:color w:val="auto"/>
          <w:kern w:val="2"/>
        </w:rPr>
        <w:t>(</w:t>
      </w:r>
      <w:r w:rsidRPr="00864DF3">
        <w:rPr>
          <w:rFonts w:hint="eastAsia"/>
          <w:color w:val="auto"/>
          <w:kern w:val="2"/>
        </w:rPr>
        <w:t>臺灣</w:t>
      </w:r>
      <w:r w:rsidRPr="00864DF3">
        <w:rPr>
          <w:rFonts w:hint="eastAsia"/>
          <w:color w:val="auto"/>
          <w:kern w:val="2"/>
        </w:rPr>
        <w:t>)</w:t>
      </w:r>
      <w:r w:rsidRPr="00864DF3">
        <w:rPr>
          <w:rFonts w:hint="eastAsia"/>
          <w:color w:val="auto"/>
          <w:kern w:val="2"/>
        </w:rPr>
        <w:t>政府與諾魯共和國政府航空服務協定》</w:t>
      </w:r>
      <w:r>
        <w:rPr>
          <w:rFonts w:hint="eastAsia"/>
          <w:color w:val="auto"/>
          <w:kern w:val="2"/>
        </w:rPr>
        <w:t>，</w:t>
      </w:r>
      <w:r w:rsidRPr="00DC2864">
        <w:rPr>
          <w:rFonts w:hint="eastAsia"/>
        </w:rPr>
        <w:t>中午</w:t>
      </w:r>
      <w:r w:rsidRPr="00DC2864">
        <w:rPr>
          <w:rFonts w:hint="eastAsia"/>
        </w:rPr>
        <w:t>12</w:t>
      </w:r>
      <w:r w:rsidRPr="00DC2864">
        <w:rPr>
          <w:rFonts w:hint="eastAsia"/>
        </w:rPr>
        <w:t>時正，總統在總統府</w:t>
      </w:r>
      <w:r w:rsidRPr="00DC2864">
        <w:t>3</w:t>
      </w:r>
      <w:r w:rsidRPr="00DC2864">
        <w:rPr>
          <w:rFonts w:hint="eastAsia"/>
        </w:rPr>
        <w:t>樓大禮堂設國宴款待國賓一行。</w:t>
      </w:r>
    </w:p>
    <w:p w:rsidR="007B6559" w:rsidRDefault="00215305" w:rsidP="00682EF6">
      <w:pPr>
        <w:pStyle w:val="0241"/>
        <w:spacing w:afterLines="100" w:after="240" w:line="480" w:lineRule="exact"/>
      </w:pPr>
      <w:r w:rsidRPr="0075261B">
        <w:rPr>
          <w:rFonts w:hint="eastAsia"/>
        </w:rPr>
        <w:t>安格明總統伉儷此行，除</w:t>
      </w:r>
      <w:r>
        <w:rPr>
          <w:rFonts w:hint="eastAsia"/>
        </w:rPr>
        <w:t>接見</w:t>
      </w:r>
      <w:proofErr w:type="gramStart"/>
      <w:r w:rsidRPr="0075261B">
        <w:rPr>
          <w:rFonts w:hint="eastAsia"/>
        </w:rPr>
        <w:t>諾國在臺留學生</w:t>
      </w:r>
      <w:r>
        <w:rPr>
          <w:rFonts w:hint="eastAsia"/>
        </w:rPr>
        <w:t>並</w:t>
      </w:r>
      <w:r w:rsidRPr="0075261B">
        <w:rPr>
          <w:rFonts w:hint="eastAsia"/>
        </w:rPr>
        <w:t>餐</w:t>
      </w:r>
      <w:proofErr w:type="gramEnd"/>
      <w:r w:rsidRPr="0075261B">
        <w:rPr>
          <w:rFonts w:hint="eastAsia"/>
        </w:rPr>
        <w:t>敘外，</w:t>
      </w:r>
      <w:proofErr w:type="gramStart"/>
      <w:r w:rsidRPr="0075261B">
        <w:rPr>
          <w:rFonts w:hint="eastAsia"/>
        </w:rPr>
        <w:t>亦參訪</w:t>
      </w:r>
      <w:proofErr w:type="gramEnd"/>
      <w:r w:rsidRPr="0075261B">
        <w:rPr>
          <w:rFonts w:hint="eastAsia"/>
        </w:rPr>
        <w:t>經濟部、衛生醫療機構及國內知名景點等；</w:t>
      </w:r>
      <w:r w:rsidRPr="0075261B">
        <w:rPr>
          <w:rFonts w:hint="eastAsia"/>
        </w:rPr>
        <w:t>17</w:t>
      </w:r>
      <w:r w:rsidRPr="0075261B">
        <w:rPr>
          <w:rFonts w:hint="eastAsia"/>
        </w:rPr>
        <w:t>日晚間結束訪問行程，搭機</w:t>
      </w:r>
      <w:r>
        <w:rPr>
          <w:rFonts w:hint="eastAsia"/>
        </w:rPr>
        <w:t>離</w:t>
      </w:r>
      <w:proofErr w:type="gramStart"/>
      <w:r>
        <w:rPr>
          <w:rFonts w:hint="eastAsia"/>
        </w:rPr>
        <w:t>臺</w:t>
      </w:r>
      <w:proofErr w:type="gramEnd"/>
      <w:r w:rsidRPr="0075261B">
        <w:rPr>
          <w:rFonts w:hint="eastAsia"/>
        </w:rPr>
        <w:t>。</w:t>
      </w:r>
    </w:p>
    <w:p w:rsidR="0008222B" w:rsidRDefault="00077085" w:rsidP="00682EF6">
      <w:pPr>
        <w:widowControl/>
        <w:adjustRightInd/>
        <w:spacing w:beforeLines="50" w:before="120" w:afterLines="50" w:after="120" w:line="480" w:lineRule="exact"/>
        <w:textAlignment w:val="auto"/>
        <w:rPr>
          <w:b/>
          <w:sz w:val="56"/>
        </w:rPr>
      </w:pPr>
      <w:r>
        <w:rPr>
          <w:rFonts w:hint="eastAsia"/>
          <w:b/>
          <w:sz w:val="32"/>
        </w:rPr>
        <w:t>宏都拉斯共和國新任駐</w:t>
      </w:r>
      <w:proofErr w:type="gramStart"/>
      <w:r>
        <w:rPr>
          <w:rFonts w:hint="eastAsia"/>
          <w:b/>
          <w:sz w:val="32"/>
        </w:rPr>
        <w:t>臺</w:t>
      </w:r>
      <w:proofErr w:type="gramEnd"/>
      <w:r>
        <w:rPr>
          <w:rFonts w:hint="eastAsia"/>
          <w:b/>
          <w:sz w:val="32"/>
        </w:rPr>
        <w:t>特命全權大使呈遞到任國書</w:t>
      </w:r>
    </w:p>
    <w:p w:rsidR="007E41CF" w:rsidRPr="00AC571C" w:rsidRDefault="002B1E15" w:rsidP="00682EF6">
      <w:pPr>
        <w:pStyle w:val="0241"/>
        <w:spacing w:afterLines="100" w:after="240" w:line="480" w:lineRule="exact"/>
        <w:ind w:firstLine="544"/>
        <w:rPr>
          <w:b/>
          <w:spacing w:val="-4"/>
          <w:sz w:val="56"/>
        </w:rPr>
      </w:pPr>
      <w:r w:rsidRPr="00AC571C">
        <w:rPr>
          <w:rFonts w:hint="eastAsia"/>
          <w:spacing w:val="-4"/>
        </w:rPr>
        <w:t>宏都拉斯共和國新任駐</w:t>
      </w:r>
      <w:proofErr w:type="gramStart"/>
      <w:r w:rsidRPr="00AC571C">
        <w:rPr>
          <w:rFonts w:hint="eastAsia"/>
          <w:spacing w:val="-4"/>
        </w:rPr>
        <w:t>臺</w:t>
      </w:r>
      <w:proofErr w:type="gramEnd"/>
      <w:r w:rsidRPr="00AC571C">
        <w:rPr>
          <w:rFonts w:hint="eastAsia"/>
          <w:spacing w:val="-4"/>
        </w:rPr>
        <w:t>特命全權大使寶蒂絲</w:t>
      </w:r>
      <w:proofErr w:type="gramStart"/>
      <w:r w:rsidRPr="00AC571C">
        <w:rPr>
          <w:rFonts w:hint="eastAsia"/>
          <w:spacing w:val="-4"/>
        </w:rPr>
        <w:t>妲（</w:t>
      </w:r>
      <w:proofErr w:type="gramEnd"/>
      <w:r w:rsidRPr="00AC571C">
        <w:rPr>
          <w:rFonts w:hint="eastAsia"/>
          <w:spacing w:val="-4"/>
        </w:rPr>
        <w:t xml:space="preserve">H.E. </w:t>
      </w:r>
      <w:proofErr w:type="spellStart"/>
      <w:r w:rsidRPr="00AC571C">
        <w:rPr>
          <w:rFonts w:hint="eastAsia"/>
          <w:spacing w:val="-4"/>
        </w:rPr>
        <w:t>Amb</w:t>
      </w:r>
      <w:proofErr w:type="spellEnd"/>
      <w:r w:rsidRPr="00AC571C">
        <w:rPr>
          <w:rFonts w:hint="eastAsia"/>
          <w:spacing w:val="-4"/>
        </w:rPr>
        <w:t xml:space="preserve">. </w:t>
      </w:r>
      <w:proofErr w:type="spellStart"/>
      <w:r w:rsidRPr="00AC571C">
        <w:rPr>
          <w:rFonts w:hint="eastAsia"/>
          <w:spacing w:val="-4"/>
        </w:rPr>
        <w:t>Eny</w:t>
      </w:r>
      <w:proofErr w:type="spellEnd"/>
      <w:r w:rsidRPr="00AC571C">
        <w:rPr>
          <w:rFonts w:hint="eastAsia"/>
          <w:spacing w:val="-4"/>
        </w:rPr>
        <w:t xml:space="preserve"> </w:t>
      </w:r>
      <w:proofErr w:type="spellStart"/>
      <w:r w:rsidRPr="00AC571C">
        <w:rPr>
          <w:rFonts w:hint="eastAsia"/>
          <w:spacing w:val="-4"/>
        </w:rPr>
        <w:t>Yamileth</w:t>
      </w:r>
      <w:proofErr w:type="spellEnd"/>
      <w:r w:rsidRPr="00AC571C">
        <w:rPr>
          <w:rFonts w:hint="eastAsia"/>
          <w:spacing w:val="-4"/>
        </w:rPr>
        <w:t xml:space="preserve"> Bautista Guevara</w:t>
      </w:r>
      <w:proofErr w:type="gramStart"/>
      <w:r w:rsidRPr="00AC571C">
        <w:rPr>
          <w:rFonts w:hint="eastAsia"/>
          <w:spacing w:val="-4"/>
        </w:rPr>
        <w:t>）</w:t>
      </w:r>
      <w:proofErr w:type="gramEnd"/>
      <w:r w:rsidRPr="00AC571C">
        <w:rPr>
          <w:rFonts w:hint="eastAsia"/>
          <w:spacing w:val="-4"/>
        </w:rPr>
        <w:t>閣下，於本（</w:t>
      </w:r>
      <w:r w:rsidRPr="00AC571C">
        <w:rPr>
          <w:rFonts w:hint="eastAsia"/>
          <w:spacing w:val="-4"/>
        </w:rPr>
        <w:t>108</w:t>
      </w:r>
      <w:r w:rsidRPr="00AC571C">
        <w:rPr>
          <w:rFonts w:hint="eastAsia"/>
          <w:spacing w:val="-4"/>
        </w:rPr>
        <w:t>）年</w:t>
      </w:r>
      <w:r w:rsidRPr="00AC571C">
        <w:rPr>
          <w:rFonts w:hint="eastAsia"/>
          <w:spacing w:val="-4"/>
        </w:rPr>
        <w:t>12</w:t>
      </w:r>
      <w:r w:rsidRPr="00AC571C">
        <w:rPr>
          <w:rFonts w:hint="eastAsia"/>
          <w:spacing w:val="-4"/>
        </w:rPr>
        <w:t>月</w:t>
      </w:r>
      <w:r w:rsidRPr="00AC571C">
        <w:rPr>
          <w:rFonts w:hint="eastAsia"/>
          <w:spacing w:val="-4"/>
        </w:rPr>
        <w:t>19</w:t>
      </w:r>
      <w:r w:rsidRPr="00AC571C">
        <w:rPr>
          <w:rFonts w:hint="eastAsia"/>
          <w:spacing w:val="-4"/>
        </w:rPr>
        <w:t>日（星期四）上午</w:t>
      </w:r>
      <w:r w:rsidRPr="00AC571C">
        <w:rPr>
          <w:rFonts w:hint="eastAsia"/>
          <w:spacing w:val="-4"/>
        </w:rPr>
        <w:t>9</w:t>
      </w:r>
      <w:r w:rsidRPr="00AC571C">
        <w:rPr>
          <w:rFonts w:hint="eastAsia"/>
          <w:spacing w:val="-4"/>
        </w:rPr>
        <w:t>時</w:t>
      </w:r>
      <w:r w:rsidRPr="00AC571C">
        <w:rPr>
          <w:rFonts w:hint="eastAsia"/>
          <w:spacing w:val="-4"/>
        </w:rPr>
        <w:t>30</w:t>
      </w:r>
      <w:r w:rsidRPr="00AC571C">
        <w:rPr>
          <w:rFonts w:hint="eastAsia"/>
          <w:spacing w:val="-4"/>
        </w:rPr>
        <w:t>分</w:t>
      </w:r>
      <w:r w:rsidR="00E20B5E">
        <w:rPr>
          <w:rFonts w:hint="eastAsia"/>
          <w:spacing w:val="-4"/>
        </w:rPr>
        <w:t>於</w:t>
      </w:r>
      <w:r w:rsidRPr="00AC571C">
        <w:rPr>
          <w:rFonts w:hint="eastAsia"/>
          <w:spacing w:val="-4"/>
        </w:rPr>
        <w:t>總統府</w:t>
      </w:r>
      <w:r w:rsidR="00E20B5E">
        <w:rPr>
          <w:rFonts w:hint="eastAsia"/>
          <w:spacing w:val="-4"/>
        </w:rPr>
        <w:t>臺</w:t>
      </w:r>
      <w:r w:rsidRPr="00AC571C">
        <w:rPr>
          <w:rFonts w:hint="eastAsia"/>
          <w:spacing w:val="-4"/>
        </w:rPr>
        <w:t>灣晴廳向總統呈遞到任國書，總統親予接受。參與典禮人員有總統府第三局局長李南陽、外交部部長吳釗燮及禮賓</w:t>
      </w:r>
      <w:proofErr w:type="gramStart"/>
      <w:r w:rsidRPr="00AC571C">
        <w:rPr>
          <w:rFonts w:hint="eastAsia"/>
          <w:spacing w:val="-4"/>
        </w:rPr>
        <w:t>處</w:t>
      </w:r>
      <w:proofErr w:type="gramEnd"/>
      <w:r w:rsidRPr="00AC571C">
        <w:rPr>
          <w:rFonts w:hint="eastAsia"/>
          <w:spacing w:val="-4"/>
        </w:rPr>
        <w:t>處長鄭榮俊，宏都拉斯共和國大使館參事卡洛思</w:t>
      </w:r>
      <w:proofErr w:type="gramStart"/>
      <w:r w:rsidRPr="00AC571C">
        <w:rPr>
          <w:rFonts w:hint="eastAsia"/>
          <w:spacing w:val="-4"/>
        </w:rPr>
        <w:t>（</w:t>
      </w:r>
      <w:proofErr w:type="gramEnd"/>
      <w:r w:rsidRPr="00AC571C">
        <w:rPr>
          <w:rFonts w:hint="eastAsia"/>
          <w:spacing w:val="-4"/>
        </w:rPr>
        <w:t>Sr.</w:t>
      </w:r>
      <w:r w:rsidR="007F5580">
        <w:rPr>
          <w:spacing w:val="-4"/>
        </w:rPr>
        <w:t xml:space="preserve"> </w:t>
      </w:r>
      <w:r w:rsidRPr="00AC571C">
        <w:rPr>
          <w:rFonts w:hint="eastAsia"/>
          <w:spacing w:val="-4"/>
        </w:rPr>
        <w:t xml:space="preserve">Juan Carlos </w:t>
      </w:r>
      <w:proofErr w:type="spellStart"/>
      <w:r w:rsidRPr="00AC571C">
        <w:rPr>
          <w:rFonts w:hint="eastAsia"/>
          <w:spacing w:val="-4"/>
        </w:rPr>
        <w:t>Barahona</w:t>
      </w:r>
      <w:proofErr w:type="spellEnd"/>
      <w:r w:rsidRPr="00AC571C">
        <w:rPr>
          <w:rFonts w:hint="eastAsia"/>
          <w:spacing w:val="-4"/>
        </w:rPr>
        <w:t xml:space="preserve"> </w:t>
      </w:r>
      <w:proofErr w:type="spellStart"/>
      <w:r w:rsidRPr="00AC571C">
        <w:rPr>
          <w:rFonts w:hint="eastAsia"/>
          <w:spacing w:val="-4"/>
        </w:rPr>
        <w:t>Rodr</w:t>
      </w:r>
      <w:proofErr w:type="spellEnd"/>
      <w:r w:rsidR="004301C8">
        <w:rPr>
          <w:rFonts w:ascii="標楷體" w:hAnsi="標楷體" w:hint="eastAsia"/>
          <w:spacing w:val="-4"/>
        </w:rPr>
        <w:t>í</w:t>
      </w:r>
      <w:proofErr w:type="spellStart"/>
      <w:r w:rsidR="004301C8">
        <w:rPr>
          <w:spacing w:val="-4"/>
        </w:rPr>
        <w:t>guez</w:t>
      </w:r>
      <w:proofErr w:type="spellEnd"/>
      <w:proofErr w:type="gramStart"/>
      <w:r w:rsidRPr="00AC571C">
        <w:rPr>
          <w:rFonts w:hint="eastAsia"/>
          <w:spacing w:val="-4"/>
        </w:rPr>
        <w:t>）</w:t>
      </w:r>
      <w:proofErr w:type="gramEnd"/>
      <w:r w:rsidRPr="00AC571C">
        <w:rPr>
          <w:rFonts w:hint="eastAsia"/>
          <w:spacing w:val="-4"/>
        </w:rPr>
        <w:t>、一等秘書雷賀</w:t>
      </w:r>
      <w:proofErr w:type="gramStart"/>
      <w:r w:rsidRPr="00AC571C">
        <w:rPr>
          <w:rFonts w:hint="eastAsia"/>
          <w:spacing w:val="-4"/>
        </w:rPr>
        <w:t>（</w:t>
      </w:r>
      <w:proofErr w:type="gramEnd"/>
      <w:r w:rsidRPr="00AC571C">
        <w:rPr>
          <w:rFonts w:hint="eastAsia"/>
          <w:spacing w:val="-4"/>
        </w:rPr>
        <w:t>Sr. Jos</w:t>
      </w:r>
      <w:r w:rsidR="00924800">
        <w:rPr>
          <w:spacing w:val="-4"/>
        </w:rPr>
        <w:t xml:space="preserve">é </w:t>
      </w:r>
      <w:r w:rsidRPr="00AC571C">
        <w:rPr>
          <w:rFonts w:hint="eastAsia"/>
          <w:spacing w:val="-4"/>
        </w:rPr>
        <w:t>Zamora</w:t>
      </w:r>
      <w:proofErr w:type="gramStart"/>
      <w:r w:rsidRPr="00AC571C">
        <w:rPr>
          <w:rFonts w:hint="eastAsia"/>
          <w:spacing w:val="-4"/>
        </w:rPr>
        <w:t>）</w:t>
      </w:r>
      <w:proofErr w:type="gramEnd"/>
      <w:r w:rsidRPr="00AC571C">
        <w:rPr>
          <w:rFonts w:hint="eastAsia"/>
          <w:spacing w:val="-4"/>
        </w:rPr>
        <w:t>、武官侯梅爾</w:t>
      </w:r>
      <w:proofErr w:type="gramStart"/>
      <w:r w:rsidRPr="00AC571C">
        <w:rPr>
          <w:rFonts w:hint="eastAsia"/>
          <w:spacing w:val="-4"/>
        </w:rPr>
        <w:t>（</w:t>
      </w:r>
      <w:proofErr w:type="spellStart"/>
      <w:proofErr w:type="gramEnd"/>
      <w:r w:rsidRPr="00AC571C">
        <w:rPr>
          <w:rFonts w:hint="eastAsia"/>
          <w:spacing w:val="-4"/>
        </w:rPr>
        <w:t>Cnel</w:t>
      </w:r>
      <w:proofErr w:type="spellEnd"/>
      <w:r w:rsidRPr="00AC571C">
        <w:rPr>
          <w:rFonts w:hint="eastAsia"/>
          <w:spacing w:val="-4"/>
        </w:rPr>
        <w:t>. Ren</w:t>
      </w:r>
      <w:r w:rsidR="00F767BC">
        <w:rPr>
          <w:spacing w:val="-4"/>
        </w:rPr>
        <w:t xml:space="preserve">é </w:t>
      </w:r>
      <w:proofErr w:type="spellStart"/>
      <w:r w:rsidRPr="00AC571C">
        <w:rPr>
          <w:rFonts w:hint="eastAsia"/>
          <w:spacing w:val="-4"/>
        </w:rPr>
        <w:t>Jovel</w:t>
      </w:r>
      <w:proofErr w:type="spellEnd"/>
      <w:r w:rsidRPr="00AC571C">
        <w:rPr>
          <w:rFonts w:hint="eastAsia"/>
          <w:spacing w:val="-4"/>
        </w:rPr>
        <w:t xml:space="preserve"> Mart</w:t>
      </w:r>
      <w:r w:rsidR="002147FC">
        <w:rPr>
          <w:rFonts w:ascii="標楷體" w:hAnsi="標楷體" w:hint="eastAsia"/>
          <w:spacing w:val="-4"/>
        </w:rPr>
        <w:t>í</w:t>
      </w:r>
      <w:proofErr w:type="spellStart"/>
      <w:r w:rsidR="002147FC">
        <w:rPr>
          <w:spacing w:val="-4"/>
        </w:rPr>
        <w:t>nez</w:t>
      </w:r>
      <w:proofErr w:type="spellEnd"/>
      <w:proofErr w:type="gramStart"/>
      <w:r w:rsidRPr="00AC571C">
        <w:rPr>
          <w:rFonts w:hint="eastAsia"/>
          <w:spacing w:val="-4"/>
        </w:rPr>
        <w:t>）</w:t>
      </w:r>
      <w:proofErr w:type="gramEnd"/>
      <w:r w:rsidRPr="00AC571C">
        <w:rPr>
          <w:rFonts w:hint="eastAsia"/>
          <w:spacing w:val="-4"/>
        </w:rPr>
        <w:t>隨同晉見。</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48"/>
        </w:rPr>
        <w:t>總統活動紀</w:t>
      </w:r>
      <w:r w:rsidRPr="007B6559">
        <w:rPr>
          <w:rFonts w:hint="eastAsia"/>
          <w:spacing w:val="1"/>
        </w:rPr>
        <w:t>要</w:t>
      </w:r>
    </w:p>
    <w:p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rsidR="007B6559" w:rsidRPr="00F06EF2" w:rsidRDefault="007B6559" w:rsidP="0019573D">
      <w:pPr>
        <w:pStyle w:val="041-"/>
        <w:spacing w:beforeLines="0" w:before="0" w:line="469" w:lineRule="exact"/>
      </w:pPr>
      <w:r w:rsidRPr="00F06EF2">
        <w:lastRenderedPageBreak/>
        <w:t>記事期間：</w:t>
      </w:r>
    </w:p>
    <w:p w:rsidR="007B6559" w:rsidRDefault="007B6559" w:rsidP="0019573D">
      <w:pPr>
        <w:pStyle w:val="042-"/>
        <w:spacing w:beforeLines="0" w:before="0" w:line="469" w:lineRule="exact"/>
      </w:pPr>
      <w:r w:rsidRPr="00D162CD">
        <w:rPr>
          <w:rFonts w:hint="eastAsia"/>
        </w:rPr>
        <w:t>10</w:t>
      </w:r>
      <w:r w:rsidR="006A5EC4">
        <w:t>8</w:t>
      </w:r>
      <w:r w:rsidRPr="00D162CD">
        <w:rPr>
          <w:rFonts w:hint="eastAsia"/>
        </w:rPr>
        <w:t>年</w:t>
      </w:r>
      <w:r w:rsidR="00D915DF">
        <w:rPr>
          <w:rFonts w:hint="eastAsia"/>
        </w:rPr>
        <w:t>1</w:t>
      </w:r>
      <w:r w:rsidR="004361E2">
        <w:t>2</w:t>
      </w:r>
      <w:r w:rsidRPr="00D162CD">
        <w:rPr>
          <w:rFonts w:hint="eastAsia"/>
        </w:rPr>
        <w:t>月</w:t>
      </w:r>
      <w:r w:rsidR="00D915DF">
        <w:rPr>
          <w:rFonts w:hint="eastAsia"/>
        </w:rPr>
        <w:t>1</w:t>
      </w:r>
      <w:r w:rsidR="004361E2">
        <w:t>3</w:t>
      </w:r>
      <w:r w:rsidRPr="00D162CD">
        <w:rPr>
          <w:rFonts w:hint="eastAsia"/>
        </w:rPr>
        <w:t>日至</w:t>
      </w:r>
      <w:r w:rsidRPr="00D162CD">
        <w:rPr>
          <w:rFonts w:hint="eastAsia"/>
        </w:rPr>
        <w:t>10</w:t>
      </w:r>
      <w:r w:rsidR="006A5EC4">
        <w:t>8</w:t>
      </w:r>
      <w:r w:rsidRPr="00D162CD">
        <w:rPr>
          <w:rFonts w:hint="eastAsia"/>
        </w:rPr>
        <w:t>年</w:t>
      </w:r>
      <w:r w:rsidR="00D915DF">
        <w:rPr>
          <w:rFonts w:hint="eastAsia"/>
        </w:rPr>
        <w:t>1</w:t>
      </w:r>
      <w:r w:rsidR="004361E2">
        <w:t>2</w:t>
      </w:r>
      <w:r w:rsidRPr="00D162CD">
        <w:rPr>
          <w:rFonts w:hint="eastAsia"/>
        </w:rPr>
        <w:t>月</w:t>
      </w:r>
      <w:r w:rsidR="004361E2">
        <w:rPr>
          <w:rFonts w:hint="eastAsia"/>
        </w:rPr>
        <w:t>19</w:t>
      </w:r>
      <w:r w:rsidRPr="00D162CD">
        <w:rPr>
          <w:rFonts w:hint="eastAsia"/>
        </w:rPr>
        <w:t>日</w:t>
      </w:r>
    </w:p>
    <w:p w:rsidR="00C30D77" w:rsidRDefault="00C30D77" w:rsidP="0019573D">
      <w:pPr>
        <w:spacing w:line="469" w:lineRule="exact"/>
        <w:rPr>
          <w:b/>
        </w:rPr>
      </w:pPr>
      <w:r>
        <w:rPr>
          <w:rFonts w:hint="eastAsia"/>
          <w:b/>
        </w:rPr>
        <w:t>12</w:t>
      </w:r>
      <w:r>
        <w:rPr>
          <w:rFonts w:hint="eastAsia"/>
          <w:b/>
        </w:rPr>
        <w:t>月</w:t>
      </w:r>
      <w:r>
        <w:rPr>
          <w:rFonts w:hint="eastAsia"/>
          <w:b/>
        </w:rPr>
        <w:t>13</w:t>
      </w:r>
      <w:r>
        <w:rPr>
          <w:rFonts w:hint="eastAsia"/>
          <w:b/>
        </w:rPr>
        <w:t>日（星期五）</w:t>
      </w:r>
    </w:p>
    <w:p w:rsidR="00C30D77" w:rsidRDefault="002C3924" w:rsidP="0019573D">
      <w:pPr>
        <w:pStyle w:val="044"/>
        <w:spacing w:line="469" w:lineRule="exact"/>
      </w:pPr>
      <w:proofErr w:type="gramStart"/>
      <w:r w:rsidRPr="00D162CD">
        <w:rPr>
          <w:rFonts w:hint="eastAsia"/>
        </w:rPr>
        <w:t>˙</w:t>
      </w:r>
      <w:proofErr w:type="gramEnd"/>
      <w:r w:rsidR="00C30D77">
        <w:rPr>
          <w:rFonts w:hint="eastAsia"/>
        </w:rPr>
        <w:t>主持軍禮歡迎諾魯共和國總統安格明</w:t>
      </w:r>
      <w:r w:rsidR="00F95D5F">
        <w:rPr>
          <w:rFonts w:hint="eastAsia"/>
        </w:rPr>
        <w:t>（</w:t>
      </w:r>
      <w:r w:rsidR="0048202C" w:rsidRPr="0048202C">
        <w:t xml:space="preserve">Lionel </w:t>
      </w:r>
      <w:proofErr w:type="spellStart"/>
      <w:r w:rsidR="0048202C" w:rsidRPr="0048202C">
        <w:t>Aingimea</w:t>
      </w:r>
      <w:proofErr w:type="spellEnd"/>
      <w:r w:rsidR="00F95D5F">
        <w:t>）</w:t>
      </w:r>
      <w:r w:rsidR="000A514C">
        <w:rPr>
          <w:rFonts w:hint="eastAsia"/>
        </w:rPr>
        <w:t>伉儷</w:t>
      </w:r>
      <w:r w:rsidR="00F95D5F">
        <w:rPr>
          <w:rFonts w:hint="eastAsia"/>
        </w:rPr>
        <w:t>一</w:t>
      </w:r>
      <w:r w:rsidR="00F95D5F">
        <w:t>行</w:t>
      </w:r>
    </w:p>
    <w:p w:rsidR="00C30D77" w:rsidRPr="00EE303E" w:rsidRDefault="002C3924" w:rsidP="0019573D">
      <w:pPr>
        <w:pStyle w:val="044"/>
        <w:spacing w:line="469" w:lineRule="exact"/>
        <w:rPr>
          <w:spacing w:val="-4"/>
        </w:rPr>
      </w:pPr>
      <w:proofErr w:type="gramStart"/>
      <w:r w:rsidRPr="00D162CD">
        <w:rPr>
          <w:rFonts w:hint="eastAsia"/>
        </w:rPr>
        <w:t>˙</w:t>
      </w:r>
      <w:proofErr w:type="gramEnd"/>
      <w:r w:rsidR="00C30D77" w:rsidRPr="00EE303E">
        <w:rPr>
          <w:rFonts w:hint="eastAsia"/>
          <w:spacing w:val="-4"/>
        </w:rPr>
        <w:t>會晤諾魯共和國總統安格明伉儷</w:t>
      </w:r>
      <w:r w:rsidR="00CF2286" w:rsidRPr="00EE303E">
        <w:rPr>
          <w:rFonts w:hint="eastAsia"/>
          <w:spacing w:val="-4"/>
        </w:rPr>
        <w:t>暨見證</w:t>
      </w:r>
      <w:proofErr w:type="gramStart"/>
      <w:r w:rsidR="00CF2286" w:rsidRPr="00EE303E">
        <w:rPr>
          <w:rFonts w:hint="eastAsia"/>
          <w:spacing w:val="-4"/>
        </w:rPr>
        <w:t>臺</w:t>
      </w:r>
      <w:proofErr w:type="gramEnd"/>
      <w:r w:rsidR="00CF2286" w:rsidRPr="00EE303E">
        <w:rPr>
          <w:rFonts w:hint="eastAsia"/>
          <w:spacing w:val="-4"/>
        </w:rPr>
        <w:t>諾航空服務協定簽署儀式</w:t>
      </w:r>
    </w:p>
    <w:p w:rsidR="004426C7" w:rsidRDefault="002C3924" w:rsidP="0019573D">
      <w:pPr>
        <w:pStyle w:val="044"/>
        <w:spacing w:line="469" w:lineRule="exact"/>
      </w:pPr>
      <w:proofErr w:type="gramStart"/>
      <w:r w:rsidRPr="00D162CD">
        <w:rPr>
          <w:rFonts w:hint="eastAsia"/>
        </w:rPr>
        <w:t>˙</w:t>
      </w:r>
      <w:proofErr w:type="gramEnd"/>
      <w:r w:rsidR="00E473AA">
        <w:rPr>
          <w:rFonts w:hint="eastAsia"/>
        </w:rPr>
        <w:t>偕</w:t>
      </w:r>
      <w:r w:rsidR="00E473AA">
        <w:t>同副總</w:t>
      </w:r>
      <w:r w:rsidR="001E1F4B">
        <w:rPr>
          <w:rFonts w:hint="eastAsia"/>
        </w:rPr>
        <w:t>統</w:t>
      </w:r>
      <w:r w:rsidR="009871FF">
        <w:rPr>
          <w:rFonts w:hint="eastAsia"/>
        </w:rPr>
        <w:t>以</w:t>
      </w:r>
      <w:r w:rsidR="00C30D77">
        <w:rPr>
          <w:rFonts w:hint="eastAsia"/>
        </w:rPr>
        <w:t>國宴宴請諾魯共和國總統安格明伉儷</w:t>
      </w:r>
      <w:r w:rsidR="002A439A">
        <w:rPr>
          <w:rFonts w:hint="eastAsia"/>
        </w:rPr>
        <w:t>一</w:t>
      </w:r>
      <w:r w:rsidR="002A439A">
        <w:t>行</w:t>
      </w:r>
    </w:p>
    <w:p w:rsidR="0053503D" w:rsidRDefault="0053503D" w:rsidP="0019573D">
      <w:pPr>
        <w:spacing w:line="469" w:lineRule="exact"/>
        <w:rPr>
          <w:b/>
        </w:rPr>
      </w:pPr>
      <w:r>
        <w:rPr>
          <w:rFonts w:hint="eastAsia"/>
          <w:b/>
        </w:rPr>
        <w:t>12</w:t>
      </w:r>
      <w:r>
        <w:rPr>
          <w:rFonts w:hint="eastAsia"/>
          <w:b/>
        </w:rPr>
        <w:t>月</w:t>
      </w:r>
      <w:r>
        <w:rPr>
          <w:rFonts w:hint="eastAsia"/>
          <w:b/>
        </w:rPr>
        <w:t>14</w:t>
      </w:r>
      <w:r>
        <w:rPr>
          <w:rFonts w:hint="eastAsia"/>
          <w:b/>
        </w:rPr>
        <w:t>日（星期六）</w:t>
      </w:r>
    </w:p>
    <w:p w:rsidR="0053503D" w:rsidRPr="006225C5" w:rsidRDefault="00DD0E71" w:rsidP="0019573D">
      <w:pPr>
        <w:pStyle w:val="044"/>
        <w:spacing w:line="469" w:lineRule="exact"/>
        <w:rPr>
          <w:spacing w:val="-2"/>
        </w:rPr>
      </w:pPr>
      <w:proofErr w:type="gramStart"/>
      <w:r w:rsidRPr="00D162CD">
        <w:rPr>
          <w:rFonts w:hint="eastAsia"/>
        </w:rPr>
        <w:t>˙</w:t>
      </w:r>
      <w:proofErr w:type="gramEnd"/>
      <w:r w:rsidR="009050A7" w:rsidRPr="006225C5">
        <w:rPr>
          <w:rFonts w:hint="eastAsia"/>
          <w:spacing w:val="-2"/>
        </w:rPr>
        <w:t>蒞</w:t>
      </w:r>
      <w:r w:rsidR="009050A7" w:rsidRPr="006225C5">
        <w:rPr>
          <w:spacing w:val="-2"/>
        </w:rPr>
        <w:t>臨</w:t>
      </w:r>
      <w:proofErr w:type="gramStart"/>
      <w:r w:rsidR="0053503D" w:rsidRPr="006225C5">
        <w:rPr>
          <w:rFonts w:hint="eastAsia"/>
          <w:spacing w:val="-2"/>
        </w:rPr>
        <w:t>桃機觀</w:t>
      </w:r>
      <w:proofErr w:type="gramEnd"/>
      <w:r w:rsidR="0053503D" w:rsidRPr="006225C5">
        <w:rPr>
          <w:rFonts w:hint="eastAsia"/>
          <w:spacing w:val="-2"/>
        </w:rPr>
        <w:t>景台啟</w:t>
      </w:r>
      <w:proofErr w:type="gramStart"/>
      <w:r w:rsidR="0053503D" w:rsidRPr="006225C5">
        <w:rPr>
          <w:rFonts w:hint="eastAsia"/>
          <w:spacing w:val="-2"/>
        </w:rPr>
        <w:t>用暨義美吉</w:t>
      </w:r>
      <w:proofErr w:type="gramEnd"/>
      <w:r w:rsidR="0053503D" w:rsidRPr="006225C5">
        <w:rPr>
          <w:rFonts w:hint="eastAsia"/>
          <w:spacing w:val="-2"/>
        </w:rPr>
        <w:t>盛臺灣玩藝大街開幕茶會</w:t>
      </w:r>
      <w:r w:rsidR="005135FC" w:rsidRPr="006225C5">
        <w:rPr>
          <w:rFonts w:hint="eastAsia"/>
          <w:spacing w:val="-2"/>
        </w:rPr>
        <w:t>致</w:t>
      </w:r>
      <w:r w:rsidR="005135FC" w:rsidRPr="006225C5">
        <w:rPr>
          <w:spacing w:val="-2"/>
        </w:rPr>
        <w:t>詞</w:t>
      </w:r>
      <w:r w:rsidR="00B662B8" w:rsidRPr="006225C5">
        <w:rPr>
          <w:rFonts w:hint="eastAsia"/>
          <w:spacing w:val="-2"/>
        </w:rPr>
        <w:t>（</w:t>
      </w:r>
      <w:r w:rsidR="00AB1B6C" w:rsidRPr="006225C5">
        <w:rPr>
          <w:rFonts w:hint="eastAsia"/>
          <w:spacing w:val="-2"/>
        </w:rPr>
        <w:t>桃園市</w:t>
      </w:r>
      <w:r w:rsidR="00AB1B6C" w:rsidRPr="006225C5">
        <w:rPr>
          <w:spacing w:val="-2"/>
        </w:rPr>
        <w:t>大園區</w:t>
      </w:r>
      <w:r w:rsidR="00B662B8" w:rsidRPr="006225C5">
        <w:rPr>
          <w:spacing w:val="-2"/>
        </w:rPr>
        <w:t>）</w:t>
      </w:r>
    </w:p>
    <w:p w:rsidR="0053503D" w:rsidRDefault="0053503D" w:rsidP="0019573D">
      <w:pPr>
        <w:spacing w:line="469" w:lineRule="exact"/>
        <w:rPr>
          <w:b/>
        </w:rPr>
      </w:pPr>
      <w:r>
        <w:rPr>
          <w:rFonts w:hint="eastAsia"/>
          <w:b/>
        </w:rPr>
        <w:t>12</w:t>
      </w:r>
      <w:r>
        <w:rPr>
          <w:rFonts w:hint="eastAsia"/>
          <w:b/>
        </w:rPr>
        <w:t>月</w:t>
      </w:r>
      <w:r>
        <w:rPr>
          <w:rFonts w:hint="eastAsia"/>
          <w:b/>
        </w:rPr>
        <w:t>15</w:t>
      </w:r>
      <w:r>
        <w:rPr>
          <w:rFonts w:hint="eastAsia"/>
          <w:b/>
        </w:rPr>
        <w:t>日（星期日）</w:t>
      </w:r>
    </w:p>
    <w:p w:rsidR="0053503D" w:rsidRPr="00FB5E41" w:rsidRDefault="00DD0E71" w:rsidP="0019573D">
      <w:pPr>
        <w:pStyle w:val="044"/>
        <w:spacing w:line="469" w:lineRule="exact"/>
      </w:pPr>
      <w:proofErr w:type="gramStart"/>
      <w:r w:rsidRPr="00D162CD">
        <w:rPr>
          <w:rFonts w:hint="eastAsia"/>
        </w:rPr>
        <w:t>˙</w:t>
      </w:r>
      <w:proofErr w:type="gramEnd"/>
      <w:r w:rsidR="0053503D">
        <w:rPr>
          <w:rFonts w:hint="eastAsia"/>
        </w:rPr>
        <w:t>無公開行程</w:t>
      </w:r>
    </w:p>
    <w:p w:rsidR="0053503D" w:rsidRDefault="0053503D" w:rsidP="0019573D">
      <w:pPr>
        <w:spacing w:line="469" w:lineRule="exact"/>
        <w:rPr>
          <w:b/>
        </w:rPr>
      </w:pPr>
      <w:r>
        <w:rPr>
          <w:rFonts w:hint="eastAsia"/>
          <w:b/>
        </w:rPr>
        <w:t>12</w:t>
      </w:r>
      <w:r>
        <w:rPr>
          <w:rFonts w:hint="eastAsia"/>
          <w:b/>
        </w:rPr>
        <w:t>月</w:t>
      </w:r>
      <w:r>
        <w:rPr>
          <w:rFonts w:hint="eastAsia"/>
          <w:b/>
        </w:rPr>
        <w:t>16</w:t>
      </w:r>
      <w:r>
        <w:rPr>
          <w:rFonts w:hint="eastAsia"/>
          <w:b/>
        </w:rPr>
        <w:t>日（星期一）</w:t>
      </w:r>
    </w:p>
    <w:p w:rsidR="0053503D" w:rsidRPr="00120BD9" w:rsidRDefault="00DD0E71" w:rsidP="0019573D">
      <w:pPr>
        <w:pStyle w:val="044"/>
        <w:spacing w:line="469" w:lineRule="exact"/>
        <w:rPr>
          <w:spacing w:val="-2"/>
        </w:rPr>
      </w:pPr>
      <w:proofErr w:type="gramStart"/>
      <w:r w:rsidRPr="00D162CD">
        <w:rPr>
          <w:rFonts w:hint="eastAsia"/>
        </w:rPr>
        <w:t>˙</w:t>
      </w:r>
      <w:proofErr w:type="gramEnd"/>
      <w:r w:rsidR="00862285" w:rsidRPr="00120BD9">
        <w:rPr>
          <w:rFonts w:hint="eastAsia"/>
          <w:spacing w:val="-2"/>
        </w:rPr>
        <w:t>蒞</w:t>
      </w:r>
      <w:r w:rsidR="00862285" w:rsidRPr="00120BD9">
        <w:rPr>
          <w:spacing w:val="-2"/>
        </w:rPr>
        <w:t>臨</w:t>
      </w:r>
      <w:r w:rsidR="0053503D" w:rsidRPr="00120BD9">
        <w:rPr>
          <w:rFonts w:hint="eastAsia"/>
          <w:spacing w:val="-2"/>
        </w:rPr>
        <w:t>全國觀光政策發展會議開幕</w:t>
      </w:r>
      <w:r w:rsidR="00BA1CD5" w:rsidRPr="00120BD9">
        <w:rPr>
          <w:rFonts w:hint="eastAsia"/>
          <w:spacing w:val="-2"/>
        </w:rPr>
        <w:t>致</w:t>
      </w:r>
      <w:r w:rsidR="00BA1CD5" w:rsidRPr="00120BD9">
        <w:rPr>
          <w:spacing w:val="-2"/>
        </w:rPr>
        <w:t>詞</w:t>
      </w:r>
      <w:r w:rsidR="00601C71" w:rsidRPr="00120BD9">
        <w:rPr>
          <w:rFonts w:hint="eastAsia"/>
          <w:spacing w:val="-2"/>
        </w:rPr>
        <w:t>暨</w:t>
      </w:r>
      <w:r w:rsidR="00601C71" w:rsidRPr="00120BD9">
        <w:rPr>
          <w:spacing w:val="-2"/>
        </w:rPr>
        <w:t>接受</w:t>
      </w:r>
      <w:r w:rsidR="00601C71" w:rsidRPr="00120BD9">
        <w:rPr>
          <w:rFonts w:hint="eastAsia"/>
          <w:spacing w:val="-2"/>
        </w:rPr>
        <w:t>媒</w:t>
      </w:r>
      <w:r w:rsidR="00601C71" w:rsidRPr="00120BD9">
        <w:rPr>
          <w:spacing w:val="-2"/>
        </w:rPr>
        <w:t>體相關時事提問</w:t>
      </w:r>
      <w:r w:rsidR="00BA1CD5" w:rsidRPr="00120BD9">
        <w:rPr>
          <w:spacing w:val="-2"/>
        </w:rPr>
        <w:t>（</w:t>
      </w:r>
      <w:r w:rsidR="00D83D40" w:rsidRPr="00120BD9">
        <w:rPr>
          <w:rFonts w:hint="eastAsia"/>
          <w:spacing w:val="-2"/>
        </w:rPr>
        <w:t>臺北市中山區</w:t>
      </w:r>
      <w:r w:rsidR="00BA1CD5" w:rsidRPr="00120BD9">
        <w:rPr>
          <w:spacing w:val="-2"/>
        </w:rPr>
        <w:t>）</w:t>
      </w:r>
    </w:p>
    <w:p w:rsidR="0053503D" w:rsidRDefault="00CE2E90" w:rsidP="0019573D">
      <w:pPr>
        <w:pStyle w:val="044"/>
        <w:spacing w:line="469" w:lineRule="exact"/>
      </w:pPr>
      <w:proofErr w:type="gramStart"/>
      <w:r w:rsidRPr="00D162CD">
        <w:rPr>
          <w:rFonts w:hint="eastAsia"/>
        </w:rPr>
        <w:t>˙</w:t>
      </w:r>
      <w:proofErr w:type="gramEnd"/>
      <w:r w:rsidR="00D35EF7">
        <w:rPr>
          <w:rFonts w:hint="eastAsia"/>
        </w:rPr>
        <w:t>蒞</w:t>
      </w:r>
      <w:r w:rsidR="00D35EF7">
        <w:t>臨</w:t>
      </w:r>
      <w:r w:rsidR="0053503D">
        <w:rPr>
          <w:rFonts w:hint="eastAsia"/>
        </w:rPr>
        <w:t>臺大醫院新竹生</w:t>
      </w:r>
      <w:proofErr w:type="gramStart"/>
      <w:r w:rsidR="0053503D">
        <w:rPr>
          <w:rFonts w:hint="eastAsia"/>
        </w:rPr>
        <w:t>醫</w:t>
      </w:r>
      <w:proofErr w:type="gramEnd"/>
      <w:r w:rsidR="0053503D">
        <w:rPr>
          <w:rFonts w:hint="eastAsia"/>
        </w:rPr>
        <w:t>園區分院開幕典禮</w:t>
      </w:r>
      <w:r w:rsidR="001359F9">
        <w:rPr>
          <w:rFonts w:hint="eastAsia"/>
        </w:rPr>
        <w:t>致</w:t>
      </w:r>
      <w:r w:rsidR="001359F9">
        <w:t>詞（</w:t>
      </w:r>
      <w:r w:rsidR="000D5821">
        <w:rPr>
          <w:rFonts w:hint="eastAsia"/>
        </w:rPr>
        <w:t>新竹縣竹北市</w:t>
      </w:r>
      <w:r w:rsidR="001359F9">
        <w:t>）</w:t>
      </w:r>
    </w:p>
    <w:p w:rsidR="007B7EB2" w:rsidRDefault="007B7EB2" w:rsidP="0019573D">
      <w:pPr>
        <w:spacing w:line="469" w:lineRule="exact"/>
        <w:rPr>
          <w:b/>
        </w:rPr>
      </w:pPr>
      <w:r>
        <w:rPr>
          <w:rFonts w:hint="eastAsia"/>
          <w:b/>
        </w:rPr>
        <w:t>12</w:t>
      </w:r>
      <w:r>
        <w:rPr>
          <w:rFonts w:hint="eastAsia"/>
          <w:b/>
        </w:rPr>
        <w:t>月</w:t>
      </w:r>
      <w:r>
        <w:rPr>
          <w:rFonts w:hint="eastAsia"/>
          <w:b/>
        </w:rPr>
        <w:t>17</w:t>
      </w:r>
      <w:r>
        <w:rPr>
          <w:rFonts w:hint="eastAsia"/>
          <w:b/>
        </w:rPr>
        <w:t>日（星期二）</w:t>
      </w:r>
    </w:p>
    <w:p w:rsidR="001E7452" w:rsidRDefault="004334E3" w:rsidP="0019573D">
      <w:pPr>
        <w:pStyle w:val="044"/>
        <w:spacing w:line="469" w:lineRule="exact"/>
      </w:pPr>
      <w:proofErr w:type="gramStart"/>
      <w:r w:rsidRPr="00D162CD">
        <w:rPr>
          <w:rFonts w:hint="eastAsia"/>
        </w:rPr>
        <w:t>˙</w:t>
      </w:r>
      <w:proofErr w:type="gramEnd"/>
      <w:r w:rsidR="007B7EB2">
        <w:rPr>
          <w:rFonts w:hint="eastAsia"/>
        </w:rPr>
        <w:t>無公開行程</w:t>
      </w:r>
    </w:p>
    <w:p w:rsidR="00BE7DB0" w:rsidRDefault="00BE7DB0" w:rsidP="0019573D">
      <w:pPr>
        <w:spacing w:line="469" w:lineRule="exact"/>
        <w:rPr>
          <w:b/>
        </w:rPr>
      </w:pPr>
      <w:r>
        <w:rPr>
          <w:rFonts w:hint="eastAsia"/>
          <w:b/>
        </w:rPr>
        <w:t>12</w:t>
      </w:r>
      <w:r>
        <w:rPr>
          <w:rFonts w:hint="eastAsia"/>
          <w:b/>
        </w:rPr>
        <w:t>月</w:t>
      </w:r>
      <w:r>
        <w:rPr>
          <w:rFonts w:hint="eastAsia"/>
          <w:b/>
        </w:rPr>
        <w:t>18</w:t>
      </w:r>
      <w:r>
        <w:rPr>
          <w:rFonts w:hint="eastAsia"/>
          <w:b/>
        </w:rPr>
        <w:t>日（星期三）</w:t>
      </w:r>
    </w:p>
    <w:p w:rsidR="0047503E" w:rsidRDefault="00B863CC" w:rsidP="0019573D">
      <w:pPr>
        <w:pStyle w:val="044"/>
        <w:spacing w:line="469" w:lineRule="exact"/>
      </w:pPr>
      <w:proofErr w:type="gramStart"/>
      <w:r w:rsidRPr="00D162CD">
        <w:rPr>
          <w:rFonts w:hint="eastAsia"/>
        </w:rPr>
        <w:t>˙</w:t>
      </w:r>
      <w:proofErr w:type="gramEnd"/>
      <w:r w:rsidR="00BE7DB0">
        <w:rPr>
          <w:rFonts w:hint="eastAsia"/>
        </w:rPr>
        <w:t>無公開行程</w:t>
      </w:r>
    </w:p>
    <w:p w:rsidR="00CB0902" w:rsidRDefault="00CB0902" w:rsidP="0019573D">
      <w:pPr>
        <w:spacing w:line="469" w:lineRule="exact"/>
        <w:rPr>
          <w:b/>
        </w:rPr>
      </w:pPr>
      <w:r>
        <w:rPr>
          <w:rFonts w:hint="eastAsia"/>
          <w:b/>
        </w:rPr>
        <w:t>12</w:t>
      </w:r>
      <w:r>
        <w:rPr>
          <w:rFonts w:hint="eastAsia"/>
          <w:b/>
        </w:rPr>
        <w:t>月</w:t>
      </w:r>
      <w:r>
        <w:rPr>
          <w:rFonts w:hint="eastAsia"/>
          <w:b/>
        </w:rPr>
        <w:t>19</w:t>
      </w:r>
      <w:r>
        <w:rPr>
          <w:rFonts w:hint="eastAsia"/>
          <w:b/>
        </w:rPr>
        <w:t>日（星期四）</w:t>
      </w:r>
    </w:p>
    <w:p w:rsidR="00CB0902" w:rsidRPr="00310B8C" w:rsidRDefault="00874716" w:rsidP="0019573D">
      <w:pPr>
        <w:pStyle w:val="044"/>
        <w:spacing w:line="469" w:lineRule="exact"/>
        <w:rPr>
          <w:spacing w:val="-4"/>
        </w:rPr>
      </w:pPr>
      <w:proofErr w:type="gramStart"/>
      <w:r w:rsidRPr="00D162CD">
        <w:rPr>
          <w:rFonts w:hint="eastAsia"/>
        </w:rPr>
        <w:t>˙</w:t>
      </w:r>
      <w:proofErr w:type="gramEnd"/>
      <w:r w:rsidR="00CB0902" w:rsidRPr="00310B8C">
        <w:rPr>
          <w:rFonts w:hint="eastAsia"/>
          <w:spacing w:val="-4"/>
        </w:rPr>
        <w:t>接受宏都拉斯共和國新任駐</w:t>
      </w:r>
      <w:proofErr w:type="gramStart"/>
      <w:r w:rsidR="00CB0902" w:rsidRPr="00310B8C">
        <w:rPr>
          <w:rFonts w:hint="eastAsia"/>
          <w:spacing w:val="-4"/>
        </w:rPr>
        <w:t>臺</w:t>
      </w:r>
      <w:proofErr w:type="gramEnd"/>
      <w:r w:rsidR="00CB0902" w:rsidRPr="00310B8C">
        <w:rPr>
          <w:rFonts w:hint="eastAsia"/>
          <w:spacing w:val="-4"/>
        </w:rPr>
        <w:t>特命全權大使寶蒂絲</w:t>
      </w:r>
      <w:proofErr w:type="gramStart"/>
      <w:r w:rsidR="00CB0902" w:rsidRPr="00310B8C">
        <w:rPr>
          <w:rFonts w:hint="eastAsia"/>
          <w:spacing w:val="-4"/>
        </w:rPr>
        <w:t>妲</w:t>
      </w:r>
      <w:proofErr w:type="gramEnd"/>
      <w:r w:rsidR="008F4C99" w:rsidRPr="00310B8C">
        <w:rPr>
          <w:rFonts w:hint="eastAsia"/>
          <w:spacing w:val="-4"/>
        </w:rPr>
        <w:t>（</w:t>
      </w:r>
      <w:proofErr w:type="spellStart"/>
      <w:r w:rsidR="009B4F65" w:rsidRPr="00310B8C">
        <w:rPr>
          <w:rFonts w:hint="eastAsia"/>
          <w:spacing w:val="-4"/>
        </w:rPr>
        <w:t>Eny</w:t>
      </w:r>
      <w:proofErr w:type="spellEnd"/>
      <w:r w:rsidR="009B4F65" w:rsidRPr="00310B8C">
        <w:rPr>
          <w:rFonts w:hint="eastAsia"/>
          <w:spacing w:val="-4"/>
        </w:rPr>
        <w:t xml:space="preserve"> </w:t>
      </w:r>
      <w:proofErr w:type="spellStart"/>
      <w:r w:rsidR="009B4F65" w:rsidRPr="00310B8C">
        <w:rPr>
          <w:rFonts w:hint="eastAsia"/>
          <w:spacing w:val="-4"/>
        </w:rPr>
        <w:t>Yamileth</w:t>
      </w:r>
      <w:proofErr w:type="spellEnd"/>
      <w:r w:rsidR="009B4F65" w:rsidRPr="00310B8C">
        <w:rPr>
          <w:rFonts w:hint="eastAsia"/>
          <w:spacing w:val="-4"/>
        </w:rPr>
        <w:t xml:space="preserve"> Bautista Guevara</w:t>
      </w:r>
      <w:r w:rsidR="008F4C99" w:rsidRPr="00310B8C">
        <w:rPr>
          <w:spacing w:val="-4"/>
        </w:rPr>
        <w:t>）</w:t>
      </w:r>
      <w:r w:rsidR="00CB0902" w:rsidRPr="00310B8C">
        <w:rPr>
          <w:rFonts w:hint="eastAsia"/>
          <w:spacing w:val="-4"/>
        </w:rPr>
        <w:t>呈遞到任國書</w:t>
      </w:r>
    </w:p>
    <w:p w:rsidR="00CB0902" w:rsidRPr="00F2177D" w:rsidRDefault="00874716" w:rsidP="0019573D">
      <w:pPr>
        <w:pStyle w:val="044"/>
        <w:spacing w:line="469" w:lineRule="exact"/>
        <w:rPr>
          <w:spacing w:val="-8"/>
        </w:rPr>
      </w:pPr>
      <w:proofErr w:type="gramStart"/>
      <w:r w:rsidRPr="00D162CD">
        <w:rPr>
          <w:rFonts w:hint="eastAsia"/>
        </w:rPr>
        <w:t>˙</w:t>
      </w:r>
      <w:proofErr w:type="gramEnd"/>
      <w:r w:rsidR="00B83107" w:rsidRPr="00F2177D">
        <w:rPr>
          <w:rFonts w:hint="eastAsia"/>
          <w:spacing w:val="-8"/>
        </w:rPr>
        <w:t>蒞</w:t>
      </w:r>
      <w:r w:rsidR="00B83107" w:rsidRPr="00F2177D">
        <w:rPr>
          <w:spacing w:val="-8"/>
        </w:rPr>
        <w:t>臨</w:t>
      </w:r>
      <w:r w:rsidR="00CB0902" w:rsidRPr="00F2177D">
        <w:rPr>
          <w:rFonts w:hint="eastAsia"/>
          <w:spacing w:val="-8"/>
        </w:rPr>
        <w:t>第</w:t>
      </w:r>
      <w:r w:rsidR="00CB0902" w:rsidRPr="00F2177D">
        <w:rPr>
          <w:rFonts w:hint="eastAsia"/>
          <w:spacing w:val="-8"/>
        </w:rPr>
        <w:t>40</w:t>
      </w:r>
      <w:r w:rsidR="00CB0902" w:rsidRPr="00F2177D">
        <w:rPr>
          <w:rFonts w:hint="eastAsia"/>
          <w:spacing w:val="-8"/>
        </w:rPr>
        <w:t>屆</w:t>
      </w:r>
      <w:r w:rsidR="008847FB" w:rsidRPr="00F2177D">
        <w:rPr>
          <w:rFonts w:hint="eastAsia"/>
          <w:spacing w:val="-8"/>
        </w:rPr>
        <w:t>台</w:t>
      </w:r>
      <w:r w:rsidR="00CB0902" w:rsidRPr="00F2177D">
        <w:rPr>
          <w:rFonts w:hint="eastAsia"/>
          <w:spacing w:val="-8"/>
        </w:rPr>
        <w:t>北國際音響暨藝術大展開幕典禮</w:t>
      </w:r>
      <w:r w:rsidR="001047BC" w:rsidRPr="00F2177D">
        <w:rPr>
          <w:rFonts w:hint="eastAsia"/>
          <w:spacing w:val="-8"/>
        </w:rPr>
        <w:t>致</w:t>
      </w:r>
      <w:r w:rsidR="001047BC" w:rsidRPr="00F2177D">
        <w:rPr>
          <w:spacing w:val="-8"/>
        </w:rPr>
        <w:t>詞（</w:t>
      </w:r>
      <w:r w:rsidR="00063308" w:rsidRPr="00F2177D">
        <w:rPr>
          <w:rFonts w:hint="eastAsia"/>
          <w:spacing w:val="-8"/>
        </w:rPr>
        <w:t>臺北市中山區</w:t>
      </w:r>
      <w:r w:rsidR="001047BC" w:rsidRPr="00F2177D">
        <w:rPr>
          <w:spacing w:val="-8"/>
        </w:rPr>
        <w:t>）</w:t>
      </w:r>
    </w:p>
    <w:p w:rsidR="00B52ECA" w:rsidRPr="00B863CC" w:rsidRDefault="00874716" w:rsidP="0019573D">
      <w:pPr>
        <w:pStyle w:val="044"/>
        <w:spacing w:afterLines="100" w:after="240" w:line="469" w:lineRule="exact"/>
      </w:pPr>
      <w:proofErr w:type="gramStart"/>
      <w:r w:rsidRPr="00D162CD">
        <w:rPr>
          <w:rFonts w:hint="eastAsia"/>
        </w:rPr>
        <w:t>˙</w:t>
      </w:r>
      <w:proofErr w:type="gramEnd"/>
      <w:r w:rsidR="00604C30">
        <w:rPr>
          <w:rFonts w:hint="eastAsia"/>
        </w:rPr>
        <w:t>蒞</w:t>
      </w:r>
      <w:r w:rsidR="00604C30">
        <w:t>臨</w:t>
      </w:r>
      <w:r w:rsidR="00CB0902">
        <w:rPr>
          <w:rFonts w:hint="eastAsia"/>
        </w:rPr>
        <w:t>內湖科技園區發展協會歲末聯歡晚會</w:t>
      </w:r>
      <w:r w:rsidR="00F85D73">
        <w:rPr>
          <w:rFonts w:hint="eastAsia"/>
        </w:rPr>
        <w:t>致</w:t>
      </w:r>
      <w:r w:rsidR="00F85D73">
        <w:t>詞</w:t>
      </w:r>
      <w:r w:rsidR="00604C30">
        <w:t>（</w:t>
      </w:r>
      <w:r w:rsidR="00973634">
        <w:rPr>
          <w:rFonts w:hint="eastAsia"/>
        </w:rPr>
        <w:t>臺北市中山區</w:t>
      </w:r>
      <w:r w:rsidR="00604C30">
        <w:t>）</w:t>
      </w:r>
    </w:p>
    <w:p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rsidR="007B6559" w:rsidRPr="00955124" w:rsidRDefault="007B6559" w:rsidP="007B6559">
      <w:pPr>
        <w:pStyle w:val="021"/>
      </w:pPr>
      <w:r w:rsidRPr="007B6559">
        <w:rPr>
          <w:rFonts w:hint="eastAsia"/>
          <w:spacing w:val="0"/>
        </w:rPr>
        <w:t>副總統活動紀要</w:t>
      </w:r>
    </w:p>
    <w:p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rsidR="007B6559" w:rsidRPr="00FC0DD7" w:rsidRDefault="007B6559" w:rsidP="00FC7367">
      <w:pPr>
        <w:pStyle w:val="041-"/>
        <w:spacing w:beforeLines="0" w:before="0" w:line="435" w:lineRule="exact"/>
      </w:pPr>
      <w:r>
        <w:rPr>
          <w:rFonts w:hint="eastAsia"/>
        </w:rPr>
        <w:t>記事期間：</w:t>
      </w:r>
    </w:p>
    <w:p w:rsidR="007B6559" w:rsidRDefault="007B6559" w:rsidP="00FC7367">
      <w:pPr>
        <w:pStyle w:val="042-"/>
        <w:spacing w:beforeLines="0" w:before="0" w:line="435" w:lineRule="exact"/>
      </w:pPr>
      <w:r>
        <w:rPr>
          <w:rFonts w:hint="eastAsia"/>
        </w:rPr>
        <w:t>10</w:t>
      </w:r>
      <w:r w:rsidR="00140D5E">
        <w:t>8</w:t>
      </w:r>
      <w:r>
        <w:rPr>
          <w:rFonts w:hint="eastAsia"/>
        </w:rPr>
        <w:t>年</w:t>
      </w:r>
      <w:r w:rsidR="009E3E25">
        <w:rPr>
          <w:rFonts w:hint="eastAsia"/>
        </w:rPr>
        <w:t>1</w:t>
      </w:r>
      <w:r w:rsidR="00685B6D">
        <w:t>2</w:t>
      </w:r>
      <w:r>
        <w:rPr>
          <w:rFonts w:hint="eastAsia"/>
        </w:rPr>
        <w:t>月</w:t>
      </w:r>
      <w:r w:rsidR="00685B6D">
        <w:rPr>
          <w:rFonts w:hint="eastAsia"/>
        </w:rPr>
        <w:t>13</w:t>
      </w:r>
      <w:r>
        <w:rPr>
          <w:rFonts w:hint="eastAsia"/>
        </w:rPr>
        <w:t>日至</w:t>
      </w:r>
      <w:r>
        <w:rPr>
          <w:rFonts w:hint="eastAsia"/>
        </w:rPr>
        <w:t>10</w:t>
      </w:r>
      <w:r w:rsidR="00140D5E">
        <w:t>8</w:t>
      </w:r>
      <w:r>
        <w:rPr>
          <w:rFonts w:hint="eastAsia"/>
        </w:rPr>
        <w:t>年</w:t>
      </w:r>
      <w:r w:rsidR="009E3E25">
        <w:rPr>
          <w:rFonts w:hint="eastAsia"/>
        </w:rPr>
        <w:t>1</w:t>
      </w:r>
      <w:r w:rsidR="00685B6D">
        <w:t>2</w:t>
      </w:r>
      <w:r>
        <w:rPr>
          <w:rFonts w:hint="eastAsia"/>
        </w:rPr>
        <w:t>月</w:t>
      </w:r>
      <w:r w:rsidR="00685B6D">
        <w:rPr>
          <w:rFonts w:hint="eastAsia"/>
        </w:rPr>
        <w:t>19</w:t>
      </w:r>
      <w:r>
        <w:rPr>
          <w:rFonts w:hint="eastAsia"/>
        </w:rPr>
        <w:t>日</w:t>
      </w:r>
    </w:p>
    <w:p w:rsidR="00E44D71" w:rsidRDefault="00E44D71" w:rsidP="00FC7367">
      <w:pPr>
        <w:spacing w:line="435" w:lineRule="exact"/>
        <w:rPr>
          <w:b/>
        </w:rPr>
      </w:pPr>
      <w:r>
        <w:rPr>
          <w:rFonts w:hint="eastAsia"/>
          <w:b/>
        </w:rPr>
        <w:t>12</w:t>
      </w:r>
      <w:r>
        <w:rPr>
          <w:rFonts w:hint="eastAsia"/>
          <w:b/>
        </w:rPr>
        <w:t>月</w:t>
      </w:r>
      <w:r>
        <w:rPr>
          <w:rFonts w:hint="eastAsia"/>
          <w:b/>
        </w:rPr>
        <w:t>13</w:t>
      </w:r>
      <w:r>
        <w:rPr>
          <w:rFonts w:hint="eastAsia"/>
          <w:b/>
        </w:rPr>
        <w:t>日（星期五）</w:t>
      </w:r>
    </w:p>
    <w:p w:rsidR="00E44D71" w:rsidRDefault="003728BF" w:rsidP="00FC7367">
      <w:pPr>
        <w:pStyle w:val="044"/>
        <w:spacing w:line="435" w:lineRule="exact"/>
      </w:pPr>
      <w:proofErr w:type="gramStart"/>
      <w:r w:rsidRPr="00D162CD">
        <w:rPr>
          <w:rFonts w:hint="eastAsia"/>
        </w:rPr>
        <w:t>˙</w:t>
      </w:r>
      <w:proofErr w:type="gramEnd"/>
      <w:r w:rsidR="00E44D71">
        <w:rPr>
          <w:rFonts w:hint="eastAsia"/>
        </w:rPr>
        <w:t>陪同總統</w:t>
      </w:r>
      <w:r w:rsidR="006F3764">
        <w:rPr>
          <w:rFonts w:hint="eastAsia"/>
        </w:rPr>
        <w:t>以</w:t>
      </w:r>
      <w:r w:rsidR="009C7583">
        <w:rPr>
          <w:rFonts w:hint="eastAsia"/>
        </w:rPr>
        <w:t>軍禮歡迎諾魯共和國總統安格明</w:t>
      </w:r>
      <w:r w:rsidR="00F93C8D">
        <w:rPr>
          <w:rFonts w:hint="eastAsia"/>
        </w:rPr>
        <w:t>（</w:t>
      </w:r>
      <w:r w:rsidR="00F93C8D" w:rsidRPr="0048202C">
        <w:t xml:space="preserve">Lionel </w:t>
      </w:r>
      <w:proofErr w:type="spellStart"/>
      <w:r w:rsidR="00F93C8D" w:rsidRPr="0048202C">
        <w:t>Aingimea</w:t>
      </w:r>
      <w:proofErr w:type="spellEnd"/>
      <w:r w:rsidR="00F93C8D">
        <w:t>）</w:t>
      </w:r>
      <w:r w:rsidR="009C7583">
        <w:rPr>
          <w:rFonts w:hint="eastAsia"/>
        </w:rPr>
        <w:t>伉儷一</w:t>
      </w:r>
      <w:r w:rsidR="009C7583">
        <w:t>行</w:t>
      </w:r>
    </w:p>
    <w:p w:rsidR="00E44D71" w:rsidRDefault="003728BF" w:rsidP="00FC7367">
      <w:pPr>
        <w:pStyle w:val="044"/>
        <w:spacing w:line="435" w:lineRule="exact"/>
      </w:pPr>
      <w:proofErr w:type="gramStart"/>
      <w:r w:rsidRPr="00D162CD">
        <w:rPr>
          <w:rFonts w:hint="eastAsia"/>
        </w:rPr>
        <w:t>˙</w:t>
      </w:r>
      <w:proofErr w:type="gramEnd"/>
      <w:r w:rsidR="00E44D71">
        <w:rPr>
          <w:rFonts w:hint="eastAsia"/>
        </w:rPr>
        <w:t>陪同總統會晤諾魯共和國總統安格明伉儷</w:t>
      </w:r>
      <w:r w:rsidR="00AD1372">
        <w:rPr>
          <w:rFonts w:hint="eastAsia"/>
        </w:rPr>
        <w:t>暨見證</w:t>
      </w:r>
      <w:proofErr w:type="gramStart"/>
      <w:r w:rsidR="00AD1372">
        <w:rPr>
          <w:rFonts w:hint="eastAsia"/>
        </w:rPr>
        <w:t>臺</w:t>
      </w:r>
      <w:proofErr w:type="gramEnd"/>
      <w:r w:rsidR="00AD1372">
        <w:rPr>
          <w:rFonts w:hint="eastAsia"/>
        </w:rPr>
        <w:t>諾航空服務協定簽署儀式</w:t>
      </w:r>
    </w:p>
    <w:p w:rsidR="00E44D71" w:rsidRDefault="003728BF" w:rsidP="00FC7367">
      <w:pPr>
        <w:pStyle w:val="044"/>
        <w:spacing w:line="435" w:lineRule="exact"/>
      </w:pPr>
      <w:proofErr w:type="gramStart"/>
      <w:r w:rsidRPr="00D162CD">
        <w:rPr>
          <w:rFonts w:hint="eastAsia"/>
        </w:rPr>
        <w:t>˙</w:t>
      </w:r>
      <w:proofErr w:type="gramEnd"/>
      <w:r w:rsidR="00E44D71">
        <w:rPr>
          <w:rFonts w:hint="eastAsia"/>
        </w:rPr>
        <w:t>陪同總統</w:t>
      </w:r>
      <w:r w:rsidR="00CD775A">
        <w:rPr>
          <w:rFonts w:hint="eastAsia"/>
        </w:rPr>
        <w:t>以</w:t>
      </w:r>
      <w:r w:rsidR="00E44D71">
        <w:rPr>
          <w:rFonts w:hint="eastAsia"/>
        </w:rPr>
        <w:t>國宴宴請諾魯共和國總統安格明伉儷</w:t>
      </w:r>
      <w:r w:rsidR="00E37C7A">
        <w:rPr>
          <w:rFonts w:hint="eastAsia"/>
        </w:rPr>
        <w:t>一行</w:t>
      </w:r>
    </w:p>
    <w:p w:rsidR="00685B6D" w:rsidRDefault="003728BF" w:rsidP="00FC7367">
      <w:pPr>
        <w:pStyle w:val="044"/>
        <w:spacing w:line="435" w:lineRule="exact"/>
      </w:pPr>
      <w:proofErr w:type="gramStart"/>
      <w:r w:rsidRPr="00D162CD">
        <w:rPr>
          <w:rFonts w:hint="eastAsia"/>
        </w:rPr>
        <w:t>˙</w:t>
      </w:r>
      <w:proofErr w:type="gramEnd"/>
      <w:r w:rsidR="00467517">
        <w:rPr>
          <w:rFonts w:hint="eastAsia"/>
        </w:rPr>
        <w:t>接見法國參議院副議長莫蘇里</w:t>
      </w:r>
      <w:r w:rsidR="003661F9">
        <w:rPr>
          <w:rFonts w:hint="eastAsia"/>
        </w:rPr>
        <w:t>（</w:t>
      </w:r>
      <w:proofErr w:type="spellStart"/>
      <w:r w:rsidR="0091089F" w:rsidRPr="0091089F">
        <w:t>Thani</w:t>
      </w:r>
      <w:proofErr w:type="spellEnd"/>
      <w:r w:rsidR="0091089F" w:rsidRPr="0091089F">
        <w:t xml:space="preserve"> Mohamed-</w:t>
      </w:r>
      <w:proofErr w:type="spellStart"/>
      <w:r w:rsidR="0091089F" w:rsidRPr="0091089F">
        <w:t>Soilihi</w:t>
      </w:r>
      <w:proofErr w:type="spellEnd"/>
      <w:r w:rsidR="003661F9">
        <w:t>）</w:t>
      </w:r>
      <w:r w:rsidR="00467517">
        <w:rPr>
          <w:rFonts w:hint="eastAsia"/>
        </w:rPr>
        <w:t>訪團一</w:t>
      </w:r>
      <w:r w:rsidR="00467517">
        <w:t>行</w:t>
      </w:r>
    </w:p>
    <w:p w:rsidR="002D6CD5" w:rsidRDefault="002D6CD5" w:rsidP="00FC7367">
      <w:pPr>
        <w:spacing w:line="435" w:lineRule="exact"/>
        <w:rPr>
          <w:b/>
        </w:rPr>
      </w:pPr>
      <w:r>
        <w:rPr>
          <w:rFonts w:hint="eastAsia"/>
          <w:b/>
        </w:rPr>
        <w:t>12</w:t>
      </w:r>
      <w:r>
        <w:rPr>
          <w:rFonts w:hint="eastAsia"/>
          <w:b/>
        </w:rPr>
        <w:t>月</w:t>
      </w:r>
      <w:r>
        <w:rPr>
          <w:rFonts w:hint="eastAsia"/>
          <w:b/>
        </w:rPr>
        <w:t>14</w:t>
      </w:r>
      <w:r>
        <w:rPr>
          <w:rFonts w:hint="eastAsia"/>
          <w:b/>
        </w:rPr>
        <w:t>日（星期六）</w:t>
      </w:r>
    </w:p>
    <w:p w:rsidR="002D6CD5" w:rsidRPr="00FB5E41" w:rsidRDefault="00F97F09" w:rsidP="00FC7367">
      <w:pPr>
        <w:pStyle w:val="044"/>
        <w:spacing w:line="435" w:lineRule="exact"/>
      </w:pPr>
      <w:proofErr w:type="gramStart"/>
      <w:r w:rsidRPr="00D162CD">
        <w:rPr>
          <w:rFonts w:hint="eastAsia"/>
        </w:rPr>
        <w:t>˙</w:t>
      </w:r>
      <w:proofErr w:type="gramEnd"/>
      <w:r w:rsidR="00BC55CA">
        <w:rPr>
          <w:rFonts w:hint="eastAsia"/>
        </w:rPr>
        <w:t>蒞</w:t>
      </w:r>
      <w:r w:rsidR="00BC55CA">
        <w:t>臨</w:t>
      </w:r>
      <w:r w:rsidR="002D6CD5">
        <w:rPr>
          <w:rFonts w:hint="eastAsia"/>
        </w:rPr>
        <w:t>南</w:t>
      </w:r>
      <w:proofErr w:type="gramStart"/>
      <w:r w:rsidR="002D6CD5">
        <w:rPr>
          <w:rFonts w:hint="eastAsia"/>
        </w:rPr>
        <w:t>臺</w:t>
      </w:r>
      <w:proofErr w:type="gramEnd"/>
      <w:r w:rsidR="002D6CD5">
        <w:rPr>
          <w:rFonts w:hint="eastAsia"/>
        </w:rPr>
        <w:t>科技大學</w:t>
      </w:r>
      <w:r w:rsidR="002D6CD5">
        <w:rPr>
          <w:rFonts w:hint="eastAsia"/>
        </w:rPr>
        <w:t>50</w:t>
      </w:r>
      <w:r w:rsidR="002D6CD5">
        <w:rPr>
          <w:rFonts w:hint="eastAsia"/>
        </w:rPr>
        <w:t>週年校慶大會</w:t>
      </w:r>
      <w:r w:rsidR="00053003">
        <w:rPr>
          <w:rFonts w:hint="eastAsia"/>
        </w:rPr>
        <w:t>致</w:t>
      </w:r>
      <w:r w:rsidR="00053003">
        <w:t>詞（</w:t>
      </w:r>
      <w:proofErr w:type="gramStart"/>
      <w:r w:rsidR="00B527F4">
        <w:rPr>
          <w:rFonts w:hint="eastAsia"/>
        </w:rPr>
        <w:t>臺</w:t>
      </w:r>
      <w:proofErr w:type="gramEnd"/>
      <w:r w:rsidR="00B527F4">
        <w:rPr>
          <w:rFonts w:hint="eastAsia"/>
        </w:rPr>
        <w:t>南市永康區</w:t>
      </w:r>
      <w:r w:rsidR="00053003">
        <w:t>）</w:t>
      </w:r>
    </w:p>
    <w:p w:rsidR="002D6CD5" w:rsidRDefault="002D6CD5" w:rsidP="00FC7367">
      <w:pPr>
        <w:spacing w:line="435" w:lineRule="exact"/>
        <w:rPr>
          <w:b/>
        </w:rPr>
      </w:pPr>
      <w:r>
        <w:rPr>
          <w:rFonts w:hint="eastAsia"/>
          <w:b/>
        </w:rPr>
        <w:t>12</w:t>
      </w:r>
      <w:r>
        <w:rPr>
          <w:rFonts w:hint="eastAsia"/>
          <w:b/>
        </w:rPr>
        <w:t>月</w:t>
      </w:r>
      <w:r>
        <w:rPr>
          <w:rFonts w:hint="eastAsia"/>
          <w:b/>
        </w:rPr>
        <w:t>15</w:t>
      </w:r>
      <w:r>
        <w:rPr>
          <w:rFonts w:hint="eastAsia"/>
          <w:b/>
        </w:rPr>
        <w:t>日（星期日）</w:t>
      </w:r>
    </w:p>
    <w:p w:rsidR="002D6CD5" w:rsidRPr="00FB5E41" w:rsidRDefault="00F97F09" w:rsidP="00FC7367">
      <w:pPr>
        <w:pStyle w:val="044"/>
        <w:spacing w:line="435" w:lineRule="exact"/>
      </w:pPr>
      <w:proofErr w:type="gramStart"/>
      <w:r w:rsidRPr="00D162CD">
        <w:rPr>
          <w:rFonts w:hint="eastAsia"/>
        </w:rPr>
        <w:t>˙</w:t>
      </w:r>
      <w:proofErr w:type="gramEnd"/>
      <w:r w:rsidR="002D6CD5">
        <w:rPr>
          <w:rFonts w:hint="eastAsia"/>
        </w:rPr>
        <w:t>無公開行程</w:t>
      </w:r>
    </w:p>
    <w:p w:rsidR="002D6CD5" w:rsidRDefault="002D6CD5" w:rsidP="00FC7367">
      <w:pPr>
        <w:spacing w:line="435" w:lineRule="exact"/>
        <w:rPr>
          <w:b/>
        </w:rPr>
      </w:pPr>
      <w:r>
        <w:rPr>
          <w:rFonts w:hint="eastAsia"/>
          <w:b/>
        </w:rPr>
        <w:t>12</w:t>
      </w:r>
      <w:r>
        <w:rPr>
          <w:rFonts w:hint="eastAsia"/>
          <w:b/>
        </w:rPr>
        <w:t>月</w:t>
      </w:r>
      <w:r>
        <w:rPr>
          <w:rFonts w:hint="eastAsia"/>
          <w:b/>
        </w:rPr>
        <w:t>16</w:t>
      </w:r>
      <w:r>
        <w:rPr>
          <w:rFonts w:hint="eastAsia"/>
          <w:b/>
        </w:rPr>
        <w:t>日（星期一）</w:t>
      </w:r>
    </w:p>
    <w:p w:rsidR="002D6CD5" w:rsidRDefault="00F97F09" w:rsidP="00FC7367">
      <w:pPr>
        <w:pStyle w:val="044"/>
        <w:spacing w:line="435" w:lineRule="exact"/>
      </w:pPr>
      <w:proofErr w:type="gramStart"/>
      <w:r w:rsidRPr="00D162CD">
        <w:rPr>
          <w:rFonts w:hint="eastAsia"/>
        </w:rPr>
        <w:t>˙</w:t>
      </w:r>
      <w:proofErr w:type="gramEnd"/>
      <w:r w:rsidR="000A1FDA">
        <w:rPr>
          <w:rFonts w:hint="eastAsia"/>
        </w:rPr>
        <w:t>蒞</w:t>
      </w:r>
      <w:r w:rsidR="000A1FDA">
        <w:t>臨</w:t>
      </w:r>
      <w:r w:rsidR="002D6CD5">
        <w:rPr>
          <w:rFonts w:hint="eastAsia"/>
        </w:rPr>
        <w:t>2019</w:t>
      </w:r>
      <w:r w:rsidR="002D6CD5">
        <w:rPr>
          <w:rFonts w:hint="eastAsia"/>
        </w:rPr>
        <w:t>社團法人台灣人體生物資料庫學會年會</w:t>
      </w:r>
      <w:r w:rsidR="00B94B1C">
        <w:rPr>
          <w:rFonts w:hint="eastAsia"/>
        </w:rPr>
        <w:t>致</w:t>
      </w:r>
      <w:r w:rsidR="00B94B1C">
        <w:t>詞（</w:t>
      </w:r>
      <w:r w:rsidR="009A28DA">
        <w:rPr>
          <w:rFonts w:hint="eastAsia"/>
        </w:rPr>
        <w:t>臺北市南港區</w:t>
      </w:r>
      <w:r w:rsidR="00B94B1C">
        <w:t>）</w:t>
      </w:r>
    </w:p>
    <w:p w:rsidR="002D6CD5" w:rsidRDefault="00F97F09" w:rsidP="00FC7367">
      <w:pPr>
        <w:pStyle w:val="044"/>
        <w:spacing w:line="435" w:lineRule="exact"/>
      </w:pPr>
      <w:proofErr w:type="gramStart"/>
      <w:r w:rsidRPr="00D162CD">
        <w:rPr>
          <w:rFonts w:hint="eastAsia"/>
        </w:rPr>
        <w:t>˙</w:t>
      </w:r>
      <w:proofErr w:type="gramEnd"/>
      <w:r w:rsidR="009A28DA">
        <w:rPr>
          <w:rFonts w:hint="eastAsia"/>
        </w:rPr>
        <w:t>蒞</w:t>
      </w:r>
      <w:r w:rsidR="009A28DA">
        <w:t>臨</w:t>
      </w:r>
      <w:r w:rsidR="002D6CD5">
        <w:rPr>
          <w:rFonts w:hint="eastAsia"/>
        </w:rPr>
        <w:t>投資台灣論壇</w:t>
      </w:r>
      <w:r w:rsidR="0096337A">
        <w:rPr>
          <w:rFonts w:hint="eastAsia"/>
        </w:rPr>
        <w:t>致</w:t>
      </w:r>
      <w:r w:rsidR="0096337A">
        <w:t>詞（</w:t>
      </w:r>
      <w:r w:rsidR="003B0F76">
        <w:rPr>
          <w:rFonts w:hint="eastAsia"/>
        </w:rPr>
        <w:t>臺北市中正區</w:t>
      </w:r>
      <w:r w:rsidR="0096337A">
        <w:t>）</w:t>
      </w:r>
    </w:p>
    <w:p w:rsidR="0031315C" w:rsidRDefault="00F97F09" w:rsidP="00FC7367">
      <w:pPr>
        <w:pStyle w:val="044"/>
        <w:spacing w:line="435" w:lineRule="exact"/>
      </w:pPr>
      <w:proofErr w:type="gramStart"/>
      <w:r w:rsidRPr="00D162CD">
        <w:rPr>
          <w:rFonts w:hint="eastAsia"/>
        </w:rPr>
        <w:t>˙</w:t>
      </w:r>
      <w:proofErr w:type="gramEnd"/>
      <w:r w:rsidR="003B0F76">
        <w:rPr>
          <w:rFonts w:hint="eastAsia"/>
        </w:rPr>
        <w:t>蒞</w:t>
      </w:r>
      <w:r w:rsidR="003B0F76">
        <w:t>臨</w:t>
      </w:r>
      <w:proofErr w:type="gramStart"/>
      <w:r w:rsidR="002D6CD5">
        <w:rPr>
          <w:rFonts w:hint="eastAsia"/>
        </w:rPr>
        <w:t>沙崙綠能科技</w:t>
      </w:r>
      <w:proofErr w:type="gramEnd"/>
      <w:r w:rsidR="002D6CD5">
        <w:rPr>
          <w:rFonts w:hint="eastAsia"/>
        </w:rPr>
        <w:t>示範場域啟用典禮</w:t>
      </w:r>
      <w:r w:rsidR="00A47E3D">
        <w:rPr>
          <w:rFonts w:hint="eastAsia"/>
        </w:rPr>
        <w:t>致</w:t>
      </w:r>
      <w:r w:rsidR="00A47E3D">
        <w:t>詞</w:t>
      </w:r>
      <w:r w:rsidR="00296D9C">
        <w:rPr>
          <w:rFonts w:hint="eastAsia"/>
        </w:rPr>
        <w:t>（</w:t>
      </w:r>
      <w:proofErr w:type="gramStart"/>
      <w:r w:rsidR="002564D0">
        <w:rPr>
          <w:rFonts w:hint="eastAsia"/>
        </w:rPr>
        <w:t>臺</w:t>
      </w:r>
      <w:proofErr w:type="gramEnd"/>
      <w:r w:rsidR="002564D0">
        <w:rPr>
          <w:rFonts w:hint="eastAsia"/>
        </w:rPr>
        <w:t>南市歸仁區</w:t>
      </w:r>
      <w:r w:rsidR="00296D9C">
        <w:t>）</w:t>
      </w:r>
    </w:p>
    <w:p w:rsidR="004E11BF" w:rsidRDefault="004E11BF" w:rsidP="00FC7367">
      <w:pPr>
        <w:spacing w:line="435" w:lineRule="exact"/>
        <w:rPr>
          <w:b/>
        </w:rPr>
      </w:pPr>
      <w:r>
        <w:rPr>
          <w:rFonts w:hint="eastAsia"/>
          <w:b/>
        </w:rPr>
        <w:t>12</w:t>
      </w:r>
      <w:r>
        <w:rPr>
          <w:rFonts w:hint="eastAsia"/>
          <w:b/>
        </w:rPr>
        <w:t>月</w:t>
      </w:r>
      <w:r>
        <w:rPr>
          <w:rFonts w:hint="eastAsia"/>
          <w:b/>
        </w:rPr>
        <w:t>17</w:t>
      </w:r>
      <w:r>
        <w:rPr>
          <w:rFonts w:hint="eastAsia"/>
          <w:b/>
        </w:rPr>
        <w:t>日（星期二）</w:t>
      </w:r>
    </w:p>
    <w:p w:rsidR="00E42413" w:rsidRDefault="007A690C" w:rsidP="00FC7367">
      <w:pPr>
        <w:pStyle w:val="044"/>
        <w:spacing w:line="435" w:lineRule="exact"/>
      </w:pPr>
      <w:proofErr w:type="gramStart"/>
      <w:r w:rsidRPr="00D162CD">
        <w:rPr>
          <w:rFonts w:hint="eastAsia"/>
        </w:rPr>
        <w:t>˙</w:t>
      </w:r>
      <w:proofErr w:type="gramEnd"/>
      <w:r w:rsidR="00361983">
        <w:rPr>
          <w:rFonts w:hint="eastAsia"/>
        </w:rPr>
        <w:t>蒞</w:t>
      </w:r>
      <w:r w:rsidR="00361983">
        <w:t>臨</w:t>
      </w:r>
      <w:r w:rsidR="004E11BF">
        <w:rPr>
          <w:rFonts w:hint="eastAsia"/>
        </w:rPr>
        <w:t>第</w:t>
      </w:r>
      <w:r w:rsidR="000C2F68">
        <w:rPr>
          <w:rFonts w:hint="eastAsia"/>
        </w:rPr>
        <w:t>5</w:t>
      </w:r>
      <w:r w:rsidR="004E11BF">
        <w:rPr>
          <w:rFonts w:hint="eastAsia"/>
        </w:rPr>
        <w:t>屆社區</w:t>
      </w:r>
      <w:proofErr w:type="gramStart"/>
      <w:r w:rsidR="004E11BF">
        <w:rPr>
          <w:rFonts w:hint="eastAsia"/>
        </w:rPr>
        <w:t>金點獎</w:t>
      </w:r>
      <w:proofErr w:type="gramEnd"/>
      <w:r w:rsidR="004E11BF">
        <w:rPr>
          <w:rFonts w:hint="eastAsia"/>
        </w:rPr>
        <w:t>表揚活動</w:t>
      </w:r>
      <w:r w:rsidR="000C2F68">
        <w:rPr>
          <w:rFonts w:hint="eastAsia"/>
        </w:rPr>
        <w:t>致</w:t>
      </w:r>
      <w:r w:rsidR="000C2F68">
        <w:t>詞（</w:t>
      </w:r>
      <w:r w:rsidR="009B3607">
        <w:rPr>
          <w:rFonts w:hint="eastAsia"/>
        </w:rPr>
        <w:t>臺</w:t>
      </w:r>
      <w:r w:rsidR="009B3607">
        <w:t>北市信義區</w:t>
      </w:r>
      <w:r w:rsidR="000C2F68">
        <w:t>）</w:t>
      </w:r>
    </w:p>
    <w:p w:rsidR="00AE0D94" w:rsidRDefault="00AE0D94" w:rsidP="00FC7367">
      <w:pPr>
        <w:spacing w:line="435" w:lineRule="exact"/>
        <w:rPr>
          <w:b/>
        </w:rPr>
      </w:pPr>
      <w:r>
        <w:rPr>
          <w:rFonts w:hint="eastAsia"/>
          <w:b/>
        </w:rPr>
        <w:t>12</w:t>
      </w:r>
      <w:r>
        <w:rPr>
          <w:rFonts w:hint="eastAsia"/>
          <w:b/>
        </w:rPr>
        <w:t>月</w:t>
      </w:r>
      <w:r>
        <w:rPr>
          <w:rFonts w:hint="eastAsia"/>
          <w:b/>
        </w:rPr>
        <w:t>18</w:t>
      </w:r>
      <w:r>
        <w:rPr>
          <w:rFonts w:hint="eastAsia"/>
          <w:b/>
        </w:rPr>
        <w:t>日（星期三）</w:t>
      </w:r>
    </w:p>
    <w:p w:rsidR="00B133EC" w:rsidRPr="005F7F05" w:rsidRDefault="009D0B39" w:rsidP="00FC7367">
      <w:pPr>
        <w:pStyle w:val="044"/>
        <w:spacing w:line="435" w:lineRule="exact"/>
        <w:rPr>
          <w:spacing w:val="-2"/>
        </w:rPr>
      </w:pPr>
      <w:proofErr w:type="gramStart"/>
      <w:r w:rsidRPr="00D162CD">
        <w:rPr>
          <w:rFonts w:hint="eastAsia"/>
        </w:rPr>
        <w:t>˙</w:t>
      </w:r>
      <w:proofErr w:type="gramEnd"/>
      <w:r w:rsidR="00223826" w:rsidRPr="005F7F05">
        <w:rPr>
          <w:rFonts w:hint="eastAsia"/>
          <w:spacing w:val="-2"/>
        </w:rPr>
        <w:t>蒞</w:t>
      </w:r>
      <w:r w:rsidR="00223826" w:rsidRPr="005F7F05">
        <w:rPr>
          <w:spacing w:val="-2"/>
        </w:rPr>
        <w:t>臨</w:t>
      </w:r>
      <w:r w:rsidR="00AE0D94" w:rsidRPr="005F7F05">
        <w:rPr>
          <w:rFonts w:hint="eastAsia"/>
          <w:spacing w:val="-2"/>
        </w:rPr>
        <w:t>2019</w:t>
      </w:r>
      <w:r w:rsidR="00AE0D94" w:rsidRPr="005F7F05">
        <w:rPr>
          <w:rFonts w:hint="eastAsia"/>
          <w:spacing w:val="-2"/>
        </w:rPr>
        <w:t>第</w:t>
      </w:r>
      <w:r w:rsidR="00AE0D94" w:rsidRPr="005F7F05">
        <w:rPr>
          <w:rFonts w:hint="eastAsia"/>
          <w:spacing w:val="-2"/>
        </w:rPr>
        <w:t>12</w:t>
      </w:r>
      <w:r w:rsidR="00AE0D94" w:rsidRPr="005F7F05">
        <w:rPr>
          <w:rFonts w:hint="eastAsia"/>
          <w:spacing w:val="-2"/>
        </w:rPr>
        <w:t>屆商務人士理想品牌大賞頒獎典禮</w:t>
      </w:r>
      <w:r w:rsidR="00024AA3" w:rsidRPr="005F7F05">
        <w:rPr>
          <w:rFonts w:hint="eastAsia"/>
          <w:spacing w:val="-2"/>
        </w:rPr>
        <w:t>致</w:t>
      </w:r>
      <w:r w:rsidR="00024AA3" w:rsidRPr="005F7F05">
        <w:rPr>
          <w:spacing w:val="-2"/>
        </w:rPr>
        <w:t>詞（</w:t>
      </w:r>
      <w:r w:rsidR="004B3C29" w:rsidRPr="005F7F05">
        <w:rPr>
          <w:rFonts w:hint="eastAsia"/>
          <w:spacing w:val="-2"/>
        </w:rPr>
        <w:t>臺北市士</w:t>
      </w:r>
      <w:r w:rsidR="004B3C29" w:rsidRPr="005F7F05">
        <w:rPr>
          <w:spacing w:val="-2"/>
        </w:rPr>
        <w:t>林區</w:t>
      </w:r>
      <w:r w:rsidR="00024AA3" w:rsidRPr="005F7F05">
        <w:rPr>
          <w:spacing w:val="-2"/>
        </w:rPr>
        <w:t>）</w:t>
      </w:r>
    </w:p>
    <w:p w:rsidR="004D50DD" w:rsidRDefault="004D50DD" w:rsidP="002C7731">
      <w:pPr>
        <w:spacing w:line="460" w:lineRule="exact"/>
        <w:rPr>
          <w:b/>
        </w:rPr>
      </w:pPr>
      <w:r>
        <w:rPr>
          <w:rFonts w:hint="eastAsia"/>
          <w:b/>
        </w:rPr>
        <w:lastRenderedPageBreak/>
        <w:t>12</w:t>
      </w:r>
      <w:r>
        <w:rPr>
          <w:rFonts w:hint="eastAsia"/>
          <w:b/>
        </w:rPr>
        <w:t>月</w:t>
      </w:r>
      <w:r>
        <w:rPr>
          <w:rFonts w:hint="eastAsia"/>
          <w:b/>
        </w:rPr>
        <w:t>19</w:t>
      </w:r>
      <w:r>
        <w:rPr>
          <w:rFonts w:hint="eastAsia"/>
          <w:b/>
        </w:rPr>
        <w:t>日（星期四）</w:t>
      </w:r>
    </w:p>
    <w:p w:rsidR="004D50DD" w:rsidRPr="00C12DD9" w:rsidRDefault="001D5653" w:rsidP="002C7731">
      <w:pPr>
        <w:pStyle w:val="044"/>
        <w:spacing w:line="460" w:lineRule="exact"/>
        <w:rPr>
          <w:spacing w:val="-2"/>
        </w:rPr>
      </w:pPr>
      <w:proofErr w:type="gramStart"/>
      <w:r w:rsidRPr="00D162CD">
        <w:rPr>
          <w:rFonts w:hint="eastAsia"/>
        </w:rPr>
        <w:t>˙</w:t>
      </w:r>
      <w:proofErr w:type="gramEnd"/>
      <w:r w:rsidR="002631EC" w:rsidRPr="00C12DD9">
        <w:rPr>
          <w:rFonts w:hint="eastAsia"/>
          <w:spacing w:val="-2"/>
        </w:rPr>
        <w:t>蒞</w:t>
      </w:r>
      <w:r w:rsidR="002631EC" w:rsidRPr="00C12DD9">
        <w:rPr>
          <w:spacing w:val="-2"/>
        </w:rPr>
        <w:t>臨</w:t>
      </w:r>
      <w:r w:rsidR="0046754E" w:rsidRPr="00C12DD9">
        <w:rPr>
          <w:rFonts w:hint="eastAsia"/>
          <w:spacing w:val="-2"/>
        </w:rPr>
        <w:t>「</w:t>
      </w:r>
      <w:r w:rsidR="004D50DD" w:rsidRPr="00C12DD9">
        <w:rPr>
          <w:rFonts w:hint="eastAsia"/>
          <w:spacing w:val="-2"/>
        </w:rPr>
        <w:t>農情</w:t>
      </w:r>
      <w:proofErr w:type="gramStart"/>
      <w:r w:rsidR="004D50DD" w:rsidRPr="00C12DD9">
        <w:rPr>
          <w:rFonts w:hint="eastAsia"/>
          <w:spacing w:val="-2"/>
        </w:rPr>
        <w:t>好禮遊購</w:t>
      </w:r>
      <w:proofErr w:type="gramEnd"/>
      <w:r w:rsidR="004D50DD" w:rsidRPr="00C12DD9">
        <w:rPr>
          <w:rFonts w:hint="eastAsia"/>
          <w:spacing w:val="-2"/>
        </w:rPr>
        <w:t>young</w:t>
      </w:r>
      <w:r w:rsidR="00945F9D" w:rsidRPr="00C12DD9">
        <w:rPr>
          <w:rFonts w:hint="eastAsia"/>
          <w:spacing w:val="-2"/>
        </w:rPr>
        <w:t>－</w:t>
      </w:r>
      <w:r w:rsidR="004D50DD" w:rsidRPr="00C12DD9">
        <w:rPr>
          <w:rFonts w:hint="eastAsia"/>
          <w:spacing w:val="-2"/>
        </w:rPr>
        <w:t>2020</w:t>
      </w:r>
      <w:r w:rsidR="004D50DD" w:rsidRPr="00C12DD9">
        <w:rPr>
          <w:rFonts w:hint="eastAsia"/>
          <w:spacing w:val="-2"/>
        </w:rPr>
        <w:t>臺灣農業百大精品展</w:t>
      </w:r>
      <w:r w:rsidR="0046754E" w:rsidRPr="00C12DD9">
        <w:rPr>
          <w:rFonts w:hint="eastAsia"/>
          <w:spacing w:val="-2"/>
        </w:rPr>
        <w:t>」</w:t>
      </w:r>
      <w:r w:rsidR="004D50DD" w:rsidRPr="00C12DD9">
        <w:rPr>
          <w:rFonts w:hint="eastAsia"/>
          <w:spacing w:val="-2"/>
        </w:rPr>
        <w:t>開幕典禮</w:t>
      </w:r>
      <w:r w:rsidR="00A85053" w:rsidRPr="00C12DD9">
        <w:rPr>
          <w:rFonts w:hint="eastAsia"/>
          <w:spacing w:val="-2"/>
        </w:rPr>
        <w:t>致</w:t>
      </w:r>
      <w:r w:rsidR="00A85053" w:rsidRPr="00C12DD9">
        <w:rPr>
          <w:spacing w:val="-2"/>
        </w:rPr>
        <w:t>詞（</w:t>
      </w:r>
      <w:r w:rsidR="002C7E01" w:rsidRPr="00C12DD9">
        <w:rPr>
          <w:rFonts w:hint="eastAsia"/>
          <w:spacing w:val="-2"/>
        </w:rPr>
        <w:t>臺北市大安區</w:t>
      </w:r>
      <w:r w:rsidR="00A85053" w:rsidRPr="00C12DD9">
        <w:rPr>
          <w:spacing w:val="-2"/>
        </w:rPr>
        <w:t>）</w:t>
      </w:r>
    </w:p>
    <w:p w:rsidR="002E3C33" w:rsidRDefault="001D5653" w:rsidP="002C7731">
      <w:pPr>
        <w:pStyle w:val="044"/>
        <w:spacing w:afterLines="100" w:after="240" w:line="460" w:lineRule="exact"/>
      </w:pPr>
      <w:proofErr w:type="gramStart"/>
      <w:r w:rsidRPr="00D162CD">
        <w:rPr>
          <w:rFonts w:hint="eastAsia"/>
        </w:rPr>
        <w:t>˙</w:t>
      </w:r>
      <w:proofErr w:type="gramEnd"/>
      <w:r w:rsidR="002C7E01">
        <w:rPr>
          <w:rFonts w:hint="eastAsia"/>
        </w:rPr>
        <w:t>蒞</w:t>
      </w:r>
      <w:r w:rsidR="002C7E01">
        <w:t>臨</w:t>
      </w:r>
      <w:r w:rsidR="004D50DD">
        <w:rPr>
          <w:rFonts w:hint="eastAsia"/>
        </w:rPr>
        <w:t>108</w:t>
      </w:r>
      <w:r w:rsidR="004D50DD">
        <w:rPr>
          <w:rFonts w:hint="eastAsia"/>
        </w:rPr>
        <w:t>年體育運動菁英獎頒獎典禮</w:t>
      </w:r>
      <w:r w:rsidR="00E0518E">
        <w:rPr>
          <w:rFonts w:hint="eastAsia"/>
        </w:rPr>
        <w:t>致</w:t>
      </w:r>
      <w:r w:rsidR="00E0518E">
        <w:t>詞（</w:t>
      </w:r>
      <w:r w:rsidR="005D41E7">
        <w:rPr>
          <w:rFonts w:hint="eastAsia"/>
        </w:rPr>
        <w:t>臺北市大安區</w:t>
      </w:r>
      <w:r w:rsidR="00E0518E">
        <w:t>）</w:t>
      </w:r>
    </w:p>
    <w:sectPr w:rsidR="002E3C33"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2FD" w:rsidRDefault="002242FD">
      <w:r>
        <w:separator/>
      </w:r>
    </w:p>
    <w:p w:rsidR="002242FD" w:rsidRDefault="002242FD"/>
  </w:endnote>
  <w:endnote w:type="continuationSeparator" w:id="0">
    <w:p w:rsidR="002242FD" w:rsidRDefault="002242FD">
      <w:r>
        <w:continuationSeparator/>
      </w:r>
    </w:p>
    <w:p w:rsidR="002242FD" w:rsidRDefault="00224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微軟正黑體 Light"/>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FD" w:rsidRDefault="002242FD">
    <w:pPr>
      <w:spacing w:line="20" w:lineRule="exact"/>
    </w:pPr>
  </w:p>
  <w:p w:rsidR="002242FD" w:rsidRDefault="002242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FD" w:rsidRDefault="002242FD" w:rsidP="00737478">
    <w:pPr>
      <w:jc w:val="center"/>
    </w:pPr>
    <w:r>
      <w:fldChar w:fldCharType="begin"/>
    </w:r>
    <w:r>
      <w:instrText xml:space="preserve">PAGE  </w:instrText>
    </w:r>
    <w:r>
      <w:fldChar w:fldCharType="separate"/>
    </w:r>
    <w:r w:rsidR="00C34637">
      <w:rPr>
        <w:noProof/>
      </w:rPr>
      <w:t>57</w:t>
    </w:r>
    <w:r>
      <w:fldChar w:fldCharType="end"/>
    </w:r>
  </w:p>
  <w:p w:rsidR="002242FD" w:rsidRDefault="002242F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FD" w:rsidRDefault="002242FD" w:rsidP="00737478">
    <w:pPr>
      <w:jc w:val="center"/>
    </w:pPr>
    <w:r>
      <w:fldChar w:fldCharType="begin"/>
    </w:r>
    <w:r>
      <w:instrText xml:space="preserve">PAGE  </w:instrText>
    </w:r>
    <w:r>
      <w:fldChar w:fldCharType="separate"/>
    </w:r>
    <w:r w:rsidR="00E931E8">
      <w:rPr>
        <w:noProof/>
      </w:rPr>
      <w:t>1</w:t>
    </w:r>
    <w:r>
      <w:fldChar w:fldCharType="end"/>
    </w:r>
  </w:p>
  <w:p w:rsidR="002242FD" w:rsidRDefault="002242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2FD" w:rsidRDefault="002242FD">
      <w:r>
        <w:separator/>
      </w:r>
    </w:p>
    <w:p w:rsidR="002242FD" w:rsidRDefault="002242FD"/>
  </w:footnote>
  <w:footnote w:type="continuationSeparator" w:id="0">
    <w:p w:rsidR="002242FD" w:rsidRDefault="002242FD">
      <w:r>
        <w:continuationSeparator/>
      </w:r>
    </w:p>
    <w:p w:rsidR="002242FD" w:rsidRDefault="002242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FD" w:rsidRDefault="002242FD"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Pr>
        <w:rFonts w:hint="eastAsia"/>
        <w:sz w:val="24"/>
        <w:szCs w:val="24"/>
      </w:rPr>
      <w:t>7461</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08366A"/>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1" w15:restartNumberingAfterBreak="0">
    <w:nsid w:val="0202333F"/>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2" w15:restartNumberingAfterBreak="0">
    <w:nsid w:val="2ED602B1"/>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3" w15:restartNumberingAfterBreak="0">
    <w:nsid w:val="2F8126D2"/>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4" w15:restartNumberingAfterBreak="0">
    <w:nsid w:val="340B4CB8"/>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5"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6" w15:restartNumberingAfterBreak="0">
    <w:nsid w:val="37AC0C69"/>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7" w15:restartNumberingAfterBreak="0">
    <w:nsid w:val="55E61188"/>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8" w15:restartNumberingAfterBreak="0">
    <w:nsid w:val="6CF42E63"/>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9" w15:restartNumberingAfterBreak="0">
    <w:nsid w:val="705C56E1"/>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20" w15:restartNumberingAfterBreak="0">
    <w:nsid w:val="718E3460"/>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9"/>
  </w:num>
  <w:num w:numId="13">
    <w:abstractNumId w:val="13"/>
  </w:num>
  <w:num w:numId="14">
    <w:abstractNumId w:val="20"/>
  </w:num>
  <w:num w:numId="15">
    <w:abstractNumId w:val="11"/>
  </w:num>
  <w:num w:numId="16">
    <w:abstractNumId w:val="12"/>
  </w:num>
  <w:num w:numId="17">
    <w:abstractNumId w:val="18"/>
  </w:num>
  <w:num w:numId="18">
    <w:abstractNumId w:val="17"/>
  </w:num>
  <w:num w:numId="19">
    <w:abstractNumId w:val="16"/>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49153"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05787"/>
    <w:rsid w:val="0001489C"/>
    <w:rsid w:val="000163D7"/>
    <w:rsid w:val="00023507"/>
    <w:rsid w:val="00023AF7"/>
    <w:rsid w:val="00024AA3"/>
    <w:rsid w:val="000258E3"/>
    <w:rsid w:val="00026BD0"/>
    <w:rsid w:val="000275E6"/>
    <w:rsid w:val="00027FA7"/>
    <w:rsid w:val="00032EA5"/>
    <w:rsid w:val="000337B1"/>
    <w:rsid w:val="00033CE6"/>
    <w:rsid w:val="00041921"/>
    <w:rsid w:val="00041AA5"/>
    <w:rsid w:val="000437DE"/>
    <w:rsid w:val="00044C61"/>
    <w:rsid w:val="00044F80"/>
    <w:rsid w:val="00045FFE"/>
    <w:rsid w:val="000460FC"/>
    <w:rsid w:val="0004774A"/>
    <w:rsid w:val="0005059D"/>
    <w:rsid w:val="00052EBA"/>
    <w:rsid w:val="00053003"/>
    <w:rsid w:val="0005403B"/>
    <w:rsid w:val="0005655C"/>
    <w:rsid w:val="00056764"/>
    <w:rsid w:val="00056D7D"/>
    <w:rsid w:val="000608FF"/>
    <w:rsid w:val="00063308"/>
    <w:rsid w:val="00070560"/>
    <w:rsid w:val="0007439B"/>
    <w:rsid w:val="00075AEF"/>
    <w:rsid w:val="00077085"/>
    <w:rsid w:val="0008222B"/>
    <w:rsid w:val="00084DA6"/>
    <w:rsid w:val="00084E13"/>
    <w:rsid w:val="0009189A"/>
    <w:rsid w:val="000924BD"/>
    <w:rsid w:val="0009307D"/>
    <w:rsid w:val="00094459"/>
    <w:rsid w:val="00097473"/>
    <w:rsid w:val="000A07C2"/>
    <w:rsid w:val="000A13EF"/>
    <w:rsid w:val="000A1FDA"/>
    <w:rsid w:val="000A2B4E"/>
    <w:rsid w:val="000A3DB1"/>
    <w:rsid w:val="000A514C"/>
    <w:rsid w:val="000A7551"/>
    <w:rsid w:val="000B42B9"/>
    <w:rsid w:val="000B50E6"/>
    <w:rsid w:val="000B5825"/>
    <w:rsid w:val="000C0929"/>
    <w:rsid w:val="000C2F68"/>
    <w:rsid w:val="000C4280"/>
    <w:rsid w:val="000C584B"/>
    <w:rsid w:val="000D05C5"/>
    <w:rsid w:val="000D3C70"/>
    <w:rsid w:val="000D430D"/>
    <w:rsid w:val="000D5821"/>
    <w:rsid w:val="000D629C"/>
    <w:rsid w:val="000E04F4"/>
    <w:rsid w:val="000E21E3"/>
    <w:rsid w:val="000E29A9"/>
    <w:rsid w:val="000E2D98"/>
    <w:rsid w:val="000E34E7"/>
    <w:rsid w:val="000E3997"/>
    <w:rsid w:val="000E66F4"/>
    <w:rsid w:val="000E6B34"/>
    <w:rsid w:val="000E6C53"/>
    <w:rsid w:val="000E7F3B"/>
    <w:rsid w:val="000F050D"/>
    <w:rsid w:val="000F051B"/>
    <w:rsid w:val="000F1BE1"/>
    <w:rsid w:val="000F249F"/>
    <w:rsid w:val="000F3445"/>
    <w:rsid w:val="001016F8"/>
    <w:rsid w:val="001018ED"/>
    <w:rsid w:val="001047BC"/>
    <w:rsid w:val="001047CD"/>
    <w:rsid w:val="0010686B"/>
    <w:rsid w:val="00107611"/>
    <w:rsid w:val="001079FE"/>
    <w:rsid w:val="00111234"/>
    <w:rsid w:val="00111326"/>
    <w:rsid w:val="001126F9"/>
    <w:rsid w:val="001141DE"/>
    <w:rsid w:val="001162ED"/>
    <w:rsid w:val="001164AB"/>
    <w:rsid w:val="00116880"/>
    <w:rsid w:val="00117455"/>
    <w:rsid w:val="00120BD9"/>
    <w:rsid w:val="0012561B"/>
    <w:rsid w:val="00126110"/>
    <w:rsid w:val="001329DA"/>
    <w:rsid w:val="00134D3A"/>
    <w:rsid w:val="00135394"/>
    <w:rsid w:val="001359F9"/>
    <w:rsid w:val="00135BAE"/>
    <w:rsid w:val="0013650E"/>
    <w:rsid w:val="00136F3A"/>
    <w:rsid w:val="0013718A"/>
    <w:rsid w:val="00140949"/>
    <w:rsid w:val="00140D5E"/>
    <w:rsid w:val="001439CD"/>
    <w:rsid w:val="00144735"/>
    <w:rsid w:val="00144746"/>
    <w:rsid w:val="00144D76"/>
    <w:rsid w:val="00145065"/>
    <w:rsid w:val="0014587E"/>
    <w:rsid w:val="001476EC"/>
    <w:rsid w:val="001506DA"/>
    <w:rsid w:val="00150714"/>
    <w:rsid w:val="00151C16"/>
    <w:rsid w:val="00153C57"/>
    <w:rsid w:val="001558D0"/>
    <w:rsid w:val="00161EDA"/>
    <w:rsid w:val="00162066"/>
    <w:rsid w:val="0016468B"/>
    <w:rsid w:val="0016608E"/>
    <w:rsid w:val="00166B65"/>
    <w:rsid w:val="001672E5"/>
    <w:rsid w:val="00167862"/>
    <w:rsid w:val="00171237"/>
    <w:rsid w:val="0017233D"/>
    <w:rsid w:val="001728A6"/>
    <w:rsid w:val="00173B36"/>
    <w:rsid w:val="00180900"/>
    <w:rsid w:val="00180F25"/>
    <w:rsid w:val="00181DC5"/>
    <w:rsid w:val="00181FC6"/>
    <w:rsid w:val="00182563"/>
    <w:rsid w:val="00183BF7"/>
    <w:rsid w:val="00184DF3"/>
    <w:rsid w:val="00190704"/>
    <w:rsid w:val="00190E93"/>
    <w:rsid w:val="001936CF"/>
    <w:rsid w:val="00193D3C"/>
    <w:rsid w:val="0019573D"/>
    <w:rsid w:val="00196F79"/>
    <w:rsid w:val="001A5D99"/>
    <w:rsid w:val="001B0AD5"/>
    <w:rsid w:val="001B11FA"/>
    <w:rsid w:val="001B3D2F"/>
    <w:rsid w:val="001B3D90"/>
    <w:rsid w:val="001B4BF7"/>
    <w:rsid w:val="001B5530"/>
    <w:rsid w:val="001C16F0"/>
    <w:rsid w:val="001C1C9A"/>
    <w:rsid w:val="001C295E"/>
    <w:rsid w:val="001C33B3"/>
    <w:rsid w:val="001C3DDB"/>
    <w:rsid w:val="001C6A6D"/>
    <w:rsid w:val="001D06E0"/>
    <w:rsid w:val="001D347B"/>
    <w:rsid w:val="001D34FE"/>
    <w:rsid w:val="001D3E81"/>
    <w:rsid w:val="001D4D06"/>
    <w:rsid w:val="001D5653"/>
    <w:rsid w:val="001D7411"/>
    <w:rsid w:val="001E1938"/>
    <w:rsid w:val="001E1F4B"/>
    <w:rsid w:val="001E361D"/>
    <w:rsid w:val="001E376D"/>
    <w:rsid w:val="001E4251"/>
    <w:rsid w:val="001E4D55"/>
    <w:rsid w:val="001E7452"/>
    <w:rsid w:val="001F0CC6"/>
    <w:rsid w:val="001F3234"/>
    <w:rsid w:val="001F3367"/>
    <w:rsid w:val="001F39B5"/>
    <w:rsid w:val="001F51B0"/>
    <w:rsid w:val="001F5446"/>
    <w:rsid w:val="001F7513"/>
    <w:rsid w:val="00202C96"/>
    <w:rsid w:val="00202DB7"/>
    <w:rsid w:val="00204FFE"/>
    <w:rsid w:val="002057BD"/>
    <w:rsid w:val="00205B55"/>
    <w:rsid w:val="00205E62"/>
    <w:rsid w:val="00206580"/>
    <w:rsid w:val="00207249"/>
    <w:rsid w:val="00207FA7"/>
    <w:rsid w:val="002128D6"/>
    <w:rsid w:val="00214203"/>
    <w:rsid w:val="002147FC"/>
    <w:rsid w:val="00214BCF"/>
    <w:rsid w:val="00215305"/>
    <w:rsid w:val="00217E28"/>
    <w:rsid w:val="00222BF4"/>
    <w:rsid w:val="002233C8"/>
    <w:rsid w:val="00223826"/>
    <w:rsid w:val="002242FD"/>
    <w:rsid w:val="00224B35"/>
    <w:rsid w:val="00230274"/>
    <w:rsid w:val="002331CF"/>
    <w:rsid w:val="00233D31"/>
    <w:rsid w:val="0023486E"/>
    <w:rsid w:val="00234B38"/>
    <w:rsid w:val="0023660F"/>
    <w:rsid w:val="0024019E"/>
    <w:rsid w:val="00240D9A"/>
    <w:rsid w:val="0024174C"/>
    <w:rsid w:val="00242F91"/>
    <w:rsid w:val="00243B33"/>
    <w:rsid w:val="00244A88"/>
    <w:rsid w:val="00244DA4"/>
    <w:rsid w:val="00246B76"/>
    <w:rsid w:val="00250E7B"/>
    <w:rsid w:val="00251665"/>
    <w:rsid w:val="002516F6"/>
    <w:rsid w:val="00251708"/>
    <w:rsid w:val="00251FB9"/>
    <w:rsid w:val="0025235B"/>
    <w:rsid w:val="002536E2"/>
    <w:rsid w:val="002547C1"/>
    <w:rsid w:val="00255457"/>
    <w:rsid w:val="0025575F"/>
    <w:rsid w:val="002564D0"/>
    <w:rsid w:val="00256659"/>
    <w:rsid w:val="0025670E"/>
    <w:rsid w:val="002579E5"/>
    <w:rsid w:val="0026197D"/>
    <w:rsid w:val="00261EA2"/>
    <w:rsid w:val="00262B14"/>
    <w:rsid w:val="002631EC"/>
    <w:rsid w:val="0026453E"/>
    <w:rsid w:val="00265149"/>
    <w:rsid w:val="0026685D"/>
    <w:rsid w:val="002706A3"/>
    <w:rsid w:val="00272D04"/>
    <w:rsid w:val="002743D9"/>
    <w:rsid w:val="002773C1"/>
    <w:rsid w:val="002814E0"/>
    <w:rsid w:val="00282781"/>
    <w:rsid w:val="0028374D"/>
    <w:rsid w:val="00283E25"/>
    <w:rsid w:val="002840F5"/>
    <w:rsid w:val="0028506C"/>
    <w:rsid w:val="002861EA"/>
    <w:rsid w:val="00286942"/>
    <w:rsid w:val="00287950"/>
    <w:rsid w:val="00291B37"/>
    <w:rsid w:val="00291FC1"/>
    <w:rsid w:val="00292C50"/>
    <w:rsid w:val="0029448D"/>
    <w:rsid w:val="00295529"/>
    <w:rsid w:val="00296318"/>
    <w:rsid w:val="00296D9C"/>
    <w:rsid w:val="002A0348"/>
    <w:rsid w:val="002A17D4"/>
    <w:rsid w:val="002A439A"/>
    <w:rsid w:val="002A598B"/>
    <w:rsid w:val="002A7508"/>
    <w:rsid w:val="002B1995"/>
    <w:rsid w:val="002B1E15"/>
    <w:rsid w:val="002B26DA"/>
    <w:rsid w:val="002B281F"/>
    <w:rsid w:val="002B35C3"/>
    <w:rsid w:val="002B3B7A"/>
    <w:rsid w:val="002B744F"/>
    <w:rsid w:val="002B777A"/>
    <w:rsid w:val="002C13D6"/>
    <w:rsid w:val="002C3924"/>
    <w:rsid w:val="002C4943"/>
    <w:rsid w:val="002C7682"/>
    <w:rsid w:val="002C7731"/>
    <w:rsid w:val="002C7B00"/>
    <w:rsid w:val="002C7E01"/>
    <w:rsid w:val="002D0AEA"/>
    <w:rsid w:val="002D2B84"/>
    <w:rsid w:val="002D3FF2"/>
    <w:rsid w:val="002D426F"/>
    <w:rsid w:val="002D5C8A"/>
    <w:rsid w:val="002D6CD5"/>
    <w:rsid w:val="002E0701"/>
    <w:rsid w:val="002E0A28"/>
    <w:rsid w:val="002E2410"/>
    <w:rsid w:val="002E29FC"/>
    <w:rsid w:val="002E32F9"/>
    <w:rsid w:val="002E3C33"/>
    <w:rsid w:val="002E4A9C"/>
    <w:rsid w:val="002E525F"/>
    <w:rsid w:val="002E6BF2"/>
    <w:rsid w:val="002E6E2D"/>
    <w:rsid w:val="002F0A83"/>
    <w:rsid w:val="002F2539"/>
    <w:rsid w:val="002F29FC"/>
    <w:rsid w:val="002F2A70"/>
    <w:rsid w:val="002F2ED1"/>
    <w:rsid w:val="002F3EBB"/>
    <w:rsid w:val="002F416A"/>
    <w:rsid w:val="00303AE7"/>
    <w:rsid w:val="00304834"/>
    <w:rsid w:val="0030484F"/>
    <w:rsid w:val="00306944"/>
    <w:rsid w:val="00310B8C"/>
    <w:rsid w:val="0031315C"/>
    <w:rsid w:val="0031427C"/>
    <w:rsid w:val="00314C8A"/>
    <w:rsid w:val="003152A6"/>
    <w:rsid w:val="003173CF"/>
    <w:rsid w:val="00320266"/>
    <w:rsid w:val="00321FDD"/>
    <w:rsid w:val="00322F93"/>
    <w:rsid w:val="003231EC"/>
    <w:rsid w:val="003234AA"/>
    <w:rsid w:val="00323AD6"/>
    <w:rsid w:val="00323D9F"/>
    <w:rsid w:val="003250C8"/>
    <w:rsid w:val="003257EF"/>
    <w:rsid w:val="00326045"/>
    <w:rsid w:val="00327054"/>
    <w:rsid w:val="00330796"/>
    <w:rsid w:val="003308BD"/>
    <w:rsid w:val="00332000"/>
    <w:rsid w:val="00334CCC"/>
    <w:rsid w:val="00336D9A"/>
    <w:rsid w:val="0033766F"/>
    <w:rsid w:val="00337DC8"/>
    <w:rsid w:val="00343851"/>
    <w:rsid w:val="00343AA5"/>
    <w:rsid w:val="00343E65"/>
    <w:rsid w:val="00344D92"/>
    <w:rsid w:val="003457CA"/>
    <w:rsid w:val="0034608C"/>
    <w:rsid w:val="00346530"/>
    <w:rsid w:val="0034781B"/>
    <w:rsid w:val="0034790C"/>
    <w:rsid w:val="00347D1B"/>
    <w:rsid w:val="00347E8C"/>
    <w:rsid w:val="003508E3"/>
    <w:rsid w:val="00352A87"/>
    <w:rsid w:val="003556BB"/>
    <w:rsid w:val="0036124E"/>
    <w:rsid w:val="00361983"/>
    <w:rsid w:val="003626E4"/>
    <w:rsid w:val="00363685"/>
    <w:rsid w:val="00363FE3"/>
    <w:rsid w:val="00365443"/>
    <w:rsid w:val="003656AE"/>
    <w:rsid w:val="0036585C"/>
    <w:rsid w:val="003661F9"/>
    <w:rsid w:val="00371C2D"/>
    <w:rsid w:val="003728BF"/>
    <w:rsid w:val="00372FCE"/>
    <w:rsid w:val="003731EB"/>
    <w:rsid w:val="003762F3"/>
    <w:rsid w:val="00376797"/>
    <w:rsid w:val="00380A13"/>
    <w:rsid w:val="00380EC9"/>
    <w:rsid w:val="00382D74"/>
    <w:rsid w:val="003837DD"/>
    <w:rsid w:val="00384FDF"/>
    <w:rsid w:val="00391882"/>
    <w:rsid w:val="00392F12"/>
    <w:rsid w:val="00394250"/>
    <w:rsid w:val="00395D27"/>
    <w:rsid w:val="003962D5"/>
    <w:rsid w:val="003A00EC"/>
    <w:rsid w:val="003A430A"/>
    <w:rsid w:val="003B0DFF"/>
    <w:rsid w:val="003B0F76"/>
    <w:rsid w:val="003B1533"/>
    <w:rsid w:val="003B3422"/>
    <w:rsid w:val="003B4701"/>
    <w:rsid w:val="003B6E2B"/>
    <w:rsid w:val="003B7AA2"/>
    <w:rsid w:val="003C1A1F"/>
    <w:rsid w:val="003C6430"/>
    <w:rsid w:val="003C6CCA"/>
    <w:rsid w:val="003D4CF6"/>
    <w:rsid w:val="003D7B27"/>
    <w:rsid w:val="003E0F25"/>
    <w:rsid w:val="003E1338"/>
    <w:rsid w:val="003E2DB2"/>
    <w:rsid w:val="003E6E01"/>
    <w:rsid w:val="003E758C"/>
    <w:rsid w:val="003F45F9"/>
    <w:rsid w:val="003F4A70"/>
    <w:rsid w:val="003F56FD"/>
    <w:rsid w:val="003F5C28"/>
    <w:rsid w:val="003F63F2"/>
    <w:rsid w:val="00400117"/>
    <w:rsid w:val="00400A77"/>
    <w:rsid w:val="004015EE"/>
    <w:rsid w:val="0040194A"/>
    <w:rsid w:val="004022A9"/>
    <w:rsid w:val="00402C6A"/>
    <w:rsid w:val="00404DAD"/>
    <w:rsid w:val="00406164"/>
    <w:rsid w:val="0040693F"/>
    <w:rsid w:val="0040784B"/>
    <w:rsid w:val="004134D1"/>
    <w:rsid w:val="0041472D"/>
    <w:rsid w:val="00415100"/>
    <w:rsid w:val="00415F83"/>
    <w:rsid w:val="00421E73"/>
    <w:rsid w:val="00421FD0"/>
    <w:rsid w:val="004220A1"/>
    <w:rsid w:val="00422C33"/>
    <w:rsid w:val="00422DBE"/>
    <w:rsid w:val="004255AD"/>
    <w:rsid w:val="00426761"/>
    <w:rsid w:val="00426B86"/>
    <w:rsid w:val="00427D9E"/>
    <w:rsid w:val="004301C8"/>
    <w:rsid w:val="004334E3"/>
    <w:rsid w:val="00435889"/>
    <w:rsid w:val="004361E2"/>
    <w:rsid w:val="004375A0"/>
    <w:rsid w:val="004405EA"/>
    <w:rsid w:val="00441D27"/>
    <w:rsid w:val="004426C7"/>
    <w:rsid w:val="00445F8B"/>
    <w:rsid w:val="00451411"/>
    <w:rsid w:val="00457FDE"/>
    <w:rsid w:val="00461B24"/>
    <w:rsid w:val="004650E5"/>
    <w:rsid w:val="0046533F"/>
    <w:rsid w:val="00465E6B"/>
    <w:rsid w:val="00467517"/>
    <w:rsid w:val="0046754E"/>
    <w:rsid w:val="004745F9"/>
    <w:rsid w:val="00474BD3"/>
    <w:rsid w:val="0047503E"/>
    <w:rsid w:val="00476685"/>
    <w:rsid w:val="00476ED2"/>
    <w:rsid w:val="0047740C"/>
    <w:rsid w:val="0048053F"/>
    <w:rsid w:val="00480BA9"/>
    <w:rsid w:val="00481739"/>
    <w:rsid w:val="00481DB5"/>
    <w:rsid w:val="00481E4C"/>
    <w:rsid w:val="0048202C"/>
    <w:rsid w:val="004821E7"/>
    <w:rsid w:val="00482FE2"/>
    <w:rsid w:val="00485696"/>
    <w:rsid w:val="00487353"/>
    <w:rsid w:val="00490EF0"/>
    <w:rsid w:val="00491332"/>
    <w:rsid w:val="00491AA5"/>
    <w:rsid w:val="00493B68"/>
    <w:rsid w:val="00493FB9"/>
    <w:rsid w:val="00495DA0"/>
    <w:rsid w:val="004973FB"/>
    <w:rsid w:val="004A1833"/>
    <w:rsid w:val="004A243C"/>
    <w:rsid w:val="004A252C"/>
    <w:rsid w:val="004A3E1E"/>
    <w:rsid w:val="004A7441"/>
    <w:rsid w:val="004A7EC0"/>
    <w:rsid w:val="004B1A8E"/>
    <w:rsid w:val="004B2F3C"/>
    <w:rsid w:val="004B3C29"/>
    <w:rsid w:val="004C058F"/>
    <w:rsid w:val="004C315E"/>
    <w:rsid w:val="004C4378"/>
    <w:rsid w:val="004C7143"/>
    <w:rsid w:val="004D166E"/>
    <w:rsid w:val="004D1D72"/>
    <w:rsid w:val="004D2925"/>
    <w:rsid w:val="004D50DD"/>
    <w:rsid w:val="004D5F5D"/>
    <w:rsid w:val="004D6EE0"/>
    <w:rsid w:val="004E0813"/>
    <w:rsid w:val="004E11BF"/>
    <w:rsid w:val="004E356F"/>
    <w:rsid w:val="004E539A"/>
    <w:rsid w:val="004E547D"/>
    <w:rsid w:val="004E7747"/>
    <w:rsid w:val="004E7DE9"/>
    <w:rsid w:val="004F188F"/>
    <w:rsid w:val="004F200F"/>
    <w:rsid w:val="004F4682"/>
    <w:rsid w:val="004F61FA"/>
    <w:rsid w:val="004F709E"/>
    <w:rsid w:val="004F7636"/>
    <w:rsid w:val="004F7980"/>
    <w:rsid w:val="00500A77"/>
    <w:rsid w:val="00500E81"/>
    <w:rsid w:val="005020DD"/>
    <w:rsid w:val="005031E2"/>
    <w:rsid w:val="00503877"/>
    <w:rsid w:val="00503C15"/>
    <w:rsid w:val="0051087D"/>
    <w:rsid w:val="005113EB"/>
    <w:rsid w:val="005135FC"/>
    <w:rsid w:val="00513EF2"/>
    <w:rsid w:val="005141BA"/>
    <w:rsid w:val="00514ECD"/>
    <w:rsid w:val="00516E24"/>
    <w:rsid w:val="00517663"/>
    <w:rsid w:val="00517F7A"/>
    <w:rsid w:val="00520892"/>
    <w:rsid w:val="00520B22"/>
    <w:rsid w:val="005228D5"/>
    <w:rsid w:val="00524E8B"/>
    <w:rsid w:val="00526DD6"/>
    <w:rsid w:val="00532D8C"/>
    <w:rsid w:val="0053313F"/>
    <w:rsid w:val="005343A6"/>
    <w:rsid w:val="00534577"/>
    <w:rsid w:val="0053491D"/>
    <w:rsid w:val="0053503D"/>
    <w:rsid w:val="00537170"/>
    <w:rsid w:val="00542117"/>
    <w:rsid w:val="005458AF"/>
    <w:rsid w:val="00546DF1"/>
    <w:rsid w:val="005475D8"/>
    <w:rsid w:val="00550227"/>
    <w:rsid w:val="005506C7"/>
    <w:rsid w:val="0055121D"/>
    <w:rsid w:val="005514A0"/>
    <w:rsid w:val="00553269"/>
    <w:rsid w:val="00553461"/>
    <w:rsid w:val="00554DD2"/>
    <w:rsid w:val="005568B2"/>
    <w:rsid w:val="00557051"/>
    <w:rsid w:val="0055722D"/>
    <w:rsid w:val="00557682"/>
    <w:rsid w:val="00557BEF"/>
    <w:rsid w:val="00557E53"/>
    <w:rsid w:val="00560DC3"/>
    <w:rsid w:val="00560ECF"/>
    <w:rsid w:val="00563C46"/>
    <w:rsid w:val="0056473A"/>
    <w:rsid w:val="005653E2"/>
    <w:rsid w:val="00567EAC"/>
    <w:rsid w:val="005717AB"/>
    <w:rsid w:val="00571807"/>
    <w:rsid w:val="00572F50"/>
    <w:rsid w:val="00576ACB"/>
    <w:rsid w:val="005809AE"/>
    <w:rsid w:val="00581F38"/>
    <w:rsid w:val="0058300E"/>
    <w:rsid w:val="0058387F"/>
    <w:rsid w:val="0058458C"/>
    <w:rsid w:val="005877B0"/>
    <w:rsid w:val="00591507"/>
    <w:rsid w:val="00591B91"/>
    <w:rsid w:val="00593AA5"/>
    <w:rsid w:val="005942EB"/>
    <w:rsid w:val="0059431A"/>
    <w:rsid w:val="005949C9"/>
    <w:rsid w:val="00594DE7"/>
    <w:rsid w:val="00595482"/>
    <w:rsid w:val="00596D21"/>
    <w:rsid w:val="005A04A2"/>
    <w:rsid w:val="005A05A4"/>
    <w:rsid w:val="005A1D23"/>
    <w:rsid w:val="005A292A"/>
    <w:rsid w:val="005A3A26"/>
    <w:rsid w:val="005A53CD"/>
    <w:rsid w:val="005A7E31"/>
    <w:rsid w:val="005B3CB1"/>
    <w:rsid w:val="005B4056"/>
    <w:rsid w:val="005B4EF5"/>
    <w:rsid w:val="005B5EC2"/>
    <w:rsid w:val="005B60D4"/>
    <w:rsid w:val="005C0AB0"/>
    <w:rsid w:val="005C12EA"/>
    <w:rsid w:val="005C28E0"/>
    <w:rsid w:val="005C38FE"/>
    <w:rsid w:val="005C4806"/>
    <w:rsid w:val="005C4A53"/>
    <w:rsid w:val="005C65E5"/>
    <w:rsid w:val="005C6E28"/>
    <w:rsid w:val="005D349C"/>
    <w:rsid w:val="005D3B46"/>
    <w:rsid w:val="005D3EA8"/>
    <w:rsid w:val="005D41E7"/>
    <w:rsid w:val="005D6F35"/>
    <w:rsid w:val="005D74FE"/>
    <w:rsid w:val="005E2BF7"/>
    <w:rsid w:val="005E6ECE"/>
    <w:rsid w:val="005F0FB2"/>
    <w:rsid w:val="005F36F3"/>
    <w:rsid w:val="005F4B9F"/>
    <w:rsid w:val="005F5CEA"/>
    <w:rsid w:val="005F7F05"/>
    <w:rsid w:val="00601142"/>
    <w:rsid w:val="00601C71"/>
    <w:rsid w:val="00603E50"/>
    <w:rsid w:val="00604C30"/>
    <w:rsid w:val="00604F55"/>
    <w:rsid w:val="006054E3"/>
    <w:rsid w:val="006061F6"/>
    <w:rsid w:val="00612A14"/>
    <w:rsid w:val="00612B75"/>
    <w:rsid w:val="006131CA"/>
    <w:rsid w:val="00615418"/>
    <w:rsid w:val="00617782"/>
    <w:rsid w:val="006225C5"/>
    <w:rsid w:val="00625706"/>
    <w:rsid w:val="00627249"/>
    <w:rsid w:val="00630FD3"/>
    <w:rsid w:val="00636216"/>
    <w:rsid w:val="0064092E"/>
    <w:rsid w:val="00641CD7"/>
    <w:rsid w:val="006448CE"/>
    <w:rsid w:val="00644D70"/>
    <w:rsid w:val="0064525D"/>
    <w:rsid w:val="006471E0"/>
    <w:rsid w:val="0064766D"/>
    <w:rsid w:val="006506E5"/>
    <w:rsid w:val="00652B1D"/>
    <w:rsid w:val="006531C6"/>
    <w:rsid w:val="00655802"/>
    <w:rsid w:val="00662CFC"/>
    <w:rsid w:val="0066394A"/>
    <w:rsid w:val="00663BD1"/>
    <w:rsid w:val="00670081"/>
    <w:rsid w:val="006706E7"/>
    <w:rsid w:val="00670BAF"/>
    <w:rsid w:val="006712F6"/>
    <w:rsid w:val="00671424"/>
    <w:rsid w:val="0067186E"/>
    <w:rsid w:val="00673846"/>
    <w:rsid w:val="006747E6"/>
    <w:rsid w:val="00675E27"/>
    <w:rsid w:val="006760A7"/>
    <w:rsid w:val="00680783"/>
    <w:rsid w:val="00681015"/>
    <w:rsid w:val="00681A51"/>
    <w:rsid w:val="00682EF6"/>
    <w:rsid w:val="00685B6D"/>
    <w:rsid w:val="00685BAB"/>
    <w:rsid w:val="00685DD8"/>
    <w:rsid w:val="006863D8"/>
    <w:rsid w:val="00693F42"/>
    <w:rsid w:val="0069688B"/>
    <w:rsid w:val="00697037"/>
    <w:rsid w:val="006A0F8B"/>
    <w:rsid w:val="006A1DA8"/>
    <w:rsid w:val="006A49BB"/>
    <w:rsid w:val="006A54A5"/>
    <w:rsid w:val="006A5EC4"/>
    <w:rsid w:val="006A772E"/>
    <w:rsid w:val="006A7855"/>
    <w:rsid w:val="006B0B29"/>
    <w:rsid w:val="006B0E99"/>
    <w:rsid w:val="006B0F5E"/>
    <w:rsid w:val="006B101E"/>
    <w:rsid w:val="006B1456"/>
    <w:rsid w:val="006B2164"/>
    <w:rsid w:val="006C06F6"/>
    <w:rsid w:val="006C234F"/>
    <w:rsid w:val="006C365D"/>
    <w:rsid w:val="006C494C"/>
    <w:rsid w:val="006C4E81"/>
    <w:rsid w:val="006C72EA"/>
    <w:rsid w:val="006C7E6D"/>
    <w:rsid w:val="006D0642"/>
    <w:rsid w:val="006D24C6"/>
    <w:rsid w:val="006D5014"/>
    <w:rsid w:val="006D6165"/>
    <w:rsid w:val="006D61C4"/>
    <w:rsid w:val="006D6A6A"/>
    <w:rsid w:val="006D6BF1"/>
    <w:rsid w:val="006D707F"/>
    <w:rsid w:val="006D739B"/>
    <w:rsid w:val="006E055C"/>
    <w:rsid w:val="006E0890"/>
    <w:rsid w:val="006E3757"/>
    <w:rsid w:val="006E4481"/>
    <w:rsid w:val="006E570A"/>
    <w:rsid w:val="006E57D2"/>
    <w:rsid w:val="006E6406"/>
    <w:rsid w:val="006E7FBF"/>
    <w:rsid w:val="006F057B"/>
    <w:rsid w:val="006F0D1F"/>
    <w:rsid w:val="006F3764"/>
    <w:rsid w:val="006F41ED"/>
    <w:rsid w:val="006F482D"/>
    <w:rsid w:val="006F7599"/>
    <w:rsid w:val="0070522F"/>
    <w:rsid w:val="00707D0B"/>
    <w:rsid w:val="00710086"/>
    <w:rsid w:val="007106F1"/>
    <w:rsid w:val="00712387"/>
    <w:rsid w:val="00712B49"/>
    <w:rsid w:val="0071533E"/>
    <w:rsid w:val="00717405"/>
    <w:rsid w:val="00721719"/>
    <w:rsid w:val="00723543"/>
    <w:rsid w:val="0072375E"/>
    <w:rsid w:val="00724534"/>
    <w:rsid w:val="00730449"/>
    <w:rsid w:val="0073128F"/>
    <w:rsid w:val="007318FD"/>
    <w:rsid w:val="00732103"/>
    <w:rsid w:val="00732183"/>
    <w:rsid w:val="00733C66"/>
    <w:rsid w:val="00736051"/>
    <w:rsid w:val="00736CDB"/>
    <w:rsid w:val="00737478"/>
    <w:rsid w:val="00740CC6"/>
    <w:rsid w:val="00742F6D"/>
    <w:rsid w:val="007436FB"/>
    <w:rsid w:val="00744A5C"/>
    <w:rsid w:val="00747874"/>
    <w:rsid w:val="00750857"/>
    <w:rsid w:val="007521CA"/>
    <w:rsid w:val="00755D1C"/>
    <w:rsid w:val="00756AC7"/>
    <w:rsid w:val="00756DE0"/>
    <w:rsid w:val="00761889"/>
    <w:rsid w:val="007650E0"/>
    <w:rsid w:val="0076639F"/>
    <w:rsid w:val="00771D96"/>
    <w:rsid w:val="00773AA9"/>
    <w:rsid w:val="00774AC2"/>
    <w:rsid w:val="00774FDF"/>
    <w:rsid w:val="00776503"/>
    <w:rsid w:val="00777069"/>
    <w:rsid w:val="007848B0"/>
    <w:rsid w:val="007865F8"/>
    <w:rsid w:val="00786815"/>
    <w:rsid w:val="00787D79"/>
    <w:rsid w:val="007908CA"/>
    <w:rsid w:val="0079208A"/>
    <w:rsid w:val="0079273A"/>
    <w:rsid w:val="00794CB7"/>
    <w:rsid w:val="00795272"/>
    <w:rsid w:val="00796E8C"/>
    <w:rsid w:val="0079716B"/>
    <w:rsid w:val="007A071A"/>
    <w:rsid w:val="007A271C"/>
    <w:rsid w:val="007A4C4D"/>
    <w:rsid w:val="007A62D7"/>
    <w:rsid w:val="007A690C"/>
    <w:rsid w:val="007A7664"/>
    <w:rsid w:val="007A7AC1"/>
    <w:rsid w:val="007A7D1A"/>
    <w:rsid w:val="007B142A"/>
    <w:rsid w:val="007B1A60"/>
    <w:rsid w:val="007B2038"/>
    <w:rsid w:val="007B6559"/>
    <w:rsid w:val="007B7EB2"/>
    <w:rsid w:val="007C2856"/>
    <w:rsid w:val="007C2B99"/>
    <w:rsid w:val="007C5363"/>
    <w:rsid w:val="007C7412"/>
    <w:rsid w:val="007D0221"/>
    <w:rsid w:val="007D307E"/>
    <w:rsid w:val="007D6113"/>
    <w:rsid w:val="007D6865"/>
    <w:rsid w:val="007D6B7A"/>
    <w:rsid w:val="007E2D78"/>
    <w:rsid w:val="007E41CF"/>
    <w:rsid w:val="007E650D"/>
    <w:rsid w:val="007F0791"/>
    <w:rsid w:val="007F2500"/>
    <w:rsid w:val="007F2D3A"/>
    <w:rsid w:val="007F3FAD"/>
    <w:rsid w:val="007F5580"/>
    <w:rsid w:val="007F5B30"/>
    <w:rsid w:val="00801F0F"/>
    <w:rsid w:val="0080497D"/>
    <w:rsid w:val="008059E3"/>
    <w:rsid w:val="00806B55"/>
    <w:rsid w:val="0080778A"/>
    <w:rsid w:val="00807DD1"/>
    <w:rsid w:val="00811206"/>
    <w:rsid w:val="008142BA"/>
    <w:rsid w:val="00815E92"/>
    <w:rsid w:val="00816BC7"/>
    <w:rsid w:val="00817073"/>
    <w:rsid w:val="008230FA"/>
    <w:rsid w:val="008235FD"/>
    <w:rsid w:val="00823AC0"/>
    <w:rsid w:val="00823CC8"/>
    <w:rsid w:val="00825BE2"/>
    <w:rsid w:val="00830797"/>
    <w:rsid w:val="00831146"/>
    <w:rsid w:val="008323F9"/>
    <w:rsid w:val="00833DC4"/>
    <w:rsid w:val="00834C66"/>
    <w:rsid w:val="0083530F"/>
    <w:rsid w:val="00835B72"/>
    <w:rsid w:val="00836F4C"/>
    <w:rsid w:val="0084296A"/>
    <w:rsid w:val="0084558C"/>
    <w:rsid w:val="00845D55"/>
    <w:rsid w:val="0084672B"/>
    <w:rsid w:val="00847E71"/>
    <w:rsid w:val="0085170A"/>
    <w:rsid w:val="00851E65"/>
    <w:rsid w:val="0085266F"/>
    <w:rsid w:val="008564CF"/>
    <w:rsid w:val="008578BA"/>
    <w:rsid w:val="00861D1F"/>
    <w:rsid w:val="00862285"/>
    <w:rsid w:val="00864D09"/>
    <w:rsid w:val="00872056"/>
    <w:rsid w:val="00872D03"/>
    <w:rsid w:val="00874522"/>
    <w:rsid w:val="00874716"/>
    <w:rsid w:val="00875AD1"/>
    <w:rsid w:val="00883236"/>
    <w:rsid w:val="008847FB"/>
    <w:rsid w:val="00887B05"/>
    <w:rsid w:val="00887ECA"/>
    <w:rsid w:val="00890053"/>
    <w:rsid w:val="00890342"/>
    <w:rsid w:val="00890C39"/>
    <w:rsid w:val="0089119E"/>
    <w:rsid w:val="00892590"/>
    <w:rsid w:val="00892B9E"/>
    <w:rsid w:val="00894004"/>
    <w:rsid w:val="00897B95"/>
    <w:rsid w:val="008A062D"/>
    <w:rsid w:val="008A0843"/>
    <w:rsid w:val="008A220E"/>
    <w:rsid w:val="008A342C"/>
    <w:rsid w:val="008A427B"/>
    <w:rsid w:val="008A5CF9"/>
    <w:rsid w:val="008B035D"/>
    <w:rsid w:val="008B0BE7"/>
    <w:rsid w:val="008B24BD"/>
    <w:rsid w:val="008B39DC"/>
    <w:rsid w:val="008B3F1D"/>
    <w:rsid w:val="008B40AB"/>
    <w:rsid w:val="008B7B05"/>
    <w:rsid w:val="008B7B8B"/>
    <w:rsid w:val="008C12DB"/>
    <w:rsid w:val="008C12FE"/>
    <w:rsid w:val="008C253F"/>
    <w:rsid w:val="008C2CD5"/>
    <w:rsid w:val="008C2F00"/>
    <w:rsid w:val="008C4305"/>
    <w:rsid w:val="008C4E20"/>
    <w:rsid w:val="008C642F"/>
    <w:rsid w:val="008D0EE7"/>
    <w:rsid w:val="008D19B2"/>
    <w:rsid w:val="008D2347"/>
    <w:rsid w:val="008D4072"/>
    <w:rsid w:val="008D55AD"/>
    <w:rsid w:val="008D565D"/>
    <w:rsid w:val="008D7370"/>
    <w:rsid w:val="008D793E"/>
    <w:rsid w:val="008E03D8"/>
    <w:rsid w:val="008E05F4"/>
    <w:rsid w:val="008E2F4B"/>
    <w:rsid w:val="008E3AC1"/>
    <w:rsid w:val="008E3E82"/>
    <w:rsid w:val="008E3E9D"/>
    <w:rsid w:val="008E4373"/>
    <w:rsid w:val="008F0216"/>
    <w:rsid w:val="008F03A3"/>
    <w:rsid w:val="008F1E57"/>
    <w:rsid w:val="008F2D6F"/>
    <w:rsid w:val="008F4746"/>
    <w:rsid w:val="008F4867"/>
    <w:rsid w:val="008F4C99"/>
    <w:rsid w:val="00903275"/>
    <w:rsid w:val="00903AD6"/>
    <w:rsid w:val="00904D57"/>
    <w:rsid w:val="009050A7"/>
    <w:rsid w:val="0090591F"/>
    <w:rsid w:val="009062B4"/>
    <w:rsid w:val="00906E21"/>
    <w:rsid w:val="009107B8"/>
    <w:rsid w:val="0091083F"/>
    <w:rsid w:val="0091089F"/>
    <w:rsid w:val="00911391"/>
    <w:rsid w:val="009114F1"/>
    <w:rsid w:val="0091282A"/>
    <w:rsid w:val="00912FA8"/>
    <w:rsid w:val="0091318A"/>
    <w:rsid w:val="0091351F"/>
    <w:rsid w:val="00913B92"/>
    <w:rsid w:val="00913FEF"/>
    <w:rsid w:val="0091422F"/>
    <w:rsid w:val="0091535E"/>
    <w:rsid w:val="0091716A"/>
    <w:rsid w:val="00917E13"/>
    <w:rsid w:val="00920229"/>
    <w:rsid w:val="009225CE"/>
    <w:rsid w:val="009239A2"/>
    <w:rsid w:val="009247E4"/>
    <w:rsid w:val="00924800"/>
    <w:rsid w:val="00924D87"/>
    <w:rsid w:val="00924F4E"/>
    <w:rsid w:val="009258E8"/>
    <w:rsid w:val="00925C12"/>
    <w:rsid w:val="009266EA"/>
    <w:rsid w:val="0092772C"/>
    <w:rsid w:val="009339FE"/>
    <w:rsid w:val="00936087"/>
    <w:rsid w:val="0093705C"/>
    <w:rsid w:val="009370A7"/>
    <w:rsid w:val="0093723A"/>
    <w:rsid w:val="0093725E"/>
    <w:rsid w:val="00937D36"/>
    <w:rsid w:val="00941063"/>
    <w:rsid w:val="00941E1B"/>
    <w:rsid w:val="009428EE"/>
    <w:rsid w:val="009430D2"/>
    <w:rsid w:val="009446FE"/>
    <w:rsid w:val="00944C8D"/>
    <w:rsid w:val="00945494"/>
    <w:rsid w:val="00945F9D"/>
    <w:rsid w:val="00946367"/>
    <w:rsid w:val="00946C0A"/>
    <w:rsid w:val="00950C50"/>
    <w:rsid w:val="0095200B"/>
    <w:rsid w:val="00952AB3"/>
    <w:rsid w:val="0095406B"/>
    <w:rsid w:val="00955124"/>
    <w:rsid w:val="00955DDC"/>
    <w:rsid w:val="00956137"/>
    <w:rsid w:val="009604AD"/>
    <w:rsid w:val="0096060E"/>
    <w:rsid w:val="00962F82"/>
    <w:rsid w:val="0096337A"/>
    <w:rsid w:val="00963797"/>
    <w:rsid w:val="009647EF"/>
    <w:rsid w:val="00970BC2"/>
    <w:rsid w:val="00971590"/>
    <w:rsid w:val="00973634"/>
    <w:rsid w:val="009740A9"/>
    <w:rsid w:val="009750C8"/>
    <w:rsid w:val="00977AD5"/>
    <w:rsid w:val="00980D7D"/>
    <w:rsid w:val="00981772"/>
    <w:rsid w:val="00984312"/>
    <w:rsid w:val="009871FF"/>
    <w:rsid w:val="009907F9"/>
    <w:rsid w:val="0099109F"/>
    <w:rsid w:val="00995BE8"/>
    <w:rsid w:val="009968E2"/>
    <w:rsid w:val="009A07E3"/>
    <w:rsid w:val="009A0873"/>
    <w:rsid w:val="009A1C5D"/>
    <w:rsid w:val="009A2768"/>
    <w:rsid w:val="009A28DA"/>
    <w:rsid w:val="009A490C"/>
    <w:rsid w:val="009A5D17"/>
    <w:rsid w:val="009A6F4E"/>
    <w:rsid w:val="009A711F"/>
    <w:rsid w:val="009A7B69"/>
    <w:rsid w:val="009B07D9"/>
    <w:rsid w:val="009B20F0"/>
    <w:rsid w:val="009B3607"/>
    <w:rsid w:val="009B3A66"/>
    <w:rsid w:val="009B417F"/>
    <w:rsid w:val="009B4F65"/>
    <w:rsid w:val="009B6FAC"/>
    <w:rsid w:val="009B767E"/>
    <w:rsid w:val="009C3F94"/>
    <w:rsid w:val="009C4409"/>
    <w:rsid w:val="009C490B"/>
    <w:rsid w:val="009C499C"/>
    <w:rsid w:val="009C5025"/>
    <w:rsid w:val="009C7583"/>
    <w:rsid w:val="009D0625"/>
    <w:rsid w:val="009D0B39"/>
    <w:rsid w:val="009D4031"/>
    <w:rsid w:val="009D46C2"/>
    <w:rsid w:val="009D4E13"/>
    <w:rsid w:val="009D6DF7"/>
    <w:rsid w:val="009E06D3"/>
    <w:rsid w:val="009E1581"/>
    <w:rsid w:val="009E1E3E"/>
    <w:rsid w:val="009E25A1"/>
    <w:rsid w:val="009E3861"/>
    <w:rsid w:val="009E3E25"/>
    <w:rsid w:val="009E6680"/>
    <w:rsid w:val="009E74D5"/>
    <w:rsid w:val="009F04C5"/>
    <w:rsid w:val="009F146C"/>
    <w:rsid w:val="009F1E34"/>
    <w:rsid w:val="009F1E38"/>
    <w:rsid w:val="009F4C96"/>
    <w:rsid w:val="00A0420E"/>
    <w:rsid w:val="00A06681"/>
    <w:rsid w:val="00A06B8F"/>
    <w:rsid w:val="00A071B9"/>
    <w:rsid w:val="00A07759"/>
    <w:rsid w:val="00A1140D"/>
    <w:rsid w:val="00A11E29"/>
    <w:rsid w:val="00A120D3"/>
    <w:rsid w:val="00A125E2"/>
    <w:rsid w:val="00A126C1"/>
    <w:rsid w:val="00A13F63"/>
    <w:rsid w:val="00A147CA"/>
    <w:rsid w:val="00A14EE4"/>
    <w:rsid w:val="00A16ADD"/>
    <w:rsid w:val="00A16E07"/>
    <w:rsid w:val="00A17328"/>
    <w:rsid w:val="00A21A2D"/>
    <w:rsid w:val="00A22427"/>
    <w:rsid w:val="00A22761"/>
    <w:rsid w:val="00A24278"/>
    <w:rsid w:val="00A242ED"/>
    <w:rsid w:val="00A26B4A"/>
    <w:rsid w:val="00A303BB"/>
    <w:rsid w:val="00A32A17"/>
    <w:rsid w:val="00A34920"/>
    <w:rsid w:val="00A34FB7"/>
    <w:rsid w:val="00A41A67"/>
    <w:rsid w:val="00A41B2F"/>
    <w:rsid w:val="00A44A20"/>
    <w:rsid w:val="00A44EC8"/>
    <w:rsid w:val="00A45A5D"/>
    <w:rsid w:val="00A4642F"/>
    <w:rsid w:val="00A47481"/>
    <w:rsid w:val="00A47E3D"/>
    <w:rsid w:val="00A50910"/>
    <w:rsid w:val="00A51824"/>
    <w:rsid w:val="00A528C8"/>
    <w:rsid w:val="00A53825"/>
    <w:rsid w:val="00A56F3C"/>
    <w:rsid w:val="00A570F7"/>
    <w:rsid w:val="00A600DB"/>
    <w:rsid w:val="00A604C0"/>
    <w:rsid w:val="00A65060"/>
    <w:rsid w:val="00A66429"/>
    <w:rsid w:val="00A72A9E"/>
    <w:rsid w:val="00A72FDC"/>
    <w:rsid w:val="00A7404F"/>
    <w:rsid w:val="00A75342"/>
    <w:rsid w:val="00A76F23"/>
    <w:rsid w:val="00A77243"/>
    <w:rsid w:val="00A7738E"/>
    <w:rsid w:val="00A77B62"/>
    <w:rsid w:val="00A8130A"/>
    <w:rsid w:val="00A8335B"/>
    <w:rsid w:val="00A85053"/>
    <w:rsid w:val="00A91703"/>
    <w:rsid w:val="00A92F38"/>
    <w:rsid w:val="00A93C48"/>
    <w:rsid w:val="00A94B0C"/>
    <w:rsid w:val="00A9596C"/>
    <w:rsid w:val="00A96CCB"/>
    <w:rsid w:val="00A974FF"/>
    <w:rsid w:val="00AA0E1F"/>
    <w:rsid w:val="00AA2FA1"/>
    <w:rsid w:val="00AA3270"/>
    <w:rsid w:val="00AA45D2"/>
    <w:rsid w:val="00AA6D31"/>
    <w:rsid w:val="00AB065C"/>
    <w:rsid w:val="00AB1B6C"/>
    <w:rsid w:val="00AB2654"/>
    <w:rsid w:val="00AB4909"/>
    <w:rsid w:val="00AB5865"/>
    <w:rsid w:val="00AB5E8D"/>
    <w:rsid w:val="00AB675C"/>
    <w:rsid w:val="00AC0251"/>
    <w:rsid w:val="00AC328E"/>
    <w:rsid w:val="00AC3318"/>
    <w:rsid w:val="00AC3462"/>
    <w:rsid w:val="00AC4506"/>
    <w:rsid w:val="00AC571C"/>
    <w:rsid w:val="00AC6B2C"/>
    <w:rsid w:val="00AC6C51"/>
    <w:rsid w:val="00AC7A9F"/>
    <w:rsid w:val="00AC7F83"/>
    <w:rsid w:val="00AD1372"/>
    <w:rsid w:val="00AD1BB6"/>
    <w:rsid w:val="00AD23D3"/>
    <w:rsid w:val="00AD3293"/>
    <w:rsid w:val="00AD494F"/>
    <w:rsid w:val="00AE0103"/>
    <w:rsid w:val="00AE03A8"/>
    <w:rsid w:val="00AE0D94"/>
    <w:rsid w:val="00AE145A"/>
    <w:rsid w:val="00AE169F"/>
    <w:rsid w:val="00AE287F"/>
    <w:rsid w:val="00AE55E9"/>
    <w:rsid w:val="00AF1CCA"/>
    <w:rsid w:val="00AF2307"/>
    <w:rsid w:val="00AF2493"/>
    <w:rsid w:val="00AF4BD0"/>
    <w:rsid w:val="00AF4C01"/>
    <w:rsid w:val="00AF5840"/>
    <w:rsid w:val="00AF662E"/>
    <w:rsid w:val="00AF6A57"/>
    <w:rsid w:val="00B00338"/>
    <w:rsid w:val="00B01AB8"/>
    <w:rsid w:val="00B01F50"/>
    <w:rsid w:val="00B04D58"/>
    <w:rsid w:val="00B052D3"/>
    <w:rsid w:val="00B0640F"/>
    <w:rsid w:val="00B066B0"/>
    <w:rsid w:val="00B07D9A"/>
    <w:rsid w:val="00B133EC"/>
    <w:rsid w:val="00B13D46"/>
    <w:rsid w:val="00B143CE"/>
    <w:rsid w:val="00B14441"/>
    <w:rsid w:val="00B145B8"/>
    <w:rsid w:val="00B150B5"/>
    <w:rsid w:val="00B15933"/>
    <w:rsid w:val="00B20D97"/>
    <w:rsid w:val="00B20F3B"/>
    <w:rsid w:val="00B233B8"/>
    <w:rsid w:val="00B26938"/>
    <w:rsid w:val="00B27F13"/>
    <w:rsid w:val="00B35CAD"/>
    <w:rsid w:val="00B37910"/>
    <w:rsid w:val="00B42F74"/>
    <w:rsid w:val="00B43E76"/>
    <w:rsid w:val="00B47F1B"/>
    <w:rsid w:val="00B527F4"/>
    <w:rsid w:val="00B52B33"/>
    <w:rsid w:val="00B52ECA"/>
    <w:rsid w:val="00B53CA0"/>
    <w:rsid w:val="00B53CDA"/>
    <w:rsid w:val="00B56C86"/>
    <w:rsid w:val="00B61B9F"/>
    <w:rsid w:val="00B62F4E"/>
    <w:rsid w:val="00B63533"/>
    <w:rsid w:val="00B6354C"/>
    <w:rsid w:val="00B642D1"/>
    <w:rsid w:val="00B662B8"/>
    <w:rsid w:val="00B6649B"/>
    <w:rsid w:val="00B66FEC"/>
    <w:rsid w:val="00B71773"/>
    <w:rsid w:val="00B71B78"/>
    <w:rsid w:val="00B7288C"/>
    <w:rsid w:val="00B72CFE"/>
    <w:rsid w:val="00B7779D"/>
    <w:rsid w:val="00B80338"/>
    <w:rsid w:val="00B80578"/>
    <w:rsid w:val="00B83107"/>
    <w:rsid w:val="00B846E3"/>
    <w:rsid w:val="00B84ECA"/>
    <w:rsid w:val="00B863CC"/>
    <w:rsid w:val="00B872FF"/>
    <w:rsid w:val="00B91660"/>
    <w:rsid w:val="00B94A39"/>
    <w:rsid w:val="00B94B1C"/>
    <w:rsid w:val="00B965AD"/>
    <w:rsid w:val="00BA1CC9"/>
    <w:rsid w:val="00BA1CD5"/>
    <w:rsid w:val="00BA2CA2"/>
    <w:rsid w:val="00BA3300"/>
    <w:rsid w:val="00BA377B"/>
    <w:rsid w:val="00BA4A50"/>
    <w:rsid w:val="00BA645D"/>
    <w:rsid w:val="00BA7AC1"/>
    <w:rsid w:val="00BB07CF"/>
    <w:rsid w:val="00BB3CF7"/>
    <w:rsid w:val="00BB6830"/>
    <w:rsid w:val="00BC12F0"/>
    <w:rsid w:val="00BC4A77"/>
    <w:rsid w:val="00BC4AC4"/>
    <w:rsid w:val="00BC55CA"/>
    <w:rsid w:val="00BC62AF"/>
    <w:rsid w:val="00BC6A9B"/>
    <w:rsid w:val="00BD07F5"/>
    <w:rsid w:val="00BD0A90"/>
    <w:rsid w:val="00BD156C"/>
    <w:rsid w:val="00BD28D0"/>
    <w:rsid w:val="00BD44F2"/>
    <w:rsid w:val="00BD572D"/>
    <w:rsid w:val="00BE08A9"/>
    <w:rsid w:val="00BE18ED"/>
    <w:rsid w:val="00BE4C35"/>
    <w:rsid w:val="00BE7DB0"/>
    <w:rsid w:val="00BF1AC4"/>
    <w:rsid w:val="00BF2074"/>
    <w:rsid w:val="00BF2C4E"/>
    <w:rsid w:val="00BF6A82"/>
    <w:rsid w:val="00BF6DB8"/>
    <w:rsid w:val="00BF7E4F"/>
    <w:rsid w:val="00C00415"/>
    <w:rsid w:val="00C042CE"/>
    <w:rsid w:val="00C067DB"/>
    <w:rsid w:val="00C10FB6"/>
    <w:rsid w:val="00C11AEC"/>
    <w:rsid w:val="00C12DD9"/>
    <w:rsid w:val="00C133E7"/>
    <w:rsid w:val="00C15077"/>
    <w:rsid w:val="00C15B6B"/>
    <w:rsid w:val="00C170D6"/>
    <w:rsid w:val="00C17E8F"/>
    <w:rsid w:val="00C20A01"/>
    <w:rsid w:val="00C21584"/>
    <w:rsid w:val="00C30570"/>
    <w:rsid w:val="00C30D77"/>
    <w:rsid w:val="00C34637"/>
    <w:rsid w:val="00C34EA7"/>
    <w:rsid w:val="00C34F13"/>
    <w:rsid w:val="00C36E48"/>
    <w:rsid w:val="00C37C8C"/>
    <w:rsid w:val="00C42282"/>
    <w:rsid w:val="00C44418"/>
    <w:rsid w:val="00C45595"/>
    <w:rsid w:val="00C4722C"/>
    <w:rsid w:val="00C47F65"/>
    <w:rsid w:val="00C5196D"/>
    <w:rsid w:val="00C51F0F"/>
    <w:rsid w:val="00C52216"/>
    <w:rsid w:val="00C54A80"/>
    <w:rsid w:val="00C5582F"/>
    <w:rsid w:val="00C56432"/>
    <w:rsid w:val="00C5767B"/>
    <w:rsid w:val="00C61247"/>
    <w:rsid w:val="00C62C87"/>
    <w:rsid w:val="00C655B9"/>
    <w:rsid w:val="00C65B1E"/>
    <w:rsid w:val="00C66962"/>
    <w:rsid w:val="00C66DEB"/>
    <w:rsid w:val="00C67BDA"/>
    <w:rsid w:val="00C71E6D"/>
    <w:rsid w:val="00C72A06"/>
    <w:rsid w:val="00C74724"/>
    <w:rsid w:val="00C747FF"/>
    <w:rsid w:val="00C74C3B"/>
    <w:rsid w:val="00C767EB"/>
    <w:rsid w:val="00C8124E"/>
    <w:rsid w:val="00C82644"/>
    <w:rsid w:val="00C839D5"/>
    <w:rsid w:val="00C84F11"/>
    <w:rsid w:val="00C8573F"/>
    <w:rsid w:val="00C85B1A"/>
    <w:rsid w:val="00C85E2E"/>
    <w:rsid w:val="00C863E3"/>
    <w:rsid w:val="00C9034E"/>
    <w:rsid w:val="00C90ACE"/>
    <w:rsid w:val="00C93ECC"/>
    <w:rsid w:val="00C9605C"/>
    <w:rsid w:val="00CA31FA"/>
    <w:rsid w:val="00CA3DE0"/>
    <w:rsid w:val="00CA3E68"/>
    <w:rsid w:val="00CA6F26"/>
    <w:rsid w:val="00CB0902"/>
    <w:rsid w:val="00CB1182"/>
    <w:rsid w:val="00CB160E"/>
    <w:rsid w:val="00CB3663"/>
    <w:rsid w:val="00CB3959"/>
    <w:rsid w:val="00CB42C3"/>
    <w:rsid w:val="00CB567A"/>
    <w:rsid w:val="00CB6F47"/>
    <w:rsid w:val="00CC1E1C"/>
    <w:rsid w:val="00CC26C7"/>
    <w:rsid w:val="00CC3DCA"/>
    <w:rsid w:val="00CC3E52"/>
    <w:rsid w:val="00CC5F38"/>
    <w:rsid w:val="00CC7D86"/>
    <w:rsid w:val="00CD0F29"/>
    <w:rsid w:val="00CD1BF2"/>
    <w:rsid w:val="00CD3530"/>
    <w:rsid w:val="00CD36D7"/>
    <w:rsid w:val="00CD50EE"/>
    <w:rsid w:val="00CD52B7"/>
    <w:rsid w:val="00CD76C8"/>
    <w:rsid w:val="00CD775A"/>
    <w:rsid w:val="00CE015C"/>
    <w:rsid w:val="00CE05F7"/>
    <w:rsid w:val="00CE2E90"/>
    <w:rsid w:val="00CE7CE9"/>
    <w:rsid w:val="00CF0165"/>
    <w:rsid w:val="00CF1CDF"/>
    <w:rsid w:val="00CF2286"/>
    <w:rsid w:val="00CF6644"/>
    <w:rsid w:val="00CF73D0"/>
    <w:rsid w:val="00D01497"/>
    <w:rsid w:val="00D0152D"/>
    <w:rsid w:val="00D0192B"/>
    <w:rsid w:val="00D01998"/>
    <w:rsid w:val="00D0397C"/>
    <w:rsid w:val="00D064BE"/>
    <w:rsid w:val="00D06BF8"/>
    <w:rsid w:val="00D079B7"/>
    <w:rsid w:val="00D11679"/>
    <w:rsid w:val="00D14FD3"/>
    <w:rsid w:val="00D15DE1"/>
    <w:rsid w:val="00D162CD"/>
    <w:rsid w:val="00D22449"/>
    <w:rsid w:val="00D244AA"/>
    <w:rsid w:val="00D30A32"/>
    <w:rsid w:val="00D33562"/>
    <w:rsid w:val="00D338B5"/>
    <w:rsid w:val="00D34442"/>
    <w:rsid w:val="00D34BD6"/>
    <w:rsid w:val="00D3575B"/>
    <w:rsid w:val="00D35EF7"/>
    <w:rsid w:val="00D371FB"/>
    <w:rsid w:val="00D37EEE"/>
    <w:rsid w:val="00D40EEB"/>
    <w:rsid w:val="00D45C39"/>
    <w:rsid w:val="00D46BAC"/>
    <w:rsid w:val="00D47AD7"/>
    <w:rsid w:val="00D47B82"/>
    <w:rsid w:val="00D51720"/>
    <w:rsid w:val="00D51E1F"/>
    <w:rsid w:val="00D546FC"/>
    <w:rsid w:val="00D550A5"/>
    <w:rsid w:val="00D56651"/>
    <w:rsid w:val="00D619F0"/>
    <w:rsid w:val="00D61B12"/>
    <w:rsid w:val="00D63143"/>
    <w:rsid w:val="00D64797"/>
    <w:rsid w:val="00D64F71"/>
    <w:rsid w:val="00D66CB3"/>
    <w:rsid w:val="00D719EE"/>
    <w:rsid w:val="00D72934"/>
    <w:rsid w:val="00D77B9E"/>
    <w:rsid w:val="00D81B3A"/>
    <w:rsid w:val="00D83A3C"/>
    <w:rsid w:val="00D83D40"/>
    <w:rsid w:val="00D84E0B"/>
    <w:rsid w:val="00D85424"/>
    <w:rsid w:val="00D86E63"/>
    <w:rsid w:val="00D915DF"/>
    <w:rsid w:val="00D931C8"/>
    <w:rsid w:val="00D939CE"/>
    <w:rsid w:val="00D94262"/>
    <w:rsid w:val="00D95BE0"/>
    <w:rsid w:val="00D9725C"/>
    <w:rsid w:val="00DA0CE1"/>
    <w:rsid w:val="00DA132F"/>
    <w:rsid w:val="00DA25E1"/>
    <w:rsid w:val="00DA6E15"/>
    <w:rsid w:val="00DA7DF3"/>
    <w:rsid w:val="00DB1A58"/>
    <w:rsid w:val="00DB23FB"/>
    <w:rsid w:val="00DB32F2"/>
    <w:rsid w:val="00DB7FAF"/>
    <w:rsid w:val="00DC10BA"/>
    <w:rsid w:val="00DC13E9"/>
    <w:rsid w:val="00DC17B3"/>
    <w:rsid w:val="00DC534C"/>
    <w:rsid w:val="00DD02CA"/>
    <w:rsid w:val="00DD0E71"/>
    <w:rsid w:val="00DD3D59"/>
    <w:rsid w:val="00DD512E"/>
    <w:rsid w:val="00DD591D"/>
    <w:rsid w:val="00DE12C2"/>
    <w:rsid w:val="00DE6CD0"/>
    <w:rsid w:val="00DE7EB1"/>
    <w:rsid w:val="00DF13C5"/>
    <w:rsid w:val="00DF13DF"/>
    <w:rsid w:val="00DF46F5"/>
    <w:rsid w:val="00DF4953"/>
    <w:rsid w:val="00DF4D69"/>
    <w:rsid w:val="00E017DB"/>
    <w:rsid w:val="00E03EF9"/>
    <w:rsid w:val="00E0518E"/>
    <w:rsid w:val="00E05AAD"/>
    <w:rsid w:val="00E06E42"/>
    <w:rsid w:val="00E07DAF"/>
    <w:rsid w:val="00E1021B"/>
    <w:rsid w:val="00E124CF"/>
    <w:rsid w:val="00E124E7"/>
    <w:rsid w:val="00E1321B"/>
    <w:rsid w:val="00E13C4E"/>
    <w:rsid w:val="00E1441F"/>
    <w:rsid w:val="00E144F6"/>
    <w:rsid w:val="00E14E2E"/>
    <w:rsid w:val="00E15D91"/>
    <w:rsid w:val="00E168E2"/>
    <w:rsid w:val="00E16DE7"/>
    <w:rsid w:val="00E204D0"/>
    <w:rsid w:val="00E2051E"/>
    <w:rsid w:val="00E20B5E"/>
    <w:rsid w:val="00E21AFC"/>
    <w:rsid w:val="00E22C3E"/>
    <w:rsid w:val="00E24506"/>
    <w:rsid w:val="00E25CB5"/>
    <w:rsid w:val="00E27426"/>
    <w:rsid w:val="00E27BF9"/>
    <w:rsid w:val="00E30080"/>
    <w:rsid w:val="00E33A61"/>
    <w:rsid w:val="00E34592"/>
    <w:rsid w:val="00E36134"/>
    <w:rsid w:val="00E369C5"/>
    <w:rsid w:val="00E36D09"/>
    <w:rsid w:val="00E37C7A"/>
    <w:rsid w:val="00E41F78"/>
    <w:rsid w:val="00E42413"/>
    <w:rsid w:val="00E42546"/>
    <w:rsid w:val="00E443D5"/>
    <w:rsid w:val="00E444DC"/>
    <w:rsid w:val="00E44D71"/>
    <w:rsid w:val="00E4551C"/>
    <w:rsid w:val="00E4584C"/>
    <w:rsid w:val="00E473AA"/>
    <w:rsid w:val="00E505B2"/>
    <w:rsid w:val="00E52D7E"/>
    <w:rsid w:val="00E53783"/>
    <w:rsid w:val="00E53FAB"/>
    <w:rsid w:val="00E54F81"/>
    <w:rsid w:val="00E56014"/>
    <w:rsid w:val="00E56106"/>
    <w:rsid w:val="00E57761"/>
    <w:rsid w:val="00E6112B"/>
    <w:rsid w:val="00E627E0"/>
    <w:rsid w:val="00E66991"/>
    <w:rsid w:val="00E7000B"/>
    <w:rsid w:val="00E712A8"/>
    <w:rsid w:val="00E72DAF"/>
    <w:rsid w:val="00E80794"/>
    <w:rsid w:val="00E82171"/>
    <w:rsid w:val="00E860DA"/>
    <w:rsid w:val="00E865CC"/>
    <w:rsid w:val="00E86ABD"/>
    <w:rsid w:val="00E873D4"/>
    <w:rsid w:val="00E910F0"/>
    <w:rsid w:val="00E92AAC"/>
    <w:rsid w:val="00E92ADD"/>
    <w:rsid w:val="00E931E8"/>
    <w:rsid w:val="00E9488F"/>
    <w:rsid w:val="00E961F6"/>
    <w:rsid w:val="00E977A4"/>
    <w:rsid w:val="00E97CDA"/>
    <w:rsid w:val="00EA19EB"/>
    <w:rsid w:val="00EA2C31"/>
    <w:rsid w:val="00EA4949"/>
    <w:rsid w:val="00EA6BEA"/>
    <w:rsid w:val="00EB155E"/>
    <w:rsid w:val="00EB1C97"/>
    <w:rsid w:val="00EB3F40"/>
    <w:rsid w:val="00EB4697"/>
    <w:rsid w:val="00EC096C"/>
    <w:rsid w:val="00EC15F0"/>
    <w:rsid w:val="00EC286E"/>
    <w:rsid w:val="00EC7BDD"/>
    <w:rsid w:val="00ED19F8"/>
    <w:rsid w:val="00ED385E"/>
    <w:rsid w:val="00ED4C58"/>
    <w:rsid w:val="00ED77DC"/>
    <w:rsid w:val="00ED7901"/>
    <w:rsid w:val="00ED7C7A"/>
    <w:rsid w:val="00EE303E"/>
    <w:rsid w:val="00EE4716"/>
    <w:rsid w:val="00EF0943"/>
    <w:rsid w:val="00EF11BC"/>
    <w:rsid w:val="00EF1FA2"/>
    <w:rsid w:val="00EF2140"/>
    <w:rsid w:val="00EF2EC2"/>
    <w:rsid w:val="00EF3670"/>
    <w:rsid w:val="00EF3C12"/>
    <w:rsid w:val="00EF4DF2"/>
    <w:rsid w:val="00EF5196"/>
    <w:rsid w:val="00EF5E9F"/>
    <w:rsid w:val="00EF5EC4"/>
    <w:rsid w:val="00F01C87"/>
    <w:rsid w:val="00F04279"/>
    <w:rsid w:val="00F05EC9"/>
    <w:rsid w:val="00F06CC5"/>
    <w:rsid w:val="00F06EF2"/>
    <w:rsid w:val="00F06F74"/>
    <w:rsid w:val="00F072C8"/>
    <w:rsid w:val="00F076DD"/>
    <w:rsid w:val="00F1056A"/>
    <w:rsid w:val="00F10EA4"/>
    <w:rsid w:val="00F10F97"/>
    <w:rsid w:val="00F13E4C"/>
    <w:rsid w:val="00F16352"/>
    <w:rsid w:val="00F16A26"/>
    <w:rsid w:val="00F16B82"/>
    <w:rsid w:val="00F173C8"/>
    <w:rsid w:val="00F20091"/>
    <w:rsid w:val="00F21506"/>
    <w:rsid w:val="00F215E7"/>
    <w:rsid w:val="00F2177D"/>
    <w:rsid w:val="00F22FF9"/>
    <w:rsid w:val="00F23941"/>
    <w:rsid w:val="00F24122"/>
    <w:rsid w:val="00F253A8"/>
    <w:rsid w:val="00F2664F"/>
    <w:rsid w:val="00F3204D"/>
    <w:rsid w:val="00F322C2"/>
    <w:rsid w:val="00F36905"/>
    <w:rsid w:val="00F456F8"/>
    <w:rsid w:val="00F45B3A"/>
    <w:rsid w:val="00F45B48"/>
    <w:rsid w:val="00F47481"/>
    <w:rsid w:val="00F50DDD"/>
    <w:rsid w:val="00F51892"/>
    <w:rsid w:val="00F51AC4"/>
    <w:rsid w:val="00F54085"/>
    <w:rsid w:val="00F557CE"/>
    <w:rsid w:val="00F56033"/>
    <w:rsid w:val="00F5630B"/>
    <w:rsid w:val="00F5694B"/>
    <w:rsid w:val="00F61056"/>
    <w:rsid w:val="00F628C1"/>
    <w:rsid w:val="00F62A69"/>
    <w:rsid w:val="00F62F9E"/>
    <w:rsid w:val="00F6312B"/>
    <w:rsid w:val="00F63A21"/>
    <w:rsid w:val="00F63DFA"/>
    <w:rsid w:val="00F6457D"/>
    <w:rsid w:val="00F645A7"/>
    <w:rsid w:val="00F66C28"/>
    <w:rsid w:val="00F66CFA"/>
    <w:rsid w:val="00F70ADC"/>
    <w:rsid w:val="00F71188"/>
    <w:rsid w:val="00F715AB"/>
    <w:rsid w:val="00F73CC5"/>
    <w:rsid w:val="00F74C9C"/>
    <w:rsid w:val="00F74CEB"/>
    <w:rsid w:val="00F75383"/>
    <w:rsid w:val="00F761F2"/>
    <w:rsid w:val="00F767BC"/>
    <w:rsid w:val="00F77343"/>
    <w:rsid w:val="00F81C65"/>
    <w:rsid w:val="00F8286F"/>
    <w:rsid w:val="00F84658"/>
    <w:rsid w:val="00F85D73"/>
    <w:rsid w:val="00F8769D"/>
    <w:rsid w:val="00F877BB"/>
    <w:rsid w:val="00F87BC5"/>
    <w:rsid w:val="00F90CF0"/>
    <w:rsid w:val="00F92FC1"/>
    <w:rsid w:val="00F93C8D"/>
    <w:rsid w:val="00F95D5F"/>
    <w:rsid w:val="00F973B8"/>
    <w:rsid w:val="00F97F09"/>
    <w:rsid w:val="00FA2178"/>
    <w:rsid w:val="00FA3CDD"/>
    <w:rsid w:val="00FA3E57"/>
    <w:rsid w:val="00FA4EC3"/>
    <w:rsid w:val="00FA5629"/>
    <w:rsid w:val="00FA7362"/>
    <w:rsid w:val="00FB1586"/>
    <w:rsid w:val="00FB1E12"/>
    <w:rsid w:val="00FB26FB"/>
    <w:rsid w:val="00FB3C3E"/>
    <w:rsid w:val="00FB5097"/>
    <w:rsid w:val="00FB618F"/>
    <w:rsid w:val="00FC0DD7"/>
    <w:rsid w:val="00FC5F00"/>
    <w:rsid w:val="00FC7367"/>
    <w:rsid w:val="00FC7B90"/>
    <w:rsid w:val="00FD060D"/>
    <w:rsid w:val="00FD154A"/>
    <w:rsid w:val="00FD1E52"/>
    <w:rsid w:val="00FD2CDE"/>
    <w:rsid w:val="00FD7A62"/>
    <w:rsid w:val="00FE0764"/>
    <w:rsid w:val="00FE0C1E"/>
    <w:rsid w:val="00FF0AE7"/>
    <w:rsid w:val="00FF53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BA377B"/>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BA377B"/>
    <w:rPr>
      <w:rFonts w:asciiTheme="majorHAnsi" w:eastAsiaTheme="majorEastAsia" w:hAnsiTheme="majorHAnsi" w:cstheme="majorBidi"/>
      <w:sz w:val="18"/>
      <w:szCs w:val="18"/>
    </w:rPr>
  </w:style>
  <w:style w:type="paragraph" w:styleId="HTML">
    <w:name w:val="HTML Preformatted"/>
    <w:basedOn w:val="a"/>
    <w:link w:val="HTML0"/>
    <w:rsid w:val="002153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細明體" w:eastAsia="細明體" w:hAnsi="細明體" w:cs="細明體"/>
      <w:color w:val="000000"/>
      <w:sz w:val="24"/>
      <w:szCs w:val="24"/>
    </w:rPr>
  </w:style>
  <w:style w:type="character" w:customStyle="1" w:styleId="HTML0">
    <w:name w:val="HTML 預設格式 字元"/>
    <w:basedOn w:val="a0"/>
    <w:link w:val="HTML"/>
    <w:rsid w:val="00215305"/>
    <w:rPr>
      <w:rFonts w:ascii="細明體" w:hAnsi="細明體" w:cs="細明體"/>
      <w:color w:val="000000"/>
      <w:sz w:val="24"/>
      <w:szCs w:val="24"/>
    </w:rPr>
  </w:style>
  <w:style w:type="paragraph" w:styleId="a8">
    <w:name w:val="footer"/>
    <w:basedOn w:val="a"/>
    <w:link w:val="a9"/>
    <w:rsid w:val="00761889"/>
    <w:pPr>
      <w:tabs>
        <w:tab w:val="center" w:pos="4153"/>
        <w:tab w:val="right" w:pos="8306"/>
      </w:tabs>
      <w:kinsoku w:val="0"/>
      <w:wordWrap w:val="0"/>
      <w:overflowPunct w:val="0"/>
      <w:adjustRightInd/>
      <w:snapToGrid w:val="0"/>
      <w:spacing w:line="240" w:lineRule="auto"/>
      <w:textAlignment w:val="center"/>
    </w:pPr>
    <w:rPr>
      <w:rFonts w:eastAsia="華康細明體"/>
      <w:kern w:val="2"/>
      <w:sz w:val="21"/>
    </w:rPr>
  </w:style>
  <w:style w:type="character" w:customStyle="1" w:styleId="a9">
    <w:name w:val="頁尾 字元"/>
    <w:basedOn w:val="a0"/>
    <w:link w:val="a8"/>
    <w:rsid w:val="00761889"/>
    <w:rPr>
      <w:rFonts w:eastAsia="華康細明體"/>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C7D8-CB77-40AF-BC8F-C771B3D5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67</Pages>
  <Words>32323</Words>
  <Characters>2236</Characters>
  <Application>Microsoft Office Word</Application>
  <DocSecurity>0</DocSecurity>
  <Lines>18</Lines>
  <Paragraphs>68</Paragraphs>
  <ScaleCrop>false</ScaleCrop>
  <Company>總統府</Company>
  <LinksUpToDate>false</LinksUpToDate>
  <CharactersWithSpaces>34491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江宜臻</cp:lastModifiedBy>
  <cp:revision>1192</cp:revision>
  <cp:lastPrinted>2019-12-23T07:19:00Z</cp:lastPrinted>
  <dcterms:created xsi:type="dcterms:W3CDTF">2019-12-13T00:33:00Z</dcterms:created>
  <dcterms:modified xsi:type="dcterms:W3CDTF">2019-12-23T09:05:00Z</dcterms:modified>
</cp:coreProperties>
</file>