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F98D" w14:textId="77777777" w:rsidR="007B6559" w:rsidRPr="00AB5865" w:rsidRDefault="007B6559" w:rsidP="007B6559">
      <w:pPr>
        <w:spacing w:line="240" w:lineRule="exact"/>
        <w:jc w:val="center"/>
        <w:rPr>
          <w:sz w:val="56"/>
        </w:rPr>
      </w:pPr>
      <w:r w:rsidRPr="00AB5865">
        <w:rPr>
          <w:rFonts w:hint="eastAsia"/>
          <w:b/>
          <w:sz w:val="56"/>
        </w:rPr>
        <w:t>﹏﹏﹏﹏﹏﹏﹏﹏﹏﹏﹏﹏﹏﹏﹏</w:t>
      </w:r>
    </w:p>
    <w:tbl>
      <w:tblPr>
        <w:tblW w:w="0" w:type="auto"/>
        <w:tblCellMar>
          <w:top w:w="170" w:type="dxa"/>
        </w:tblCellMar>
        <w:tblLook w:val="04A0" w:firstRow="1" w:lastRow="0" w:firstColumn="1" w:lastColumn="0" w:noHBand="0" w:noVBand="1"/>
      </w:tblPr>
      <w:tblGrid>
        <w:gridCol w:w="3256"/>
        <w:gridCol w:w="5244"/>
      </w:tblGrid>
      <w:tr w:rsidR="007B6559" w:rsidRPr="006061F6" w14:paraId="1ADFFC6D" w14:textId="77777777" w:rsidTr="005E7AA3">
        <w:trPr>
          <w:trHeight w:val="1162"/>
        </w:trPr>
        <w:tc>
          <w:tcPr>
            <w:tcW w:w="3256" w:type="dxa"/>
            <w:shd w:val="clear" w:color="auto" w:fill="auto"/>
            <w:vAlign w:val="center"/>
          </w:tcPr>
          <w:p w14:paraId="01E66DAB" w14:textId="77777777" w:rsidR="007B6559" w:rsidRPr="00B430BB" w:rsidRDefault="007B6559" w:rsidP="005E7AA3">
            <w:pPr>
              <w:tabs>
                <w:tab w:val="right" w:pos="8505"/>
              </w:tabs>
              <w:spacing w:line="240" w:lineRule="auto"/>
              <w:rPr>
                <w:b/>
                <w:bCs/>
                <w:sz w:val="56"/>
              </w:rPr>
            </w:pPr>
            <w:r w:rsidRPr="00B430BB">
              <w:rPr>
                <w:rFonts w:hint="eastAsia"/>
                <w:b/>
                <w:bCs/>
                <w:sz w:val="56"/>
              </w:rPr>
              <w:t>總統府公報</w:t>
            </w:r>
          </w:p>
        </w:tc>
        <w:tc>
          <w:tcPr>
            <w:tcW w:w="5244" w:type="dxa"/>
            <w:shd w:val="clear" w:color="auto" w:fill="auto"/>
            <w:vAlign w:val="center"/>
          </w:tcPr>
          <w:p w14:paraId="0009EBA1" w14:textId="10916FF0" w:rsidR="007B6559" w:rsidRPr="009E1581" w:rsidRDefault="007B6559" w:rsidP="005E7AA3">
            <w:pPr>
              <w:tabs>
                <w:tab w:val="right" w:pos="8505"/>
              </w:tabs>
              <w:spacing w:line="240" w:lineRule="auto"/>
              <w:jc w:val="right"/>
              <w:rPr>
                <w:caps/>
              </w:rPr>
            </w:pPr>
            <w:r w:rsidRPr="009E1581">
              <w:rPr>
                <w:rFonts w:hint="eastAsia"/>
                <w:b/>
                <w:bCs/>
                <w:caps/>
                <w:sz w:val="36"/>
              </w:rPr>
              <w:t>第</w:t>
            </w:r>
            <w:r w:rsidR="009E1581" w:rsidRPr="009E1581">
              <w:rPr>
                <w:rFonts w:hint="eastAsia"/>
                <w:b/>
                <w:bCs/>
                <w:caps/>
                <w:sz w:val="36"/>
              </w:rPr>
              <w:t>7</w:t>
            </w:r>
            <w:r w:rsidR="003A24B6">
              <w:rPr>
                <w:rFonts w:hint="eastAsia"/>
                <w:b/>
                <w:bCs/>
                <w:caps/>
                <w:sz w:val="36"/>
              </w:rPr>
              <w:t>63</w:t>
            </w:r>
            <w:r w:rsidR="00164748">
              <w:rPr>
                <w:rFonts w:hint="eastAsia"/>
                <w:b/>
                <w:bCs/>
                <w:caps/>
                <w:sz w:val="36"/>
              </w:rPr>
              <w:t>8</w:t>
            </w:r>
            <w:r w:rsidRPr="009E1581">
              <w:rPr>
                <w:rFonts w:hint="eastAsia"/>
                <w:b/>
                <w:bCs/>
                <w:caps/>
                <w:sz w:val="36"/>
              </w:rPr>
              <w:t>號</w:t>
            </w:r>
          </w:p>
          <w:p w14:paraId="17A11CF1" w14:textId="5B45DADB" w:rsidR="007B6559" w:rsidRPr="009E1581" w:rsidRDefault="007B6559" w:rsidP="00874603">
            <w:pPr>
              <w:tabs>
                <w:tab w:val="right" w:pos="8505"/>
              </w:tabs>
              <w:spacing w:line="240" w:lineRule="auto"/>
              <w:jc w:val="right"/>
              <w:rPr>
                <w:b/>
                <w:bCs/>
                <w:sz w:val="56"/>
              </w:rPr>
            </w:pPr>
            <w:r w:rsidRPr="009E1581">
              <w:rPr>
                <w:rFonts w:hint="eastAsia"/>
              </w:rPr>
              <w:t>中華民國</w:t>
            </w:r>
            <w:r w:rsidRPr="009E1581">
              <w:rPr>
                <w:rFonts w:hint="eastAsia"/>
              </w:rPr>
              <w:t>1</w:t>
            </w:r>
            <w:r w:rsidR="00324FCF">
              <w:rPr>
                <w:rFonts w:hint="eastAsia"/>
              </w:rPr>
              <w:t>1</w:t>
            </w:r>
            <w:r w:rsidR="003A24B6">
              <w:rPr>
                <w:rFonts w:hint="eastAsia"/>
              </w:rPr>
              <w:t>2</w:t>
            </w:r>
            <w:r w:rsidRPr="009E1581">
              <w:rPr>
                <w:rFonts w:hint="eastAsia"/>
              </w:rPr>
              <w:t>年</w:t>
            </w:r>
            <w:r w:rsidR="003A24B6">
              <w:rPr>
                <w:rFonts w:hint="eastAsia"/>
              </w:rPr>
              <w:t>1</w:t>
            </w:r>
            <w:r w:rsidRPr="009E1581">
              <w:t>月</w:t>
            </w:r>
            <w:r w:rsidR="003A24B6">
              <w:rPr>
                <w:rFonts w:hint="eastAsia"/>
              </w:rPr>
              <w:t>4</w:t>
            </w:r>
            <w:r w:rsidRPr="009E1581">
              <w:rPr>
                <w:rFonts w:hint="eastAsia"/>
              </w:rPr>
              <w:t>日（星期三）</w:t>
            </w:r>
          </w:p>
        </w:tc>
      </w:tr>
    </w:tbl>
    <w:p w14:paraId="1DE390EB" w14:textId="77777777" w:rsidR="007B6559" w:rsidRDefault="007B6559" w:rsidP="007B6559">
      <w:pPr>
        <w:spacing w:afterLines="50" w:after="120" w:line="240" w:lineRule="exact"/>
        <w:jc w:val="center"/>
        <w:rPr>
          <w:sz w:val="56"/>
        </w:rPr>
      </w:pPr>
      <w:r w:rsidRPr="00AB5865">
        <w:rPr>
          <w:rFonts w:hint="eastAsia"/>
          <w:b/>
          <w:sz w:val="56"/>
        </w:rPr>
        <w:t>﹏﹏﹏﹏﹏﹏﹏﹏﹏﹏﹏﹏﹏﹏﹏</w:t>
      </w:r>
    </w:p>
    <w:p w14:paraId="3E3B42C1" w14:textId="77777777" w:rsidR="007B6559" w:rsidRDefault="007B6559" w:rsidP="007B6559">
      <w:pPr>
        <w:tabs>
          <w:tab w:val="left" w:pos="142"/>
          <w:tab w:val="left" w:pos="3600"/>
          <w:tab w:val="left" w:pos="3960"/>
        </w:tabs>
        <w:spacing w:beforeLines="100" w:before="240" w:afterLines="50" w:after="120" w:line="240" w:lineRule="auto"/>
        <w:jc w:val="center"/>
        <w:rPr>
          <w:b/>
          <w:caps/>
          <w:sz w:val="48"/>
        </w:rPr>
      </w:pPr>
      <w:r>
        <w:rPr>
          <w:rFonts w:hint="eastAsia"/>
          <w:b/>
          <w:caps/>
          <w:sz w:val="48"/>
        </w:rPr>
        <w:t>目　　次</w:t>
      </w:r>
    </w:p>
    <w:p w14:paraId="027CAADD" w14:textId="77777777" w:rsidR="007B6559" w:rsidRDefault="007B6559" w:rsidP="007B6559">
      <w:pPr>
        <w:pStyle w:val="011-"/>
        <w:spacing w:before="120" w:after="120"/>
      </w:pPr>
      <w:r>
        <w:rPr>
          <w:rFonts w:hint="eastAsia"/>
        </w:rPr>
        <w:t>壹、總統令</w:t>
      </w:r>
    </w:p>
    <w:p w14:paraId="03B399AF" w14:textId="77777777" w:rsidR="007B6559" w:rsidRDefault="007B6559" w:rsidP="007B6559">
      <w:pPr>
        <w:pStyle w:val="012-"/>
      </w:pPr>
      <w:r>
        <w:rPr>
          <w:rFonts w:hint="eastAsia"/>
        </w:rPr>
        <w:t>一、公布</w:t>
      </w:r>
      <w:r>
        <w:t>預算</w:t>
      </w:r>
    </w:p>
    <w:p w14:paraId="6B8F7F15" w14:textId="3071EA18" w:rsidR="0039231B" w:rsidRPr="003837DD" w:rsidRDefault="0039231B" w:rsidP="0039231B">
      <w:pPr>
        <w:pStyle w:val="013-"/>
        <w:spacing w:before="60"/>
      </w:pPr>
      <w:r>
        <w:rPr>
          <w:rFonts w:hint="eastAsia"/>
        </w:rPr>
        <w:t>(</w:t>
      </w:r>
      <w:r>
        <w:rPr>
          <w:rFonts w:hint="eastAsia"/>
        </w:rPr>
        <w:t>一</w:t>
      </w:r>
      <w:r>
        <w:rPr>
          <w:rFonts w:hint="eastAsia"/>
        </w:rPr>
        <w:t>)</w:t>
      </w:r>
      <w:r w:rsidRPr="00A84CA4">
        <w:rPr>
          <w:rFonts w:hint="eastAsia"/>
          <w:spacing w:val="4"/>
        </w:rPr>
        <w:t>公布財團法人臺灣更生保護會、財團法人福建更生保護會及財團法人犯罪被害人保護協會</w:t>
      </w:r>
      <w:r w:rsidRPr="00A84CA4">
        <w:rPr>
          <w:rFonts w:hint="eastAsia"/>
          <w:spacing w:val="4"/>
        </w:rPr>
        <w:t>112</w:t>
      </w:r>
      <w:r w:rsidRPr="00A84CA4">
        <w:rPr>
          <w:rFonts w:hint="eastAsia"/>
          <w:spacing w:val="4"/>
        </w:rPr>
        <w:t>年度預算</w:t>
      </w:r>
      <w:r>
        <w:tab/>
      </w:r>
      <w:r w:rsidR="00A84CA4">
        <w:rPr>
          <w:rFonts w:hint="eastAsia"/>
        </w:rPr>
        <w:t>2</w:t>
      </w:r>
    </w:p>
    <w:p w14:paraId="7B0B4AA0" w14:textId="17FB7D7D" w:rsidR="0039231B" w:rsidRPr="00F8769D" w:rsidRDefault="0039231B" w:rsidP="0039231B">
      <w:pPr>
        <w:pStyle w:val="013-"/>
        <w:spacing w:before="60"/>
      </w:pPr>
      <w:r>
        <w:rPr>
          <w:rFonts w:hint="eastAsia"/>
        </w:rPr>
        <w:t>(</w:t>
      </w:r>
      <w:r>
        <w:rPr>
          <w:rFonts w:hint="eastAsia"/>
        </w:rPr>
        <w:t>二</w:t>
      </w:r>
      <w:r>
        <w:rPr>
          <w:rFonts w:hint="eastAsia"/>
        </w:rPr>
        <w:t>)</w:t>
      </w:r>
      <w:r w:rsidRPr="0039231B">
        <w:rPr>
          <w:rFonts w:hint="eastAsia"/>
        </w:rPr>
        <w:t>公布財團法人</w:t>
      </w:r>
      <w:r>
        <w:rPr>
          <w:rFonts w:hint="eastAsia"/>
        </w:rPr>
        <w:t>法律扶助基金</w:t>
      </w:r>
      <w:r w:rsidRPr="0039231B">
        <w:rPr>
          <w:rFonts w:hint="eastAsia"/>
        </w:rPr>
        <w:t>會</w:t>
      </w:r>
      <w:r w:rsidRPr="0039231B">
        <w:rPr>
          <w:rFonts w:hint="eastAsia"/>
        </w:rPr>
        <w:t>11</w:t>
      </w:r>
      <w:r>
        <w:rPr>
          <w:rFonts w:hint="eastAsia"/>
        </w:rPr>
        <w:t>2</w:t>
      </w:r>
      <w:r w:rsidRPr="0039231B">
        <w:rPr>
          <w:rFonts w:hint="eastAsia"/>
        </w:rPr>
        <w:t>年度預算</w:t>
      </w:r>
      <w:r>
        <w:tab/>
      </w:r>
      <w:r w:rsidR="00A84CA4">
        <w:rPr>
          <w:rFonts w:hint="eastAsia"/>
        </w:rPr>
        <w:t>4</w:t>
      </w:r>
    </w:p>
    <w:p w14:paraId="43D8B473" w14:textId="2949F0B6" w:rsidR="0039231B" w:rsidRPr="0039231B" w:rsidRDefault="0039231B" w:rsidP="0039231B">
      <w:pPr>
        <w:pStyle w:val="013-"/>
        <w:spacing w:before="60"/>
      </w:pPr>
      <w:r>
        <w:rPr>
          <w:rFonts w:hint="eastAsia"/>
        </w:rPr>
        <w:t>(</w:t>
      </w:r>
      <w:r>
        <w:rPr>
          <w:rFonts w:hint="eastAsia"/>
        </w:rPr>
        <w:t>三</w:t>
      </w:r>
      <w:r>
        <w:rPr>
          <w:rFonts w:hint="eastAsia"/>
        </w:rPr>
        <w:t>)</w:t>
      </w:r>
      <w:r w:rsidRPr="0039231B">
        <w:rPr>
          <w:rFonts w:hint="eastAsia"/>
        </w:rPr>
        <w:t>公布</w:t>
      </w:r>
      <w:r>
        <w:rPr>
          <w:rFonts w:hint="eastAsia"/>
        </w:rPr>
        <w:t>國家災害防救科技中心</w:t>
      </w:r>
      <w:r w:rsidRPr="0039231B">
        <w:rPr>
          <w:rFonts w:hint="eastAsia"/>
        </w:rPr>
        <w:t>11</w:t>
      </w:r>
      <w:r>
        <w:rPr>
          <w:rFonts w:hint="eastAsia"/>
        </w:rPr>
        <w:t>2</w:t>
      </w:r>
      <w:r w:rsidRPr="0039231B">
        <w:rPr>
          <w:rFonts w:hint="eastAsia"/>
        </w:rPr>
        <w:t>年度預算</w:t>
      </w:r>
      <w:r>
        <w:tab/>
      </w:r>
      <w:r w:rsidR="00B81574">
        <w:rPr>
          <w:rFonts w:hint="eastAsia"/>
        </w:rPr>
        <w:t>4</w:t>
      </w:r>
    </w:p>
    <w:p w14:paraId="67224C55" w14:textId="77777777" w:rsidR="007B6559" w:rsidRPr="006B4184" w:rsidRDefault="007B6559" w:rsidP="007B6559">
      <w:pPr>
        <w:pStyle w:val="012-"/>
      </w:pPr>
      <w:r w:rsidRPr="006B4184">
        <w:rPr>
          <w:rFonts w:hint="eastAsia"/>
        </w:rPr>
        <w:t>二、公布法律</w:t>
      </w:r>
    </w:p>
    <w:p w14:paraId="5B75C334" w14:textId="169C301F" w:rsidR="007B6559" w:rsidRPr="006B4184" w:rsidRDefault="007B6559" w:rsidP="007B6559">
      <w:pPr>
        <w:pStyle w:val="013-"/>
        <w:spacing w:before="60"/>
      </w:pPr>
      <w:r w:rsidRPr="006B4184">
        <w:rPr>
          <w:rFonts w:hint="eastAsia"/>
        </w:rPr>
        <w:t>廢止</w:t>
      </w:r>
      <w:r w:rsidR="007F066B" w:rsidRPr="006B4184">
        <w:rPr>
          <w:rFonts w:hint="eastAsia"/>
        </w:rPr>
        <w:t>電子票證發行管理條例</w:t>
      </w:r>
      <w:r w:rsidRPr="006B4184">
        <w:tab/>
      </w:r>
      <w:r w:rsidR="00B81574">
        <w:rPr>
          <w:rFonts w:hint="eastAsia"/>
        </w:rPr>
        <w:t>7</w:t>
      </w:r>
    </w:p>
    <w:p w14:paraId="3FF1C0A8" w14:textId="6E6BAA4C" w:rsidR="007B6559" w:rsidRPr="006B4184" w:rsidRDefault="007B6559" w:rsidP="007B6559">
      <w:pPr>
        <w:pStyle w:val="012-"/>
      </w:pPr>
      <w:r w:rsidRPr="006B4184">
        <w:rPr>
          <w:rFonts w:hint="eastAsia"/>
        </w:rPr>
        <w:t>三、任免官員</w:t>
      </w:r>
      <w:r w:rsidRPr="006B4184">
        <w:tab/>
      </w:r>
      <w:r w:rsidR="00B81574">
        <w:rPr>
          <w:rFonts w:hint="eastAsia"/>
        </w:rPr>
        <w:t>7</w:t>
      </w:r>
    </w:p>
    <w:p w14:paraId="61038799" w14:textId="77777777" w:rsidR="007B6559" w:rsidRPr="006B4184" w:rsidRDefault="007B6559" w:rsidP="007B6559">
      <w:pPr>
        <w:pStyle w:val="011-"/>
        <w:spacing w:before="120" w:after="120"/>
      </w:pPr>
      <w:r w:rsidRPr="006B4184">
        <w:rPr>
          <w:rFonts w:hint="eastAsia"/>
        </w:rPr>
        <w:t>貳、專載</w:t>
      </w:r>
    </w:p>
    <w:p w14:paraId="5F75EEE4" w14:textId="423B2BD0" w:rsidR="007B6559" w:rsidRPr="006B4184" w:rsidRDefault="009D7FAF" w:rsidP="007B6559">
      <w:pPr>
        <w:pStyle w:val="012-"/>
      </w:pPr>
      <w:r w:rsidRPr="006B4184">
        <w:rPr>
          <w:rFonts w:hint="eastAsia"/>
        </w:rPr>
        <w:t>新任行政院、考試院政務人員及駐外大使宣誓典禮</w:t>
      </w:r>
      <w:r w:rsidR="007B6559" w:rsidRPr="006B4184">
        <w:tab/>
      </w:r>
      <w:r w:rsidR="005917CC">
        <w:rPr>
          <w:rFonts w:hint="eastAsia"/>
        </w:rPr>
        <w:t>8</w:t>
      </w:r>
    </w:p>
    <w:p w14:paraId="716E3D16" w14:textId="77777777" w:rsidR="007B6559" w:rsidRPr="006B4184" w:rsidRDefault="007B6559" w:rsidP="007B6559">
      <w:pPr>
        <w:pStyle w:val="011-"/>
        <w:spacing w:before="120" w:after="120"/>
      </w:pPr>
      <w:r w:rsidRPr="006B4184">
        <w:rPr>
          <w:rFonts w:hint="eastAsia"/>
        </w:rPr>
        <w:t>參、總統及副總統活動紀要</w:t>
      </w:r>
    </w:p>
    <w:p w14:paraId="2D2A6370" w14:textId="2BFAACE5" w:rsidR="007B6559" w:rsidRPr="006B4184" w:rsidRDefault="007B6559" w:rsidP="007B6559">
      <w:pPr>
        <w:pStyle w:val="012-"/>
      </w:pPr>
      <w:r w:rsidRPr="006B4184">
        <w:rPr>
          <w:rFonts w:hint="eastAsia"/>
        </w:rPr>
        <w:t>一、總統活動紀要</w:t>
      </w:r>
      <w:r w:rsidRPr="006B4184">
        <w:tab/>
      </w:r>
      <w:r w:rsidR="005917CC">
        <w:rPr>
          <w:rFonts w:hint="eastAsia"/>
        </w:rPr>
        <w:t>8</w:t>
      </w:r>
    </w:p>
    <w:p w14:paraId="4E358FA3" w14:textId="14666CC5" w:rsidR="007B6559" w:rsidRPr="006B4184" w:rsidRDefault="007B6559" w:rsidP="007B6559">
      <w:pPr>
        <w:pStyle w:val="012-"/>
      </w:pPr>
      <w:r w:rsidRPr="006B4184">
        <w:rPr>
          <w:rFonts w:hint="eastAsia"/>
        </w:rPr>
        <w:t>二、副總統活動紀要</w:t>
      </w:r>
      <w:r w:rsidRPr="006B4184">
        <w:tab/>
      </w:r>
      <w:r w:rsidR="005917CC">
        <w:rPr>
          <w:rFonts w:hint="eastAsia"/>
        </w:rPr>
        <w:t>9</w:t>
      </w:r>
    </w:p>
    <w:p w14:paraId="3F88F23E" w14:textId="77777777" w:rsidR="007B6559" w:rsidRPr="00F66C28" w:rsidRDefault="007B6559" w:rsidP="007B6559">
      <w:pPr>
        <w:keepNext/>
        <w:spacing w:line="240" w:lineRule="exact"/>
        <w:jc w:val="center"/>
        <w:rPr>
          <w:sz w:val="56"/>
        </w:rPr>
      </w:pPr>
      <w:r>
        <w:rPr>
          <w:b/>
          <w:spacing w:val="-100"/>
          <w:sz w:val="56"/>
        </w:rPr>
        <w:br w:type="page"/>
      </w:r>
      <w:r w:rsidRPr="00F66C28">
        <w:rPr>
          <w:rFonts w:hint="eastAsia"/>
          <w:b/>
          <w:sz w:val="56"/>
        </w:rPr>
        <w:lastRenderedPageBreak/>
        <w:t>﹏﹏﹏﹏﹏﹏﹏﹏</w:t>
      </w:r>
    </w:p>
    <w:p w14:paraId="03C21C01" w14:textId="77777777" w:rsidR="007B6559" w:rsidRPr="00E505B2" w:rsidRDefault="007B6559" w:rsidP="007B6559">
      <w:pPr>
        <w:pStyle w:val="021"/>
        <w:rPr>
          <w:spacing w:val="0"/>
        </w:rPr>
      </w:pPr>
      <w:r w:rsidRPr="007B6559">
        <w:rPr>
          <w:rFonts w:hint="eastAsia"/>
          <w:spacing w:val="481"/>
        </w:rPr>
        <w:t>總統</w:t>
      </w:r>
      <w:r w:rsidRPr="007B6559">
        <w:rPr>
          <w:rFonts w:hint="eastAsia"/>
          <w:spacing w:val="0"/>
        </w:rPr>
        <w:t>令</w:t>
      </w:r>
    </w:p>
    <w:p w14:paraId="48B8FFEB" w14:textId="77777777" w:rsidR="007B6559" w:rsidRPr="00F61056" w:rsidRDefault="007B6559" w:rsidP="007B6559">
      <w:pPr>
        <w:spacing w:afterLines="100" w:after="240" w:line="240" w:lineRule="exact"/>
        <w:jc w:val="center"/>
        <w:rPr>
          <w:b/>
          <w:sz w:val="56"/>
        </w:rPr>
      </w:pPr>
      <w:r w:rsidRPr="00F61056">
        <w:rPr>
          <w:rFonts w:hint="eastAsia"/>
          <w:b/>
          <w:sz w:val="56"/>
        </w:rPr>
        <w:t>﹏﹏﹏﹏﹏﹏﹏﹏</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B6559" w14:paraId="337EDDD1" w14:textId="77777777" w:rsidTr="005E7AA3">
        <w:trPr>
          <w:trHeight w:hRule="exact" w:val="851"/>
        </w:trPr>
        <w:tc>
          <w:tcPr>
            <w:tcW w:w="1988" w:type="dxa"/>
            <w:vAlign w:val="center"/>
          </w:tcPr>
          <w:p w14:paraId="7C3EC4FE" w14:textId="77777777" w:rsidR="007B6559" w:rsidRPr="001F0CC6" w:rsidRDefault="007B6559" w:rsidP="005E7AA3">
            <w:pPr>
              <w:pStyle w:val="022"/>
            </w:pPr>
            <w:r w:rsidRPr="001F0CC6">
              <w:rPr>
                <w:rFonts w:hint="eastAsia"/>
              </w:rPr>
              <w:t>總統令</w:t>
            </w:r>
          </w:p>
        </w:tc>
        <w:tc>
          <w:tcPr>
            <w:tcW w:w="4759" w:type="dxa"/>
            <w:vAlign w:val="center"/>
          </w:tcPr>
          <w:p w14:paraId="0F183053" w14:textId="58F46128" w:rsidR="007B6559" w:rsidRPr="0079273A" w:rsidRDefault="007B6559" w:rsidP="005E7AA3">
            <w:pPr>
              <w:pStyle w:val="0220"/>
            </w:pPr>
            <w:r>
              <w:rPr>
                <w:rFonts w:hint="eastAsia"/>
              </w:rPr>
              <w:t>中華民國</w:t>
            </w:r>
            <w:r w:rsidR="00B62F4E">
              <w:rPr>
                <w:rFonts w:hint="eastAsia"/>
              </w:rPr>
              <w:t>1</w:t>
            </w:r>
            <w:r w:rsidR="00CF0AE5">
              <w:rPr>
                <w:rFonts w:hint="eastAsia"/>
              </w:rPr>
              <w:t>1</w:t>
            </w:r>
            <w:r w:rsidR="006B6EA4">
              <w:rPr>
                <w:rFonts w:hint="eastAsia"/>
              </w:rPr>
              <w:t>2</w:t>
            </w:r>
            <w:r w:rsidRPr="0079273A">
              <w:rPr>
                <w:rFonts w:hint="eastAsia"/>
              </w:rPr>
              <w:t>年</w:t>
            </w:r>
            <w:r w:rsidR="006B6EA4">
              <w:rPr>
                <w:rFonts w:hint="eastAsia"/>
              </w:rPr>
              <w:t>1</w:t>
            </w:r>
            <w:r w:rsidRPr="0079273A">
              <w:rPr>
                <w:rFonts w:hint="eastAsia"/>
              </w:rPr>
              <w:t>月</w:t>
            </w:r>
            <w:r w:rsidR="006B6EA4">
              <w:rPr>
                <w:rFonts w:hint="eastAsia"/>
              </w:rPr>
              <w:t>4</w:t>
            </w:r>
            <w:r w:rsidRPr="0079273A">
              <w:rPr>
                <w:rFonts w:hint="eastAsia"/>
              </w:rPr>
              <w:t>日</w:t>
            </w:r>
          </w:p>
          <w:p w14:paraId="2E0290EF" w14:textId="11230A96" w:rsidR="007B6559" w:rsidRDefault="006B6EA4" w:rsidP="005E7AA3">
            <w:pPr>
              <w:pStyle w:val="0220"/>
              <w:rPr>
                <w:spacing w:val="-8"/>
              </w:rPr>
            </w:pPr>
            <w:r>
              <w:rPr>
                <w:rFonts w:hint="eastAsia"/>
              </w:rPr>
              <w:t>華總一經</w:t>
            </w:r>
            <w:r w:rsidR="007B6559" w:rsidRPr="0079273A">
              <w:rPr>
                <w:rFonts w:hint="eastAsia"/>
              </w:rPr>
              <w:t>字第</w:t>
            </w:r>
            <w:r>
              <w:rPr>
                <w:rFonts w:hint="eastAsia"/>
              </w:rPr>
              <w:t>11100112341</w:t>
            </w:r>
            <w:r w:rsidR="007B6559" w:rsidRPr="0079273A">
              <w:rPr>
                <w:rFonts w:hint="eastAsia"/>
              </w:rPr>
              <w:t>號</w:t>
            </w:r>
          </w:p>
        </w:tc>
      </w:tr>
    </w:tbl>
    <w:p w14:paraId="3153E00B" w14:textId="062EA471" w:rsidR="006F152A" w:rsidRPr="00861C0C" w:rsidRDefault="006F152A" w:rsidP="006F152A">
      <w:pPr>
        <w:pStyle w:val="024"/>
        <w:spacing w:line="455" w:lineRule="exact"/>
        <w:rPr>
          <w:spacing w:val="10"/>
        </w:rPr>
      </w:pPr>
      <w:r w:rsidRPr="00861C0C">
        <w:rPr>
          <w:spacing w:val="10"/>
        </w:rPr>
        <w:t>茲依</w:t>
      </w:r>
      <w:r w:rsidR="00261073" w:rsidRPr="00261073">
        <w:rPr>
          <w:rFonts w:hint="eastAsia"/>
          <w:spacing w:val="10"/>
        </w:rPr>
        <w:t>財團法人臺灣更生保護會、財團法人福建更生保護會及財團法人犯罪被害人保護協會</w:t>
      </w:r>
      <w:r w:rsidR="00261073" w:rsidRPr="00261073">
        <w:rPr>
          <w:rFonts w:hint="eastAsia"/>
          <w:spacing w:val="10"/>
        </w:rPr>
        <w:t>112</w:t>
      </w:r>
      <w:r w:rsidR="00261073" w:rsidRPr="00261073">
        <w:rPr>
          <w:rFonts w:hint="eastAsia"/>
          <w:spacing w:val="10"/>
        </w:rPr>
        <w:t>年度預算案審查報告（修正本）</w:t>
      </w:r>
      <w:r w:rsidRPr="00861C0C">
        <w:rPr>
          <w:spacing w:val="10"/>
        </w:rPr>
        <w:t>，公布</w:t>
      </w:r>
      <w:r w:rsidR="00261073" w:rsidRPr="00261073">
        <w:rPr>
          <w:rFonts w:hint="eastAsia"/>
          <w:spacing w:val="10"/>
        </w:rPr>
        <w:t>財團法人臺灣更生保護會、財團法人福建更生保護會及財團法人犯罪被害人保護協會</w:t>
      </w:r>
      <w:r w:rsidR="00261073" w:rsidRPr="00261073">
        <w:rPr>
          <w:rFonts w:hint="eastAsia"/>
          <w:spacing w:val="10"/>
        </w:rPr>
        <w:t>112</w:t>
      </w:r>
      <w:r w:rsidR="00261073" w:rsidRPr="00261073">
        <w:rPr>
          <w:rFonts w:hint="eastAsia"/>
          <w:spacing w:val="10"/>
        </w:rPr>
        <w:t>年度預算</w:t>
      </w:r>
      <w:r w:rsidRPr="00861C0C">
        <w:rPr>
          <w:spacing w:val="10"/>
        </w:rPr>
        <w:t>。</w:t>
      </w:r>
    </w:p>
    <w:p w14:paraId="79C6C11C" w14:textId="77777777" w:rsidR="006F152A" w:rsidRPr="00861C0C" w:rsidRDefault="006F152A" w:rsidP="006F152A">
      <w:pPr>
        <w:pStyle w:val="025"/>
      </w:pPr>
      <w:r w:rsidRPr="00861C0C">
        <w:rPr>
          <w:rFonts w:hint="eastAsia"/>
        </w:rPr>
        <w:t>總　　　統　蔡英文</w:t>
      </w:r>
      <w:r w:rsidRPr="00861C0C">
        <w:br/>
      </w:r>
      <w:r w:rsidRPr="00861C0C">
        <w:rPr>
          <w:rFonts w:hint="eastAsia"/>
        </w:rPr>
        <w:t xml:space="preserve">行政院院長　</w:t>
      </w:r>
      <w:r w:rsidRPr="00861C0C">
        <w:rPr>
          <w:rFonts w:ascii="標楷體" w:hAnsi="標楷體" w:hint="eastAsia"/>
        </w:rPr>
        <w:t>蘇貞昌</w:t>
      </w:r>
    </w:p>
    <w:p w14:paraId="58EB5B70" w14:textId="2F50FDB8" w:rsidR="006F152A" w:rsidRDefault="00261073" w:rsidP="006F152A">
      <w:pPr>
        <w:pStyle w:val="031"/>
      </w:pPr>
      <w:r w:rsidRPr="00261073">
        <w:rPr>
          <w:rFonts w:hint="eastAsia"/>
        </w:rPr>
        <w:t>財團法人臺灣更生保護會、財團法人福建更生保護會及財團法人犯罪被害人保護協會</w:t>
      </w:r>
      <w:r w:rsidRPr="00261073">
        <w:rPr>
          <w:rFonts w:hint="eastAsia"/>
        </w:rPr>
        <w:t>112</w:t>
      </w:r>
      <w:r w:rsidRPr="00261073">
        <w:rPr>
          <w:rFonts w:hint="eastAsia"/>
        </w:rPr>
        <w:t>年度預算案審查報告（修正本）</w:t>
      </w:r>
    </w:p>
    <w:p w14:paraId="581FB2B9" w14:textId="0BF95959" w:rsidR="006F152A" w:rsidRDefault="006F152A" w:rsidP="006F152A">
      <w:pPr>
        <w:pStyle w:val="032"/>
        <w:spacing w:afterLines="50" w:after="120"/>
      </w:pPr>
      <w:r w:rsidRPr="00D86001">
        <w:rPr>
          <w:rFonts w:hint="eastAsia"/>
        </w:rPr>
        <w:t>中</w:t>
      </w:r>
      <w:r w:rsidRPr="00D86001">
        <w:t>華民國</w:t>
      </w:r>
      <w:r w:rsidRPr="00D86001">
        <w:rPr>
          <w:rFonts w:hint="eastAsia"/>
        </w:rPr>
        <w:t>1</w:t>
      </w:r>
      <w:r>
        <w:rPr>
          <w:rFonts w:hint="eastAsia"/>
        </w:rPr>
        <w:t>12</w:t>
      </w:r>
      <w:r w:rsidRPr="00D86001">
        <w:rPr>
          <w:rFonts w:hint="eastAsia"/>
        </w:rPr>
        <w:t>年</w:t>
      </w:r>
      <w:r>
        <w:rPr>
          <w:rFonts w:hint="eastAsia"/>
        </w:rPr>
        <w:t>1</w:t>
      </w:r>
      <w:r w:rsidRPr="00D86001">
        <w:rPr>
          <w:rFonts w:hint="eastAsia"/>
        </w:rPr>
        <w:t>月</w:t>
      </w:r>
      <w:r>
        <w:rPr>
          <w:rFonts w:hint="eastAsia"/>
        </w:rPr>
        <w:t>4</w:t>
      </w:r>
      <w:r w:rsidRPr="00D86001">
        <w:t>日公布</w:t>
      </w:r>
    </w:p>
    <w:p w14:paraId="531857A5" w14:textId="77777777" w:rsidR="006F152A" w:rsidRDefault="006F152A" w:rsidP="006F152A">
      <w:pPr>
        <w:pStyle w:val="05112"/>
        <w:spacing w:line="460" w:lineRule="exact"/>
      </w:pPr>
      <w:r>
        <w:rPr>
          <w:rFonts w:hint="eastAsia"/>
        </w:rPr>
        <w:t>一、財團法人臺灣更生保護會</w:t>
      </w:r>
    </w:p>
    <w:p w14:paraId="67E7391E" w14:textId="3452ECCA" w:rsidR="006F152A" w:rsidRDefault="006F152A" w:rsidP="00782BFD">
      <w:pPr>
        <w:pStyle w:val="0521"/>
        <w:spacing w:line="460" w:lineRule="exact"/>
        <w:ind w:left="630" w:hangingChars="160" w:hanging="448"/>
      </w:pPr>
      <w:r>
        <w:rPr>
          <w:rFonts w:hint="eastAsia"/>
        </w:rPr>
        <w:t>(</w:t>
      </w:r>
      <w:r>
        <w:rPr>
          <w:rFonts w:hint="eastAsia"/>
        </w:rPr>
        <w:t>一</w:t>
      </w:r>
      <w:r>
        <w:rPr>
          <w:rFonts w:hint="eastAsia"/>
        </w:rPr>
        <w:t>)</w:t>
      </w:r>
      <w:r w:rsidR="00E87A3C" w:rsidRPr="00E87A3C">
        <w:rPr>
          <w:rFonts w:hint="eastAsia"/>
        </w:rPr>
        <w:t>業務計畫：應依據業務收支、轉投資、固定資產投資及資金運用等項之審查結果，隨同調整。</w:t>
      </w:r>
    </w:p>
    <w:p w14:paraId="2C872E7C" w14:textId="77777777" w:rsidR="006F152A" w:rsidRDefault="006F152A" w:rsidP="006F152A">
      <w:pPr>
        <w:pStyle w:val="0521"/>
        <w:spacing w:line="460" w:lineRule="exact"/>
      </w:pPr>
      <w:r>
        <w:rPr>
          <w:rFonts w:hint="eastAsia"/>
        </w:rPr>
        <w:t>(</w:t>
      </w:r>
      <w:r>
        <w:rPr>
          <w:rFonts w:hint="eastAsia"/>
        </w:rPr>
        <w:t>二</w:t>
      </w:r>
      <w:r>
        <w:rPr>
          <w:rFonts w:hint="eastAsia"/>
        </w:rPr>
        <w:t>)</w:t>
      </w:r>
      <w:r>
        <w:rPr>
          <w:rFonts w:hint="eastAsia"/>
        </w:rPr>
        <w:t>業務收支：</w:t>
      </w:r>
    </w:p>
    <w:p w14:paraId="590F04D1" w14:textId="1D835917" w:rsidR="006F152A" w:rsidRDefault="006F152A" w:rsidP="006F152A">
      <w:pPr>
        <w:pStyle w:val="05312"/>
        <w:spacing w:line="460" w:lineRule="exact"/>
      </w:pPr>
      <w:r>
        <w:rPr>
          <w:rFonts w:hint="eastAsia"/>
        </w:rPr>
        <w:t>1.</w:t>
      </w:r>
      <w:r w:rsidR="00CC3046">
        <w:tab/>
      </w:r>
      <w:r w:rsidR="00CC3046" w:rsidRPr="00CC3046">
        <w:rPr>
          <w:rFonts w:hint="eastAsia"/>
        </w:rPr>
        <w:t>業務總收入：</w:t>
      </w:r>
      <w:r w:rsidR="00CC3046" w:rsidRPr="00CC3046">
        <w:rPr>
          <w:rFonts w:hint="eastAsia"/>
        </w:rPr>
        <w:t>2</w:t>
      </w:r>
      <w:r w:rsidR="00CC3046" w:rsidRPr="00CC3046">
        <w:rPr>
          <w:rFonts w:hint="eastAsia"/>
        </w:rPr>
        <w:t>億</w:t>
      </w:r>
      <w:r w:rsidR="00CC3046" w:rsidRPr="00CC3046">
        <w:rPr>
          <w:rFonts w:hint="eastAsia"/>
        </w:rPr>
        <w:t>9,603</w:t>
      </w:r>
      <w:r w:rsidR="00CC3046" w:rsidRPr="00CC3046">
        <w:rPr>
          <w:rFonts w:hint="eastAsia"/>
        </w:rPr>
        <w:t>萬</w:t>
      </w:r>
      <w:r w:rsidR="00CC3046" w:rsidRPr="00CC3046">
        <w:rPr>
          <w:rFonts w:hint="eastAsia"/>
        </w:rPr>
        <w:t>1</w:t>
      </w:r>
      <w:r w:rsidR="00CC3046" w:rsidRPr="00CC3046">
        <w:rPr>
          <w:rFonts w:hint="eastAsia"/>
        </w:rPr>
        <w:t>千元，照列。</w:t>
      </w:r>
    </w:p>
    <w:p w14:paraId="3038A17D" w14:textId="52FD79EE" w:rsidR="006F152A" w:rsidRDefault="006F152A" w:rsidP="006F152A">
      <w:pPr>
        <w:pStyle w:val="05312"/>
        <w:spacing w:line="460" w:lineRule="exact"/>
      </w:pPr>
      <w:r>
        <w:rPr>
          <w:rFonts w:hint="eastAsia"/>
        </w:rPr>
        <w:t>2.</w:t>
      </w:r>
      <w:r w:rsidR="00CC3046">
        <w:tab/>
      </w:r>
      <w:r w:rsidR="00CC3046" w:rsidRPr="00CC3046">
        <w:rPr>
          <w:rFonts w:hint="eastAsia"/>
        </w:rPr>
        <w:t>業務總支出：</w:t>
      </w:r>
      <w:r w:rsidR="00CC3046" w:rsidRPr="00CC3046">
        <w:rPr>
          <w:rFonts w:hint="eastAsia"/>
        </w:rPr>
        <w:t>2</w:t>
      </w:r>
      <w:r w:rsidR="00CC3046" w:rsidRPr="00CC3046">
        <w:rPr>
          <w:rFonts w:hint="eastAsia"/>
        </w:rPr>
        <w:t>億</w:t>
      </w:r>
      <w:r w:rsidR="00CC3046" w:rsidRPr="00CC3046">
        <w:rPr>
          <w:rFonts w:hint="eastAsia"/>
        </w:rPr>
        <w:t>9,603</w:t>
      </w:r>
      <w:r w:rsidR="00CC3046" w:rsidRPr="00CC3046">
        <w:rPr>
          <w:rFonts w:hint="eastAsia"/>
        </w:rPr>
        <w:t>萬</w:t>
      </w:r>
      <w:r w:rsidR="00CC3046" w:rsidRPr="00CC3046">
        <w:rPr>
          <w:rFonts w:hint="eastAsia"/>
        </w:rPr>
        <w:t>1</w:t>
      </w:r>
      <w:r w:rsidR="00CC3046" w:rsidRPr="00CC3046">
        <w:rPr>
          <w:rFonts w:hint="eastAsia"/>
        </w:rPr>
        <w:t>千元，照列。</w:t>
      </w:r>
    </w:p>
    <w:p w14:paraId="079810E7" w14:textId="613B909A" w:rsidR="006F152A" w:rsidRDefault="006F152A" w:rsidP="006F152A">
      <w:pPr>
        <w:pStyle w:val="05312"/>
        <w:spacing w:line="460" w:lineRule="exact"/>
      </w:pPr>
      <w:r>
        <w:rPr>
          <w:rFonts w:hint="eastAsia"/>
        </w:rPr>
        <w:t>3.</w:t>
      </w:r>
      <w:r w:rsidR="00CC3046">
        <w:tab/>
      </w:r>
      <w:r w:rsidR="00CC3046" w:rsidRPr="00CC3046">
        <w:rPr>
          <w:rFonts w:hint="eastAsia"/>
        </w:rPr>
        <w:t>本期餘絀：</w:t>
      </w:r>
      <w:r w:rsidR="00CC3046" w:rsidRPr="00CC3046">
        <w:rPr>
          <w:rFonts w:hint="eastAsia"/>
        </w:rPr>
        <w:t>0</w:t>
      </w:r>
      <w:r w:rsidR="00CC3046" w:rsidRPr="00CC3046">
        <w:rPr>
          <w:rFonts w:hint="eastAsia"/>
        </w:rPr>
        <w:t>元，照列。</w:t>
      </w:r>
    </w:p>
    <w:p w14:paraId="6FCD353F" w14:textId="5111A33E" w:rsidR="006F152A" w:rsidRDefault="006F152A" w:rsidP="006F152A">
      <w:pPr>
        <w:pStyle w:val="0521"/>
        <w:spacing w:line="460" w:lineRule="exact"/>
      </w:pPr>
      <w:r>
        <w:rPr>
          <w:rFonts w:hint="eastAsia"/>
        </w:rPr>
        <w:t>(</w:t>
      </w:r>
      <w:r>
        <w:rPr>
          <w:rFonts w:hint="eastAsia"/>
        </w:rPr>
        <w:t>三</w:t>
      </w:r>
      <w:r>
        <w:rPr>
          <w:rFonts w:hint="eastAsia"/>
        </w:rPr>
        <w:t>)</w:t>
      </w:r>
      <w:r w:rsidR="00460535" w:rsidRPr="00460535">
        <w:rPr>
          <w:rFonts w:hint="eastAsia"/>
        </w:rPr>
        <w:t>解繳公庫淨額：無列數。</w:t>
      </w:r>
    </w:p>
    <w:p w14:paraId="2E80AF18" w14:textId="2F0D809D" w:rsidR="006F152A" w:rsidRDefault="006F152A" w:rsidP="006F152A">
      <w:pPr>
        <w:pStyle w:val="0521"/>
        <w:spacing w:line="455" w:lineRule="exact"/>
      </w:pPr>
      <w:r>
        <w:rPr>
          <w:rFonts w:hint="eastAsia"/>
        </w:rPr>
        <w:t>(</w:t>
      </w:r>
      <w:r>
        <w:rPr>
          <w:rFonts w:hint="eastAsia"/>
        </w:rPr>
        <w:t>四</w:t>
      </w:r>
      <w:r>
        <w:rPr>
          <w:rFonts w:hint="eastAsia"/>
        </w:rPr>
        <w:t>)</w:t>
      </w:r>
      <w:r w:rsidR="00460535" w:rsidRPr="00460535">
        <w:rPr>
          <w:rFonts w:hint="eastAsia"/>
        </w:rPr>
        <w:t>轉投資計畫：無列數。</w:t>
      </w:r>
    </w:p>
    <w:p w14:paraId="19C9F347" w14:textId="6E593BC0" w:rsidR="006F152A" w:rsidRDefault="006F152A" w:rsidP="006F152A">
      <w:pPr>
        <w:pStyle w:val="0521"/>
        <w:spacing w:line="455" w:lineRule="exact"/>
      </w:pPr>
      <w:r>
        <w:rPr>
          <w:rFonts w:hint="eastAsia"/>
        </w:rPr>
        <w:t>(</w:t>
      </w:r>
      <w:r>
        <w:rPr>
          <w:rFonts w:hint="eastAsia"/>
        </w:rPr>
        <w:t>五</w:t>
      </w:r>
      <w:r>
        <w:rPr>
          <w:rFonts w:hint="eastAsia"/>
        </w:rPr>
        <w:t>)</w:t>
      </w:r>
      <w:r w:rsidR="00460535" w:rsidRPr="00460535">
        <w:rPr>
          <w:rFonts w:hint="eastAsia"/>
        </w:rPr>
        <w:t>固定資產投資：</w:t>
      </w:r>
      <w:r w:rsidR="00460535" w:rsidRPr="00460535">
        <w:rPr>
          <w:rFonts w:hint="eastAsia"/>
        </w:rPr>
        <w:t>120</w:t>
      </w:r>
      <w:r w:rsidR="00460535" w:rsidRPr="00460535">
        <w:rPr>
          <w:rFonts w:hint="eastAsia"/>
        </w:rPr>
        <w:t>萬</w:t>
      </w:r>
      <w:r w:rsidR="00460535" w:rsidRPr="00460535">
        <w:rPr>
          <w:rFonts w:hint="eastAsia"/>
        </w:rPr>
        <w:t>9</w:t>
      </w:r>
      <w:r w:rsidR="00460535" w:rsidRPr="00460535">
        <w:rPr>
          <w:rFonts w:hint="eastAsia"/>
        </w:rPr>
        <w:t>千元，照列。</w:t>
      </w:r>
    </w:p>
    <w:p w14:paraId="7386B02C" w14:textId="0ADA6500" w:rsidR="006F152A" w:rsidRDefault="006F152A" w:rsidP="00546E12">
      <w:pPr>
        <w:pStyle w:val="0521"/>
        <w:spacing w:line="490" w:lineRule="exact"/>
      </w:pPr>
      <w:r>
        <w:rPr>
          <w:rFonts w:hint="eastAsia"/>
        </w:rPr>
        <w:lastRenderedPageBreak/>
        <w:t>(</w:t>
      </w:r>
      <w:r>
        <w:rPr>
          <w:rFonts w:hint="eastAsia"/>
        </w:rPr>
        <w:t>六</w:t>
      </w:r>
      <w:r>
        <w:rPr>
          <w:rFonts w:hint="eastAsia"/>
        </w:rPr>
        <w:t>)</w:t>
      </w:r>
      <w:r w:rsidR="00985A49" w:rsidRPr="00985A49">
        <w:rPr>
          <w:rFonts w:hint="eastAsia"/>
        </w:rPr>
        <w:t>國庫增撥基金額：無列數。</w:t>
      </w:r>
    </w:p>
    <w:p w14:paraId="11218FD5" w14:textId="77777777" w:rsidR="006F152A" w:rsidRDefault="006F152A" w:rsidP="00546E12">
      <w:pPr>
        <w:pStyle w:val="05112"/>
        <w:spacing w:line="490" w:lineRule="exact"/>
      </w:pPr>
      <w:r>
        <w:rPr>
          <w:rFonts w:hint="eastAsia"/>
        </w:rPr>
        <w:t>二、財團法人福建更生保護會</w:t>
      </w:r>
    </w:p>
    <w:p w14:paraId="4F979DFE" w14:textId="0FE27F6A" w:rsidR="006F152A" w:rsidRDefault="006F152A" w:rsidP="00546E12">
      <w:pPr>
        <w:pStyle w:val="0521"/>
        <w:spacing w:line="490" w:lineRule="exact"/>
        <w:ind w:left="630" w:hangingChars="160" w:hanging="448"/>
      </w:pPr>
      <w:r>
        <w:rPr>
          <w:rFonts w:hint="eastAsia"/>
        </w:rPr>
        <w:t>(</w:t>
      </w:r>
      <w:r>
        <w:rPr>
          <w:rFonts w:hint="eastAsia"/>
        </w:rPr>
        <w:t>一</w:t>
      </w:r>
      <w:r>
        <w:rPr>
          <w:rFonts w:hint="eastAsia"/>
        </w:rPr>
        <w:t>)</w:t>
      </w:r>
      <w:r w:rsidR="00985A49" w:rsidRPr="00985A49">
        <w:rPr>
          <w:rFonts w:hint="eastAsia"/>
        </w:rPr>
        <w:t>業務計畫：應依據業務收支、轉投資、固定資產投資及資金運用等項之審查結果，隨同調整。</w:t>
      </w:r>
    </w:p>
    <w:p w14:paraId="0694FB49" w14:textId="77777777" w:rsidR="006F152A" w:rsidRDefault="006F152A" w:rsidP="00546E12">
      <w:pPr>
        <w:pStyle w:val="0521"/>
        <w:spacing w:line="490" w:lineRule="exact"/>
      </w:pPr>
      <w:r>
        <w:rPr>
          <w:rFonts w:hint="eastAsia"/>
        </w:rPr>
        <w:t>(</w:t>
      </w:r>
      <w:r>
        <w:rPr>
          <w:rFonts w:hint="eastAsia"/>
        </w:rPr>
        <w:t>二</w:t>
      </w:r>
      <w:r>
        <w:rPr>
          <w:rFonts w:hint="eastAsia"/>
        </w:rPr>
        <w:t>)</w:t>
      </w:r>
      <w:r>
        <w:rPr>
          <w:rFonts w:hint="eastAsia"/>
        </w:rPr>
        <w:t>業務收支：</w:t>
      </w:r>
    </w:p>
    <w:p w14:paraId="1C78C31D" w14:textId="427B8A63" w:rsidR="006F152A" w:rsidRDefault="006F152A" w:rsidP="00546E12">
      <w:pPr>
        <w:pStyle w:val="05312"/>
        <w:spacing w:line="490" w:lineRule="exact"/>
      </w:pPr>
      <w:r>
        <w:rPr>
          <w:rFonts w:hint="eastAsia"/>
        </w:rPr>
        <w:t>1.</w:t>
      </w:r>
      <w:r w:rsidR="009F40A5">
        <w:tab/>
      </w:r>
      <w:r w:rsidR="00EE6E37" w:rsidRPr="00EE6E37">
        <w:rPr>
          <w:rFonts w:hint="eastAsia"/>
        </w:rPr>
        <w:t>業務總收入：</w:t>
      </w:r>
      <w:r w:rsidR="00EE6E37" w:rsidRPr="00EE6E37">
        <w:rPr>
          <w:rFonts w:hint="eastAsia"/>
        </w:rPr>
        <w:t>689</w:t>
      </w:r>
      <w:r w:rsidR="00EE6E37" w:rsidRPr="00EE6E37">
        <w:rPr>
          <w:rFonts w:hint="eastAsia"/>
        </w:rPr>
        <w:t>萬</w:t>
      </w:r>
      <w:r w:rsidR="00EE6E37" w:rsidRPr="00EE6E37">
        <w:rPr>
          <w:rFonts w:hint="eastAsia"/>
        </w:rPr>
        <w:t>2</w:t>
      </w:r>
      <w:r w:rsidR="00EE6E37" w:rsidRPr="00EE6E37">
        <w:rPr>
          <w:rFonts w:hint="eastAsia"/>
        </w:rPr>
        <w:t>千元，照列。</w:t>
      </w:r>
    </w:p>
    <w:p w14:paraId="5FE1EDB9" w14:textId="6C2890C7" w:rsidR="006F152A" w:rsidRDefault="006F152A" w:rsidP="00546E12">
      <w:pPr>
        <w:pStyle w:val="05312"/>
        <w:spacing w:line="490" w:lineRule="exact"/>
      </w:pPr>
      <w:r>
        <w:rPr>
          <w:rFonts w:hint="eastAsia"/>
        </w:rPr>
        <w:t>2.</w:t>
      </w:r>
      <w:r w:rsidR="009F40A5">
        <w:tab/>
      </w:r>
      <w:r w:rsidR="00EE6E37" w:rsidRPr="00EE6E37">
        <w:rPr>
          <w:rFonts w:hint="eastAsia"/>
        </w:rPr>
        <w:t>業務總支出：</w:t>
      </w:r>
      <w:r w:rsidR="00EE6E37" w:rsidRPr="00EE6E37">
        <w:rPr>
          <w:rFonts w:hint="eastAsia"/>
        </w:rPr>
        <w:t>689</w:t>
      </w:r>
      <w:r w:rsidR="00EE6E37" w:rsidRPr="00EE6E37">
        <w:rPr>
          <w:rFonts w:hint="eastAsia"/>
        </w:rPr>
        <w:t>萬</w:t>
      </w:r>
      <w:r w:rsidR="00EE6E37" w:rsidRPr="00EE6E37">
        <w:rPr>
          <w:rFonts w:hint="eastAsia"/>
        </w:rPr>
        <w:t>2</w:t>
      </w:r>
      <w:r w:rsidR="00EE6E37" w:rsidRPr="00EE6E37">
        <w:rPr>
          <w:rFonts w:hint="eastAsia"/>
        </w:rPr>
        <w:t>千元，照列。</w:t>
      </w:r>
    </w:p>
    <w:p w14:paraId="7969C944" w14:textId="15E78211" w:rsidR="006F152A" w:rsidRDefault="006F152A" w:rsidP="00546E12">
      <w:pPr>
        <w:pStyle w:val="05312"/>
        <w:spacing w:line="490" w:lineRule="exact"/>
      </w:pPr>
      <w:r>
        <w:rPr>
          <w:rFonts w:hint="eastAsia"/>
        </w:rPr>
        <w:t>3.</w:t>
      </w:r>
      <w:r w:rsidR="009F40A5">
        <w:tab/>
      </w:r>
      <w:r w:rsidR="00EE6E37" w:rsidRPr="00EE6E37">
        <w:rPr>
          <w:rFonts w:hint="eastAsia"/>
        </w:rPr>
        <w:t>本期餘絀：</w:t>
      </w:r>
      <w:r w:rsidR="00EE6E37" w:rsidRPr="00EE6E37">
        <w:rPr>
          <w:rFonts w:hint="eastAsia"/>
        </w:rPr>
        <w:t>0</w:t>
      </w:r>
      <w:r w:rsidR="00EE6E37" w:rsidRPr="00EE6E37">
        <w:rPr>
          <w:rFonts w:hint="eastAsia"/>
        </w:rPr>
        <w:t>元，照列。</w:t>
      </w:r>
    </w:p>
    <w:p w14:paraId="6A5B2798" w14:textId="77777777" w:rsidR="006F152A" w:rsidRDefault="006F152A" w:rsidP="00546E12">
      <w:pPr>
        <w:pStyle w:val="0521"/>
        <w:spacing w:line="490" w:lineRule="exact"/>
      </w:pPr>
      <w:r>
        <w:rPr>
          <w:rFonts w:hint="eastAsia"/>
        </w:rPr>
        <w:t>(</w:t>
      </w:r>
      <w:r>
        <w:rPr>
          <w:rFonts w:hint="eastAsia"/>
        </w:rPr>
        <w:t>三</w:t>
      </w:r>
      <w:r>
        <w:rPr>
          <w:rFonts w:hint="eastAsia"/>
        </w:rPr>
        <w:t>)</w:t>
      </w:r>
      <w:r>
        <w:rPr>
          <w:rFonts w:hint="eastAsia"/>
        </w:rPr>
        <w:t>解繳公庫淨額：無列數。</w:t>
      </w:r>
    </w:p>
    <w:p w14:paraId="460ACFA7" w14:textId="77777777" w:rsidR="006F152A" w:rsidRDefault="006F152A" w:rsidP="00546E12">
      <w:pPr>
        <w:pStyle w:val="0521"/>
        <w:spacing w:line="490" w:lineRule="exact"/>
      </w:pPr>
      <w:r>
        <w:rPr>
          <w:rFonts w:hint="eastAsia"/>
        </w:rPr>
        <w:t>(</w:t>
      </w:r>
      <w:r>
        <w:rPr>
          <w:rFonts w:hint="eastAsia"/>
        </w:rPr>
        <w:t>四</w:t>
      </w:r>
      <w:r>
        <w:rPr>
          <w:rFonts w:hint="eastAsia"/>
        </w:rPr>
        <w:t>)</w:t>
      </w:r>
      <w:r>
        <w:rPr>
          <w:rFonts w:hint="eastAsia"/>
        </w:rPr>
        <w:t>轉投資計畫：無列數。</w:t>
      </w:r>
    </w:p>
    <w:p w14:paraId="27CD26EA" w14:textId="62D105B3" w:rsidR="006F152A" w:rsidRDefault="006F152A" w:rsidP="00546E12">
      <w:pPr>
        <w:pStyle w:val="0521"/>
        <w:spacing w:line="490" w:lineRule="exact"/>
      </w:pPr>
      <w:r>
        <w:rPr>
          <w:rFonts w:hint="eastAsia"/>
        </w:rPr>
        <w:t>(</w:t>
      </w:r>
      <w:r>
        <w:rPr>
          <w:rFonts w:hint="eastAsia"/>
        </w:rPr>
        <w:t>五</w:t>
      </w:r>
      <w:r>
        <w:rPr>
          <w:rFonts w:hint="eastAsia"/>
        </w:rPr>
        <w:t>)</w:t>
      </w:r>
      <w:r>
        <w:rPr>
          <w:rFonts w:hint="eastAsia"/>
        </w:rPr>
        <w:t>固定資產投資：</w:t>
      </w:r>
      <w:r w:rsidR="00FD3940">
        <w:rPr>
          <w:rFonts w:hint="eastAsia"/>
        </w:rPr>
        <w:t>4</w:t>
      </w:r>
      <w:r>
        <w:rPr>
          <w:rFonts w:hint="eastAsia"/>
        </w:rPr>
        <w:t>萬</w:t>
      </w:r>
      <w:r w:rsidR="00FD3940">
        <w:rPr>
          <w:rFonts w:hint="eastAsia"/>
        </w:rPr>
        <w:t>4</w:t>
      </w:r>
      <w:r w:rsidR="00FD3940">
        <w:rPr>
          <w:rFonts w:hint="eastAsia"/>
        </w:rPr>
        <w:t>千元</w:t>
      </w:r>
      <w:r>
        <w:rPr>
          <w:rFonts w:hint="eastAsia"/>
        </w:rPr>
        <w:t>，照列。</w:t>
      </w:r>
    </w:p>
    <w:p w14:paraId="045AB268" w14:textId="77777777" w:rsidR="006F152A" w:rsidRDefault="006F152A" w:rsidP="00546E12">
      <w:pPr>
        <w:pStyle w:val="0521"/>
        <w:spacing w:line="490" w:lineRule="exact"/>
      </w:pPr>
      <w:r>
        <w:rPr>
          <w:rFonts w:hint="eastAsia"/>
        </w:rPr>
        <w:t>(</w:t>
      </w:r>
      <w:r>
        <w:rPr>
          <w:rFonts w:hint="eastAsia"/>
        </w:rPr>
        <w:t>六</w:t>
      </w:r>
      <w:r>
        <w:rPr>
          <w:rFonts w:hint="eastAsia"/>
        </w:rPr>
        <w:t>)</w:t>
      </w:r>
      <w:r>
        <w:rPr>
          <w:rFonts w:hint="eastAsia"/>
        </w:rPr>
        <w:t>國庫增撥基金額：無列數。</w:t>
      </w:r>
    </w:p>
    <w:p w14:paraId="267AF9A1" w14:textId="77777777" w:rsidR="006F152A" w:rsidRDefault="006F152A" w:rsidP="00546E12">
      <w:pPr>
        <w:pStyle w:val="05112"/>
        <w:spacing w:line="490" w:lineRule="exact"/>
      </w:pPr>
      <w:r>
        <w:rPr>
          <w:rFonts w:hint="eastAsia"/>
        </w:rPr>
        <w:t>三、財團法人犯罪被害人保護協會</w:t>
      </w:r>
    </w:p>
    <w:p w14:paraId="06227CE8" w14:textId="77777777" w:rsidR="00436186" w:rsidRDefault="006F152A" w:rsidP="00546E12">
      <w:pPr>
        <w:pStyle w:val="0521"/>
        <w:spacing w:line="490" w:lineRule="exact"/>
        <w:ind w:left="630" w:hangingChars="160" w:hanging="448"/>
      </w:pPr>
      <w:r>
        <w:rPr>
          <w:rFonts w:hint="eastAsia"/>
        </w:rPr>
        <w:t>(</w:t>
      </w:r>
      <w:r>
        <w:rPr>
          <w:rFonts w:hint="eastAsia"/>
        </w:rPr>
        <w:t>一</w:t>
      </w:r>
      <w:r>
        <w:rPr>
          <w:rFonts w:hint="eastAsia"/>
        </w:rPr>
        <w:t>)</w:t>
      </w:r>
      <w:r w:rsidR="00E064ED" w:rsidRPr="00E064ED">
        <w:rPr>
          <w:rFonts w:hint="eastAsia"/>
        </w:rPr>
        <w:t>業務計畫：應依據業務收支、轉投資、固定資產投資及資金運用等項之審查結果，隨同調整。</w:t>
      </w:r>
    </w:p>
    <w:p w14:paraId="37946E67" w14:textId="1F3D1A31" w:rsidR="006F152A" w:rsidRDefault="006F152A" w:rsidP="00546E12">
      <w:pPr>
        <w:pStyle w:val="0521"/>
        <w:spacing w:line="490" w:lineRule="exact"/>
        <w:ind w:left="630" w:hangingChars="160" w:hanging="448"/>
      </w:pPr>
      <w:r>
        <w:rPr>
          <w:rFonts w:hint="eastAsia"/>
        </w:rPr>
        <w:t>(</w:t>
      </w:r>
      <w:r>
        <w:rPr>
          <w:rFonts w:hint="eastAsia"/>
        </w:rPr>
        <w:t>二</w:t>
      </w:r>
      <w:r>
        <w:rPr>
          <w:rFonts w:hint="eastAsia"/>
        </w:rPr>
        <w:t>)</w:t>
      </w:r>
      <w:r>
        <w:rPr>
          <w:rFonts w:hint="eastAsia"/>
        </w:rPr>
        <w:t>業務收支：</w:t>
      </w:r>
    </w:p>
    <w:p w14:paraId="545C2D20" w14:textId="169ED9AC" w:rsidR="006F152A" w:rsidRDefault="006F152A" w:rsidP="00546E12">
      <w:pPr>
        <w:pStyle w:val="05312"/>
        <w:spacing w:line="490" w:lineRule="exact"/>
      </w:pPr>
      <w:r>
        <w:rPr>
          <w:rFonts w:hint="eastAsia"/>
        </w:rPr>
        <w:t>1.</w:t>
      </w:r>
      <w:r w:rsidR="009F40A5">
        <w:tab/>
      </w:r>
      <w:r w:rsidR="00E064ED" w:rsidRPr="00E064ED">
        <w:rPr>
          <w:rFonts w:hint="eastAsia"/>
        </w:rPr>
        <w:t>業務總收入：</w:t>
      </w:r>
      <w:r w:rsidR="00E064ED" w:rsidRPr="00E064ED">
        <w:rPr>
          <w:rFonts w:hint="eastAsia"/>
        </w:rPr>
        <w:t>1</w:t>
      </w:r>
      <w:r w:rsidR="00E064ED" w:rsidRPr="00E064ED">
        <w:rPr>
          <w:rFonts w:hint="eastAsia"/>
        </w:rPr>
        <w:t>億</w:t>
      </w:r>
      <w:r w:rsidR="00E064ED" w:rsidRPr="00E064ED">
        <w:rPr>
          <w:rFonts w:hint="eastAsia"/>
        </w:rPr>
        <w:t>7,871</w:t>
      </w:r>
      <w:r w:rsidR="00E064ED" w:rsidRPr="00E064ED">
        <w:rPr>
          <w:rFonts w:hint="eastAsia"/>
        </w:rPr>
        <w:t>萬</w:t>
      </w:r>
      <w:r w:rsidR="00E064ED" w:rsidRPr="00E064ED">
        <w:rPr>
          <w:rFonts w:hint="eastAsia"/>
        </w:rPr>
        <w:t>9</w:t>
      </w:r>
      <w:r w:rsidR="00E064ED" w:rsidRPr="00E064ED">
        <w:rPr>
          <w:rFonts w:hint="eastAsia"/>
        </w:rPr>
        <w:t>千元，照列</w:t>
      </w:r>
      <w:r>
        <w:rPr>
          <w:rFonts w:hint="eastAsia"/>
        </w:rPr>
        <w:t>。</w:t>
      </w:r>
    </w:p>
    <w:p w14:paraId="6F3BF7F1" w14:textId="04235B30" w:rsidR="006F152A" w:rsidRDefault="006F152A" w:rsidP="00546E12">
      <w:pPr>
        <w:pStyle w:val="05312"/>
        <w:spacing w:line="490" w:lineRule="exact"/>
      </w:pPr>
      <w:r>
        <w:rPr>
          <w:rFonts w:hint="eastAsia"/>
        </w:rPr>
        <w:t>2.</w:t>
      </w:r>
      <w:r w:rsidR="009F40A5">
        <w:tab/>
      </w:r>
      <w:r w:rsidR="00E064ED" w:rsidRPr="00E064ED">
        <w:rPr>
          <w:rFonts w:hint="eastAsia"/>
        </w:rPr>
        <w:t>業務總支出：</w:t>
      </w:r>
      <w:r w:rsidR="00E064ED" w:rsidRPr="00E064ED">
        <w:rPr>
          <w:rFonts w:hint="eastAsia"/>
        </w:rPr>
        <w:t>1</w:t>
      </w:r>
      <w:r w:rsidR="00E064ED" w:rsidRPr="00E064ED">
        <w:rPr>
          <w:rFonts w:hint="eastAsia"/>
        </w:rPr>
        <w:t>億</w:t>
      </w:r>
      <w:r w:rsidR="00E064ED" w:rsidRPr="00E064ED">
        <w:rPr>
          <w:rFonts w:hint="eastAsia"/>
        </w:rPr>
        <w:t>7,871</w:t>
      </w:r>
      <w:r w:rsidR="00E064ED" w:rsidRPr="00E064ED">
        <w:rPr>
          <w:rFonts w:hint="eastAsia"/>
        </w:rPr>
        <w:t>萬</w:t>
      </w:r>
      <w:r w:rsidR="00E064ED" w:rsidRPr="00E064ED">
        <w:rPr>
          <w:rFonts w:hint="eastAsia"/>
        </w:rPr>
        <w:t>9</w:t>
      </w:r>
      <w:r w:rsidR="00E064ED" w:rsidRPr="00E064ED">
        <w:rPr>
          <w:rFonts w:hint="eastAsia"/>
        </w:rPr>
        <w:t>千元，照列</w:t>
      </w:r>
      <w:r>
        <w:rPr>
          <w:rFonts w:hint="eastAsia"/>
        </w:rPr>
        <w:t>。</w:t>
      </w:r>
    </w:p>
    <w:p w14:paraId="6AA3D827" w14:textId="1DCD136B" w:rsidR="006F152A" w:rsidRDefault="006F152A" w:rsidP="00546E12">
      <w:pPr>
        <w:pStyle w:val="05312"/>
        <w:spacing w:line="490" w:lineRule="exact"/>
      </w:pPr>
      <w:r>
        <w:rPr>
          <w:rFonts w:hint="eastAsia"/>
        </w:rPr>
        <w:t>3.</w:t>
      </w:r>
      <w:r w:rsidR="009F40A5">
        <w:tab/>
      </w:r>
      <w:r w:rsidR="00E064ED" w:rsidRPr="00E064ED">
        <w:rPr>
          <w:rFonts w:hint="eastAsia"/>
        </w:rPr>
        <w:t>本期餘絀：</w:t>
      </w:r>
      <w:r w:rsidR="00E064ED" w:rsidRPr="00E064ED">
        <w:rPr>
          <w:rFonts w:hint="eastAsia"/>
        </w:rPr>
        <w:t>0</w:t>
      </w:r>
      <w:r w:rsidR="00E064ED" w:rsidRPr="00E064ED">
        <w:rPr>
          <w:rFonts w:hint="eastAsia"/>
        </w:rPr>
        <w:t>元，照列</w:t>
      </w:r>
      <w:r>
        <w:rPr>
          <w:rFonts w:hint="eastAsia"/>
        </w:rPr>
        <w:t>。</w:t>
      </w:r>
    </w:p>
    <w:p w14:paraId="2AA836E5" w14:textId="1A36B5B9" w:rsidR="006F152A" w:rsidRDefault="006F152A" w:rsidP="00546E12">
      <w:pPr>
        <w:pStyle w:val="0521"/>
        <w:spacing w:line="490" w:lineRule="exact"/>
      </w:pPr>
      <w:r>
        <w:rPr>
          <w:rFonts w:hint="eastAsia"/>
        </w:rPr>
        <w:t>(</w:t>
      </w:r>
      <w:r>
        <w:rPr>
          <w:rFonts w:hint="eastAsia"/>
        </w:rPr>
        <w:t>三</w:t>
      </w:r>
      <w:r>
        <w:rPr>
          <w:rFonts w:hint="eastAsia"/>
        </w:rPr>
        <w:t>)</w:t>
      </w:r>
      <w:r w:rsidR="007B64F2" w:rsidRPr="007B64F2">
        <w:rPr>
          <w:rFonts w:hint="eastAsia"/>
        </w:rPr>
        <w:t>解繳公庫淨額：無列數。</w:t>
      </w:r>
    </w:p>
    <w:p w14:paraId="124ECA28" w14:textId="0B3FB3D4" w:rsidR="006F152A" w:rsidRDefault="006F152A" w:rsidP="00546E12">
      <w:pPr>
        <w:pStyle w:val="0521"/>
        <w:spacing w:line="490" w:lineRule="exact"/>
      </w:pPr>
      <w:r>
        <w:rPr>
          <w:rFonts w:hint="eastAsia"/>
        </w:rPr>
        <w:t>(</w:t>
      </w:r>
      <w:r>
        <w:rPr>
          <w:rFonts w:hint="eastAsia"/>
        </w:rPr>
        <w:t>四</w:t>
      </w:r>
      <w:r>
        <w:rPr>
          <w:rFonts w:hint="eastAsia"/>
        </w:rPr>
        <w:t>)</w:t>
      </w:r>
      <w:r w:rsidR="007B64F2" w:rsidRPr="007B64F2">
        <w:rPr>
          <w:rFonts w:hint="eastAsia"/>
        </w:rPr>
        <w:t>轉投資計畫：無列數。</w:t>
      </w:r>
    </w:p>
    <w:p w14:paraId="73AE27A3" w14:textId="5BFD4B42" w:rsidR="006F152A" w:rsidRDefault="006F152A" w:rsidP="00546E12">
      <w:pPr>
        <w:pStyle w:val="0521"/>
        <w:spacing w:line="490" w:lineRule="exact"/>
      </w:pPr>
      <w:r>
        <w:rPr>
          <w:rFonts w:hint="eastAsia"/>
        </w:rPr>
        <w:t>(</w:t>
      </w:r>
      <w:r>
        <w:rPr>
          <w:rFonts w:hint="eastAsia"/>
        </w:rPr>
        <w:t>五</w:t>
      </w:r>
      <w:r>
        <w:rPr>
          <w:rFonts w:hint="eastAsia"/>
        </w:rPr>
        <w:t>)</w:t>
      </w:r>
      <w:r w:rsidR="00436186" w:rsidRPr="00436186">
        <w:rPr>
          <w:rFonts w:hint="eastAsia"/>
        </w:rPr>
        <w:t>固定資產投資：</w:t>
      </w:r>
      <w:r w:rsidR="00436186" w:rsidRPr="00436186">
        <w:rPr>
          <w:rFonts w:hint="eastAsia"/>
        </w:rPr>
        <w:t>206</w:t>
      </w:r>
      <w:r w:rsidR="00436186" w:rsidRPr="00436186">
        <w:rPr>
          <w:rFonts w:hint="eastAsia"/>
        </w:rPr>
        <w:t>萬元，照列</w:t>
      </w:r>
      <w:r w:rsidR="007B64F2" w:rsidRPr="007B64F2">
        <w:rPr>
          <w:rFonts w:hint="eastAsia"/>
        </w:rPr>
        <w:t>。</w:t>
      </w:r>
    </w:p>
    <w:p w14:paraId="7B338083" w14:textId="1D1B74D8" w:rsidR="006F152A" w:rsidRDefault="006F152A" w:rsidP="00546E12">
      <w:pPr>
        <w:pStyle w:val="0521"/>
        <w:spacing w:line="490" w:lineRule="exact"/>
      </w:pPr>
      <w:r>
        <w:rPr>
          <w:rFonts w:hint="eastAsia"/>
        </w:rPr>
        <w:t>(</w:t>
      </w:r>
      <w:r>
        <w:rPr>
          <w:rFonts w:hint="eastAsia"/>
        </w:rPr>
        <w:t>六</w:t>
      </w:r>
      <w:r>
        <w:rPr>
          <w:rFonts w:hint="eastAsia"/>
        </w:rPr>
        <w:t>)</w:t>
      </w:r>
      <w:r w:rsidR="007B64F2" w:rsidRPr="007B64F2">
        <w:rPr>
          <w:rFonts w:hint="eastAsia"/>
        </w:rPr>
        <w:t>國庫增撥基金額：無列數。</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8F52BE" w14:paraId="6FE4BC12" w14:textId="77777777" w:rsidTr="00F153B0">
        <w:trPr>
          <w:trHeight w:hRule="exact" w:val="851"/>
        </w:trPr>
        <w:tc>
          <w:tcPr>
            <w:tcW w:w="1988" w:type="dxa"/>
            <w:vAlign w:val="center"/>
          </w:tcPr>
          <w:p w14:paraId="5F8CCCF1" w14:textId="77777777" w:rsidR="008F52BE" w:rsidRPr="001F0CC6" w:rsidRDefault="008F52BE" w:rsidP="00F153B0">
            <w:pPr>
              <w:pStyle w:val="022"/>
            </w:pPr>
            <w:r w:rsidRPr="001F0CC6">
              <w:rPr>
                <w:rFonts w:hint="eastAsia"/>
              </w:rPr>
              <w:lastRenderedPageBreak/>
              <w:t>總統令</w:t>
            </w:r>
          </w:p>
        </w:tc>
        <w:tc>
          <w:tcPr>
            <w:tcW w:w="4759" w:type="dxa"/>
            <w:vAlign w:val="center"/>
          </w:tcPr>
          <w:p w14:paraId="379F26CC" w14:textId="77777777" w:rsidR="008F52BE" w:rsidRPr="0079273A" w:rsidRDefault="008F52BE" w:rsidP="00F153B0">
            <w:pPr>
              <w:pStyle w:val="0220"/>
            </w:pPr>
            <w:r>
              <w:rPr>
                <w:rFonts w:hint="eastAsia"/>
              </w:rPr>
              <w:t>中華民國</w:t>
            </w:r>
            <w:r>
              <w:rPr>
                <w:rFonts w:hint="eastAsia"/>
              </w:rPr>
              <w:t>112</w:t>
            </w:r>
            <w:r w:rsidRPr="0079273A">
              <w:rPr>
                <w:rFonts w:hint="eastAsia"/>
              </w:rPr>
              <w:t>年</w:t>
            </w:r>
            <w:r>
              <w:rPr>
                <w:rFonts w:hint="eastAsia"/>
              </w:rPr>
              <w:t>1</w:t>
            </w:r>
            <w:r w:rsidRPr="0079273A">
              <w:rPr>
                <w:rFonts w:hint="eastAsia"/>
              </w:rPr>
              <w:t>月</w:t>
            </w:r>
            <w:r>
              <w:rPr>
                <w:rFonts w:hint="eastAsia"/>
              </w:rPr>
              <w:t>4</w:t>
            </w:r>
            <w:r w:rsidRPr="0079273A">
              <w:rPr>
                <w:rFonts w:hint="eastAsia"/>
              </w:rPr>
              <w:t>日</w:t>
            </w:r>
          </w:p>
          <w:p w14:paraId="6FA03381" w14:textId="3D3A43FC" w:rsidR="008F52BE" w:rsidRDefault="008F52BE" w:rsidP="00F153B0">
            <w:pPr>
              <w:pStyle w:val="0220"/>
              <w:rPr>
                <w:spacing w:val="-8"/>
              </w:rPr>
            </w:pPr>
            <w:r>
              <w:rPr>
                <w:rFonts w:hint="eastAsia"/>
              </w:rPr>
              <w:t>華總一經</w:t>
            </w:r>
            <w:r w:rsidRPr="0079273A">
              <w:rPr>
                <w:rFonts w:hint="eastAsia"/>
              </w:rPr>
              <w:t>字第</w:t>
            </w:r>
            <w:r>
              <w:rPr>
                <w:rFonts w:hint="eastAsia"/>
              </w:rPr>
              <w:t>11100112351</w:t>
            </w:r>
            <w:r w:rsidRPr="0079273A">
              <w:rPr>
                <w:rFonts w:hint="eastAsia"/>
              </w:rPr>
              <w:t>號</w:t>
            </w:r>
          </w:p>
        </w:tc>
      </w:tr>
    </w:tbl>
    <w:p w14:paraId="0680DC45" w14:textId="0BE63C73" w:rsidR="008F52BE" w:rsidRPr="00A84D45" w:rsidRDefault="008F52BE" w:rsidP="008F52BE">
      <w:pPr>
        <w:pStyle w:val="024"/>
        <w:spacing w:line="460" w:lineRule="exact"/>
        <w:rPr>
          <w:spacing w:val="10"/>
        </w:rPr>
      </w:pPr>
      <w:r w:rsidRPr="00A84D45">
        <w:rPr>
          <w:spacing w:val="8"/>
        </w:rPr>
        <w:t>茲依</w:t>
      </w:r>
      <w:r w:rsidR="0030771E" w:rsidRPr="0030771E">
        <w:rPr>
          <w:rFonts w:hint="eastAsia"/>
          <w:spacing w:val="8"/>
        </w:rPr>
        <w:t>財團法人法律扶助基金會</w:t>
      </w:r>
      <w:r w:rsidR="0030771E" w:rsidRPr="0030771E">
        <w:rPr>
          <w:rFonts w:hint="eastAsia"/>
          <w:spacing w:val="8"/>
        </w:rPr>
        <w:t>112</w:t>
      </w:r>
      <w:r w:rsidR="0030771E" w:rsidRPr="0030771E">
        <w:rPr>
          <w:rFonts w:hint="eastAsia"/>
          <w:spacing w:val="8"/>
        </w:rPr>
        <w:t>年度預算案審查報告（修正本）</w:t>
      </w:r>
      <w:r w:rsidRPr="00A84D45">
        <w:rPr>
          <w:spacing w:val="10"/>
        </w:rPr>
        <w:t>，公布</w:t>
      </w:r>
      <w:r w:rsidRPr="00A84D45">
        <w:rPr>
          <w:rFonts w:hint="eastAsia"/>
          <w:spacing w:val="10"/>
        </w:rPr>
        <w:t>財團法人法律扶助基金會</w:t>
      </w:r>
      <w:r w:rsidRPr="00A84D45">
        <w:rPr>
          <w:rFonts w:hint="eastAsia"/>
          <w:spacing w:val="10"/>
        </w:rPr>
        <w:t>112</w:t>
      </w:r>
      <w:r w:rsidRPr="00A84D45">
        <w:rPr>
          <w:rFonts w:hint="eastAsia"/>
          <w:spacing w:val="10"/>
        </w:rPr>
        <w:t>年度預算</w:t>
      </w:r>
      <w:r w:rsidRPr="00A84D45">
        <w:rPr>
          <w:spacing w:val="10"/>
        </w:rPr>
        <w:t>。</w:t>
      </w:r>
    </w:p>
    <w:p w14:paraId="188EEC6E" w14:textId="77777777" w:rsidR="008F52BE" w:rsidRDefault="008F52BE" w:rsidP="008F52BE">
      <w:pPr>
        <w:spacing w:beforeLines="100" w:before="240"/>
      </w:pPr>
      <w:r>
        <w:rPr>
          <w:rFonts w:hint="eastAsia"/>
        </w:rPr>
        <w:t>總　　　統　蔡</w:t>
      </w:r>
      <w:r>
        <w:t>英文</w:t>
      </w:r>
    </w:p>
    <w:p w14:paraId="3E10F5A1" w14:textId="77777777" w:rsidR="008F52BE" w:rsidRDefault="008F52BE" w:rsidP="008F52BE">
      <w:pPr>
        <w:spacing w:afterLines="100" w:after="240"/>
      </w:pPr>
      <w:r>
        <w:rPr>
          <w:rFonts w:hint="eastAsia"/>
        </w:rPr>
        <w:t>行政院院長　蘇</w:t>
      </w:r>
      <w:r>
        <w:t>貞昌</w:t>
      </w:r>
    </w:p>
    <w:p w14:paraId="2BABE7C6" w14:textId="4CC37422" w:rsidR="008F52BE" w:rsidRPr="00ED7317" w:rsidRDefault="008F52BE" w:rsidP="00A84D45">
      <w:pPr>
        <w:pStyle w:val="031"/>
        <w:spacing w:line="463" w:lineRule="exact"/>
      </w:pPr>
      <w:r w:rsidRPr="00345163">
        <w:rPr>
          <w:rFonts w:hint="eastAsia"/>
        </w:rPr>
        <w:t>財團法人法律扶助基金會</w:t>
      </w:r>
      <w:r w:rsidRPr="00345163">
        <w:rPr>
          <w:rFonts w:hint="eastAsia"/>
        </w:rPr>
        <w:t>1</w:t>
      </w:r>
      <w:r w:rsidR="008D3F58">
        <w:rPr>
          <w:rFonts w:hint="eastAsia"/>
        </w:rPr>
        <w:t>12</w:t>
      </w:r>
      <w:r w:rsidRPr="00345163">
        <w:rPr>
          <w:rFonts w:hint="eastAsia"/>
        </w:rPr>
        <w:t>年度預算案審查報告（修正本）</w:t>
      </w:r>
    </w:p>
    <w:p w14:paraId="7CE758F0" w14:textId="190658F8" w:rsidR="008F52BE" w:rsidRPr="000E67BC" w:rsidRDefault="008F52BE" w:rsidP="00A84D45">
      <w:pPr>
        <w:pStyle w:val="032"/>
        <w:spacing w:afterLines="50" w:after="120"/>
        <w:rPr>
          <w:b/>
          <w:sz w:val="56"/>
        </w:rPr>
      </w:pPr>
      <w:r w:rsidRPr="000E67BC">
        <w:rPr>
          <w:rFonts w:hint="eastAsia"/>
        </w:rPr>
        <w:t>中華民國</w:t>
      </w:r>
      <w:r w:rsidRPr="000E67BC">
        <w:rPr>
          <w:rFonts w:hint="eastAsia"/>
        </w:rPr>
        <w:t>1</w:t>
      </w:r>
      <w:r w:rsidR="008D3F58">
        <w:rPr>
          <w:rFonts w:hint="eastAsia"/>
        </w:rPr>
        <w:t>12</w:t>
      </w:r>
      <w:r w:rsidRPr="000E67BC">
        <w:rPr>
          <w:rFonts w:hint="eastAsia"/>
        </w:rPr>
        <w:t>年</w:t>
      </w:r>
      <w:r w:rsidRPr="000E67BC">
        <w:rPr>
          <w:rFonts w:hint="eastAsia"/>
        </w:rPr>
        <w:t>1</w:t>
      </w:r>
      <w:r w:rsidRPr="000E67BC">
        <w:rPr>
          <w:rFonts w:hint="eastAsia"/>
        </w:rPr>
        <w:t>月</w:t>
      </w:r>
      <w:r w:rsidR="008D3F58">
        <w:rPr>
          <w:rFonts w:hint="eastAsia"/>
        </w:rPr>
        <w:t>4</w:t>
      </w:r>
      <w:r w:rsidRPr="000E67BC">
        <w:rPr>
          <w:rFonts w:hint="eastAsia"/>
        </w:rPr>
        <w:t>日公布</w:t>
      </w:r>
    </w:p>
    <w:p w14:paraId="524BF05D" w14:textId="0ECF0B66" w:rsidR="008F52BE" w:rsidRPr="00D23F57" w:rsidRDefault="008F52BE" w:rsidP="00971608">
      <w:pPr>
        <w:pStyle w:val="052"/>
        <w:rPr>
          <w:spacing w:val="2"/>
        </w:rPr>
      </w:pPr>
      <w:r w:rsidRPr="00065176">
        <w:rPr>
          <w:rFonts w:hint="eastAsia"/>
        </w:rPr>
        <w:t>一、</w:t>
      </w:r>
      <w:r w:rsidR="0030771E" w:rsidRPr="0030771E">
        <w:rPr>
          <w:rFonts w:hint="eastAsia"/>
          <w:spacing w:val="2"/>
        </w:rPr>
        <w:t>業務計畫：應依據業務收支、轉投資、固定資產投資及資金運用等項之審查結果，隨同調整。</w:t>
      </w:r>
    </w:p>
    <w:p w14:paraId="4650FF52" w14:textId="77777777" w:rsidR="008F52BE" w:rsidRPr="00D23F57" w:rsidRDefault="008F52BE" w:rsidP="00971608">
      <w:pPr>
        <w:pStyle w:val="052"/>
        <w:rPr>
          <w:spacing w:val="2"/>
        </w:rPr>
      </w:pPr>
      <w:r w:rsidRPr="00065176">
        <w:rPr>
          <w:rFonts w:hint="eastAsia"/>
        </w:rPr>
        <w:t>二、</w:t>
      </w:r>
      <w:r w:rsidRPr="00D23F57">
        <w:rPr>
          <w:rFonts w:hint="eastAsia"/>
          <w:spacing w:val="2"/>
        </w:rPr>
        <w:t>收支預算：</w:t>
      </w:r>
    </w:p>
    <w:p w14:paraId="2C5FB6F8" w14:textId="26B30F11" w:rsidR="008F52BE" w:rsidRPr="00065176" w:rsidRDefault="008F52BE" w:rsidP="00971608">
      <w:pPr>
        <w:pStyle w:val="05312"/>
        <w:ind w:leftChars="200" w:left="924"/>
      </w:pPr>
      <w:r w:rsidRPr="00065176">
        <w:rPr>
          <w:rFonts w:ascii="華康細明體" w:hint="eastAsia"/>
        </w:rPr>
        <w:t>(</w:t>
      </w:r>
      <w:r w:rsidRPr="00065176">
        <w:rPr>
          <w:rFonts w:hint="eastAsia"/>
        </w:rPr>
        <w:t>一</w:t>
      </w:r>
      <w:r w:rsidRPr="00065176">
        <w:rPr>
          <w:rFonts w:ascii="華康細明體" w:hint="eastAsia"/>
        </w:rPr>
        <w:t>)</w:t>
      </w:r>
      <w:r w:rsidR="0030771E" w:rsidRPr="0030771E">
        <w:rPr>
          <w:rFonts w:hint="eastAsia"/>
        </w:rPr>
        <w:t>總收入：</w:t>
      </w:r>
      <w:r w:rsidR="0030771E" w:rsidRPr="0030771E">
        <w:rPr>
          <w:rFonts w:hint="eastAsia"/>
        </w:rPr>
        <w:t>16</w:t>
      </w:r>
      <w:r w:rsidR="0030771E" w:rsidRPr="0030771E">
        <w:rPr>
          <w:rFonts w:hint="eastAsia"/>
        </w:rPr>
        <w:t>億</w:t>
      </w:r>
      <w:r w:rsidR="0030771E" w:rsidRPr="0030771E">
        <w:rPr>
          <w:rFonts w:hint="eastAsia"/>
        </w:rPr>
        <w:t>6,149</w:t>
      </w:r>
      <w:r w:rsidR="0030771E" w:rsidRPr="0030771E">
        <w:rPr>
          <w:rFonts w:hint="eastAsia"/>
        </w:rPr>
        <w:t>萬</w:t>
      </w:r>
      <w:r w:rsidR="0030771E" w:rsidRPr="0030771E">
        <w:rPr>
          <w:rFonts w:hint="eastAsia"/>
        </w:rPr>
        <w:t>7</w:t>
      </w:r>
      <w:r w:rsidR="0030771E" w:rsidRPr="0030771E">
        <w:rPr>
          <w:rFonts w:hint="eastAsia"/>
        </w:rPr>
        <w:t>千元，照列。</w:t>
      </w:r>
    </w:p>
    <w:p w14:paraId="6EFB1B30" w14:textId="257C802B" w:rsidR="008F52BE" w:rsidRPr="00964576" w:rsidRDefault="008F52BE" w:rsidP="00971608">
      <w:pPr>
        <w:pStyle w:val="05312"/>
        <w:ind w:leftChars="200" w:left="924"/>
        <w:rPr>
          <w:spacing w:val="2"/>
        </w:rPr>
      </w:pPr>
      <w:r w:rsidRPr="00065176">
        <w:rPr>
          <w:rFonts w:ascii="華康細明體" w:hint="eastAsia"/>
        </w:rPr>
        <w:t>(</w:t>
      </w:r>
      <w:r w:rsidRPr="00065176">
        <w:rPr>
          <w:rFonts w:hint="eastAsia"/>
        </w:rPr>
        <w:t>二</w:t>
      </w:r>
      <w:r w:rsidRPr="00065176">
        <w:rPr>
          <w:rFonts w:ascii="華康細明體" w:hint="eastAsia"/>
        </w:rPr>
        <w:t>)</w:t>
      </w:r>
      <w:r w:rsidR="0030771E" w:rsidRPr="0030771E">
        <w:rPr>
          <w:rFonts w:hint="eastAsia"/>
          <w:spacing w:val="2"/>
        </w:rPr>
        <w:t>總支出：</w:t>
      </w:r>
      <w:r w:rsidR="0030771E" w:rsidRPr="0030771E">
        <w:rPr>
          <w:rFonts w:hint="eastAsia"/>
          <w:spacing w:val="2"/>
        </w:rPr>
        <w:t>16</w:t>
      </w:r>
      <w:r w:rsidR="0030771E" w:rsidRPr="0030771E">
        <w:rPr>
          <w:rFonts w:hint="eastAsia"/>
          <w:spacing w:val="2"/>
        </w:rPr>
        <w:t>億</w:t>
      </w:r>
      <w:r w:rsidR="0030771E" w:rsidRPr="0030771E">
        <w:rPr>
          <w:rFonts w:hint="eastAsia"/>
          <w:spacing w:val="2"/>
        </w:rPr>
        <w:t>6,149</w:t>
      </w:r>
      <w:r w:rsidR="0030771E" w:rsidRPr="0030771E">
        <w:rPr>
          <w:rFonts w:hint="eastAsia"/>
          <w:spacing w:val="2"/>
        </w:rPr>
        <w:t>萬</w:t>
      </w:r>
      <w:r w:rsidR="0030771E" w:rsidRPr="0030771E">
        <w:rPr>
          <w:rFonts w:hint="eastAsia"/>
          <w:spacing w:val="2"/>
        </w:rPr>
        <w:t>7</w:t>
      </w:r>
      <w:r w:rsidR="0030771E" w:rsidRPr="0030771E">
        <w:rPr>
          <w:rFonts w:hint="eastAsia"/>
          <w:spacing w:val="2"/>
        </w:rPr>
        <w:t>千元，照列。</w:t>
      </w:r>
    </w:p>
    <w:p w14:paraId="324EEB23" w14:textId="25AA55DE" w:rsidR="008F52BE" w:rsidRPr="00964576" w:rsidRDefault="008F52BE" w:rsidP="00971608">
      <w:pPr>
        <w:pStyle w:val="05312"/>
        <w:ind w:leftChars="200" w:left="924"/>
        <w:rPr>
          <w:spacing w:val="2"/>
        </w:rPr>
      </w:pPr>
      <w:r w:rsidRPr="00065176">
        <w:rPr>
          <w:rFonts w:ascii="華康細明體" w:hint="eastAsia"/>
        </w:rPr>
        <w:t>(</w:t>
      </w:r>
      <w:r w:rsidRPr="00065176">
        <w:rPr>
          <w:rFonts w:hint="eastAsia"/>
        </w:rPr>
        <w:t>三</w:t>
      </w:r>
      <w:r w:rsidRPr="00065176">
        <w:rPr>
          <w:rFonts w:ascii="華康細明體" w:hint="eastAsia"/>
        </w:rPr>
        <w:t>)</w:t>
      </w:r>
      <w:r w:rsidR="0030771E" w:rsidRPr="0030771E">
        <w:rPr>
          <w:rFonts w:hint="eastAsia"/>
          <w:spacing w:val="2"/>
        </w:rPr>
        <w:t>本期餘絀：</w:t>
      </w:r>
      <w:r w:rsidR="0030771E" w:rsidRPr="0030771E">
        <w:rPr>
          <w:rFonts w:hint="eastAsia"/>
          <w:spacing w:val="2"/>
        </w:rPr>
        <w:t>0</w:t>
      </w:r>
      <w:r w:rsidR="0030771E" w:rsidRPr="0030771E">
        <w:rPr>
          <w:rFonts w:hint="eastAsia"/>
          <w:spacing w:val="2"/>
        </w:rPr>
        <w:t>元，照列。</w:t>
      </w:r>
    </w:p>
    <w:p w14:paraId="189F6A5F" w14:textId="29654359" w:rsidR="008F52BE" w:rsidRPr="00D23F57" w:rsidRDefault="008F52BE" w:rsidP="00971608">
      <w:pPr>
        <w:pStyle w:val="052"/>
        <w:rPr>
          <w:spacing w:val="2"/>
        </w:rPr>
      </w:pPr>
      <w:r w:rsidRPr="00065176">
        <w:rPr>
          <w:rFonts w:hint="eastAsia"/>
        </w:rPr>
        <w:t>三、</w:t>
      </w:r>
      <w:r w:rsidR="0030771E" w:rsidRPr="0030771E">
        <w:rPr>
          <w:rFonts w:hint="eastAsia"/>
          <w:spacing w:val="2"/>
        </w:rPr>
        <w:t>解繳公庫淨額：無列數。</w:t>
      </w:r>
    </w:p>
    <w:p w14:paraId="36C06B05" w14:textId="220D6278" w:rsidR="008F52BE" w:rsidRPr="00D23F57" w:rsidRDefault="008F52BE" w:rsidP="00971608">
      <w:pPr>
        <w:pStyle w:val="052"/>
        <w:rPr>
          <w:spacing w:val="2"/>
        </w:rPr>
      </w:pPr>
      <w:r w:rsidRPr="00065176">
        <w:rPr>
          <w:rFonts w:hint="eastAsia"/>
        </w:rPr>
        <w:t>四、</w:t>
      </w:r>
      <w:r w:rsidR="0030771E" w:rsidRPr="0030771E">
        <w:rPr>
          <w:rFonts w:hint="eastAsia"/>
          <w:spacing w:val="2"/>
        </w:rPr>
        <w:t>轉投資計畫：無列數。</w:t>
      </w:r>
    </w:p>
    <w:p w14:paraId="0ED6749D" w14:textId="503BD18D" w:rsidR="008F52BE" w:rsidRPr="00D23F57" w:rsidRDefault="008F52BE" w:rsidP="00971608">
      <w:pPr>
        <w:pStyle w:val="052"/>
        <w:rPr>
          <w:spacing w:val="2"/>
        </w:rPr>
      </w:pPr>
      <w:r w:rsidRPr="00065176">
        <w:rPr>
          <w:rFonts w:hint="eastAsia"/>
        </w:rPr>
        <w:t>五、</w:t>
      </w:r>
      <w:r w:rsidR="0030771E" w:rsidRPr="0030771E">
        <w:rPr>
          <w:rFonts w:hint="eastAsia"/>
          <w:spacing w:val="2"/>
        </w:rPr>
        <w:t>固定資產投資：</w:t>
      </w:r>
      <w:r w:rsidR="0030771E" w:rsidRPr="0030771E">
        <w:rPr>
          <w:rFonts w:hint="eastAsia"/>
          <w:spacing w:val="2"/>
        </w:rPr>
        <w:t>878</w:t>
      </w:r>
      <w:r w:rsidR="0030771E" w:rsidRPr="0030771E">
        <w:rPr>
          <w:rFonts w:hint="eastAsia"/>
          <w:spacing w:val="2"/>
        </w:rPr>
        <w:t>萬</w:t>
      </w:r>
      <w:r w:rsidR="0030771E" w:rsidRPr="0030771E">
        <w:rPr>
          <w:rFonts w:hint="eastAsia"/>
          <w:spacing w:val="2"/>
        </w:rPr>
        <w:t>6</w:t>
      </w:r>
      <w:r w:rsidR="0030771E" w:rsidRPr="0030771E">
        <w:rPr>
          <w:rFonts w:hint="eastAsia"/>
          <w:spacing w:val="2"/>
        </w:rPr>
        <w:t>千元，照列。</w:t>
      </w:r>
    </w:p>
    <w:p w14:paraId="5B6EF0EE" w14:textId="49C2E6FA" w:rsidR="003B3F8B" w:rsidRDefault="008F52BE" w:rsidP="00971608">
      <w:pPr>
        <w:pStyle w:val="052"/>
        <w:spacing w:afterLines="50" w:after="120"/>
        <w:rPr>
          <w:spacing w:val="2"/>
        </w:rPr>
      </w:pPr>
      <w:r w:rsidRPr="00065176">
        <w:rPr>
          <w:rFonts w:hint="eastAsia"/>
        </w:rPr>
        <w:t>六、</w:t>
      </w:r>
      <w:r w:rsidR="0030771E" w:rsidRPr="0030771E">
        <w:rPr>
          <w:rFonts w:hint="eastAsia"/>
          <w:spacing w:val="2"/>
        </w:rPr>
        <w:t>國庫增撥基金額：</w:t>
      </w:r>
      <w:r w:rsidR="0030771E" w:rsidRPr="0030771E">
        <w:rPr>
          <w:rFonts w:hint="eastAsia"/>
          <w:spacing w:val="2"/>
        </w:rPr>
        <w:t>2,000</w:t>
      </w:r>
      <w:r w:rsidR="0030771E" w:rsidRPr="0030771E">
        <w:rPr>
          <w:rFonts w:hint="eastAsia"/>
          <w:spacing w:val="2"/>
        </w:rPr>
        <w:t>萬元，照列。</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8D3F58" w14:paraId="39805357" w14:textId="77777777" w:rsidTr="00F153B0">
        <w:trPr>
          <w:trHeight w:hRule="exact" w:val="851"/>
        </w:trPr>
        <w:tc>
          <w:tcPr>
            <w:tcW w:w="1988" w:type="dxa"/>
            <w:vAlign w:val="center"/>
          </w:tcPr>
          <w:p w14:paraId="5F2057EB" w14:textId="77777777" w:rsidR="008D3F58" w:rsidRPr="001F0CC6" w:rsidRDefault="008D3F58" w:rsidP="00F153B0">
            <w:pPr>
              <w:pStyle w:val="022"/>
            </w:pPr>
            <w:r w:rsidRPr="001F0CC6">
              <w:rPr>
                <w:rFonts w:hint="eastAsia"/>
              </w:rPr>
              <w:t>總統令</w:t>
            </w:r>
          </w:p>
        </w:tc>
        <w:tc>
          <w:tcPr>
            <w:tcW w:w="4759" w:type="dxa"/>
            <w:vAlign w:val="center"/>
          </w:tcPr>
          <w:p w14:paraId="76D9B9EB" w14:textId="77777777" w:rsidR="008D3F58" w:rsidRPr="0079273A" w:rsidRDefault="008D3F58" w:rsidP="00F153B0">
            <w:pPr>
              <w:pStyle w:val="0220"/>
            </w:pPr>
            <w:r>
              <w:rPr>
                <w:rFonts w:hint="eastAsia"/>
              </w:rPr>
              <w:t>中華民國</w:t>
            </w:r>
            <w:r>
              <w:rPr>
                <w:rFonts w:hint="eastAsia"/>
              </w:rPr>
              <w:t>112</w:t>
            </w:r>
            <w:r w:rsidRPr="0079273A">
              <w:rPr>
                <w:rFonts w:hint="eastAsia"/>
              </w:rPr>
              <w:t>年</w:t>
            </w:r>
            <w:r>
              <w:rPr>
                <w:rFonts w:hint="eastAsia"/>
              </w:rPr>
              <w:t>1</w:t>
            </w:r>
            <w:r w:rsidRPr="0079273A">
              <w:rPr>
                <w:rFonts w:hint="eastAsia"/>
              </w:rPr>
              <w:t>月</w:t>
            </w:r>
            <w:r>
              <w:rPr>
                <w:rFonts w:hint="eastAsia"/>
              </w:rPr>
              <w:t>4</w:t>
            </w:r>
            <w:r w:rsidRPr="0079273A">
              <w:rPr>
                <w:rFonts w:hint="eastAsia"/>
              </w:rPr>
              <w:t>日</w:t>
            </w:r>
          </w:p>
          <w:p w14:paraId="19BE6DA0" w14:textId="1953FF34" w:rsidR="008D3F58" w:rsidRDefault="008D3F58" w:rsidP="00F153B0">
            <w:pPr>
              <w:pStyle w:val="0220"/>
              <w:rPr>
                <w:spacing w:val="-8"/>
              </w:rPr>
            </w:pPr>
            <w:r>
              <w:rPr>
                <w:rFonts w:hint="eastAsia"/>
              </w:rPr>
              <w:t>華總一經</w:t>
            </w:r>
            <w:r w:rsidRPr="0079273A">
              <w:rPr>
                <w:rFonts w:hint="eastAsia"/>
              </w:rPr>
              <w:t>字第</w:t>
            </w:r>
            <w:r>
              <w:rPr>
                <w:rFonts w:hint="eastAsia"/>
              </w:rPr>
              <w:t>11100112361</w:t>
            </w:r>
            <w:r w:rsidRPr="0079273A">
              <w:rPr>
                <w:rFonts w:hint="eastAsia"/>
              </w:rPr>
              <w:t>號</w:t>
            </w:r>
          </w:p>
        </w:tc>
      </w:tr>
    </w:tbl>
    <w:p w14:paraId="2399885F" w14:textId="586203F3" w:rsidR="008D3F58" w:rsidRPr="004C7FC5" w:rsidRDefault="008D3F58" w:rsidP="008D3F58">
      <w:pPr>
        <w:pStyle w:val="024"/>
        <w:rPr>
          <w:spacing w:val="10"/>
        </w:rPr>
      </w:pPr>
      <w:r w:rsidRPr="004C7FC5">
        <w:rPr>
          <w:spacing w:val="10"/>
        </w:rPr>
        <w:t>茲依</w:t>
      </w:r>
      <w:r w:rsidR="007855CC" w:rsidRPr="007855CC">
        <w:rPr>
          <w:rFonts w:hint="eastAsia"/>
          <w:spacing w:val="10"/>
        </w:rPr>
        <w:t>國家災害防救科技中心</w:t>
      </w:r>
      <w:r w:rsidR="007855CC" w:rsidRPr="007855CC">
        <w:rPr>
          <w:rFonts w:hint="eastAsia"/>
          <w:spacing w:val="10"/>
        </w:rPr>
        <w:t>112</w:t>
      </w:r>
      <w:r w:rsidR="007855CC" w:rsidRPr="007855CC">
        <w:rPr>
          <w:rFonts w:hint="eastAsia"/>
          <w:spacing w:val="10"/>
        </w:rPr>
        <w:t>年度預算案審查報告（修正本）</w:t>
      </w:r>
      <w:r w:rsidRPr="004C7FC5">
        <w:rPr>
          <w:spacing w:val="10"/>
        </w:rPr>
        <w:t>，公布</w:t>
      </w:r>
      <w:r w:rsidRPr="004C7FC5">
        <w:rPr>
          <w:rFonts w:hint="eastAsia"/>
          <w:spacing w:val="10"/>
        </w:rPr>
        <w:t>國家災害防救科技中心</w:t>
      </w:r>
      <w:r w:rsidRPr="004C7FC5">
        <w:rPr>
          <w:rFonts w:hint="eastAsia"/>
          <w:spacing w:val="10"/>
        </w:rPr>
        <w:t>11</w:t>
      </w:r>
      <w:r w:rsidR="009D15A7">
        <w:rPr>
          <w:rFonts w:hint="eastAsia"/>
          <w:spacing w:val="10"/>
        </w:rPr>
        <w:t>2</w:t>
      </w:r>
      <w:r w:rsidRPr="004C7FC5">
        <w:rPr>
          <w:rFonts w:hint="eastAsia"/>
          <w:spacing w:val="10"/>
        </w:rPr>
        <w:t>年度預算</w:t>
      </w:r>
      <w:r w:rsidRPr="004C7FC5">
        <w:rPr>
          <w:spacing w:val="10"/>
        </w:rPr>
        <w:t>。</w:t>
      </w:r>
    </w:p>
    <w:p w14:paraId="54116CF7" w14:textId="77777777" w:rsidR="008D3F58" w:rsidRPr="004C7FC5" w:rsidRDefault="008D3F58" w:rsidP="008D3F58">
      <w:pPr>
        <w:pStyle w:val="025"/>
        <w:rPr>
          <w:rFonts w:ascii="標楷體" w:hAnsi="標楷體"/>
        </w:rPr>
      </w:pPr>
      <w:r w:rsidRPr="004C7FC5">
        <w:rPr>
          <w:rFonts w:hint="eastAsia"/>
        </w:rPr>
        <w:t>總　　　統　蔡英文</w:t>
      </w:r>
      <w:r w:rsidRPr="004C7FC5">
        <w:br/>
      </w:r>
      <w:r w:rsidRPr="004C7FC5">
        <w:rPr>
          <w:rFonts w:hint="eastAsia"/>
        </w:rPr>
        <w:t xml:space="preserve">行政院院長　</w:t>
      </w:r>
      <w:r w:rsidRPr="004C7FC5">
        <w:rPr>
          <w:rFonts w:ascii="標楷體" w:hAnsi="標楷體" w:hint="eastAsia"/>
        </w:rPr>
        <w:t>蘇貞昌</w:t>
      </w:r>
    </w:p>
    <w:p w14:paraId="3B8E325F" w14:textId="554A88E8" w:rsidR="008D3F58" w:rsidRPr="009E6503" w:rsidRDefault="007855CC" w:rsidP="008D3F58">
      <w:pPr>
        <w:pStyle w:val="031"/>
        <w:rPr>
          <w:rFonts w:ascii="標楷體" w:hAnsi="標楷體"/>
          <w:color w:val="FF0000"/>
        </w:rPr>
      </w:pPr>
      <w:r w:rsidRPr="007855CC">
        <w:rPr>
          <w:rFonts w:hint="eastAsia"/>
        </w:rPr>
        <w:lastRenderedPageBreak/>
        <w:t>國家災害防救科技中心</w:t>
      </w:r>
      <w:r w:rsidRPr="007855CC">
        <w:rPr>
          <w:rFonts w:hint="eastAsia"/>
        </w:rPr>
        <w:t>112</w:t>
      </w:r>
      <w:r w:rsidRPr="007855CC">
        <w:rPr>
          <w:rFonts w:hint="eastAsia"/>
        </w:rPr>
        <w:t>年度預算案審查報告（修正本）</w:t>
      </w:r>
    </w:p>
    <w:p w14:paraId="592F3CE7" w14:textId="724E5777" w:rsidR="008D3F58" w:rsidRDefault="008D3F58" w:rsidP="008D3F58">
      <w:pPr>
        <w:pStyle w:val="032"/>
        <w:spacing w:afterLines="50" w:after="120"/>
      </w:pPr>
      <w:r w:rsidRPr="00D86001">
        <w:rPr>
          <w:rFonts w:hint="eastAsia"/>
        </w:rPr>
        <w:t>中</w:t>
      </w:r>
      <w:r w:rsidRPr="00D86001">
        <w:t>華民國</w:t>
      </w:r>
      <w:r w:rsidRPr="00D86001">
        <w:rPr>
          <w:rFonts w:hint="eastAsia"/>
        </w:rPr>
        <w:t>1</w:t>
      </w:r>
      <w:r>
        <w:rPr>
          <w:rFonts w:hint="eastAsia"/>
        </w:rPr>
        <w:t>1</w:t>
      </w:r>
      <w:r w:rsidR="009D15A7">
        <w:rPr>
          <w:rFonts w:hint="eastAsia"/>
        </w:rPr>
        <w:t>2</w:t>
      </w:r>
      <w:r w:rsidRPr="00D86001">
        <w:rPr>
          <w:rFonts w:hint="eastAsia"/>
        </w:rPr>
        <w:t>年</w:t>
      </w:r>
      <w:r w:rsidR="009D15A7">
        <w:rPr>
          <w:rFonts w:hint="eastAsia"/>
        </w:rPr>
        <w:t>1</w:t>
      </w:r>
      <w:r w:rsidRPr="00D86001">
        <w:rPr>
          <w:rFonts w:hint="eastAsia"/>
        </w:rPr>
        <w:t>月</w:t>
      </w:r>
      <w:r w:rsidR="009D15A7">
        <w:rPr>
          <w:rFonts w:hint="eastAsia"/>
        </w:rPr>
        <w:t>4</w:t>
      </w:r>
      <w:r w:rsidRPr="00D86001">
        <w:t>日公布</w:t>
      </w:r>
    </w:p>
    <w:p w14:paraId="04405452" w14:textId="350FCD3F" w:rsidR="008D3F58" w:rsidRPr="009E6503" w:rsidRDefault="008D3F58" w:rsidP="00443413">
      <w:pPr>
        <w:pStyle w:val="05112"/>
        <w:spacing w:line="450" w:lineRule="exact"/>
        <w:ind w:left="454" w:firstLineChars="0" w:hanging="454"/>
      </w:pPr>
      <w:r w:rsidRPr="00FD04FE">
        <w:rPr>
          <w:rFonts w:hint="eastAsia"/>
        </w:rPr>
        <w:t>(</w:t>
      </w:r>
      <w:r w:rsidRPr="00FD04FE">
        <w:rPr>
          <w:rFonts w:hint="eastAsia"/>
        </w:rPr>
        <w:t>一</w:t>
      </w:r>
      <w:r w:rsidRPr="00FD04FE">
        <w:rPr>
          <w:rFonts w:hint="eastAsia"/>
        </w:rPr>
        <w:t>)</w:t>
      </w:r>
      <w:r w:rsidR="007855CC" w:rsidRPr="007855CC">
        <w:rPr>
          <w:rFonts w:hint="eastAsia"/>
        </w:rPr>
        <w:t>業務計畫：應依據業務收支、固定資產建設改良擴充及資金運用等項之審查結果，隨同調整。</w:t>
      </w:r>
    </w:p>
    <w:p w14:paraId="32EF7E92" w14:textId="77777777" w:rsidR="008D3F58" w:rsidRPr="009E6503" w:rsidRDefault="008D3F58" w:rsidP="00443413">
      <w:pPr>
        <w:pStyle w:val="05112"/>
        <w:spacing w:line="450" w:lineRule="exact"/>
      </w:pPr>
      <w:r w:rsidRPr="009E6503">
        <w:rPr>
          <w:rFonts w:hint="eastAsia"/>
        </w:rPr>
        <w:t>(</w:t>
      </w:r>
      <w:r w:rsidRPr="009E6503">
        <w:rPr>
          <w:rFonts w:hint="eastAsia"/>
        </w:rPr>
        <w:t>二</w:t>
      </w:r>
      <w:r w:rsidRPr="009E6503">
        <w:rPr>
          <w:rFonts w:hint="eastAsia"/>
        </w:rPr>
        <w:t>)</w:t>
      </w:r>
      <w:r w:rsidRPr="009E6503">
        <w:rPr>
          <w:rFonts w:hint="eastAsia"/>
        </w:rPr>
        <w:t>業務收支：</w:t>
      </w:r>
    </w:p>
    <w:p w14:paraId="28D76408" w14:textId="138EFBE6" w:rsidR="008D3F58" w:rsidRPr="009E6503" w:rsidRDefault="008D3F58" w:rsidP="00443413">
      <w:pPr>
        <w:pStyle w:val="05312"/>
        <w:spacing w:line="450" w:lineRule="exact"/>
      </w:pPr>
      <w:r w:rsidRPr="009E6503">
        <w:rPr>
          <w:rFonts w:hint="eastAsia"/>
        </w:rPr>
        <w:t>1.</w:t>
      </w:r>
      <w:r>
        <w:tab/>
      </w:r>
      <w:r w:rsidR="007855CC" w:rsidRPr="007855CC">
        <w:rPr>
          <w:rFonts w:hint="eastAsia"/>
        </w:rPr>
        <w:t>業務總收入：</w:t>
      </w:r>
      <w:r w:rsidR="007855CC" w:rsidRPr="007855CC">
        <w:rPr>
          <w:rFonts w:hint="eastAsia"/>
        </w:rPr>
        <w:t>4</w:t>
      </w:r>
      <w:r w:rsidR="007855CC" w:rsidRPr="007855CC">
        <w:rPr>
          <w:rFonts w:hint="eastAsia"/>
        </w:rPr>
        <w:t>億</w:t>
      </w:r>
      <w:r w:rsidR="007855CC" w:rsidRPr="007855CC">
        <w:rPr>
          <w:rFonts w:hint="eastAsia"/>
        </w:rPr>
        <w:t>3,393</w:t>
      </w:r>
      <w:r w:rsidR="007855CC" w:rsidRPr="007855CC">
        <w:rPr>
          <w:rFonts w:hint="eastAsia"/>
        </w:rPr>
        <w:t>萬</w:t>
      </w:r>
      <w:r w:rsidR="007855CC" w:rsidRPr="007855CC">
        <w:rPr>
          <w:rFonts w:hint="eastAsia"/>
        </w:rPr>
        <w:t>2</w:t>
      </w:r>
      <w:r w:rsidR="007855CC" w:rsidRPr="007855CC">
        <w:rPr>
          <w:rFonts w:hint="eastAsia"/>
        </w:rPr>
        <w:t>千元，照列。</w:t>
      </w:r>
    </w:p>
    <w:p w14:paraId="6A255B33" w14:textId="3AB07CF3" w:rsidR="008D3F58" w:rsidRPr="009E6503" w:rsidRDefault="008D3F58" w:rsidP="00443413">
      <w:pPr>
        <w:pStyle w:val="05312"/>
        <w:spacing w:line="450" w:lineRule="exact"/>
      </w:pPr>
      <w:r w:rsidRPr="009E6503">
        <w:rPr>
          <w:rFonts w:hint="eastAsia"/>
        </w:rPr>
        <w:t>2.</w:t>
      </w:r>
      <w:r>
        <w:tab/>
      </w:r>
      <w:r w:rsidR="007855CC" w:rsidRPr="007855CC">
        <w:rPr>
          <w:rFonts w:hint="eastAsia"/>
        </w:rPr>
        <w:t>業務總支出：</w:t>
      </w:r>
      <w:r w:rsidR="007855CC" w:rsidRPr="007855CC">
        <w:rPr>
          <w:rFonts w:hint="eastAsia"/>
        </w:rPr>
        <w:t>4</w:t>
      </w:r>
      <w:r w:rsidR="007855CC" w:rsidRPr="007855CC">
        <w:rPr>
          <w:rFonts w:hint="eastAsia"/>
        </w:rPr>
        <w:t>億</w:t>
      </w:r>
      <w:r w:rsidR="007855CC" w:rsidRPr="007855CC">
        <w:rPr>
          <w:rFonts w:hint="eastAsia"/>
        </w:rPr>
        <w:t>4,300</w:t>
      </w:r>
      <w:r w:rsidR="007855CC" w:rsidRPr="007855CC">
        <w:rPr>
          <w:rFonts w:hint="eastAsia"/>
        </w:rPr>
        <w:t>萬</w:t>
      </w:r>
      <w:r w:rsidR="007855CC" w:rsidRPr="007855CC">
        <w:rPr>
          <w:rFonts w:hint="eastAsia"/>
        </w:rPr>
        <w:t>9</w:t>
      </w:r>
      <w:r w:rsidR="007855CC" w:rsidRPr="007855CC">
        <w:rPr>
          <w:rFonts w:hint="eastAsia"/>
        </w:rPr>
        <w:t>千元，照列。</w:t>
      </w:r>
    </w:p>
    <w:p w14:paraId="36289AA1" w14:textId="49719B80" w:rsidR="008D3F58" w:rsidRPr="009E6503" w:rsidRDefault="008D3F58" w:rsidP="00443413">
      <w:pPr>
        <w:pStyle w:val="05312"/>
        <w:spacing w:line="450" w:lineRule="exact"/>
      </w:pPr>
      <w:r w:rsidRPr="009E6503">
        <w:rPr>
          <w:rFonts w:hint="eastAsia"/>
        </w:rPr>
        <w:t>3.</w:t>
      </w:r>
      <w:r>
        <w:tab/>
      </w:r>
      <w:r w:rsidR="007855CC" w:rsidRPr="007855CC">
        <w:rPr>
          <w:rFonts w:hint="eastAsia"/>
        </w:rPr>
        <w:t>本期短絀：</w:t>
      </w:r>
      <w:r w:rsidR="007855CC" w:rsidRPr="007855CC">
        <w:rPr>
          <w:rFonts w:hint="eastAsia"/>
        </w:rPr>
        <w:t>907</w:t>
      </w:r>
      <w:r w:rsidR="007855CC" w:rsidRPr="007855CC">
        <w:rPr>
          <w:rFonts w:hint="eastAsia"/>
        </w:rPr>
        <w:t>萬</w:t>
      </w:r>
      <w:r w:rsidR="007855CC" w:rsidRPr="007855CC">
        <w:rPr>
          <w:rFonts w:hint="eastAsia"/>
        </w:rPr>
        <w:t>7</w:t>
      </w:r>
      <w:r w:rsidR="007855CC" w:rsidRPr="007855CC">
        <w:rPr>
          <w:rFonts w:hint="eastAsia"/>
        </w:rPr>
        <w:t>千元，照列。</w:t>
      </w:r>
    </w:p>
    <w:p w14:paraId="4EC0E9EE" w14:textId="104452A1" w:rsidR="008D3F58" w:rsidRPr="00FD04FE" w:rsidRDefault="008D3F58" w:rsidP="00443413">
      <w:pPr>
        <w:pStyle w:val="05112"/>
        <w:spacing w:line="450" w:lineRule="exact"/>
      </w:pPr>
      <w:r w:rsidRPr="00FD04FE">
        <w:rPr>
          <w:rFonts w:hint="eastAsia"/>
        </w:rPr>
        <w:t>(</w:t>
      </w:r>
      <w:r w:rsidRPr="00FD04FE">
        <w:rPr>
          <w:rFonts w:hint="eastAsia"/>
        </w:rPr>
        <w:t>三</w:t>
      </w:r>
      <w:r w:rsidRPr="00FD04FE">
        <w:rPr>
          <w:rFonts w:hint="eastAsia"/>
        </w:rPr>
        <w:t>)</w:t>
      </w:r>
      <w:r w:rsidR="000E3B8E" w:rsidRPr="000E3B8E">
        <w:rPr>
          <w:rFonts w:hint="eastAsia"/>
        </w:rPr>
        <w:t>固定資產建設改良擴充：</w:t>
      </w:r>
      <w:r w:rsidR="000E3B8E" w:rsidRPr="000E3B8E">
        <w:rPr>
          <w:rFonts w:hint="eastAsia"/>
        </w:rPr>
        <w:t>1,250</w:t>
      </w:r>
      <w:r w:rsidR="000E3B8E" w:rsidRPr="000E3B8E">
        <w:rPr>
          <w:rFonts w:hint="eastAsia"/>
        </w:rPr>
        <w:t>萬元，照列。</w:t>
      </w:r>
    </w:p>
    <w:p w14:paraId="59DB2853" w14:textId="13FEAFA7" w:rsidR="008D3F58" w:rsidRPr="009E6503" w:rsidRDefault="008D3F58" w:rsidP="00443413">
      <w:pPr>
        <w:pStyle w:val="05112"/>
        <w:spacing w:line="450" w:lineRule="exact"/>
        <w:ind w:left="454" w:firstLineChars="0" w:hanging="454"/>
      </w:pPr>
      <w:r w:rsidRPr="009E6503">
        <w:rPr>
          <w:rFonts w:hint="eastAsia"/>
        </w:rPr>
        <w:t>(</w:t>
      </w:r>
      <w:r w:rsidRPr="009E6503">
        <w:rPr>
          <w:rFonts w:hint="eastAsia"/>
        </w:rPr>
        <w:t>四</w:t>
      </w:r>
      <w:r w:rsidRPr="009E6503">
        <w:rPr>
          <w:rFonts w:hint="eastAsia"/>
        </w:rPr>
        <w:t>)</w:t>
      </w:r>
      <w:r w:rsidR="000E3B8E" w:rsidRPr="000E3B8E">
        <w:rPr>
          <w:rFonts w:hint="eastAsia"/>
        </w:rPr>
        <w:t>資金運用：應依據業務收支及固定資產建設改良擴充等項之審查結果，隨同調整。</w:t>
      </w:r>
    </w:p>
    <w:p w14:paraId="47A6E253" w14:textId="794339D3" w:rsidR="008D3F58" w:rsidRPr="009E6503" w:rsidRDefault="008D3F58" w:rsidP="00443413">
      <w:pPr>
        <w:pStyle w:val="05112"/>
        <w:spacing w:line="446" w:lineRule="exact"/>
      </w:pPr>
      <w:r w:rsidRPr="009E6503">
        <w:rPr>
          <w:rFonts w:hint="eastAsia"/>
        </w:rPr>
        <w:t>(</w:t>
      </w:r>
      <w:r w:rsidRPr="009E6503">
        <w:rPr>
          <w:rFonts w:hint="eastAsia"/>
        </w:rPr>
        <w:t>五</w:t>
      </w:r>
      <w:r w:rsidRPr="009E6503">
        <w:rPr>
          <w:rFonts w:hint="eastAsia"/>
        </w:rPr>
        <w:t>)</w:t>
      </w:r>
      <w:r w:rsidR="000E3B8E" w:rsidRPr="000E3B8E">
        <w:rPr>
          <w:rFonts w:hint="eastAsia"/>
        </w:rPr>
        <w:t>通過決議</w:t>
      </w:r>
      <w:r w:rsidR="000E3B8E" w:rsidRPr="000E3B8E">
        <w:rPr>
          <w:rFonts w:hint="eastAsia"/>
        </w:rPr>
        <w:t>3</w:t>
      </w:r>
      <w:r w:rsidR="000E3B8E" w:rsidRPr="000E3B8E">
        <w:rPr>
          <w:rFonts w:hint="eastAsia"/>
        </w:rPr>
        <w:t>項：</w:t>
      </w:r>
    </w:p>
    <w:p w14:paraId="684572C0" w14:textId="4C23CAE0" w:rsidR="008D3F58" w:rsidRPr="009E6503" w:rsidRDefault="008D3F58" w:rsidP="00443413">
      <w:pPr>
        <w:pStyle w:val="05312"/>
        <w:spacing w:line="438" w:lineRule="exact"/>
      </w:pPr>
      <w:r w:rsidRPr="009E6503">
        <w:rPr>
          <w:rFonts w:hint="eastAsia"/>
        </w:rPr>
        <w:t>1.</w:t>
      </w:r>
      <w:r>
        <w:tab/>
      </w:r>
      <w:r w:rsidR="000E3B8E" w:rsidRPr="000E3B8E">
        <w:rPr>
          <w:rFonts w:hint="eastAsia"/>
        </w:rPr>
        <w:t>有鑑於氣候變遷對臺灣本土衝擊以及建構調適能力的必要性，國家科學及技術委員會於</w:t>
      </w:r>
      <w:r w:rsidR="000E3B8E" w:rsidRPr="000E3B8E">
        <w:rPr>
          <w:rFonts w:hint="eastAsia"/>
        </w:rPr>
        <w:t>111</w:t>
      </w:r>
      <w:r w:rsidR="000E3B8E" w:rsidRPr="000E3B8E">
        <w:rPr>
          <w:rFonts w:hint="eastAsia"/>
        </w:rPr>
        <w:t>年推動</w:t>
      </w:r>
      <w:r w:rsidR="000E3B8E" w:rsidRPr="000E3B8E">
        <w:rPr>
          <w:rFonts w:hint="eastAsia"/>
        </w:rPr>
        <w:t>4</w:t>
      </w:r>
      <w:r w:rsidR="000E3B8E" w:rsidRPr="000E3B8E">
        <w:rPr>
          <w:rFonts w:hint="eastAsia"/>
        </w:rPr>
        <w:t>年期「建構面對氣候緊急狀態下之韌性臺灣」中程綱要計畫，於此同時，行政法人國家災害防救科技中心執行第</w:t>
      </w:r>
      <w:r w:rsidR="000E3B8E" w:rsidRPr="000E3B8E">
        <w:rPr>
          <w:rFonts w:hint="eastAsia"/>
        </w:rPr>
        <w:t>4</w:t>
      </w:r>
      <w:r w:rsidR="000E3B8E" w:rsidRPr="000E3B8E">
        <w:rPr>
          <w:rFonts w:hint="eastAsia"/>
        </w:rPr>
        <w:t>期「氣候變遷服務平台」（</w:t>
      </w:r>
      <w:r w:rsidR="000E3B8E" w:rsidRPr="000E3B8E">
        <w:rPr>
          <w:rFonts w:hint="eastAsia"/>
        </w:rPr>
        <w:t>TCCIP</w:t>
      </w:r>
      <w:r w:rsidR="000E3B8E" w:rsidRPr="000E3B8E">
        <w:rPr>
          <w:rFonts w:hint="eastAsia"/>
        </w:rPr>
        <w:t>）計畫。</w:t>
      </w:r>
      <w:r w:rsidR="000E3B8E" w:rsidRPr="000E3B8E">
        <w:rPr>
          <w:rFonts w:hint="eastAsia"/>
        </w:rPr>
        <w:t>TCCIP</w:t>
      </w:r>
      <w:r w:rsidR="000E3B8E" w:rsidRPr="000E3B8E">
        <w:rPr>
          <w:rFonts w:hint="eastAsia"/>
        </w:rPr>
        <w:t>計畫前期計畫以產製大量氣候變遷資料提供外界進行本土衝擊應用為主，第</w:t>
      </w:r>
      <w:r w:rsidR="000E3B8E" w:rsidRPr="000E3B8E">
        <w:rPr>
          <w:rFonts w:hint="eastAsia"/>
        </w:rPr>
        <w:t>4</w:t>
      </w:r>
      <w:r w:rsidR="000E3B8E" w:rsidRPr="000E3B8E">
        <w:rPr>
          <w:rFonts w:hint="eastAsia"/>
        </w:rPr>
        <w:t>期則新增更高解析度的氣候模擬資料，並強化氣候研析的科學分析，以提供國人更能理解的本土氣候資訊。</w:t>
      </w:r>
      <w:r w:rsidR="000E3B8E" w:rsidRPr="000E3B8E">
        <w:rPr>
          <w:rFonts w:hint="eastAsia"/>
        </w:rPr>
        <w:t>TCCIP</w:t>
      </w:r>
      <w:r w:rsidR="000E3B8E" w:rsidRPr="000E3B8E">
        <w:rPr>
          <w:rFonts w:hint="eastAsia"/>
        </w:rPr>
        <w:t>計畫之重要目標係將相關資料及分析提供予學研單位科學研究、政府調適施政、一般民眾科普知識以及產業應用，惟使用者進用相關資料時，常遭遇資料尺度不合用、資料項目無法對應實務需求等困難，爰此，請行政法人國家災害防救科技中心針對氣候變遷風險辨識的資料需求，以及資料治理之架構、流程、需求者分析、使用者體驗等，與環境保護署及各業</w:t>
      </w:r>
      <w:r w:rsidR="000E3B8E" w:rsidRPr="000E3B8E">
        <w:rPr>
          <w:rFonts w:hint="eastAsia"/>
        </w:rPr>
        <w:lastRenderedPageBreak/>
        <w:t>務主責部會協調合作，研擬氣候變遷資料治理之機制與規範，包括資料保護及資訊安全等相關政策</w:t>
      </w:r>
      <w:r w:rsidRPr="009E6503">
        <w:rPr>
          <w:rFonts w:hint="eastAsia"/>
        </w:rPr>
        <w:t>。</w:t>
      </w:r>
    </w:p>
    <w:p w14:paraId="4B501F78" w14:textId="3D7B0FA7" w:rsidR="008D3F58" w:rsidRDefault="008D3F58" w:rsidP="00443413">
      <w:pPr>
        <w:pStyle w:val="05312"/>
        <w:spacing w:line="438" w:lineRule="exact"/>
      </w:pPr>
      <w:r w:rsidRPr="009E6503">
        <w:rPr>
          <w:rFonts w:hint="eastAsia"/>
        </w:rPr>
        <w:t>2.</w:t>
      </w:r>
      <w:r>
        <w:tab/>
      </w:r>
      <w:r w:rsidR="00A74959" w:rsidRPr="00A74959">
        <w:rPr>
          <w:rFonts w:hint="eastAsia"/>
        </w:rPr>
        <w:t>為配合新南向政策，行政法人國家災害防救科技中心自</w:t>
      </w:r>
      <w:r w:rsidR="00A74959" w:rsidRPr="00A74959">
        <w:rPr>
          <w:rFonts w:hint="eastAsia"/>
        </w:rPr>
        <w:t>107</w:t>
      </w:r>
      <w:r w:rsidR="00A74959" w:rsidRPr="00A74959">
        <w:rPr>
          <w:rFonts w:hint="eastAsia"/>
        </w:rPr>
        <w:t>年度起受託辦理「建置維運新南向國家整合式災害情資決策系統與智慧防震技術輸出計畫」。原規劃分</w:t>
      </w:r>
      <w:r w:rsidR="00A74959" w:rsidRPr="00A74959">
        <w:rPr>
          <w:rFonts w:hint="eastAsia"/>
        </w:rPr>
        <w:t>4</w:t>
      </w:r>
      <w:r w:rsidR="00A74959" w:rsidRPr="00A74959">
        <w:rPr>
          <w:rFonts w:hint="eastAsia"/>
        </w:rPr>
        <w:t>個階段於</w:t>
      </w:r>
      <w:r w:rsidR="00A74959" w:rsidRPr="00A74959">
        <w:rPr>
          <w:rFonts w:hint="eastAsia"/>
        </w:rPr>
        <w:t>6</w:t>
      </w:r>
      <w:r w:rsidR="00A74959" w:rsidRPr="00A74959">
        <w:rPr>
          <w:rFonts w:hint="eastAsia"/>
        </w:rPr>
        <w:t>至</w:t>
      </w:r>
      <w:r w:rsidR="00A74959" w:rsidRPr="00A74959">
        <w:rPr>
          <w:rFonts w:hint="eastAsia"/>
        </w:rPr>
        <w:t>7</w:t>
      </w:r>
      <w:r w:rsidR="00A74959" w:rsidRPr="00A74959">
        <w:rPr>
          <w:rFonts w:hint="eastAsia"/>
        </w:rPr>
        <w:t>個新南向國家建置數位化環境監測系統，透過收集數位化資料以提供防災基礎資訊。該計畫施行第</w:t>
      </w:r>
      <w:r w:rsidR="00A74959" w:rsidRPr="00A74959">
        <w:rPr>
          <w:rFonts w:hint="eastAsia"/>
        </w:rPr>
        <w:t>1</w:t>
      </w:r>
      <w:r w:rsidR="00A74959" w:rsidRPr="00A74959">
        <w:rPr>
          <w:rFonts w:hint="eastAsia"/>
        </w:rPr>
        <w:t>年由菲律賓、印尼、越南、泰國與印度中選擇合作國家；第</w:t>
      </w:r>
      <w:r w:rsidR="00A74959" w:rsidRPr="00A74959">
        <w:rPr>
          <w:rFonts w:hint="eastAsia"/>
        </w:rPr>
        <w:t>2</w:t>
      </w:r>
      <w:r w:rsidR="00A74959" w:rsidRPr="00A74959">
        <w:rPr>
          <w:rFonts w:hint="eastAsia"/>
        </w:rPr>
        <w:t>年後，除維運與強化已完成安裝之系統外，並逐年增加合作國家。經查</w:t>
      </w:r>
      <w:r w:rsidR="00A74959" w:rsidRPr="00A74959">
        <w:rPr>
          <w:rFonts w:hint="eastAsia"/>
        </w:rPr>
        <w:t>108</w:t>
      </w:r>
      <w:r w:rsidR="00A74959" w:rsidRPr="00A74959">
        <w:rPr>
          <w:rFonts w:hint="eastAsia"/>
        </w:rPr>
        <w:t>至</w:t>
      </w:r>
      <w:r w:rsidR="00A74959" w:rsidRPr="00A74959">
        <w:rPr>
          <w:rFonts w:hint="eastAsia"/>
        </w:rPr>
        <w:t>110</w:t>
      </w:r>
      <w:r w:rsidR="00A74959" w:rsidRPr="00A74959">
        <w:rPr>
          <w:rFonts w:hint="eastAsia"/>
        </w:rPr>
        <w:t>年國家災害防救科技中心於菲律賓、尼泊爾、不丹及越南等</w:t>
      </w:r>
      <w:r w:rsidR="00A74959" w:rsidRPr="00A74959">
        <w:rPr>
          <w:rFonts w:hint="eastAsia"/>
        </w:rPr>
        <w:t>4</w:t>
      </w:r>
      <w:r w:rsidR="00A74959" w:rsidRPr="00A74959">
        <w:rPr>
          <w:rFonts w:hint="eastAsia"/>
        </w:rPr>
        <w:t>個國家建置監測站計</w:t>
      </w:r>
      <w:r w:rsidR="00A74959" w:rsidRPr="00A74959">
        <w:rPr>
          <w:rFonts w:hint="eastAsia"/>
        </w:rPr>
        <w:t>83</w:t>
      </w:r>
      <w:r w:rsidR="00A74959" w:rsidRPr="00A74959">
        <w:rPr>
          <w:rFonts w:hint="eastAsia"/>
        </w:rPr>
        <w:t>站，其中</w:t>
      </w:r>
      <w:r w:rsidR="00A74959" w:rsidRPr="00A74959">
        <w:rPr>
          <w:rFonts w:hint="eastAsia"/>
        </w:rPr>
        <w:t>108</w:t>
      </w:r>
      <w:r w:rsidR="00A74959" w:rsidRPr="00A74959">
        <w:rPr>
          <w:rFonts w:hint="eastAsia"/>
        </w:rPr>
        <w:t>年於尼泊爾及不丹各設置</w:t>
      </w:r>
      <w:r w:rsidR="00A74959" w:rsidRPr="00A74959">
        <w:rPr>
          <w:rFonts w:hint="eastAsia"/>
        </w:rPr>
        <w:t>12</w:t>
      </w:r>
      <w:r w:rsidR="00A74959" w:rsidRPr="00A74959">
        <w:rPr>
          <w:rFonts w:hint="eastAsia"/>
        </w:rPr>
        <w:t>站皆已結束維運；另</w:t>
      </w:r>
      <w:r w:rsidR="00A74959" w:rsidRPr="00A74959">
        <w:rPr>
          <w:rFonts w:hint="eastAsia"/>
        </w:rPr>
        <w:t>108</w:t>
      </w:r>
      <w:r w:rsidR="00A74959" w:rsidRPr="00A74959">
        <w:rPr>
          <w:rFonts w:hint="eastAsia"/>
        </w:rPr>
        <w:t>年於菲律賓建置</w:t>
      </w:r>
      <w:r w:rsidR="00A74959" w:rsidRPr="00A74959">
        <w:rPr>
          <w:rFonts w:hint="eastAsia"/>
        </w:rPr>
        <w:t>26</w:t>
      </w:r>
      <w:r w:rsidR="00A74959" w:rsidRPr="00A74959">
        <w:rPr>
          <w:rFonts w:hint="eastAsia"/>
        </w:rPr>
        <w:t>站及</w:t>
      </w:r>
      <w:r w:rsidR="00A74959" w:rsidRPr="00A74959">
        <w:rPr>
          <w:rFonts w:hint="eastAsia"/>
        </w:rPr>
        <w:t>109</w:t>
      </w:r>
      <w:r w:rsidR="00A74959" w:rsidRPr="00A74959">
        <w:rPr>
          <w:rFonts w:hint="eastAsia"/>
        </w:rPr>
        <w:t>年於尼泊爾建置</w:t>
      </w:r>
      <w:r w:rsidR="00A74959" w:rsidRPr="00A74959">
        <w:rPr>
          <w:rFonts w:hint="eastAsia"/>
        </w:rPr>
        <w:t>13</w:t>
      </w:r>
      <w:r w:rsidR="00A74959" w:rsidRPr="00A74959">
        <w:rPr>
          <w:rFonts w:hint="eastAsia"/>
        </w:rPr>
        <w:t>站監測站，受到當地基礎建設欠佳等因素影響，</w:t>
      </w:r>
      <w:r w:rsidR="00A74959" w:rsidRPr="00A74959">
        <w:rPr>
          <w:rFonts w:hint="eastAsia"/>
        </w:rPr>
        <w:t>110</w:t>
      </w:r>
      <w:r w:rsidR="00A74959" w:rsidRPr="00A74959">
        <w:rPr>
          <w:rFonts w:hint="eastAsia"/>
        </w:rPr>
        <w:t>及</w:t>
      </w:r>
      <w:r w:rsidR="00A74959" w:rsidRPr="00A74959">
        <w:rPr>
          <w:rFonts w:hint="eastAsia"/>
        </w:rPr>
        <w:t>111</w:t>
      </w:r>
      <w:r w:rsidR="00A74959" w:rsidRPr="00A74959">
        <w:rPr>
          <w:rFonts w:hint="eastAsia"/>
        </w:rPr>
        <w:t>年</w:t>
      </w:r>
      <w:r w:rsidR="00A74959" w:rsidRPr="00A74959">
        <w:rPr>
          <w:rFonts w:hint="eastAsia"/>
        </w:rPr>
        <w:t>1</w:t>
      </w:r>
      <w:r w:rsidR="00A74959" w:rsidRPr="00A74959">
        <w:rPr>
          <w:rFonts w:hint="eastAsia"/>
        </w:rPr>
        <w:t>至</w:t>
      </w:r>
      <w:r w:rsidR="00A74959" w:rsidRPr="00A74959">
        <w:rPr>
          <w:rFonts w:hint="eastAsia"/>
        </w:rPr>
        <w:t>7</w:t>
      </w:r>
      <w:r w:rsidR="00A74959" w:rsidRPr="00A74959">
        <w:rPr>
          <w:rFonts w:hint="eastAsia"/>
        </w:rPr>
        <w:t>月底各妥善率平均為</w:t>
      </w:r>
      <w:r w:rsidR="00A74959" w:rsidRPr="00A74959">
        <w:rPr>
          <w:rFonts w:hint="eastAsia"/>
        </w:rPr>
        <w:t>50%</w:t>
      </w:r>
      <w:r w:rsidR="00A74959" w:rsidRPr="00A74959">
        <w:rPr>
          <w:rFonts w:hint="eastAsia"/>
        </w:rPr>
        <w:t>及</w:t>
      </w:r>
      <w:r w:rsidR="00A74959" w:rsidRPr="00A74959">
        <w:rPr>
          <w:rFonts w:hint="eastAsia"/>
        </w:rPr>
        <w:t>62%</w:t>
      </w:r>
      <w:r w:rsidR="00A74959" w:rsidRPr="00A74959">
        <w:rPr>
          <w:rFonts w:hint="eastAsia"/>
        </w:rPr>
        <w:t>。而原預計於</w:t>
      </w:r>
      <w:r w:rsidR="00A74959" w:rsidRPr="00A74959">
        <w:rPr>
          <w:rFonts w:hint="eastAsia"/>
        </w:rPr>
        <w:t>110</w:t>
      </w:r>
      <w:r w:rsidR="00A74959" w:rsidRPr="00A74959">
        <w:rPr>
          <w:rFonts w:hint="eastAsia"/>
        </w:rPr>
        <w:t>年間於越南設置</w:t>
      </w:r>
      <w:r w:rsidR="00A74959" w:rsidRPr="00A74959">
        <w:rPr>
          <w:rFonts w:hint="eastAsia"/>
        </w:rPr>
        <w:t>20</w:t>
      </w:r>
      <w:r w:rsidR="00A74959" w:rsidRPr="00A74959">
        <w:rPr>
          <w:rFonts w:hint="eastAsia"/>
        </w:rPr>
        <w:t>站，因受嚴重特殊傳染性肺炎疫情影響亦延至</w:t>
      </w:r>
      <w:r w:rsidR="00A74959" w:rsidRPr="00A74959">
        <w:rPr>
          <w:rFonts w:hint="eastAsia"/>
        </w:rPr>
        <w:t>111</w:t>
      </w:r>
      <w:r w:rsidR="00A74959" w:rsidRPr="00A74959">
        <w:rPr>
          <w:rFonts w:hint="eastAsia"/>
        </w:rPr>
        <w:t>年</w:t>
      </w:r>
      <w:r w:rsidR="00A74959" w:rsidRPr="00A74959">
        <w:rPr>
          <w:rFonts w:hint="eastAsia"/>
        </w:rPr>
        <w:t>7</w:t>
      </w:r>
      <w:r w:rsidR="00A74959" w:rsidRPr="00A74959">
        <w:rPr>
          <w:rFonts w:hint="eastAsia"/>
        </w:rPr>
        <w:t>月起安裝。鑑於該計畫原目標係透過災害情資決策及智慧防震技術之輸出，以帶領國內防災產業擴展海外市場，惟部分觀測站已結束維運，且維運中監測站之妥善率亦不高，爰請行政法人國家災害防救科技中心於</w:t>
      </w:r>
      <w:r w:rsidR="00A74959" w:rsidRPr="00A74959">
        <w:rPr>
          <w:rFonts w:hint="eastAsia"/>
        </w:rPr>
        <w:t>3</w:t>
      </w:r>
      <w:r w:rsidR="00A74959" w:rsidRPr="00A74959">
        <w:rPr>
          <w:rFonts w:hint="eastAsia"/>
        </w:rPr>
        <w:t>個月內向立法院教育及文化委員會提出書面報告</w:t>
      </w:r>
      <w:r w:rsidRPr="009E6503">
        <w:rPr>
          <w:rFonts w:hint="eastAsia"/>
        </w:rPr>
        <w:t>。</w:t>
      </w:r>
    </w:p>
    <w:p w14:paraId="7E11A4FD" w14:textId="065B96E3" w:rsidR="00FB248C" w:rsidRPr="00045B34" w:rsidRDefault="00A74959" w:rsidP="00045B34">
      <w:pPr>
        <w:pStyle w:val="05312"/>
        <w:spacing w:afterLines="50" w:after="120" w:line="438" w:lineRule="exact"/>
        <w:rPr>
          <w:rFonts w:hint="eastAsia"/>
        </w:rPr>
      </w:pPr>
      <w:r>
        <w:rPr>
          <w:rFonts w:hint="eastAsia"/>
        </w:rPr>
        <w:t>3</w:t>
      </w:r>
      <w:r w:rsidRPr="009E6503">
        <w:rPr>
          <w:rFonts w:hint="eastAsia"/>
        </w:rPr>
        <w:t>.</w:t>
      </w:r>
      <w:r>
        <w:tab/>
      </w:r>
      <w:r w:rsidRPr="00A74959">
        <w:rPr>
          <w:rFonts w:hint="eastAsia"/>
        </w:rPr>
        <w:t>行政法人國家災害防救科技中心係為提升國家災害防救科技研發能力、推動災害防救科技成果及技術之落實應用而設立。經查災防中心於</w:t>
      </w:r>
      <w:r w:rsidRPr="00A74959">
        <w:rPr>
          <w:rFonts w:hint="eastAsia"/>
        </w:rPr>
        <w:t>108</w:t>
      </w:r>
      <w:r w:rsidRPr="00A74959">
        <w:rPr>
          <w:rFonts w:hint="eastAsia"/>
        </w:rPr>
        <w:t>至</w:t>
      </w:r>
      <w:r w:rsidRPr="00A74959">
        <w:rPr>
          <w:rFonts w:hint="eastAsia"/>
        </w:rPr>
        <w:t>110</w:t>
      </w:r>
      <w:r w:rsidRPr="00A74959">
        <w:rPr>
          <w:rFonts w:hint="eastAsia"/>
        </w:rPr>
        <w:t>年度之自籌收入預算數分別為</w:t>
      </w:r>
      <w:r w:rsidRPr="00A74959">
        <w:rPr>
          <w:rFonts w:hint="eastAsia"/>
        </w:rPr>
        <w:t>6,031</w:t>
      </w:r>
      <w:r w:rsidRPr="00A74959">
        <w:rPr>
          <w:rFonts w:hint="eastAsia"/>
        </w:rPr>
        <w:t>萬元、</w:t>
      </w:r>
      <w:r w:rsidRPr="00A74959">
        <w:rPr>
          <w:rFonts w:hint="eastAsia"/>
        </w:rPr>
        <w:t>6,552</w:t>
      </w:r>
      <w:r w:rsidRPr="00A74959">
        <w:rPr>
          <w:rFonts w:hint="eastAsia"/>
        </w:rPr>
        <w:t>萬</w:t>
      </w:r>
      <w:r w:rsidRPr="00A74959">
        <w:rPr>
          <w:rFonts w:hint="eastAsia"/>
        </w:rPr>
        <w:t>8</w:t>
      </w:r>
      <w:r w:rsidRPr="00A74959">
        <w:rPr>
          <w:rFonts w:hint="eastAsia"/>
        </w:rPr>
        <w:t>千元及</w:t>
      </w:r>
      <w:r w:rsidRPr="00A74959">
        <w:rPr>
          <w:rFonts w:hint="eastAsia"/>
        </w:rPr>
        <w:t>7,061</w:t>
      </w:r>
      <w:r w:rsidRPr="00A74959">
        <w:rPr>
          <w:rFonts w:hint="eastAsia"/>
        </w:rPr>
        <w:t>萬元，決算數為</w:t>
      </w:r>
      <w:r w:rsidRPr="00A74959">
        <w:rPr>
          <w:rFonts w:hint="eastAsia"/>
        </w:rPr>
        <w:t>1</w:t>
      </w:r>
      <w:r w:rsidRPr="00A74959">
        <w:rPr>
          <w:rFonts w:hint="eastAsia"/>
        </w:rPr>
        <w:t>億</w:t>
      </w:r>
      <w:r w:rsidRPr="00A74959">
        <w:rPr>
          <w:rFonts w:hint="eastAsia"/>
        </w:rPr>
        <w:t>7,421</w:t>
      </w:r>
      <w:r w:rsidRPr="00A74959">
        <w:rPr>
          <w:rFonts w:hint="eastAsia"/>
        </w:rPr>
        <w:t>萬</w:t>
      </w:r>
      <w:r w:rsidRPr="00A74959">
        <w:rPr>
          <w:rFonts w:hint="eastAsia"/>
        </w:rPr>
        <w:t>2</w:t>
      </w:r>
      <w:r w:rsidRPr="00A74959">
        <w:rPr>
          <w:rFonts w:hint="eastAsia"/>
        </w:rPr>
        <w:t>千元、</w:t>
      </w:r>
      <w:r w:rsidRPr="00A74959">
        <w:rPr>
          <w:rFonts w:hint="eastAsia"/>
        </w:rPr>
        <w:t>1</w:t>
      </w:r>
      <w:r w:rsidRPr="00A74959">
        <w:rPr>
          <w:rFonts w:hint="eastAsia"/>
        </w:rPr>
        <w:t>億</w:t>
      </w:r>
      <w:r w:rsidRPr="00A74959">
        <w:rPr>
          <w:rFonts w:hint="eastAsia"/>
        </w:rPr>
        <w:t>2,466</w:t>
      </w:r>
      <w:r w:rsidRPr="00A74959">
        <w:rPr>
          <w:rFonts w:hint="eastAsia"/>
        </w:rPr>
        <w:t>萬</w:t>
      </w:r>
      <w:r w:rsidRPr="00A74959">
        <w:rPr>
          <w:rFonts w:hint="eastAsia"/>
        </w:rPr>
        <w:t>3</w:t>
      </w:r>
      <w:r w:rsidRPr="00A74959">
        <w:rPr>
          <w:rFonts w:hint="eastAsia"/>
        </w:rPr>
        <w:t>千元及</w:t>
      </w:r>
      <w:r w:rsidRPr="00A74959">
        <w:rPr>
          <w:rFonts w:hint="eastAsia"/>
        </w:rPr>
        <w:t>1</w:t>
      </w:r>
      <w:r w:rsidRPr="00A74959">
        <w:rPr>
          <w:rFonts w:hint="eastAsia"/>
        </w:rPr>
        <w:t>億</w:t>
      </w:r>
      <w:r w:rsidRPr="00A74959">
        <w:rPr>
          <w:rFonts w:hint="eastAsia"/>
        </w:rPr>
        <w:t>2,774</w:t>
      </w:r>
      <w:r w:rsidRPr="00A74959">
        <w:rPr>
          <w:rFonts w:hint="eastAsia"/>
        </w:rPr>
        <w:t>萬</w:t>
      </w:r>
      <w:r w:rsidRPr="00A74959">
        <w:rPr>
          <w:rFonts w:hint="eastAsia"/>
        </w:rPr>
        <w:t>4</w:t>
      </w:r>
      <w:r w:rsidRPr="00A74959">
        <w:rPr>
          <w:rFonts w:hint="eastAsia"/>
        </w:rPr>
        <w:t>千元。收入決算雖高於預算數，惟其來源多為國家科學及技術委員會及以外之政府</w:t>
      </w:r>
      <w:r w:rsidRPr="00A74959">
        <w:rPr>
          <w:rFonts w:hint="eastAsia"/>
        </w:rPr>
        <w:lastRenderedPageBreak/>
        <w:t>單位。其中，來自民間之收入決算數分別僅</w:t>
      </w:r>
      <w:r w:rsidRPr="00A74959">
        <w:rPr>
          <w:rFonts w:hint="eastAsia"/>
        </w:rPr>
        <w:t>1</w:t>
      </w:r>
      <w:r w:rsidRPr="00A74959">
        <w:rPr>
          <w:rFonts w:hint="eastAsia"/>
        </w:rPr>
        <w:t>萬</w:t>
      </w:r>
      <w:r w:rsidRPr="00A74959">
        <w:rPr>
          <w:rFonts w:hint="eastAsia"/>
        </w:rPr>
        <w:t>1</w:t>
      </w:r>
      <w:r w:rsidRPr="00A74959">
        <w:rPr>
          <w:rFonts w:hint="eastAsia"/>
        </w:rPr>
        <w:t>千元、</w:t>
      </w:r>
      <w:r w:rsidRPr="00A74959">
        <w:rPr>
          <w:rFonts w:hint="eastAsia"/>
        </w:rPr>
        <w:t>5</w:t>
      </w:r>
      <w:r w:rsidRPr="00A74959">
        <w:rPr>
          <w:rFonts w:hint="eastAsia"/>
        </w:rPr>
        <w:t>千元及</w:t>
      </w:r>
      <w:r w:rsidRPr="00A74959">
        <w:rPr>
          <w:rFonts w:hint="eastAsia"/>
        </w:rPr>
        <w:t>3</w:t>
      </w:r>
      <w:r w:rsidRPr="00A74959">
        <w:rPr>
          <w:rFonts w:hint="eastAsia"/>
        </w:rPr>
        <w:t>千元，不僅占總收入比例低落，且呈逐年遞減趨勢。另查，國家災害防救科技中心設置條例第</w:t>
      </w:r>
      <w:r w:rsidRPr="00A74959">
        <w:rPr>
          <w:rFonts w:hint="eastAsia"/>
        </w:rPr>
        <w:t>23</w:t>
      </w:r>
      <w:r w:rsidRPr="00A74959">
        <w:rPr>
          <w:rFonts w:hint="eastAsia"/>
        </w:rPr>
        <w:t>條第</w:t>
      </w:r>
      <w:r w:rsidRPr="00A74959">
        <w:rPr>
          <w:rFonts w:hint="eastAsia"/>
        </w:rPr>
        <w:t>1</w:t>
      </w:r>
      <w:r w:rsidRPr="00A74959">
        <w:rPr>
          <w:rFonts w:hint="eastAsia"/>
        </w:rPr>
        <w:t>項及第</w:t>
      </w:r>
      <w:r w:rsidRPr="00A74959">
        <w:rPr>
          <w:rFonts w:hint="eastAsia"/>
        </w:rPr>
        <w:t>3</w:t>
      </w:r>
      <w:r w:rsidRPr="00A74959">
        <w:rPr>
          <w:rFonts w:hint="eastAsia"/>
        </w:rPr>
        <w:t>項規定：「監督機關應邀集有關機關代表、學者專家及社會公正人士，辦理本中心之績效評鑑；其學者專家及社會公正人士之人數不得少於二分之一」、「績效評鑑之內容如下：一、……。三、本中心年度自籌款比率達成率。四、本中心經費核撥之建議。五、其他有關事項。」災防中心於</w:t>
      </w:r>
      <w:r w:rsidRPr="00A74959">
        <w:rPr>
          <w:rFonts w:hint="eastAsia"/>
        </w:rPr>
        <w:t>108</w:t>
      </w:r>
      <w:r w:rsidRPr="00A74959">
        <w:rPr>
          <w:rFonts w:hint="eastAsia"/>
        </w:rPr>
        <w:t>至</w:t>
      </w:r>
      <w:r w:rsidRPr="00A74959">
        <w:rPr>
          <w:rFonts w:hint="eastAsia"/>
        </w:rPr>
        <w:t>110</w:t>
      </w:r>
      <w:r w:rsidRPr="00A74959">
        <w:rPr>
          <w:rFonts w:hint="eastAsia"/>
        </w:rPr>
        <w:t>年度決算收支相抵，分別短絀</w:t>
      </w:r>
      <w:r w:rsidRPr="00A74959">
        <w:rPr>
          <w:rFonts w:hint="eastAsia"/>
        </w:rPr>
        <w:t>612</w:t>
      </w:r>
      <w:r w:rsidRPr="00A74959">
        <w:rPr>
          <w:rFonts w:hint="eastAsia"/>
        </w:rPr>
        <w:t>萬</w:t>
      </w:r>
      <w:r w:rsidRPr="00A74959">
        <w:rPr>
          <w:rFonts w:hint="eastAsia"/>
        </w:rPr>
        <w:t>8</w:t>
      </w:r>
      <w:r w:rsidRPr="00A74959">
        <w:rPr>
          <w:rFonts w:hint="eastAsia"/>
        </w:rPr>
        <w:t>千元、</w:t>
      </w:r>
      <w:r w:rsidRPr="00A74959">
        <w:rPr>
          <w:rFonts w:hint="eastAsia"/>
        </w:rPr>
        <w:t>389</w:t>
      </w:r>
      <w:r w:rsidRPr="00A74959">
        <w:rPr>
          <w:rFonts w:hint="eastAsia"/>
        </w:rPr>
        <w:t>萬</w:t>
      </w:r>
      <w:r w:rsidRPr="00A74959">
        <w:rPr>
          <w:rFonts w:hint="eastAsia"/>
        </w:rPr>
        <w:t>5</w:t>
      </w:r>
      <w:r w:rsidRPr="00A74959">
        <w:rPr>
          <w:rFonts w:hint="eastAsia"/>
        </w:rPr>
        <w:t>千元及</w:t>
      </w:r>
      <w:r w:rsidRPr="00A74959">
        <w:rPr>
          <w:rFonts w:hint="eastAsia"/>
        </w:rPr>
        <w:t>532</w:t>
      </w:r>
      <w:r w:rsidRPr="00A74959">
        <w:rPr>
          <w:rFonts w:hint="eastAsia"/>
        </w:rPr>
        <w:t>萬</w:t>
      </w:r>
      <w:r w:rsidRPr="00A74959">
        <w:rPr>
          <w:rFonts w:hint="eastAsia"/>
        </w:rPr>
        <w:t>8</w:t>
      </w:r>
      <w:r w:rsidRPr="00A74959">
        <w:rPr>
          <w:rFonts w:hint="eastAsia"/>
        </w:rPr>
        <w:t>千元，</w:t>
      </w:r>
      <w:r w:rsidRPr="00A74959">
        <w:rPr>
          <w:rFonts w:hint="eastAsia"/>
        </w:rPr>
        <w:t>111</w:t>
      </w:r>
      <w:r w:rsidRPr="00A74959">
        <w:rPr>
          <w:rFonts w:hint="eastAsia"/>
        </w:rPr>
        <w:t>及</w:t>
      </w:r>
      <w:r w:rsidRPr="00A74959">
        <w:rPr>
          <w:rFonts w:hint="eastAsia"/>
        </w:rPr>
        <w:t>112</w:t>
      </w:r>
      <w:r w:rsidRPr="00A74959">
        <w:rPr>
          <w:rFonts w:hint="eastAsia"/>
        </w:rPr>
        <w:t>年度更預計短絀</w:t>
      </w:r>
      <w:r w:rsidRPr="00A74959">
        <w:rPr>
          <w:rFonts w:hint="eastAsia"/>
        </w:rPr>
        <w:t>811</w:t>
      </w:r>
      <w:r w:rsidRPr="00A74959">
        <w:rPr>
          <w:rFonts w:hint="eastAsia"/>
        </w:rPr>
        <w:t>萬</w:t>
      </w:r>
      <w:r w:rsidRPr="00A74959">
        <w:rPr>
          <w:rFonts w:hint="eastAsia"/>
        </w:rPr>
        <w:t>5</w:t>
      </w:r>
      <w:r w:rsidRPr="00A74959">
        <w:rPr>
          <w:rFonts w:hint="eastAsia"/>
        </w:rPr>
        <w:t>千元及</w:t>
      </w:r>
      <w:r w:rsidRPr="00A74959">
        <w:rPr>
          <w:rFonts w:hint="eastAsia"/>
        </w:rPr>
        <w:t>907</w:t>
      </w:r>
      <w:r w:rsidRPr="00A74959">
        <w:rPr>
          <w:rFonts w:hint="eastAsia"/>
        </w:rPr>
        <w:t>萬</w:t>
      </w:r>
      <w:r w:rsidRPr="00A74959">
        <w:rPr>
          <w:rFonts w:hint="eastAsia"/>
        </w:rPr>
        <w:t>7</w:t>
      </w:r>
      <w:r w:rsidRPr="00A74959">
        <w:rPr>
          <w:rFonts w:hint="eastAsia"/>
        </w:rPr>
        <w:t>千元，顯示災防中心近年短絀情形日益成長。行政法人國家災害防救科技中心應提升民間自籌收入、改善短絀情形，並於</w:t>
      </w:r>
      <w:r w:rsidRPr="00A74959">
        <w:rPr>
          <w:rFonts w:hint="eastAsia"/>
        </w:rPr>
        <w:t>3</w:t>
      </w:r>
      <w:r w:rsidRPr="00A74959">
        <w:rPr>
          <w:rFonts w:hint="eastAsia"/>
        </w:rPr>
        <w:t>個月內向立法院教育及文化委員會提出書面報告</w:t>
      </w:r>
      <w:r w:rsidRPr="009E6503">
        <w:rPr>
          <w:rFonts w:hint="eastAsia"/>
        </w:rPr>
        <w:t>。</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FB248C" w14:paraId="4555CC70" w14:textId="77777777" w:rsidTr="00F153B0">
        <w:trPr>
          <w:trHeight w:hRule="exact" w:val="851"/>
        </w:trPr>
        <w:tc>
          <w:tcPr>
            <w:tcW w:w="1988" w:type="dxa"/>
            <w:vAlign w:val="center"/>
          </w:tcPr>
          <w:p w14:paraId="349EA1D8" w14:textId="77777777" w:rsidR="00FB248C" w:rsidRPr="00026BD0" w:rsidRDefault="00FB248C" w:rsidP="00F153B0">
            <w:pPr>
              <w:pStyle w:val="022"/>
            </w:pPr>
            <w:r>
              <w:rPr>
                <w:rFonts w:hint="eastAsia"/>
              </w:rPr>
              <w:t>總統令</w:t>
            </w:r>
          </w:p>
        </w:tc>
        <w:tc>
          <w:tcPr>
            <w:tcW w:w="4759" w:type="dxa"/>
            <w:vAlign w:val="center"/>
          </w:tcPr>
          <w:p w14:paraId="44B39CF5" w14:textId="77777777" w:rsidR="00FB248C" w:rsidRPr="0079273A" w:rsidRDefault="00FB248C" w:rsidP="00F153B0">
            <w:pPr>
              <w:pStyle w:val="0220"/>
            </w:pPr>
            <w:r>
              <w:rPr>
                <w:rFonts w:hint="eastAsia"/>
              </w:rPr>
              <w:t>中華民國</w:t>
            </w:r>
            <w:r>
              <w:rPr>
                <w:rFonts w:hint="eastAsia"/>
              </w:rPr>
              <w:t>112</w:t>
            </w:r>
            <w:r w:rsidRPr="0079273A">
              <w:rPr>
                <w:rFonts w:hint="eastAsia"/>
              </w:rPr>
              <w:t>年</w:t>
            </w:r>
            <w:r>
              <w:rPr>
                <w:rFonts w:hint="eastAsia"/>
              </w:rPr>
              <w:t>1</w:t>
            </w:r>
            <w:r w:rsidRPr="0079273A">
              <w:rPr>
                <w:rFonts w:hint="eastAsia"/>
              </w:rPr>
              <w:t>月</w:t>
            </w:r>
            <w:r>
              <w:rPr>
                <w:rFonts w:hint="eastAsia"/>
              </w:rPr>
              <w:t>4</w:t>
            </w:r>
            <w:r w:rsidRPr="0079273A">
              <w:rPr>
                <w:rFonts w:hint="eastAsia"/>
              </w:rPr>
              <w:t>日</w:t>
            </w:r>
          </w:p>
          <w:p w14:paraId="39993367" w14:textId="557649AA" w:rsidR="00FB248C" w:rsidRDefault="00FB248C" w:rsidP="00F153B0">
            <w:pPr>
              <w:pStyle w:val="0220"/>
              <w:rPr>
                <w:spacing w:val="-8"/>
              </w:rPr>
            </w:pPr>
            <w:r>
              <w:rPr>
                <w:rFonts w:hint="eastAsia"/>
              </w:rPr>
              <w:t>華總一</w:t>
            </w:r>
            <w:r w:rsidR="00753F7F">
              <w:rPr>
                <w:rFonts w:hint="eastAsia"/>
              </w:rPr>
              <w:t>經</w:t>
            </w:r>
            <w:r w:rsidRPr="0079273A">
              <w:rPr>
                <w:rFonts w:hint="eastAsia"/>
              </w:rPr>
              <w:t>字第</w:t>
            </w:r>
            <w:r>
              <w:rPr>
                <w:rFonts w:hint="eastAsia"/>
              </w:rPr>
              <w:t>11100112371</w:t>
            </w:r>
            <w:r w:rsidRPr="0079273A">
              <w:rPr>
                <w:rFonts w:hint="eastAsia"/>
              </w:rPr>
              <w:t>號</w:t>
            </w:r>
          </w:p>
        </w:tc>
      </w:tr>
    </w:tbl>
    <w:p w14:paraId="0790AC3F" w14:textId="77777777" w:rsidR="00FB248C" w:rsidRPr="003F2E9A" w:rsidRDefault="00FB248C" w:rsidP="0077631E">
      <w:pPr>
        <w:pStyle w:val="024"/>
        <w:spacing w:beforeLines="50" w:before="120" w:afterLines="50" w:after="120" w:line="460" w:lineRule="exact"/>
        <w:rPr>
          <w:spacing w:val="10"/>
        </w:rPr>
      </w:pPr>
      <w:r w:rsidRPr="00937FED">
        <w:rPr>
          <w:rFonts w:hint="eastAsia"/>
          <w:spacing w:val="10"/>
        </w:rPr>
        <w:t>茲廢止電子票證發行管理條例，公布之。</w:t>
      </w:r>
    </w:p>
    <w:p w14:paraId="5A64CA2A" w14:textId="02B82E74" w:rsidR="00F3579D" w:rsidRPr="00F3579D" w:rsidRDefault="00F3579D" w:rsidP="00CE0E42">
      <w:pPr>
        <w:pStyle w:val="025"/>
        <w:spacing w:afterLines="50" w:after="120"/>
        <w:rPr>
          <w:rFonts w:hint="eastAsia"/>
        </w:rPr>
      </w:pPr>
      <w:r w:rsidRPr="00F3579D">
        <w:rPr>
          <w:rFonts w:hint="eastAsia"/>
        </w:rPr>
        <w:t>總　　　統　蔡英文</w:t>
      </w:r>
      <w:r w:rsidRPr="00F3579D">
        <w:br/>
      </w:r>
      <w:r w:rsidRPr="00F3579D">
        <w:rPr>
          <w:rFonts w:hint="eastAsia"/>
        </w:rPr>
        <w:t>行政院院長　蘇貞昌</w:t>
      </w:r>
      <w:r w:rsidRPr="00F3579D">
        <w:br/>
      </w:r>
      <w:r w:rsidRPr="00F3579D">
        <w:rPr>
          <w:rFonts w:hint="eastAsia"/>
        </w:rPr>
        <w:t>金融監督管理委員會主任委員　黃天牧</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7B6559" w:rsidRPr="00663BD1" w14:paraId="6D8A91FB" w14:textId="77777777" w:rsidTr="005E7AA3">
        <w:trPr>
          <w:trHeight w:hRule="exact" w:val="851"/>
        </w:trPr>
        <w:tc>
          <w:tcPr>
            <w:tcW w:w="1988" w:type="dxa"/>
            <w:vAlign w:val="center"/>
          </w:tcPr>
          <w:p w14:paraId="68DD69AF" w14:textId="77777777" w:rsidR="007B6559" w:rsidRDefault="007B6559" w:rsidP="005E7AA3">
            <w:pPr>
              <w:pStyle w:val="022"/>
            </w:pPr>
            <w:r>
              <w:br w:type="page"/>
            </w:r>
            <w:r>
              <w:br w:type="page"/>
            </w:r>
            <w:r>
              <w:rPr>
                <w:rFonts w:hint="eastAsia"/>
              </w:rPr>
              <w:t>總統令</w:t>
            </w:r>
          </w:p>
        </w:tc>
        <w:tc>
          <w:tcPr>
            <w:tcW w:w="4759" w:type="dxa"/>
            <w:vAlign w:val="center"/>
          </w:tcPr>
          <w:p w14:paraId="112C5A22" w14:textId="55F3F97F" w:rsidR="007B6559" w:rsidRDefault="007B6559" w:rsidP="008672D4">
            <w:pPr>
              <w:pStyle w:val="0220"/>
            </w:pPr>
            <w:r>
              <w:rPr>
                <w:rFonts w:hint="eastAsia"/>
              </w:rPr>
              <w:t>中華民國</w:t>
            </w:r>
            <w:r w:rsidRPr="0079273A">
              <w:rPr>
                <w:rFonts w:hint="eastAsia"/>
              </w:rPr>
              <w:t>1</w:t>
            </w:r>
            <w:r w:rsidR="00CF0AE5">
              <w:rPr>
                <w:rFonts w:hint="eastAsia"/>
              </w:rPr>
              <w:t>1</w:t>
            </w:r>
            <w:r w:rsidR="00793169">
              <w:rPr>
                <w:rFonts w:hint="eastAsia"/>
              </w:rPr>
              <w:t>1</w:t>
            </w:r>
            <w:r w:rsidRPr="0079273A">
              <w:rPr>
                <w:rFonts w:hint="eastAsia"/>
              </w:rPr>
              <w:t>年</w:t>
            </w:r>
            <w:r w:rsidR="00F72E9A">
              <w:rPr>
                <w:rFonts w:hint="eastAsia"/>
              </w:rPr>
              <w:t>12</w:t>
            </w:r>
            <w:r w:rsidRPr="0079273A">
              <w:rPr>
                <w:rFonts w:hint="eastAsia"/>
              </w:rPr>
              <w:t>月</w:t>
            </w:r>
            <w:r w:rsidR="00F72E9A">
              <w:rPr>
                <w:rFonts w:hint="eastAsia"/>
              </w:rPr>
              <w:t>26</w:t>
            </w:r>
            <w:r w:rsidRPr="0079273A">
              <w:rPr>
                <w:rFonts w:hint="eastAsia"/>
              </w:rPr>
              <w:t>日</w:t>
            </w:r>
          </w:p>
        </w:tc>
      </w:tr>
    </w:tbl>
    <w:p w14:paraId="07C568F6" w14:textId="77777777" w:rsidR="00F72E9A" w:rsidRPr="00A54B7F" w:rsidRDefault="00F72E9A" w:rsidP="00CD0F29">
      <w:pPr>
        <w:pStyle w:val="0241"/>
        <w:ind w:firstLine="600"/>
        <w:rPr>
          <w:spacing w:val="10"/>
        </w:rPr>
      </w:pPr>
      <w:r w:rsidRPr="00A54B7F">
        <w:rPr>
          <w:rFonts w:hint="eastAsia"/>
          <w:spacing w:val="10"/>
        </w:rPr>
        <w:t>財政部部長蘇建榮已准辭職，應予免職。</w:t>
      </w:r>
    </w:p>
    <w:p w14:paraId="780F3CE5" w14:textId="33D18418" w:rsidR="007B6559" w:rsidRPr="00A54B7F" w:rsidRDefault="00F72E9A" w:rsidP="00CD0F29">
      <w:pPr>
        <w:pStyle w:val="0241"/>
        <w:ind w:firstLine="600"/>
        <w:rPr>
          <w:spacing w:val="10"/>
        </w:rPr>
      </w:pPr>
      <w:r w:rsidRPr="00A54B7F">
        <w:rPr>
          <w:rFonts w:hint="eastAsia"/>
          <w:spacing w:val="10"/>
        </w:rPr>
        <w:t>此令自中華民國</w:t>
      </w:r>
      <w:r w:rsidRPr="00A54B7F">
        <w:rPr>
          <w:rFonts w:hint="eastAsia"/>
          <w:spacing w:val="10"/>
        </w:rPr>
        <w:t>111</w:t>
      </w:r>
      <w:r w:rsidRPr="00A54B7F">
        <w:rPr>
          <w:rFonts w:hint="eastAsia"/>
          <w:spacing w:val="10"/>
        </w:rPr>
        <w:t>年</w:t>
      </w:r>
      <w:r w:rsidRPr="00A54B7F">
        <w:rPr>
          <w:rFonts w:hint="eastAsia"/>
          <w:spacing w:val="10"/>
        </w:rPr>
        <w:t>12</w:t>
      </w:r>
      <w:r w:rsidRPr="00A54B7F">
        <w:rPr>
          <w:rFonts w:hint="eastAsia"/>
          <w:spacing w:val="10"/>
        </w:rPr>
        <w:t>月</w:t>
      </w:r>
      <w:r w:rsidRPr="00A54B7F">
        <w:rPr>
          <w:rFonts w:hint="eastAsia"/>
          <w:spacing w:val="10"/>
        </w:rPr>
        <w:t>25</w:t>
      </w:r>
      <w:r w:rsidRPr="00A54B7F">
        <w:rPr>
          <w:rFonts w:hint="eastAsia"/>
          <w:spacing w:val="10"/>
        </w:rPr>
        <w:t>日生效。</w:t>
      </w:r>
    </w:p>
    <w:p w14:paraId="4D703DD4" w14:textId="1ABEFEA3" w:rsidR="007B6559" w:rsidRDefault="007B6559" w:rsidP="004A367B">
      <w:pPr>
        <w:pStyle w:val="025"/>
        <w:jc w:val="both"/>
      </w:pPr>
      <w:r>
        <w:rPr>
          <w:rFonts w:hint="eastAsia"/>
        </w:rPr>
        <w:t>總　　　統　蔡英文</w:t>
      </w:r>
      <w:r>
        <w:br/>
      </w:r>
      <w:r>
        <w:rPr>
          <w:rFonts w:hint="eastAsia"/>
        </w:rPr>
        <w:t>行政院院長　蘇貞昌</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81B3A" w:rsidRPr="00663BD1" w14:paraId="00BB0CF7" w14:textId="77777777" w:rsidTr="00EC7F9A">
        <w:trPr>
          <w:trHeight w:hRule="exact" w:val="851"/>
        </w:trPr>
        <w:tc>
          <w:tcPr>
            <w:tcW w:w="1988" w:type="dxa"/>
            <w:vAlign w:val="center"/>
          </w:tcPr>
          <w:p w14:paraId="30D0ECE0" w14:textId="77777777" w:rsidR="00D81B3A" w:rsidRDefault="00D81B3A" w:rsidP="00EC7F9A">
            <w:pPr>
              <w:pStyle w:val="022"/>
            </w:pPr>
            <w:r>
              <w:lastRenderedPageBreak/>
              <w:br w:type="page"/>
            </w:r>
            <w:r>
              <w:br w:type="page"/>
            </w:r>
            <w:r>
              <w:rPr>
                <w:rFonts w:hint="eastAsia"/>
              </w:rPr>
              <w:t>總統令</w:t>
            </w:r>
          </w:p>
        </w:tc>
        <w:tc>
          <w:tcPr>
            <w:tcW w:w="4759" w:type="dxa"/>
            <w:vAlign w:val="center"/>
          </w:tcPr>
          <w:p w14:paraId="5A1C0A11" w14:textId="0D5FFD55" w:rsidR="00D81B3A" w:rsidRDefault="00D81B3A" w:rsidP="00712163">
            <w:pPr>
              <w:pStyle w:val="0220"/>
            </w:pPr>
            <w:r>
              <w:rPr>
                <w:rFonts w:hint="eastAsia"/>
              </w:rPr>
              <w:t>中華民國</w:t>
            </w:r>
            <w:r w:rsidRPr="0079273A">
              <w:rPr>
                <w:rFonts w:hint="eastAsia"/>
              </w:rPr>
              <w:t>1</w:t>
            </w:r>
            <w:r w:rsidR="00CF0AE5">
              <w:rPr>
                <w:rFonts w:hint="eastAsia"/>
              </w:rPr>
              <w:t>1</w:t>
            </w:r>
            <w:r w:rsidR="00793169">
              <w:rPr>
                <w:rFonts w:hint="eastAsia"/>
              </w:rPr>
              <w:t>1</w:t>
            </w:r>
            <w:r w:rsidRPr="0079273A">
              <w:rPr>
                <w:rFonts w:hint="eastAsia"/>
              </w:rPr>
              <w:t>年</w:t>
            </w:r>
            <w:r w:rsidR="00B167CE">
              <w:rPr>
                <w:rFonts w:hint="eastAsia"/>
              </w:rPr>
              <w:t>12</w:t>
            </w:r>
            <w:r w:rsidRPr="0079273A">
              <w:rPr>
                <w:rFonts w:hint="eastAsia"/>
              </w:rPr>
              <w:t>月</w:t>
            </w:r>
            <w:r w:rsidR="00B167CE">
              <w:rPr>
                <w:rFonts w:hint="eastAsia"/>
              </w:rPr>
              <w:t>27</w:t>
            </w:r>
            <w:r w:rsidRPr="0079273A">
              <w:rPr>
                <w:rFonts w:hint="eastAsia"/>
              </w:rPr>
              <w:t>日</w:t>
            </w:r>
          </w:p>
        </w:tc>
      </w:tr>
    </w:tbl>
    <w:p w14:paraId="5D4990C5" w14:textId="77777777" w:rsidR="00B167CE" w:rsidRPr="009F1630" w:rsidRDefault="00B167CE" w:rsidP="00D81B3A">
      <w:pPr>
        <w:pStyle w:val="0241"/>
        <w:ind w:firstLine="600"/>
        <w:rPr>
          <w:spacing w:val="10"/>
        </w:rPr>
      </w:pPr>
      <w:r w:rsidRPr="009F1630">
        <w:rPr>
          <w:rFonts w:hint="eastAsia"/>
          <w:spacing w:val="10"/>
        </w:rPr>
        <w:t>特任楊金龍為中央銀行總裁。</w:t>
      </w:r>
    </w:p>
    <w:p w14:paraId="22ED0A97" w14:textId="368667D1" w:rsidR="00D81B3A" w:rsidRPr="009F1630" w:rsidRDefault="00B167CE" w:rsidP="00D81B3A">
      <w:pPr>
        <w:pStyle w:val="0241"/>
        <w:ind w:firstLine="600"/>
        <w:rPr>
          <w:spacing w:val="10"/>
        </w:rPr>
      </w:pPr>
      <w:r w:rsidRPr="009F1630">
        <w:rPr>
          <w:rFonts w:hint="eastAsia"/>
          <w:spacing w:val="10"/>
        </w:rPr>
        <w:t>任期自中華民國</w:t>
      </w:r>
      <w:r w:rsidRPr="009F1630">
        <w:rPr>
          <w:rFonts w:hint="eastAsia"/>
          <w:spacing w:val="10"/>
        </w:rPr>
        <w:t>112</w:t>
      </w:r>
      <w:r w:rsidRPr="009F1630">
        <w:rPr>
          <w:rFonts w:hint="eastAsia"/>
          <w:spacing w:val="10"/>
        </w:rPr>
        <w:t>年</w:t>
      </w:r>
      <w:r w:rsidRPr="009F1630">
        <w:rPr>
          <w:rFonts w:hint="eastAsia"/>
          <w:spacing w:val="10"/>
        </w:rPr>
        <w:t>2</w:t>
      </w:r>
      <w:r w:rsidRPr="009F1630">
        <w:rPr>
          <w:rFonts w:hint="eastAsia"/>
          <w:spacing w:val="10"/>
        </w:rPr>
        <w:t>月</w:t>
      </w:r>
      <w:r w:rsidRPr="009F1630">
        <w:rPr>
          <w:rFonts w:hint="eastAsia"/>
          <w:spacing w:val="10"/>
        </w:rPr>
        <w:t>26</w:t>
      </w:r>
      <w:r w:rsidRPr="009F1630">
        <w:rPr>
          <w:rFonts w:hint="eastAsia"/>
          <w:spacing w:val="10"/>
        </w:rPr>
        <w:t>日至</w:t>
      </w:r>
      <w:r w:rsidRPr="009F1630">
        <w:rPr>
          <w:rFonts w:hint="eastAsia"/>
          <w:spacing w:val="10"/>
        </w:rPr>
        <w:t>117</w:t>
      </w:r>
      <w:r w:rsidRPr="009F1630">
        <w:rPr>
          <w:rFonts w:hint="eastAsia"/>
          <w:spacing w:val="10"/>
        </w:rPr>
        <w:t>年</w:t>
      </w:r>
      <w:r w:rsidRPr="009F1630">
        <w:rPr>
          <w:rFonts w:hint="eastAsia"/>
          <w:spacing w:val="10"/>
        </w:rPr>
        <w:t>2</w:t>
      </w:r>
      <w:r w:rsidRPr="009F1630">
        <w:rPr>
          <w:rFonts w:hint="eastAsia"/>
          <w:spacing w:val="10"/>
        </w:rPr>
        <w:t>月</w:t>
      </w:r>
      <w:r w:rsidRPr="009F1630">
        <w:rPr>
          <w:rFonts w:hint="eastAsia"/>
          <w:spacing w:val="10"/>
        </w:rPr>
        <w:t>25</w:t>
      </w:r>
      <w:r w:rsidRPr="009F1630">
        <w:rPr>
          <w:rFonts w:hint="eastAsia"/>
          <w:spacing w:val="10"/>
        </w:rPr>
        <w:t>日止。</w:t>
      </w:r>
    </w:p>
    <w:p w14:paraId="43258983" w14:textId="53D3DDFB" w:rsidR="007B6559" w:rsidRDefault="00D81B3A" w:rsidP="008E65D1">
      <w:pPr>
        <w:pStyle w:val="025"/>
        <w:spacing w:beforeLines="50" w:before="120" w:afterLines="50" w:after="120"/>
      </w:pPr>
      <w:r>
        <w:rPr>
          <w:rFonts w:hint="eastAsia"/>
        </w:rPr>
        <w:t>總　　　統　蔡英文</w:t>
      </w:r>
      <w:r>
        <w:br/>
      </w:r>
      <w:r>
        <w:rPr>
          <w:rFonts w:hint="eastAsia"/>
        </w:rPr>
        <w:t>行政院院長　蘇貞昌</w:t>
      </w:r>
    </w:p>
    <w:p w14:paraId="6707B900" w14:textId="77777777" w:rsidR="007B6559" w:rsidRPr="00F66C28" w:rsidRDefault="007B6559" w:rsidP="007B6559">
      <w:pPr>
        <w:keepNext/>
        <w:spacing w:line="240" w:lineRule="exact"/>
        <w:jc w:val="center"/>
        <w:rPr>
          <w:sz w:val="56"/>
        </w:rPr>
      </w:pPr>
      <w:r w:rsidRPr="00F66C28">
        <w:rPr>
          <w:rFonts w:hint="eastAsia"/>
          <w:b/>
          <w:sz w:val="56"/>
        </w:rPr>
        <w:t>﹏﹏﹏﹏﹏﹏﹏﹏</w:t>
      </w:r>
    </w:p>
    <w:p w14:paraId="2E5126AB" w14:textId="77777777" w:rsidR="007B6559" w:rsidRPr="00955124" w:rsidRDefault="007B6559" w:rsidP="007B6559">
      <w:pPr>
        <w:pStyle w:val="021"/>
      </w:pPr>
      <w:r w:rsidRPr="007B6559">
        <w:rPr>
          <w:rFonts w:hint="eastAsia"/>
          <w:spacing w:val="1200"/>
        </w:rPr>
        <w:t>專</w:t>
      </w:r>
      <w:r w:rsidRPr="007B6559">
        <w:rPr>
          <w:rFonts w:hint="eastAsia"/>
          <w:spacing w:val="0"/>
        </w:rPr>
        <w:t>載</w:t>
      </w:r>
    </w:p>
    <w:p w14:paraId="7A4536A6" w14:textId="77777777" w:rsidR="007B6559" w:rsidRPr="00F61056" w:rsidRDefault="007B6559" w:rsidP="005502D5">
      <w:pPr>
        <w:spacing w:line="240" w:lineRule="exact"/>
        <w:jc w:val="center"/>
        <w:rPr>
          <w:b/>
          <w:sz w:val="56"/>
        </w:rPr>
      </w:pPr>
      <w:r w:rsidRPr="00F61056">
        <w:rPr>
          <w:rFonts w:hint="eastAsia"/>
          <w:b/>
          <w:sz w:val="56"/>
        </w:rPr>
        <w:t>﹏﹏﹏﹏﹏﹏﹏﹏</w:t>
      </w:r>
    </w:p>
    <w:p w14:paraId="4C4E77EA" w14:textId="1CE23953" w:rsidR="007B6559" w:rsidRDefault="003131F4" w:rsidP="005502D5">
      <w:pPr>
        <w:pStyle w:val="041-"/>
        <w:spacing w:beforeLines="50" w:before="120"/>
      </w:pPr>
      <w:r w:rsidRPr="003131F4">
        <w:rPr>
          <w:rFonts w:hint="eastAsia"/>
        </w:rPr>
        <w:t>新任行政院、考試院政務人員及駐外大使宣誓典禮</w:t>
      </w:r>
    </w:p>
    <w:p w14:paraId="795B1E5A" w14:textId="7F55DECB" w:rsidR="0009310D" w:rsidRPr="00FD1452" w:rsidRDefault="0009310D" w:rsidP="008E65D1">
      <w:pPr>
        <w:pStyle w:val="0241"/>
        <w:tabs>
          <w:tab w:val="left" w:pos="8364"/>
        </w:tabs>
        <w:spacing w:line="438" w:lineRule="exact"/>
        <w:ind w:firstLine="608"/>
        <w:rPr>
          <w:spacing w:val="8"/>
        </w:rPr>
      </w:pPr>
      <w:r w:rsidRPr="002D5DDA">
        <w:rPr>
          <w:rFonts w:hint="eastAsia"/>
          <w:spacing w:val="12"/>
        </w:rPr>
        <w:t>新任</w:t>
      </w:r>
      <w:r w:rsidR="002D5DDA" w:rsidRPr="002D5DDA">
        <w:rPr>
          <w:rFonts w:hint="eastAsia"/>
          <w:spacing w:val="12"/>
        </w:rPr>
        <w:t>外交部政務次長蔡明彥、</w:t>
      </w:r>
      <w:r w:rsidR="003A0551" w:rsidRPr="002D5DDA">
        <w:rPr>
          <w:rFonts w:hint="eastAsia"/>
          <w:spacing w:val="12"/>
        </w:rPr>
        <w:t>國家科學及技術委員會副主任委員陳儀莊</w:t>
      </w:r>
      <w:r w:rsidR="003A0551" w:rsidRPr="00FD1452">
        <w:rPr>
          <w:rFonts w:hint="eastAsia"/>
          <w:spacing w:val="8"/>
        </w:rPr>
        <w:t>、</w:t>
      </w:r>
      <w:r w:rsidR="003A0551" w:rsidRPr="002D5DDA">
        <w:rPr>
          <w:rFonts w:hint="eastAsia"/>
        </w:rPr>
        <w:t>駐瓜地馬拉共和國大使曹立傑、駐馬來西亞大使葉非比、</w:t>
      </w:r>
      <w:r w:rsidR="003A0551" w:rsidRPr="002D5DDA">
        <w:rPr>
          <w:rFonts w:hint="eastAsia"/>
          <w:spacing w:val="12"/>
        </w:rPr>
        <w:t>駐阿根廷大使謝妙宏、駐義大利大使蔡允中、駐巴布亞紐幾內亞大使王北平、駐紐西蘭大使歐江安及公務人員保障暨培訓委員會專任委員吳登銓</w:t>
      </w:r>
      <w:r w:rsidRPr="002D5DDA">
        <w:rPr>
          <w:rFonts w:hint="eastAsia"/>
          <w:spacing w:val="12"/>
        </w:rPr>
        <w:t>等</w:t>
      </w:r>
      <w:r w:rsidRPr="002D5DDA">
        <w:rPr>
          <w:rFonts w:hint="eastAsia"/>
          <w:spacing w:val="12"/>
        </w:rPr>
        <w:t>9</w:t>
      </w:r>
      <w:r w:rsidRPr="002D5DDA">
        <w:rPr>
          <w:rFonts w:hint="eastAsia"/>
          <w:spacing w:val="12"/>
        </w:rPr>
        <w:t>員</w:t>
      </w:r>
      <w:r w:rsidRPr="00FD1452">
        <w:rPr>
          <w:rFonts w:hint="eastAsia"/>
          <w:spacing w:val="8"/>
        </w:rPr>
        <w:t>，</w:t>
      </w:r>
      <w:r w:rsidRPr="005A0E9D">
        <w:rPr>
          <w:rFonts w:hint="eastAsia"/>
          <w:spacing w:val="2"/>
        </w:rPr>
        <w:t>於</w:t>
      </w:r>
      <w:r w:rsidRPr="005A0E9D">
        <w:rPr>
          <w:rFonts w:hint="eastAsia"/>
          <w:spacing w:val="2"/>
        </w:rPr>
        <w:t>111</w:t>
      </w:r>
      <w:r w:rsidRPr="005A0E9D">
        <w:rPr>
          <w:rFonts w:hint="eastAsia"/>
          <w:spacing w:val="2"/>
        </w:rPr>
        <w:t>年</w:t>
      </w:r>
      <w:r w:rsidRPr="005A0E9D">
        <w:rPr>
          <w:rFonts w:hint="eastAsia"/>
          <w:spacing w:val="2"/>
        </w:rPr>
        <w:t>12</w:t>
      </w:r>
      <w:r w:rsidRPr="005A0E9D">
        <w:rPr>
          <w:rFonts w:hint="eastAsia"/>
          <w:spacing w:val="2"/>
        </w:rPr>
        <w:t>月</w:t>
      </w:r>
      <w:r w:rsidRPr="005A0E9D">
        <w:rPr>
          <w:rFonts w:hint="eastAsia"/>
          <w:spacing w:val="2"/>
        </w:rPr>
        <w:t>26</w:t>
      </w:r>
      <w:r w:rsidRPr="005A0E9D">
        <w:rPr>
          <w:rFonts w:hint="eastAsia"/>
          <w:spacing w:val="2"/>
        </w:rPr>
        <w:t>日（星期一）上午</w:t>
      </w:r>
      <w:r w:rsidRPr="005A0E9D">
        <w:rPr>
          <w:rFonts w:hint="eastAsia"/>
          <w:spacing w:val="2"/>
        </w:rPr>
        <w:t>10</w:t>
      </w:r>
      <w:r w:rsidRPr="005A0E9D">
        <w:rPr>
          <w:rFonts w:hint="eastAsia"/>
          <w:spacing w:val="2"/>
        </w:rPr>
        <w:t>時</w:t>
      </w:r>
      <w:r w:rsidRPr="005A0E9D">
        <w:rPr>
          <w:rFonts w:hint="eastAsia"/>
          <w:spacing w:val="2"/>
        </w:rPr>
        <w:t>30</w:t>
      </w:r>
      <w:r w:rsidRPr="005A0E9D">
        <w:rPr>
          <w:rFonts w:hint="eastAsia"/>
          <w:spacing w:val="2"/>
        </w:rPr>
        <w:t>分</w:t>
      </w:r>
      <w:r w:rsidRPr="00FD1452">
        <w:rPr>
          <w:rFonts w:hint="eastAsia"/>
          <w:spacing w:val="8"/>
        </w:rPr>
        <w:t>在</w:t>
      </w:r>
      <w:r w:rsidRPr="005A0E9D">
        <w:rPr>
          <w:rFonts w:hint="eastAsia"/>
          <w:spacing w:val="10"/>
        </w:rPr>
        <w:t>總統府</w:t>
      </w:r>
      <w:r w:rsidRPr="005A0E9D">
        <w:rPr>
          <w:rFonts w:hint="eastAsia"/>
          <w:spacing w:val="10"/>
        </w:rPr>
        <w:t>3</w:t>
      </w:r>
      <w:r w:rsidRPr="005A0E9D">
        <w:rPr>
          <w:rFonts w:hint="eastAsia"/>
          <w:spacing w:val="10"/>
        </w:rPr>
        <w:t>樓台灣晴廳宣誓，由總統監誓，副總統賴清德、</w:t>
      </w:r>
      <w:r w:rsidRPr="005A0E9D">
        <w:rPr>
          <w:rFonts w:hint="eastAsia"/>
          <w:spacing w:val="12"/>
        </w:rPr>
        <w:t>總統府秘書長李大維、考試院副院長周弘憲及總統府第三局局長</w:t>
      </w:r>
      <w:r w:rsidRPr="00FD1452">
        <w:rPr>
          <w:rFonts w:hint="eastAsia"/>
          <w:spacing w:val="8"/>
        </w:rPr>
        <w:t>丘高偉等在場觀禮。</w:t>
      </w:r>
    </w:p>
    <w:p w14:paraId="498BA299" w14:textId="2C3B6845" w:rsidR="007B6559" w:rsidRPr="00F66C28" w:rsidRDefault="007B6559" w:rsidP="005502D5">
      <w:pPr>
        <w:keepNext/>
        <w:spacing w:beforeLines="50" w:before="120" w:line="240" w:lineRule="exact"/>
        <w:jc w:val="center"/>
        <w:rPr>
          <w:sz w:val="56"/>
        </w:rPr>
      </w:pPr>
      <w:r w:rsidRPr="00F66C28">
        <w:rPr>
          <w:rFonts w:hint="eastAsia"/>
          <w:b/>
          <w:sz w:val="56"/>
        </w:rPr>
        <w:t>﹏﹏﹏﹏﹏﹏﹏﹏</w:t>
      </w:r>
    </w:p>
    <w:p w14:paraId="0CE9B6A1" w14:textId="77777777" w:rsidR="007B6559" w:rsidRPr="00955124" w:rsidRDefault="007B6559" w:rsidP="007B6559">
      <w:pPr>
        <w:pStyle w:val="021"/>
      </w:pPr>
      <w:r w:rsidRPr="007B6559">
        <w:rPr>
          <w:rFonts w:hint="eastAsia"/>
          <w:spacing w:val="48"/>
        </w:rPr>
        <w:t>總統活動紀</w:t>
      </w:r>
      <w:r w:rsidRPr="007B6559">
        <w:rPr>
          <w:rFonts w:hint="eastAsia"/>
          <w:spacing w:val="1"/>
        </w:rPr>
        <w:t>要</w:t>
      </w:r>
    </w:p>
    <w:p w14:paraId="7D0FF94E" w14:textId="77777777" w:rsidR="007B6559" w:rsidRPr="003C6430" w:rsidRDefault="007B6559" w:rsidP="008E65D1">
      <w:pPr>
        <w:spacing w:afterLines="50" w:after="120" w:line="160" w:lineRule="exact"/>
        <w:jc w:val="center"/>
        <w:rPr>
          <w:b/>
          <w:sz w:val="56"/>
        </w:rPr>
      </w:pPr>
      <w:r w:rsidRPr="003C6430">
        <w:rPr>
          <w:rFonts w:hint="eastAsia"/>
          <w:b/>
          <w:sz w:val="56"/>
        </w:rPr>
        <w:t>﹏﹏﹏﹏﹏﹏﹏﹏</w:t>
      </w:r>
    </w:p>
    <w:p w14:paraId="68DC15BA" w14:textId="77777777" w:rsidR="007B6559" w:rsidRPr="00F06EF2" w:rsidRDefault="007B6559" w:rsidP="008E65D1">
      <w:pPr>
        <w:pStyle w:val="041-"/>
        <w:spacing w:beforeLines="0" w:before="0" w:line="420" w:lineRule="exact"/>
      </w:pPr>
      <w:r w:rsidRPr="00F06EF2">
        <w:t>記事期間：</w:t>
      </w:r>
    </w:p>
    <w:p w14:paraId="5E3A6C17" w14:textId="71AEF6B2" w:rsidR="007B6559" w:rsidRDefault="007B6559" w:rsidP="008E65D1">
      <w:pPr>
        <w:pStyle w:val="042-"/>
        <w:spacing w:beforeLines="0" w:before="0" w:line="420" w:lineRule="exact"/>
      </w:pPr>
      <w:r w:rsidRPr="00D162CD">
        <w:rPr>
          <w:rFonts w:hint="eastAsia"/>
        </w:rPr>
        <w:t>1</w:t>
      </w:r>
      <w:r w:rsidR="00324FCF">
        <w:rPr>
          <w:rFonts w:hint="eastAsia"/>
        </w:rPr>
        <w:t>1</w:t>
      </w:r>
      <w:r w:rsidR="00793169">
        <w:rPr>
          <w:rFonts w:hint="eastAsia"/>
        </w:rPr>
        <w:t>1</w:t>
      </w:r>
      <w:r w:rsidRPr="00D162CD">
        <w:rPr>
          <w:rFonts w:hint="eastAsia"/>
        </w:rPr>
        <w:t>年</w:t>
      </w:r>
      <w:r w:rsidR="003A24B6">
        <w:rPr>
          <w:rFonts w:hint="eastAsia"/>
        </w:rPr>
        <w:t>12</w:t>
      </w:r>
      <w:r w:rsidRPr="00D162CD">
        <w:rPr>
          <w:rFonts w:hint="eastAsia"/>
        </w:rPr>
        <w:t>月</w:t>
      </w:r>
      <w:r w:rsidR="003A24B6">
        <w:rPr>
          <w:rFonts w:hint="eastAsia"/>
        </w:rPr>
        <w:t>23</w:t>
      </w:r>
      <w:r w:rsidRPr="00D162CD">
        <w:rPr>
          <w:rFonts w:hint="eastAsia"/>
        </w:rPr>
        <w:t>日至</w:t>
      </w:r>
      <w:r w:rsidRPr="00D162CD">
        <w:rPr>
          <w:rFonts w:hint="eastAsia"/>
        </w:rPr>
        <w:t>1</w:t>
      </w:r>
      <w:r w:rsidR="00324FCF">
        <w:rPr>
          <w:rFonts w:hint="eastAsia"/>
        </w:rPr>
        <w:t>1</w:t>
      </w:r>
      <w:r w:rsidR="00D23516">
        <w:rPr>
          <w:rFonts w:hint="eastAsia"/>
        </w:rPr>
        <w:t>1</w:t>
      </w:r>
      <w:r w:rsidRPr="00D162CD">
        <w:rPr>
          <w:rFonts w:hint="eastAsia"/>
        </w:rPr>
        <w:t>年</w:t>
      </w:r>
      <w:r w:rsidR="003A24B6">
        <w:rPr>
          <w:rFonts w:hint="eastAsia"/>
        </w:rPr>
        <w:t>12</w:t>
      </w:r>
      <w:r w:rsidRPr="00D162CD">
        <w:rPr>
          <w:rFonts w:hint="eastAsia"/>
        </w:rPr>
        <w:t>月</w:t>
      </w:r>
      <w:r w:rsidR="003A24B6">
        <w:rPr>
          <w:rFonts w:hint="eastAsia"/>
        </w:rPr>
        <w:t>29</w:t>
      </w:r>
      <w:r w:rsidRPr="00D162CD">
        <w:rPr>
          <w:rFonts w:hint="eastAsia"/>
        </w:rPr>
        <w:t>日</w:t>
      </w:r>
    </w:p>
    <w:p w14:paraId="0251A14D" w14:textId="51F2C719" w:rsidR="00685DD8" w:rsidRDefault="003A24B6" w:rsidP="008E65D1">
      <w:pPr>
        <w:pStyle w:val="043-"/>
        <w:spacing w:line="420" w:lineRule="exact"/>
      </w:pPr>
      <w:r>
        <w:rPr>
          <w:rFonts w:hint="eastAsia"/>
        </w:rPr>
        <w:t>12</w:t>
      </w:r>
      <w:r w:rsidR="00685DD8" w:rsidRPr="00757365">
        <w:rPr>
          <w:rFonts w:hint="eastAsia"/>
        </w:rPr>
        <w:t>月</w:t>
      </w:r>
      <w:r>
        <w:rPr>
          <w:rFonts w:hint="eastAsia"/>
        </w:rPr>
        <w:t>23</w:t>
      </w:r>
      <w:r w:rsidR="00685DD8" w:rsidRPr="00757365">
        <w:rPr>
          <w:rFonts w:hint="eastAsia"/>
        </w:rPr>
        <w:t>日</w:t>
      </w:r>
      <w:r w:rsidR="00685DD8">
        <w:rPr>
          <w:rFonts w:hint="eastAsia"/>
        </w:rPr>
        <w:t>（星期五）</w:t>
      </w:r>
    </w:p>
    <w:p w14:paraId="10A5AC84" w14:textId="632B1AFB" w:rsidR="00685DD8" w:rsidRDefault="003457CA" w:rsidP="008E65D1">
      <w:pPr>
        <w:pStyle w:val="044"/>
        <w:spacing w:line="420" w:lineRule="exact"/>
      </w:pPr>
      <w:r w:rsidRPr="00D162CD">
        <w:rPr>
          <w:rFonts w:hint="eastAsia"/>
        </w:rPr>
        <w:t>˙</w:t>
      </w:r>
      <w:r w:rsidR="00FC3052" w:rsidRPr="00FC3052">
        <w:rPr>
          <w:rFonts w:hint="eastAsia"/>
        </w:rPr>
        <w:t>主持國軍興安專案砲兵第四三指揮部考潭營區落成典禮</w:t>
      </w:r>
      <w:r w:rsidR="00FC3052">
        <w:rPr>
          <w:rFonts w:hint="eastAsia"/>
        </w:rPr>
        <w:t>（</w:t>
      </w:r>
      <w:r w:rsidR="00FC3052" w:rsidRPr="00822D2F">
        <w:rPr>
          <w:rFonts w:hint="eastAsia"/>
        </w:rPr>
        <w:t>高雄市仁武區）</w:t>
      </w:r>
    </w:p>
    <w:p w14:paraId="7FC5D304" w14:textId="7142E0CB" w:rsidR="00FC3052" w:rsidRDefault="00FC3052" w:rsidP="00F80E4A">
      <w:pPr>
        <w:pStyle w:val="044"/>
        <w:spacing w:line="430" w:lineRule="exact"/>
      </w:pPr>
      <w:r w:rsidRPr="00D162CD">
        <w:rPr>
          <w:rFonts w:hint="eastAsia"/>
        </w:rPr>
        <w:lastRenderedPageBreak/>
        <w:t>˙</w:t>
      </w:r>
      <w:r w:rsidRPr="00FC3052">
        <w:rPr>
          <w:rFonts w:hint="eastAsia"/>
        </w:rPr>
        <w:t>出席「</w:t>
      </w:r>
      <w:r w:rsidRPr="00FC3052">
        <w:rPr>
          <w:rFonts w:hint="eastAsia"/>
        </w:rPr>
        <w:t>Kemasi Maza</w:t>
      </w:r>
      <w:r w:rsidRPr="00FC3052">
        <w:rPr>
          <w:rFonts w:hint="eastAsia"/>
        </w:rPr>
        <w:t>立足</w:t>
      </w:r>
      <w:r w:rsidR="007D334C">
        <w:rPr>
          <w:rFonts w:hint="eastAsia"/>
        </w:rPr>
        <w:t>臺</w:t>
      </w:r>
      <w:r w:rsidRPr="00FC3052">
        <w:rPr>
          <w:rFonts w:hint="eastAsia"/>
        </w:rPr>
        <w:t>灣，連結南島」開展</w:t>
      </w:r>
      <w:r w:rsidR="007D334C">
        <w:rPr>
          <w:rFonts w:hint="eastAsia"/>
        </w:rPr>
        <w:t>致詞</w:t>
      </w:r>
    </w:p>
    <w:p w14:paraId="1B95BE4A" w14:textId="38AE95A5" w:rsidR="003A24B6" w:rsidRDefault="003A24B6" w:rsidP="00F80E4A">
      <w:pPr>
        <w:pStyle w:val="043-"/>
        <w:spacing w:line="430" w:lineRule="exact"/>
      </w:pPr>
      <w:r>
        <w:rPr>
          <w:rFonts w:hint="eastAsia"/>
        </w:rPr>
        <w:t>12</w:t>
      </w:r>
      <w:r w:rsidRPr="00757365">
        <w:rPr>
          <w:rFonts w:hint="eastAsia"/>
        </w:rPr>
        <w:t>月</w:t>
      </w:r>
      <w:r>
        <w:rPr>
          <w:rFonts w:hint="eastAsia"/>
        </w:rPr>
        <w:t>24</w:t>
      </w:r>
      <w:r w:rsidRPr="00757365">
        <w:rPr>
          <w:rFonts w:hint="eastAsia"/>
        </w:rPr>
        <w:t>日</w:t>
      </w:r>
      <w:r>
        <w:rPr>
          <w:rFonts w:hint="eastAsia"/>
        </w:rPr>
        <w:t>（星期六）</w:t>
      </w:r>
    </w:p>
    <w:p w14:paraId="5AB1E5F0" w14:textId="77777777" w:rsidR="003A24B6" w:rsidRDefault="003A24B6" w:rsidP="00F80E4A">
      <w:pPr>
        <w:pStyle w:val="044"/>
        <w:spacing w:line="430" w:lineRule="exact"/>
      </w:pPr>
      <w:r w:rsidRPr="00D162CD">
        <w:rPr>
          <w:rFonts w:hint="eastAsia"/>
        </w:rPr>
        <w:t>˙</w:t>
      </w:r>
      <w:r w:rsidRPr="00B07929">
        <w:rPr>
          <w:rFonts w:hint="eastAsia"/>
        </w:rPr>
        <w:t>無公開行程</w:t>
      </w:r>
    </w:p>
    <w:p w14:paraId="75CF05D8" w14:textId="3649EC2D" w:rsidR="003A24B6" w:rsidRDefault="003A24B6" w:rsidP="00F80E4A">
      <w:pPr>
        <w:pStyle w:val="043-"/>
        <w:spacing w:line="430" w:lineRule="exact"/>
      </w:pPr>
      <w:r>
        <w:rPr>
          <w:rFonts w:hint="eastAsia"/>
        </w:rPr>
        <w:t>12</w:t>
      </w:r>
      <w:r w:rsidRPr="00757365">
        <w:rPr>
          <w:rFonts w:hint="eastAsia"/>
        </w:rPr>
        <w:t>月</w:t>
      </w:r>
      <w:r>
        <w:rPr>
          <w:rFonts w:hint="eastAsia"/>
        </w:rPr>
        <w:t>25</w:t>
      </w:r>
      <w:r w:rsidRPr="00757365">
        <w:rPr>
          <w:rFonts w:hint="eastAsia"/>
        </w:rPr>
        <w:t>日</w:t>
      </w:r>
      <w:r>
        <w:rPr>
          <w:rFonts w:hint="eastAsia"/>
        </w:rPr>
        <w:t>（星期日）</w:t>
      </w:r>
    </w:p>
    <w:p w14:paraId="2220319F" w14:textId="77777777" w:rsidR="003A24B6" w:rsidRDefault="003A24B6" w:rsidP="00F80E4A">
      <w:pPr>
        <w:pStyle w:val="044"/>
        <w:spacing w:line="430" w:lineRule="exact"/>
      </w:pPr>
      <w:r w:rsidRPr="00D162CD">
        <w:rPr>
          <w:rFonts w:hint="eastAsia"/>
        </w:rPr>
        <w:t>˙</w:t>
      </w:r>
      <w:r w:rsidRPr="00B07929">
        <w:rPr>
          <w:rFonts w:hint="eastAsia"/>
        </w:rPr>
        <w:t>無公開行程</w:t>
      </w:r>
    </w:p>
    <w:p w14:paraId="481C67DE" w14:textId="4E72A090" w:rsidR="003A24B6" w:rsidRDefault="003A24B6" w:rsidP="00F80E4A">
      <w:pPr>
        <w:pStyle w:val="043-"/>
        <w:spacing w:line="430" w:lineRule="exact"/>
      </w:pPr>
      <w:r>
        <w:rPr>
          <w:rFonts w:hint="eastAsia"/>
        </w:rPr>
        <w:t>12</w:t>
      </w:r>
      <w:r w:rsidRPr="00757365">
        <w:rPr>
          <w:rFonts w:hint="eastAsia"/>
        </w:rPr>
        <w:t>月</w:t>
      </w:r>
      <w:r>
        <w:rPr>
          <w:rFonts w:hint="eastAsia"/>
        </w:rPr>
        <w:t>26</w:t>
      </w:r>
      <w:r w:rsidRPr="00757365">
        <w:rPr>
          <w:rFonts w:hint="eastAsia"/>
        </w:rPr>
        <w:t>日</w:t>
      </w:r>
      <w:r>
        <w:rPr>
          <w:rFonts w:hint="eastAsia"/>
        </w:rPr>
        <w:t>（星期一）</w:t>
      </w:r>
    </w:p>
    <w:p w14:paraId="04C997F4" w14:textId="2BEE4794" w:rsidR="003A24B6" w:rsidRDefault="003A24B6" w:rsidP="00F80E4A">
      <w:pPr>
        <w:pStyle w:val="044"/>
        <w:spacing w:line="430" w:lineRule="exact"/>
      </w:pPr>
      <w:r w:rsidRPr="00D162CD">
        <w:rPr>
          <w:rFonts w:hint="eastAsia"/>
        </w:rPr>
        <w:t>˙</w:t>
      </w:r>
      <w:r w:rsidR="00207022" w:rsidRPr="00A053B6">
        <w:rPr>
          <w:rFonts w:hint="eastAsia"/>
          <w:spacing w:val="8"/>
        </w:rPr>
        <w:t>出席</w:t>
      </w:r>
      <w:r w:rsidR="00207022" w:rsidRPr="00A053B6">
        <w:rPr>
          <w:rFonts w:hint="eastAsia"/>
          <w:spacing w:val="8"/>
        </w:rPr>
        <w:t>111</w:t>
      </w:r>
      <w:r w:rsidR="00207022" w:rsidRPr="00A053B6">
        <w:rPr>
          <w:rFonts w:hint="eastAsia"/>
          <w:spacing w:val="8"/>
        </w:rPr>
        <w:t>年下半年陸海空軍晉任將官勗勉典禮</w:t>
      </w:r>
      <w:r w:rsidR="00114D4F" w:rsidRPr="00A053B6">
        <w:rPr>
          <w:rFonts w:hint="eastAsia"/>
          <w:spacing w:val="8"/>
        </w:rPr>
        <w:t>致詞</w:t>
      </w:r>
      <w:r w:rsidR="00207022" w:rsidRPr="00A053B6">
        <w:rPr>
          <w:rFonts w:hint="eastAsia"/>
          <w:spacing w:val="8"/>
        </w:rPr>
        <w:t>（臺北市中山區）</w:t>
      </w:r>
    </w:p>
    <w:p w14:paraId="1320B01D" w14:textId="10E04BD2" w:rsidR="00207022" w:rsidRPr="00207022" w:rsidRDefault="00207022" w:rsidP="00F80E4A">
      <w:pPr>
        <w:pStyle w:val="044"/>
        <w:spacing w:line="430" w:lineRule="exact"/>
      </w:pPr>
      <w:r w:rsidRPr="00D162CD">
        <w:rPr>
          <w:rFonts w:hint="eastAsia"/>
        </w:rPr>
        <w:t>˙</w:t>
      </w:r>
      <w:r w:rsidRPr="00207022">
        <w:rPr>
          <w:rFonts w:hint="eastAsia"/>
        </w:rPr>
        <w:t>主持新任行政院、考試院政務人員及駐外大使宣誓典禮</w:t>
      </w:r>
    </w:p>
    <w:p w14:paraId="44D7191F" w14:textId="410E9BFA" w:rsidR="003A24B6" w:rsidRDefault="003A24B6" w:rsidP="00F80E4A">
      <w:pPr>
        <w:pStyle w:val="043-"/>
        <w:spacing w:line="430" w:lineRule="exact"/>
      </w:pPr>
      <w:r>
        <w:rPr>
          <w:rFonts w:hint="eastAsia"/>
        </w:rPr>
        <w:t>12</w:t>
      </w:r>
      <w:r w:rsidRPr="00757365">
        <w:rPr>
          <w:rFonts w:hint="eastAsia"/>
        </w:rPr>
        <w:t>月</w:t>
      </w:r>
      <w:r>
        <w:rPr>
          <w:rFonts w:hint="eastAsia"/>
        </w:rPr>
        <w:t>27</w:t>
      </w:r>
      <w:r w:rsidRPr="00757365">
        <w:rPr>
          <w:rFonts w:hint="eastAsia"/>
        </w:rPr>
        <w:t>日</w:t>
      </w:r>
      <w:r>
        <w:rPr>
          <w:rFonts w:hint="eastAsia"/>
        </w:rPr>
        <w:t>（星期二）</w:t>
      </w:r>
    </w:p>
    <w:p w14:paraId="0AEB9DEB" w14:textId="593AEC6C" w:rsidR="003A24B6" w:rsidRDefault="003A24B6" w:rsidP="00F80E4A">
      <w:pPr>
        <w:pStyle w:val="044"/>
        <w:spacing w:line="430" w:lineRule="exact"/>
      </w:pPr>
      <w:r w:rsidRPr="00D162CD">
        <w:rPr>
          <w:rFonts w:hint="eastAsia"/>
        </w:rPr>
        <w:t>˙</w:t>
      </w:r>
      <w:r w:rsidR="00164748" w:rsidRPr="00164748">
        <w:rPr>
          <w:rFonts w:hint="eastAsia"/>
        </w:rPr>
        <w:t>主持「強化全民國防兵力結構調整方案記者會」</w:t>
      </w:r>
    </w:p>
    <w:p w14:paraId="0C160A2E" w14:textId="23A6A3EB" w:rsidR="003A24B6" w:rsidRDefault="003A24B6" w:rsidP="00F80E4A">
      <w:pPr>
        <w:pStyle w:val="043-"/>
        <w:spacing w:line="430" w:lineRule="exact"/>
      </w:pPr>
      <w:r>
        <w:rPr>
          <w:rFonts w:hint="eastAsia"/>
        </w:rPr>
        <w:t>12</w:t>
      </w:r>
      <w:r w:rsidRPr="00757365">
        <w:rPr>
          <w:rFonts w:hint="eastAsia"/>
        </w:rPr>
        <w:t>月</w:t>
      </w:r>
      <w:r>
        <w:rPr>
          <w:rFonts w:hint="eastAsia"/>
        </w:rPr>
        <w:t>28</w:t>
      </w:r>
      <w:r w:rsidRPr="00757365">
        <w:rPr>
          <w:rFonts w:hint="eastAsia"/>
        </w:rPr>
        <w:t>日</w:t>
      </w:r>
      <w:r>
        <w:rPr>
          <w:rFonts w:hint="eastAsia"/>
        </w:rPr>
        <w:t>（星期三）</w:t>
      </w:r>
    </w:p>
    <w:p w14:paraId="449136F7" w14:textId="230B5DBC" w:rsidR="003A24B6" w:rsidRDefault="003A24B6" w:rsidP="00F80E4A">
      <w:pPr>
        <w:pStyle w:val="044"/>
        <w:spacing w:line="430" w:lineRule="exact"/>
      </w:pPr>
      <w:r w:rsidRPr="00D162CD">
        <w:rPr>
          <w:rFonts w:hint="eastAsia"/>
        </w:rPr>
        <w:t>˙</w:t>
      </w:r>
      <w:r w:rsidR="004A218C" w:rsidRPr="004A218C">
        <w:rPr>
          <w:rFonts w:hint="eastAsia"/>
        </w:rPr>
        <w:t>接見日本參議院世耕弘成參議員訪團</w:t>
      </w:r>
      <w:r w:rsidR="004A218C">
        <w:rPr>
          <w:rFonts w:hint="eastAsia"/>
        </w:rPr>
        <w:t>等一行</w:t>
      </w:r>
    </w:p>
    <w:p w14:paraId="11F67AAC" w14:textId="3446BD40" w:rsidR="003A24B6" w:rsidRDefault="003A24B6" w:rsidP="00F80E4A">
      <w:pPr>
        <w:pStyle w:val="043-"/>
        <w:spacing w:line="430" w:lineRule="exact"/>
      </w:pPr>
      <w:r>
        <w:rPr>
          <w:rFonts w:hint="eastAsia"/>
        </w:rPr>
        <w:t>12</w:t>
      </w:r>
      <w:r w:rsidRPr="00757365">
        <w:rPr>
          <w:rFonts w:hint="eastAsia"/>
        </w:rPr>
        <w:t>月</w:t>
      </w:r>
      <w:r>
        <w:rPr>
          <w:rFonts w:hint="eastAsia"/>
        </w:rPr>
        <w:t>29</w:t>
      </w:r>
      <w:r w:rsidRPr="00757365">
        <w:rPr>
          <w:rFonts w:hint="eastAsia"/>
        </w:rPr>
        <w:t>日</w:t>
      </w:r>
      <w:r>
        <w:rPr>
          <w:rFonts w:hint="eastAsia"/>
        </w:rPr>
        <w:t>（星期四）</w:t>
      </w:r>
    </w:p>
    <w:p w14:paraId="3ED7F782" w14:textId="18D720D6" w:rsidR="00636216" w:rsidRPr="003A24B6" w:rsidRDefault="003A24B6" w:rsidP="00F80E4A">
      <w:pPr>
        <w:pStyle w:val="044"/>
        <w:spacing w:line="430" w:lineRule="exact"/>
      </w:pPr>
      <w:r w:rsidRPr="00D162CD">
        <w:rPr>
          <w:rFonts w:hint="eastAsia"/>
        </w:rPr>
        <w:t>˙</w:t>
      </w:r>
      <w:r w:rsidRPr="00B07929">
        <w:rPr>
          <w:rFonts w:hint="eastAsia"/>
        </w:rPr>
        <w:t>無公開行程</w:t>
      </w:r>
    </w:p>
    <w:p w14:paraId="51DCEA6E" w14:textId="77777777" w:rsidR="007B6559" w:rsidRPr="00F66C28" w:rsidRDefault="007B6559" w:rsidP="007B6559">
      <w:pPr>
        <w:keepNext/>
        <w:spacing w:line="240" w:lineRule="exact"/>
        <w:jc w:val="center"/>
        <w:rPr>
          <w:sz w:val="56"/>
        </w:rPr>
      </w:pPr>
      <w:r w:rsidRPr="00F66C28">
        <w:rPr>
          <w:rFonts w:hint="eastAsia"/>
          <w:b/>
          <w:sz w:val="56"/>
        </w:rPr>
        <w:t>﹏﹏﹏﹏﹏﹏﹏﹏</w:t>
      </w:r>
    </w:p>
    <w:p w14:paraId="231A4D76" w14:textId="77777777" w:rsidR="007B6559" w:rsidRPr="00955124" w:rsidRDefault="007B6559" w:rsidP="007B6559">
      <w:pPr>
        <w:pStyle w:val="021"/>
      </w:pPr>
      <w:r w:rsidRPr="007B6559">
        <w:rPr>
          <w:rFonts w:hint="eastAsia"/>
          <w:spacing w:val="0"/>
        </w:rPr>
        <w:t>副總統活動紀要</w:t>
      </w:r>
    </w:p>
    <w:p w14:paraId="431A76FE" w14:textId="77777777" w:rsidR="007B6559" w:rsidRPr="00F61056" w:rsidRDefault="007B6559" w:rsidP="007B6559">
      <w:pPr>
        <w:spacing w:afterLines="100" w:after="240" w:line="160" w:lineRule="exact"/>
        <w:jc w:val="center"/>
        <w:rPr>
          <w:b/>
          <w:sz w:val="56"/>
        </w:rPr>
      </w:pPr>
      <w:r w:rsidRPr="00F61056">
        <w:rPr>
          <w:rFonts w:hint="eastAsia"/>
          <w:b/>
          <w:sz w:val="56"/>
        </w:rPr>
        <w:t>﹏﹏﹏﹏﹏﹏﹏﹏</w:t>
      </w:r>
    </w:p>
    <w:p w14:paraId="6953C0EB" w14:textId="77777777" w:rsidR="007B6559" w:rsidRPr="00FC0DD7" w:rsidRDefault="007B6559" w:rsidP="00F80E4A">
      <w:pPr>
        <w:pStyle w:val="041-"/>
        <w:spacing w:beforeLines="0" w:before="0" w:line="440" w:lineRule="exact"/>
      </w:pPr>
      <w:r>
        <w:rPr>
          <w:rFonts w:hint="eastAsia"/>
        </w:rPr>
        <w:t>記事期間：</w:t>
      </w:r>
    </w:p>
    <w:p w14:paraId="6BF6965B" w14:textId="77777777" w:rsidR="003A24B6" w:rsidRDefault="003A24B6" w:rsidP="00F80E4A">
      <w:pPr>
        <w:pStyle w:val="042-"/>
        <w:spacing w:beforeLines="0" w:before="0"/>
      </w:pPr>
      <w:r w:rsidRPr="00D162CD">
        <w:rPr>
          <w:rFonts w:hint="eastAsia"/>
        </w:rPr>
        <w:t>1</w:t>
      </w:r>
      <w:r>
        <w:rPr>
          <w:rFonts w:hint="eastAsia"/>
        </w:rPr>
        <w:t>11</w:t>
      </w:r>
      <w:r w:rsidRPr="00D162CD">
        <w:rPr>
          <w:rFonts w:hint="eastAsia"/>
        </w:rPr>
        <w:t>年</w:t>
      </w:r>
      <w:r>
        <w:rPr>
          <w:rFonts w:hint="eastAsia"/>
        </w:rPr>
        <w:t>12</w:t>
      </w:r>
      <w:r w:rsidRPr="00D162CD">
        <w:rPr>
          <w:rFonts w:hint="eastAsia"/>
        </w:rPr>
        <w:t>月</w:t>
      </w:r>
      <w:r>
        <w:rPr>
          <w:rFonts w:hint="eastAsia"/>
        </w:rPr>
        <w:t>23</w:t>
      </w:r>
      <w:r w:rsidRPr="00D162CD">
        <w:rPr>
          <w:rFonts w:hint="eastAsia"/>
        </w:rPr>
        <w:t>日至</w:t>
      </w:r>
      <w:r w:rsidRPr="00D162CD">
        <w:rPr>
          <w:rFonts w:hint="eastAsia"/>
        </w:rPr>
        <w:t>1</w:t>
      </w:r>
      <w:r>
        <w:rPr>
          <w:rFonts w:hint="eastAsia"/>
        </w:rPr>
        <w:t>11</w:t>
      </w:r>
      <w:r w:rsidRPr="00D162CD">
        <w:rPr>
          <w:rFonts w:hint="eastAsia"/>
        </w:rPr>
        <w:t>年</w:t>
      </w:r>
      <w:r>
        <w:rPr>
          <w:rFonts w:hint="eastAsia"/>
        </w:rPr>
        <w:t>12</w:t>
      </w:r>
      <w:r w:rsidRPr="00D162CD">
        <w:rPr>
          <w:rFonts w:hint="eastAsia"/>
        </w:rPr>
        <w:t>月</w:t>
      </w:r>
      <w:r>
        <w:rPr>
          <w:rFonts w:hint="eastAsia"/>
        </w:rPr>
        <w:t>29</w:t>
      </w:r>
      <w:r w:rsidRPr="00D162CD">
        <w:rPr>
          <w:rFonts w:hint="eastAsia"/>
        </w:rPr>
        <w:t>日</w:t>
      </w:r>
    </w:p>
    <w:p w14:paraId="6DF31F29" w14:textId="77777777" w:rsidR="003A24B6" w:rsidRDefault="003A24B6" w:rsidP="00F80E4A">
      <w:pPr>
        <w:pStyle w:val="043-"/>
      </w:pPr>
      <w:r>
        <w:rPr>
          <w:rFonts w:hint="eastAsia"/>
        </w:rPr>
        <w:t>12</w:t>
      </w:r>
      <w:r w:rsidRPr="00757365">
        <w:rPr>
          <w:rFonts w:hint="eastAsia"/>
        </w:rPr>
        <w:t>月</w:t>
      </w:r>
      <w:r>
        <w:rPr>
          <w:rFonts w:hint="eastAsia"/>
        </w:rPr>
        <w:t>23</w:t>
      </w:r>
      <w:r w:rsidRPr="00757365">
        <w:rPr>
          <w:rFonts w:hint="eastAsia"/>
        </w:rPr>
        <w:t>日</w:t>
      </w:r>
      <w:r>
        <w:rPr>
          <w:rFonts w:hint="eastAsia"/>
        </w:rPr>
        <w:t>（星期五）</w:t>
      </w:r>
    </w:p>
    <w:p w14:paraId="22FF5CB6" w14:textId="4EC1480D" w:rsidR="003A24B6" w:rsidRDefault="003A24B6" w:rsidP="00F80E4A">
      <w:pPr>
        <w:pStyle w:val="044"/>
      </w:pPr>
      <w:r w:rsidRPr="00D162CD">
        <w:rPr>
          <w:rFonts w:hint="eastAsia"/>
        </w:rPr>
        <w:t>˙</w:t>
      </w:r>
      <w:r w:rsidR="00762B5B">
        <w:rPr>
          <w:rFonts w:hint="eastAsia"/>
        </w:rPr>
        <w:t>蒞臨</w:t>
      </w:r>
      <w:r w:rsidR="00762B5B" w:rsidRPr="00762B5B">
        <w:rPr>
          <w:rFonts w:hint="eastAsia"/>
        </w:rPr>
        <w:t>禾火食堂青年座談</w:t>
      </w:r>
      <w:r w:rsidR="00FA5BF3">
        <w:rPr>
          <w:rFonts w:hint="eastAsia"/>
        </w:rPr>
        <w:t>並致詞</w:t>
      </w:r>
      <w:r w:rsidR="00762B5B">
        <w:rPr>
          <w:rFonts w:hint="eastAsia"/>
        </w:rPr>
        <w:t>（彰化縣鹿港鎮）</w:t>
      </w:r>
    </w:p>
    <w:p w14:paraId="39946C7D" w14:textId="77777777" w:rsidR="003A24B6" w:rsidRDefault="003A24B6" w:rsidP="00F80E4A">
      <w:pPr>
        <w:pStyle w:val="043-"/>
      </w:pPr>
      <w:r>
        <w:rPr>
          <w:rFonts w:hint="eastAsia"/>
        </w:rPr>
        <w:t>12</w:t>
      </w:r>
      <w:r w:rsidRPr="00757365">
        <w:rPr>
          <w:rFonts w:hint="eastAsia"/>
        </w:rPr>
        <w:t>月</w:t>
      </w:r>
      <w:r>
        <w:rPr>
          <w:rFonts w:hint="eastAsia"/>
        </w:rPr>
        <w:t>24</w:t>
      </w:r>
      <w:r w:rsidRPr="00757365">
        <w:rPr>
          <w:rFonts w:hint="eastAsia"/>
        </w:rPr>
        <w:t>日</w:t>
      </w:r>
      <w:r>
        <w:rPr>
          <w:rFonts w:hint="eastAsia"/>
        </w:rPr>
        <w:t>（星期六）</w:t>
      </w:r>
    </w:p>
    <w:p w14:paraId="0E12BDFF" w14:textId="77777777" w:rsidR="003A24B6" w:rsidRDefault="003A24B6" w:rsidP="00F80E4A">
      <w:pPr>
        <w:pStyle w:val="044"/>
      </w:pPr>
      <w:r w:rsidRPr="00D162CD">
        <w:rPr>
          <w:rFonts w:hint="eastAsia"/>
        </w:rPr>
        <w:t>˙</w:t>
      </w:r>
      <w:r w:rsidRPr="00B07929">
        <w:rPr>
          <w:rFonts w:hint="eastAsia"/>
        </w:rPr>
        <w:t>無公開行程</w:t>
      </w:r>
    </w:p>
    <w:p w14:paraId="000F972A" w14:textId="77777777" w:rsidR="003A24B6" w:rsidRDefault="003A24B6" w:rsidP="00F80E4A">
      <w:pPr>
        <w:pStyle w:val="043-"/>
      </w:pPr>
      <w:r>
        <w:rPr>
          <w:rFonts w:hint="eastAsia"/>
        </w:rPr>
        <w:t>12</w:t>
      </w:r>
      <w:r w:rsidRPr="00757365">
        <w:rPr>
          <w:rFonts w:hint="eastAsia"/>
        </w:rPr>
        <w:t>月</w:t>
      </w:r>
      <w:r>
        <w:rPr>
          <w:rFonts w:hint="eastAsia"/>
        </w:rPr>
        <w:t>25</w:t>
      </w:r>
      <w:r w:rsidRPr="00757365">
        <w:rPr>
          <w:rFonts w:hint="eastAsia"/>
        </w:rPr>
        <w:t>日</w:t>
      </w:r>
      <w:r>
        <w:rPr>
          <w:rFonts w:hint="eastAsia"/>
        </w:rPr>
        <w:t>（星期日）</w:t>
      </w:r>
    </w:p>
    <w:p w14:paraId="171ECA77" w14:textId="60C17BE6" w:rsidR="00762B5B" w:rsidRDefault="003A24B6" w:rsidP="00F80E4A">
      <w:pPr>
        <w:pStyle w:val="044"/>
      </w:pPr>
      <w:r w:rsidRPr="00D162CD">
        <w:rPr>
          <w:rFonts w:hint="eastAsia"/>
        </w:rPr>
        <w:t>˙</w:t>
      </w:r>
      <w:r w:rsidR="00762B5B">
        <w:rPr>
          <w:rFonts w:hint="eastAsia"/>
        </w:rPr>
        <w:t>蒞臨</w:t>
      </w:r>
      <w:r w:rsidR="00762B5B" w:rsidRPr="00762B5B">
        <w:rPr>
          <w:rFonts w:hint="eastAsia"/>
        </w:rPr>
        <w:t>2022</w:t>
      </w:r>
      <w:r w:rsidR="00762B5B" w:rsidRPr="00762B5B">
        <w:rPr>
          <w:rFonts w:hint="eastAsia"/>
        </w:rPr>
        <w:t>聖誕嘉年華</w:t>
      </w:r>
      <w:r w:rsidR="00762B5B">
        <w:rPr>
          <w:rFonts w:hint="eastAsia"/>
        </w:rPr>
        <w:t>致詞（</w:t>
      </w:r>
      <w:r w:rsidR="00812DAF">
        <w:rPr>
          <w:rFonts w:hint="eastAsia"/>
        </w:rPr>
        <w:t>臺北市大安區</w:t>
      </w:r>
      <w:r w:rsidR="00762B5B">
        <w:rPr>
          <w:rFonts w:hint="eastAsia"/>
        </w:rPr>
        <w:t>）</w:t>
      </w:r>
    </w:p>
    <w:p w14:paraId="7828CDBD" w14:textId="77777777" w:rsidR="003A24B6" w:rsidRDefault="003A24B6" w:rsidP="003A24B6">
      <w:pPr>
        <w:pStyle w:val="043-"/>
      </w:pPr>
      <w:r>
        <w:rPr>
          <w:rFonts w:hint="eastAsia"/>
        </w:rPr>
        <w:lastRenderedPageBreak/>
        <w:t>12</w:t>
      </w:r>
      <w:r w:rsidRPr="00757365">
        <w:rPr>
          <w:rFonts w:hint="eastAsia"/>
        </w:rPr>
        <w:t>月</w:t>
      </w:r>
      <w:r>
        <w:rPr>
          <w:rFonts w:hint="eastAsia"/>
        </w:rPr>
        <w:t>26</w:t>
      </w:r>
      <w:r w:rsidRPr="00757365">
        <w:rPr>
          <w:rFonts w:hint="eastAsia"/>
        </w:rPr>
        <w:t>日</w:t>
      </w:r>
      <w:r>
        <w:rPr>
          <w:rFonts w:hint="eastAsia"/>
        </w:rPr>
        <w:t>（星期一）</w:t>
      </w:r>
    </w:p>
    <w:p w14:paraId="5069BBD4" w14:textId="137D4667" w:rsidR="003A24B6" w:rsidRDefault="003A24B6" w:rsidP="003A24B6">
      <w:pPr>
        <w:pStyle w:val="044"/>
      </w:pPr>
      <w:r w:rsidRPr="00D162CD">
        <w:rPr>
          <w:rFonts w:hint="eastAsia"/>
        </w:rPr>
        <w:t>˙</w:t>
      </w:r>
      <w:r w:rsidR="00207022" w:rsidRPr="00207022">
        <w:rPr>
          <w:rFonts w:hint="eastAsia"/>
        </w:rPr>
        <w:t>出席新任行政院、考試院政務人員及駐外大使宣誓典禮</w:t>
      </w:r>
    </w:p>
    <w:p w14:paraId="03578AB6" w14:textId="77777777" w:rsidR="003A24B6" w:rsidRDefault="003A24B6" w:rsidP="003A24B6">
      <w:pPr>
        <w:pStyle w:val="043-"/>
      </w:pPr>
      <w:r>
        <w:rPr>
          <w:rFonts w:hint="eastAsia"/>
        </w:rPr>
        <w:t>12</w:t>
      </w:r>
      <w:r w:rsidRPr="00757365">
        <w:rPr>
          <w:rFonts w:hint="eastAsia"/>
        </w:rPr>
        <w:t>月</w:t>
      </w:r>
      <w:r>
        <w:rPr>
          <w:rFonts w:hint="eastAsia"/>
        </w:rPr>
        <w:t>27</w:t>
      </w:r>
      <w:r w:rsidRPr="00757365">
        <w:rPr>
          <w:rFonts w:hint="eastAsia"/>
        </w:rPr>
        <w:t>日</w:t>
      </w:r>
      <w:r>
        <w:rPr>
          <w:rFonts w:hint="eastAsia"/>
        </w:rPr>
        <w:t>（星期二）</w:t>
      </w:r>
    </w:p>
    <w:p w14:paraId="6F6B782F" w14:textId="13277E66" w:rsidR="00A92322" w:rsidRDefault="003A24B6" w:rsidP="003A24B6">
      <w:pPr>
        <w:pStyle w:val="044"/>
      </w:pPr>
      <w:r w:rsidRPr="00D162CD">
        <w:rPr>
          <w:rFonts w:hint="eastAsia"/>
        </w:rPr>
        <w:t>˙</w:t>
      </w:r>
      <w:r w:rsidR="00A92322" w:rsidRPr="00A92322">
        <w:rPr>
          <w:rFonts w:hint="eastAsia"/>
        </w:rPr>
        <w:t>接見日本參議院世耕弘成參議員訪團</w:t>
      </w:r>
      <w:r w:rsidR="00A92322">
        <w:rPr>
          <w:rFonts w:hint="eastAsia"/>
        </w:rPr>
        <w:t>等一行</w:t>
      </w:r>
    </w:p>
    <w:p w14:paraId="507121A9" w14:textId="01408A06" w:rsidR="003A24B6" w:rsidRDefault="00A92322" w:rsidP="003A24B6">
      <w:pPr>
        <w:pStyle w:val="044"/>
      </w:pPr>
      <w:r w:rsidRPr="00D162CD">
        <w:rPr>
          <w:rFonts w:hint="eastAsia"/>
        </w:rPr>
        <w:t>˙</w:t>
      </w:r>
      <w:r w:rsidR="00164748" w:rsidRPr="00164748">
        <w:rPr>
          <w:rFonts w:hint="eastAsia"/>
        </w:rPr>
        <w:t>出席「強化全民國防兵力結構調整方案記者會」</w:t>
      </w:r>
    </w:p>
    <w:p w14:paraId="1F253D6B" w14:textId="77777777" w:rsidR="003A24B6" w:rsidRDefault="003A24B6" w:rsidP="003A24B6">
      <w:pPr>
        <w:pStyle w:val="043-"/>
      </w:pPr>
      <w:r>
        <w:rPr>
          <w:rFonts w:hint="eastAsia"/>
        </w:rPr>
        <w:t>12</w:t>
      </w:r>
      <w:r w:rsidRPr="00757365">
        <w:rPr>
          <w:rFonts w:hint="eastAsia"/>
        </w:rPr>
        <w:t>月</w:t>
      </w:r>
      <w:r>
        <w:rPr>
          <w:rFonts w:hint="eastAsia"/>
        </w:rPr>
        <w:t>28</w:t>
      </w:r>
      <w:r w:rsidRPr="00757365">
        <w:rPr>
          <w:rFonts w:hint="eastAsia"/>
        </w:rPr>
        <w:t>日</w:t>
      </w:r>
      <w:r>
        <w:rPr>
          <w:rFonts w:hint="eastAsia"/>
        </w:rPr>
        <w:t>（星期三）</w:t>
      </w:r>
    </w:p>
    <w:p w14:paraId="72B1F05C" w14:textId="494C767E" w:rsidR="003A24B6" w:rsidRDefault="003A24B6" w:rsidP="003A24B6">
      <w:pPr>
        <w:pStyle w:val="044"/>
      </w:pPr>
      <w:r w:rsidRPr="00D162CD">
        <w:rPr>
          <w:rFonts w:hint="eastAsia"/>
        </w:rPr>
        <w:t>˙</w:t>
      </w:r>
      <w:r w:rsidR="004866FF" w:rsidRPr="004866FF">
        <w:rPr>
          <w:rFonts w:hint="eastAsia"/>
        </w:rPr>
        <w:t>接見社團法人中華慈光愛心會第</w:t>
      </w:r>
      <w:r w:rsidR="004866FF" w:rsidRPr="004866FF">
        <w:rPr>
          <w:rFonts w:hint="eastAsia"/>
        </w:rPr>
        <w:t>25</w:t>
      </w:r>
      <w:r w:rsidR="004866FF" w:rsidRPr="004866FF">
        <w:rPr>
          <w:rFonts w:hint="eastAsia"/>
        </w:rPr>
        <w:t>屆大愛獎得獎人及其身心障礙子弟</w:t>
      </w:r>
      <w:r w:rsidR="005D4CEB">
        <w:rPr>
          <w:rFonts w:hint="eastAsia"/>
        </w:rPr>
        <w:t>一行</w:t>
      </w:r>
    </w:p>
    <w:p w14:paraId="2F5EE5FF" w14:textId="77777777" w:rsidR="003A24B6" w:rsidRDefault="003A24B6" w:rsidP="003A24B6">
      <w:pPr>
        <w:pStyle w:val="043-"/>
      </w:pPr>
      <w:r>
        <w:rPr>
          <w:rFonts w:hint="eastAsia"/>
        </w:rPr>
        <w:t>12</w:t>
      </w:r>
      <w:r w:rsidRPr="00757365">
        <w:rPr>
          <w:rFonts w:hint="eastAsia"/>
        </w:rPr>
        <w:t>月</w:t>
      </w:r>
      <w:r>
        <w:rPr>
          <w:rFonts w:hint="eastAsia"/>
        </w:rPr>
        <w:t>29</w:t>
      </w:r>
      <w:r w:rsidRPr="00757365">
        <w:rPr>
          <w:rFonts w:hint="eastAsia"/>
        </w:rPr>
        <w:t>日</w:t>
      </w:r>
      <w:r>
        <w:rPr>
          <w:rFonts w:hint="eastAsia"/>
        </w:rPr>
        <w:t>（星期四）</w:t>
      </w:r>
    </w:p>
    <w:p w14:paraId="4D553BF5" w14:textId="1EE5EB1B" w:rsidR="00A93A6F" w:rsidRDefault="003A24B6" w:rsidP="005917CC">
      <w:pPr>
        <w:pStyle w:val="044"/>
      </w:pPr>
      <w:r w:rsidRPr="00D162CD">
        <w:rPr>
          <w:rFonts w:hint="eastAsia"/>
        </w:rPr>
        <w:t>˙</w:t>
      </w:r>
      <w:r w:rsidRPr="00B07929">
        <w:rPr>
          <w:rFonts w:hint="eastAsia"/>
        </w:rPr>
        <w:t>無公開行程</w:t>
      </w:r>
    </w:p>
    <w:sectPr w:rsidR="00A93A6F" w:rsidSect="000E29A9">
      <w:headerReference w:type="default" r:id="rId9"/>
      <w:footerReference w:type="even" r:id="rId10"/>
      <w:footerReference w:type="default" r:id="rId11"/>
      <w:footerReference w:type="first" r:id="rId12"/>
      <w:pgSz w:w="11912" w:h="16834" w:code="9"/>
      <w:pgMar w:top="2552" w:right="1701" w:bottom="2892" w:left="1701" w:header="1701" w:footer="1985"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A4CE" w14:textId="77777777" w:rsidR="00F62F9E" w:rsidRDefault="00F62F9E">
      <w:r>
        <w:separator/>
      </w:r>
    </w:p>
    <w:p w14:paraId="770B2350" w14:textId="77777777" w:rsidR="00F62F9E" w:rsidRDefault="00F62F9E"/>
  </w:endnote>
  <w:endnote w:type="continuationSeparator" w:id="0">
    <w:p w14:paraId="738E2635" w14:textId="77777777" w:rsidR="00F62F9E" w:rsidRDefault="00F62F9E">
      <w:r>
        <w:continuationSeparator/>
      </w:r>
    </w:p>
    <w:p w14:paraId="2F5CB2CC" w14:textId="77777777" w:rsidR="00F62F9E" w:rsidRDefault="00F62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altName w:val="微軟正黑體"/>
    <w:charset w:val="88"/>
    <w:family w:val="modern"/>
    <w:pitch w:val="fixed"/>
    <w:sig w:usb0="00000000" w:usb1="38C97878"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C215" w14:textId="77777777" w:rsidR="00BF6DB8" w:rsidRDefault="00BF6DB8">
    <w:pPr>
      <w:spacing w:line="20" w:lineRule="exact"/>
    </w:pPr>
  </w:p>
  <w:p w14:paraId="5A9883F5" w14:textId="77777777" w:rsidR="00B53CDA" w:rsidRDefault="00B53C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6CC9" w14:textId="77777777" w:rsidR="004C4378" w:rsidRDefault="004C4378" w:rsidP="00737478">
    <w:pPr>
      <w:jc w:val="center"/>
    </w:pPr>
    <w:r>
      <w:fldChar w:fldCharType="begin"/>
    </w:r>
    <w:r>
      <w:instrText xml:space="preserve">PAGE  </w:instrText>
    </w:r>
    <w:r>
      <w:fldChar w:fldCharType="separate"/>
    </w:r>
    <w:r w:rsidR="00CF0AE5">
      <w:rPr>
        <w:noProof/>
      </w:rPr>
      <w:t>21</w:t>
    </w:r>
    <w:r>
      <w:fldChar w:fldCharType="end"/>
    </w:r>
  </w:p>
  <w:p w14:paraId="45B13755" w14:textId="77777777" w:rsidR="00B53CDA" w:rsidRDefault="00B53C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2000" w14:textId="77777777" w:rsidR="00615418" w:rsidRDefault="00615418" w:rsidP="00737478">
    <w:pPr>
      <w:jc w:val="center"/>
    </w:pPr>
    <w:r>
      <w:fldChar w:fldCharType="begin"/>
    </w:r>
    <w:r>
      <w:instrText xml:space="preserve">PAGE  </w:instrText>
    </w:r>
    <w:r>
      <w:fldChar w:fldCharType="separate"/>
    </w:r>
    <w:r w:rsidR="00CF0AE5">
      <w:rPr>
        <w:noProof/>
      </w:rPr>
      <w:t>1</w:t>
    </w:r>
    <w:r>
      <w:fldChar w:fldCharType="end"/>
    </w:r>
  </w:p>
  <w:p w14:paraId="72197A96" w14:textId="77777777" w:rsidR="00B53CDA" w:rsidRDefault="00B53C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9EF4" w14:textId="77777777" w:rsidR="00F62F9E" w:rsidRDefault="00F62F9E">
      <w:r>
        <w:separator/>
      </w:r>
    </w:p>
    <w:p w14:paraId="325CD7C0" w14:textId="77777777" w:rsidR="00F62F9E" w:rsidRDefault="00F62F9E"/>
  </w:footnote>
  <w:footnote w:type="continuationSeparator" w:id="0">
    <w:p w14:paraId="22122BD8" w14:textId="77777777" w:rsidR="00F62F9E" w:rsidRDefault="00F62F9E">
      <w:r>
        <w:continuationSeparator/>
      </w:r>
    </w:p>
    <w:p w14:paraId="2E28C9AC" w14:textId="77777777" w:rsidR="00F62F9E" w:rsidRDefault="00F62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054C" w14:textId="539E003C" w:rsidR="00B53CDA" w:rsidRDefault="004C4378" w:rsidP="00C36E48">
    <w:pPr>
      <w:tabs>
        <w:tab w:val="right" w:pos="8505"/>
      </w:tabs>
    </w:pPr>
    <w:r w:rsidRPr="00F06EF2">
      <w:rPr>
        <w:rFonts w:hint="eastAsia"/>
        <w:sz w:val="24"/>
        <w:szCs w:val="24"/>
      </w:rPr>
      <w:t>總統府公報</w:t>
    </w:r>
    <w:r w:rsidRPr="00F06EF2">
      <w:rPr>
        <w:sz w:val="24"/>
        <w:szCs w:val="24"/>
      </w:rPr>
      <w:tab/>
    </w:r>
    <w:r w:rsidRPr="00F06EF2">
      <w:rPr>
        <w:rFonts w:hint="eastAsia"/>
        <w:sz w:val="24"/>
        <w:szCs w:val="24"/>
      </w:rPr>
      <w:t>第</w:t>
    </w:r>
    <w:r w:rsidR="00363685">
      <w:rPr>
        <w:rFonts w:hint="eastAsia"/>
        <w:sz w:val="24"/>
        <w:szCs w:val="24"/>
      </w:rPr>
      <w:t>7</w:t>
    </w:r>
    <w:r w:rsidR="003A24B6">
      <w:rPr>
        <w:rFonts w:hint="eastAsia"/>
        <w:sz w:val="24"/>
        <w:szCs w:val="24"/>
      </w:rPr>
      <w:t>63</w:t>
    </w:r>
    <w:r w:rsidR="00164748">
      <w:rPr>
        <w:rFonts w:hint="eastAsia"/>
        <w:sz w:val="24"/>
        <w:szCs w:val="24"/>
      </w:rPr>
      <w:t>8</w:t>
    </w:r>
    <w:r w:rsidRPr="00F06EF2">
      <w:rPr>
        <w:rFonts w:hint="eastAsia"/>
        <w:sz w:val="24"/>
        <w:szCs w:val="24"/>
      </w:rPr>
      <w:t>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34E91501"/>
    <w:multiLevelType w:val="singleLevel"/>
    <w:tmpl w:val="04090001"/>
    <w:lvl w:ilvl="0">
      <w:start w:val="1"/>
      <w:numFmt w:val="bullet"/>
      <w:lvlText w:val=""/>
      <w:lvlJc w:val="left"/>
      <w:pPr>
        <w:tabs>
          <w:tab w:val="num" w:pos="480"/>
        </w:tabs>
        <w:ind w:left="480"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8396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3DF9"/>
    <w:rsid w:val="00004B55"/>
    <w:rsid w:val="00011067"/>
    <w:rsid w:val="00023AF7"/>
    <w:rsid w:val="000258E3"/>
    <w:rsid w:val="00026BD0"/>
    <w:rsid w:val="00032EA5"/>
    <w:rsid w:val="00041AA5"/>
    <w:rsid w:val="00044C61"/>
    <w:rsid w:val="00045B34"/>
    <w:rsid w:val="0004774A"/>
    <w:rsid w:val="0005059D"/>
    <w:rsid w:val="0007439B"/>
    <w:rsid w:val="00075AEF"/>
    <w:rsid w:val="00084E13"/>
    <w:rsid w:val="00086F2E"/>
    <w:rsid w:val="0009189A"/>
    <w:rsid w:val="0009310D"/>
    <w:rsid w:val="00094459"/>
    <w:rsid w:val="000C0929"/>
    <w:rsid w:val="000C584B"/>
    <w:rsid w:val="000D3C70"/>
    <w:rsid w:val="000D629C"/>
    <w:rsid w:val="000E04F4"/>
    <w:rsid w:val="000E21E3"/>
    <w:rsid w:val="000E29A9"/>
    <w:rsid w:val="000E3997"/>
    <w:rsid w:val="000E3B8E"/>
    <w:rsid w:val="000E6B34"/>
    <w:rsid w:val="000E6C53"/>
    <w:rsid w:val="000F249F"/>
    <w:rsid w:val="000F3445"/>
    <w:rsid w:val="001079FE"/>
    <w:rsid w:val="001141DE"/>
    <w:rsid w:val="00114D4F"/>
    <w:rsid w:val="001162ED"/>
    <w:rsid w:val="00117455"/>
    <w:rsid w:val="00126110"/>
    <w:rsid w:val="00134D3A"/>
    <w:rsid w:val="0013718A"/>
    <w:rsid w:val="00140D5E"/>
    <w:rsid w:val="001439CD"/>
    <w:rsid w:val="0014587E"/>
    <w:rsid w:val="00151C16"/>
    <w:rsid w:val="00153C57"/>
    <w:rsid w:val="00164748"/>
    <w:rsid w:val="00166B65"/>
    <w:rsid w:val="001672E5"/>
    <w:rsid w:val="00180900"/>
    <w:rsid w:val="00180F25"/>
    <w:rsid w:val="00183BF7"/>
    <w:rsid w:val="00190E93"/>
    <w:rsid w:val="001936CF"/>
    <w:rsid w:val="001C16F0"/>
    <w:rsid w:val="001C295E"/>
    <w:rsid w:val="001D06E0"/>
    <w:rsid w:val="001D347B"/>
    <w:rsid w:val="001D62FE"/>
    <w:rsid w:val="001E361D"/>
    <w:rsid w:val="001F0CC6"/>
    <w:rsid w:val="001F39B5"/>
    <w:rsid w:val="001F5446"/>
    <w:rsid w:val="00204FFE"/>
    <w:rsid w:val="002057BD"/>
    <w:rsid w:val="00205E62"/>
    <w:rsid w:val="00206580"/>
    <w:rsid w:val="00207022"/>
    <w:rsid w:val="002128D6"/>
    <w:rsid w:val="00217E28"/>
    <w:rsid w:val="00220557"/>
    <w:rsid w:val="0023486E"/>
    <w:rsid w:val="00234B38"/>
    <w:rsid w:val="0024029B"/>
    <w:rsid w:val="0024174C"/>
    <w:rsid w:val="00242F91"/>
    <w:rsid w:val="00244DA4"/>
    <w:rsid w:val="00250E7B"/>
    <w:rsid w:val="002547C1"/>
    <w:rsid w:val="00255457"/>
    <w:rsid w:val="00256659"/>
    <w:rsid w:val="002579E5"/>
    <w:rsid w:val="00261073"/>
    <w:rsid w:val="00261EA2"/>
    <w:rsid w:val="0026453E"/>
    <w:rsid w:val="0026697C"/>
    <w:rsid w:val="002706A3"/>
    <w:rsid w:val="00271B9A"/>
    <w:rsid w:val="002743D9"/>
    <w:rsid w:val="002773C1"/>
    <w:rsid w:val="002814E0"/>
    <w:rsid w:val="00282781"/>
    <w:rsid w:val="00287950"/>
    <w:rsid w:val="00292C50"/>
    <w:rsid w:val="00293FDF"/>
    <w:rsid w:val="0029448D"/>
    <w:rsid w:val="00296318"/>
    <w:rsid w:val="002A7508"/>
    <w:rsid w:val="002B281F"/>
    <w:rsid w:val="002B35C3"/>
    <w:rsid w:val="002C13D6"/>
    <w:rsid w:val="002C4943"/>
    <w:rsid w:val="002C7B00"/>
    <w:rsid w:val="002D5DDA"/>
    <w:rsid w:val="002E0701"/>
    <w:rsid w:val="002E3C33"/>
    <w:rsid w:val="002E525F"/>
    <w:rsid w:val="002F29FC"/>
    <w:rsid w:val="002F2A70"/>
    <w:rsid w:val="00303980"/>
    <w:rsid w:val="00303AE7"/>
    <w:rsid w:val="00304834"/>
    <w:rsid w:val="0030484F"/>
    <w:rsid w:val="0030771E"/>
    <w:rsid w:val="00310413"/>
    <w:rsid w:val="003131F4"/>
    <w:rsid w:val="0031427C"/>
    <w:rsid w:val="003152A6"/>
    <w:rsid w:val="003173CF"/>
    <w:rsid w:val="003231EC"/>
    <w:rsid w:val="00324FCF"/>
    <w:rsid w:val="003250C8"/>
    <w:rsid w:val="003257EF"/>
    <w:rsid w:val="00327054"/>
    <w:rsid w:val="00334CCC"/>
    <w:rsid w:val="00336D9A"/>
    <w:rsid w:val="00337B25"/>
    <w:rsid w:val="00343E65"/>
    <w:rsid w:val="00344D92"/>
    <w:rsid w:val="00345002"/>
    <w:rsid w:val="003457CA"/>
    <w:rsid w:val="0034781B"/>
    <w:rsid w:val="00347D1B"/>
    <w:rsid w:val="00347E8C"/>
    <w:rsid w:val="003510E2"/>
    <w:rsid w:val="00352A87"/>
    <w:rsid w:val="003556BB"/>
    <w:rsid w:val="00363685"/>
    <w:rsid w:val="00363FE3"/>
    <w:rsid w:val="003656AE"/>
    <w:rsid w:val="0036585C"/>
    <w:rsid w:val="00372FCE"/>
    <w:rsid w:val="003731EB"/>
    <w:rsid w:val="003732F1"/>
    <w:rsid w:val="00380A13"/>
    <w:rsid w:val="00380EC9"/>
    <w:rsid w:val="003837DD"/>
    <w:rsid w:val="00384FDF"/>
    <w:rsid w:val="0039231B"/>
    <w:rsid w:val="00394250"/>
    <w:rsid w:val="00395D27"/>
    <w:rsid w:val="003962D5"/>
    <w:rsid w:val="003A0551"/>
    <w:rsid w:val="003A24B6"/>
    <w:rsid w:val="003A430A"/>
    <w:rsid w:val="003B0DFF"/>
    <w:rsid w:val="003B3F8B"/>
    <w:rsid w:val="003B6E2B"/>
    <w:rsid w:val="003C32C6"/>
    <w:rsid w:val="003C6430"/>
    <w:rsid w:val="003C6CCA"/>
    <w:rsid w:val="003D4CF6"/>
    <w:rsid w:val="003E0F25"/>
    <w:rsid w:val="003F2E9A"/>
    <w:rsid w:val="003F4A70"/>
    <w:rsid w:val="003F56FD"/>
    <w:rsid w:val="003F63F2"/>
    <w:rsid w:val="00407B93"/>
    <w:rsid w:val="0041472D"/>
    <w:rsid w:val="00415F83"/>
    <w:rsid w:val="00421E73"/>
    <w:rsid w:val="00422C33"/>
    <w:rsid w:val="004255AD"/>
    <w:rsid w:val="00426B86"/>
    <w:rsid w:val="00436186"/>
    <w:rsid w:val="004405EA"/>
    <w:rsid w:val="00443413"/>
    <w:rsid w:val="00451411"/>
    <w:rsid w:val="0045641E"/>
    <w:rsid w:val="00457FDE"/>
    <w:rsid w:val="00460535"/>
    <w:rsid w:val="00461B24"/>
    <w:rsid w:val="004745F9"/>
    <w:rsid w:val="00476685"/>
    <w:rsid w:val="00476ED2"/>
    <w:rsid w:val="00477D49"/>
    <w:rsid w:val="00480BA9"/>
    <w:rsid w:val="00481DB5"/>
    <w:rsid w:val="00481E4C"/>
    <w:rsid w:val="004866FF"/>
    <w:rsid w:val="00487353"/>
    <w:rsid w:val="004A218C"/>
    <w:rsid w:val="004A252C"/>
    <w:rsid w:val="004A367B"/>
    <w:rsid w:val="004A7EC0"/>
    <w:rsid w:val="004B6EE2"/>
    <w:rsid w:val="004C0D3D"/>
    <w:rsid w:val="004C4378"/>
    <w:rsid w:val="004D166E"/>
    <w:rsid w:val="004D5F5D"/>
    <w:rsid w:val="004E0813"/>
    <w:rsid w:val="004E0E08"/>
    <w:rsid w:val="004E539A"/>
    <w:rsid w:val="004E7DE9"/>
    <w:rsid w:val="004F188F"/>
    <w:rsid w:val="004F61FA"/>
    <w:rsid w:val="004F7636"/>
    <w:rsid w:val="00500A77"/>
    <w:rsid w:val="005020DD"/>
    <w:rsid w:val="00503877"/>
    <w:rsid w:val="0051087D"/>
    <w:rsid w:val="005113EB"/>
    <w:rsid w:val="00517663"/>
    <w:rsid w:val="00520892"/>
    <w:rsid w:val="00520B22"/>
    <w:rsid w:val="005228D5"/>
    <w:rsid w:val="00546E12"/>
    <w:rsid w:val="005502D5"/>
    <w:rsid w:val="005506C7"/>
    <w:rsid w:val="005514A0"/>
    <w:rsid w:val="00553461"/>
    <w:rsid w:val="00554DD2"/>
    <w:rsid w:val="005568B2"/>
    <w:rsid w:val="0055722D"/>
    <w:rsid w:val="00560ECF"/>
    <w:rsid w:val="005701E3"/>
    <w:rsid w:val="0058458C"/>
    <w:rsid w:val="005877B0"/>
    <w:rsid w:val="005917CC"/>
    <w:rsid w:val="00593AA5"/>
    <w:rsid w:val="00596D21"/>
    <w:rsid w:val="005A0E9D"/>
    <w:rsid w:val="005A1D1F"/>
    <w:rsid w:val="005A1D23"/>
    <w:rsid w:val="005A292A"/>
    <w:rsid w:val="005A53CD"/>
    <w:rsid w:val="005A7E31"/>
    <w:rsid w:val="005B4EF5"/>
    <w:rsid w:val="005B5EC2"/>
    <w:rsid w:val="005C6E28"/>
    <w:rsid w:val="005D0861"/>
    <w:rsid w:val="005D349C"/>
    <w:rsid w:val="005D3B46"/>
    <w:rsid w:val="005D4CEB"/>
    <w:rsid w:val="005D6F35"/>
    <w:rsid w:val="005D74FE"/>
    <w:rsid w:val="005E29FA"/>
    <w:rsid w:val="005E2BF7"/>
    <w:rsid w:val="005E6ECE"/>
    <w:rsid w:val="005E7DD0"/>
    <w:rsid w:val="00601142"/>
    <w:rsid w:val="00604F55"/>
    <w:rsid w:val="006061F6"/>
    <w:rsid w:val="006124B1"/>
    <w:rsid w:val="00612A14"/>
    <w:rsid w:val="00612B75"/>
    <w:rsid w:val="00615418"/>
    <w:rsid w:val="00627249"/>
    <w:rsid w:val="00627F99"/>
    <w:rsid w:val="00636216"/>
    <w:rsid w:val="00641CD7"/>
    <w:rsid w:val="00644D70"/>
    <w:rsid w:val="006471E0"/>
    <w:rsid w:val="006507F7"/>
    <w:rsid w:val="006531C6"/>
    <w:rsid w:val="00655802"/>
    <w:rsid w:val="0066394A"/>
    <w:rsid w:val="00663BD1"/>
    <w:rsid w:val="00670081"/>
    <w:rsid w:val="006712F6"/>
    <w:rsid w:val="00681A51"/>
    <w:rsid w:val="0068362B"/>
    <w:rsid w:val="00685DD8"/>
    <w:rsid w:val="006863D8"/>
    <w:rsid w:val="00693F42"/>
    <w:rsid w:val="00697037"/>
    <w:rsid w:val="006A0F8B"/>
    <w:rsid w:val="006A49BB"/>
    <w:rsid w:val="006A54A5"/>
    <w:rsid w:val="006A5EC4"/>
    <w:rsid w:val="006B0B29"/>
    <w:rsid w:val="006B0E99"/>
    <w:rsid w:val="006B101E"/>
    <w:rsid w:val="006B1456"/>
    <w:rsid w:val="006B4184"/>
    <w:rsid w:val="006B6EA4"/>
    <w:rsid w:val="006C494C"/>
    <w:rsid w:val="006C72EA"/>
    <w:rsid w:val="006C7E6D"/>
    <w:rsid w:val="006D707F"/>
    <w:rsid w:val="006D739B"/>
    <w:rsid w:val="006E055C"/>
    <w:rsid w:val="006E0890"/>
    <w:rsid w:val="006E57D2"/>
    <w:rsid w:val="006E6406"/>
    <w:rsid w:val="006F152A"/>
    <w:rsid w:val="0070522F"/>
    <w:rsid w:val="00707D0B"/>
    <w:rsid w:val="00712163"/>
    <w:rsid w:val="00717F50"/>
    <w:rsid w:val="00721719"/>
    <w:rsid w:val="0073128F"/>
    <w:rsid w:val="00736CDB"/>
    <w:rsid w:val="00737478"/>
    <w:rsid w:val="007436FB"/>
    <w:rsid w:val="00753F7F"/>
    <w:rsid w:val="00756AC7"/>
    <w:rsid w:val="00757365"/>
    <w:rsid w:val="00762B5B"/>
    <w:rsid w:val="00771D96"/>
    <w:rsid w:val="00773AA9"/>
    <w:rsid w:val="0077631E"/>
    <w:rsid w:val="00777069"/>
    <w:rsid w:val="00782BFD"/>
    <w:rsid w:val="007848B0"/>
    <w:rsid w:val="007855CC"/>
    <w:rsid w:val="007865F8"/>
    <w:rsid w:val="00786815"/>
    <w:rsid w:val="0079208A"/>
    <w:rsid w:val="0079237E"/>
    <w:rsid w:val="0079273A"/>
    <w:rsid w:val="007929E3"/>
    <w:rsid w:val="00792E25"/>
    <w:rsid w:val="00793169"/>
    <w:rsid w:val="00795272"/>
    <w:rsid w:val="00796E8C"/>
    <w:rsid w:val="0079716B"/>
    <w:rsid w:val="007A071A"/>
    <w:rsid w:val="007A271C"/>
    <w:rsid w:val="007A4C4D"/>
    <w:rsid w:val="007A7AC1"/>
    <w:rsid w:val="007B64F2"/>
    <w:rsid w:val="007B6559"/>
    <w:rsid w:val="007B7871"/>
    <w:rsid w:val="007C2856"/>
    <w:rsid w:val="007D334C"/>
    <w:rsid w:val="007D6865"/>
    <w:rsid w:val="007D6B7A"/>
    <w:rsid w:val="007E650D"/>
    <w:rsid w:val="007F066B"/>
    <w:rsid w:val="007F2500"/>
    <w:rsid w:val="00801F0F"/>
    <w:rsid w:val="00810C7F"/>
    <w:rsid w:val="00811206"/>
    <w:rsid w:val="00812A6E"/>
    <w:rsid w:val="00812DAF"/>
    <w:rsid w:val="00816BC7"/>
    <w:rsid w:val="00817073"/>
    <w:rsid w:val="00822D2F"/>
    <w:rsid w:val="008235FD"/>
    <w:rsid w:val="00823AC0"/>
    <w:rsid w:val="00825BE2"/>
    <w:rsid w:val="00831146"/>
    <w:rsid w:val="008323F9"/>
    <w:rsid w:val="00833DC4"/>
    <w:rsid w:val="00836F4C"/>
    <w:rsid w:val="008453F4"/>
    <w:rsid w:val="0084558C"/>
    <w:rsid w:val="00845D55"/>
    <w:rsid w:val="0084672B"/>
    <w:rsid w:val="00851E65"/>
    <w:rsid w:val="0085266F"/>
    <w:rsid w:val="008564CF"/>
    <w:rsid w:val="00862D43"/>
    <w:rsid w:val="00864D09"/>
    <w:rsid w:val="008672D4"/>
    <w:rsid w:val="00872D03"/>
    <w:rsid w:val="00874522"/>
    <w:rsid w:val="00874603"/>
    <w:rsid w:val="008859F7"/>
    <w:rsid w:val="00887B05"/>
    <w:rsid w:val="00887ECA"/>
    <w:rsid w:val="00890053"/>
    <w:rsid w:val="00894004"/>
    <w:rsid w:val="00897B95"/>
    <w:rsid w:val="008A0843"/>
    <w:rsid w:val="008B035D"/>
    <w:rsid w:val="008B24BD"/>
    <w:rsid w:val="008B7B05"/>
    <w:rsid w:val="008C642F"/>
    <w:rsid w:val="008D19B2"/>
    <w:rsid w:val="008D3F58"/>
    <w:rsid w:val="008D4072"/>
    <w:rsid w:val="008D7370"/>
    <w:rsid w:val="008D793E"/>
    <w:rsid w:val="008E03D8"/>
    <w:rsid w:val="008E3036"/>
    <w:rsid w:val="008E3E82"/>
    <w:rsid w:val="008E4373"/>
    <w:rsid w:val="008E65D1"/>
    <w:rsid w:val="008F0216"/>
    <w:rsid w:val="008F03A3"/>
    <w:rsid w:val="008F4867"/>
    <w:rsid w:val="008F52BE"/>
    <w:rsid w:val="00903AD6"/>
    <w:rsid w:val="00904D57"/>
    <w:rsid w:val="009062B4"/>
    <w:rsid w:val="009114F1"/>
    <w:rsid w:val="0091351F"/>
    <w:rsid w:val="00913FEF"/>
    <w:rsid w:val="0091716A"/>
    <w:rsid w:val="00920229"/>
    <w:rsid w:val="009258E8"/>
    <w:rsid w:val="009266EA"/>
    <w:rsid w:val="0092772C"/>
    <w:rsid w:val="009339FE"/>
    <w:rsid w:val="0093705C"/>
    <w:rsid w:val="00937D36"/>
    <w:rsid w:val="00937FED"/>
    <w:rsid w:val="00941E1B"/>
    <w:rsid w:val="009428EE"/>
    <w:rsid w:val="009430D2"/>
    <w:rsid w:val="009446FE"/>
    <w:rsid w:val="00944C8D"/>
    <w:rsid w:val="00955124"/>
    <w:rsid w:val="009604AD"/>
    <w:rsid w:val="0096060E"/>
    <w:rsid w:val="00962F82"/>
    <w:rsid w:val="00963797"/>
    <w:rsid w:val="00971608"/>
    <w:rsid w:val="009750C8"/>
    <w:rsid w:val="00985A49"/>
    <w:rsid w:val="0099109F"/>
    <w:rsid w:val="00994205"/>
    <w:rsid w:val="009968E2"/>
    <w:rsid w:val="009A489F"/>
    <w:rsid w:val="009A490C"/>
    <w:rsid w:val="009A5D17"/>
    <w:rsid w:val="009D0625"/>
    <w:rsid w:val="009D15A7"/>
    <w:rsid w:val="009D4031"/>
    <w:rsid w:val="009D4E13"/>
    <w:rsid w:val="009D7FAF"/>
    <w:rsid w:val="009E1581"/>
    <w:rsid w:val="009E25A1"/>
    <w:rsid w:val="009E3E25"/>
    <w:rsid w:val="009F05DB"/>
    <w:rsid w:val="009F0AB8"/>
    <w:rsid w:val="009F146C"/>
    <w:rsid w:val="009F1630"/>
    <w:rsid w:val="009F1E38"/>
    <w:rsid w:val="009F40A5"/>
    <w:rsid w:val="009F4C96"/>
    <w:rsid w:val="00A053B6"/>
    <w:rsid w:val="00A071B9"/>
    <w:rsid w:val="00A120D3"/>
    <w:rsid w:val="00A125E2"/>
    <w:rsid w:val="00A13F63"/>
    <w:rsid w:val="00A1507F"/>
    <w:rsid w:val="00A17328"/>
    <w:rsid w:val="00A21A2D"/>
    <w:rsid w:val="00A22427"/>
    <w:rsid w:val="00A22D46"/>
    <w:rsid w:val="00A23839"/>
    <w:rsid w:val="00A24278"/>
    <w:rsid w:val="00A303BB"/>
    <w:rsid w:val="00A30A7A"/>
    <w:rsid w:val="00A41A67"/>
    <w:rsid w:val="00A41B2F"/>
    <w:rsid w:val="00A4642F"/>
    <w:rsid w:val="00A50910"/>
    <w:rsid w:val="00A528C8"/>
    <w:rsid w:val="00A53825"/>
    <w:rsid w:val="00A54B7F"/>
    <w:rsid w:val="00A66429"/>
    <w:rsid w:val="00A71328"/>
    <w:rsid w:val="00A72A9E"/>
    <w:rsid w:val="00A74959"/>
    <w:rsid w:val="00A76F23"/>
    <w:rsid w:val="00A7738E"/>
    <w:rsid w:val="00A77B62"/>
    <w:rsid w:val="00A819E9"/>
    <w:rsid w:val="00A84CA4"/>
    <w:rsid w:val="00A84D45"/>
    <w:rsid w:val="00A91703"/>
    <w:rsid w:val="00A92322"/>
    <w:rsid w:val="00A93A6F"/>
    <w:rsid w:val="00A93C48"/>
    <w:rsid w:val="00A96CCB"/>
    <w:rsid w:val="00AA3270"/>
    <w:rsid w:val="00AB4909"/>
    <w:rsid w:val="00AB5865"/>
    <w:rsid w:val="00AC0251"/>
    <w:rsid w:val="00AC4506"/>
    <w:rsid w:val="00AC7A9F"/>
    <w:rsid w:val="00AD1BB6"/>
    <w:rsid w:val="00AD23D3"/>
    <w:rsid w:val="00AD494F"/>
    <w:rsid w:val="00AE169F"/>
    <w:rsid w:val="00B00338"/>
    <w:rsid w:val="00B01AB8"/>
    <w:rsid w:val="00B01F50"/>
    <w:rsid w:val="00B052D3"/>
    <w:rsid w:val="00B129CA"/>
    <w:rsid w:val="00B14441"/>
    <w:rsid w:val="00B167CE"/>
    <w:rsid w:val="00B20F3B"/>
    <w:rsid w:val="00B233B8"/>
    <w:rsid w:val="00B27F13"/>
    <w:rsid w:val="00B37F52"/>
    <w:rsid w:val="00B47F1B"/>
    <w:rsid w:val="00B53CA0"/>
    <w:rsid w:val="00B53CDA"/>
    <w:rsid w:val="00B61B9F"/>
    <w:rsid w:val="00B61CE6"/>
    <w:rsid w:val="00B62F4E"/>
    <w:rsid w:val="00B6354C"/>
    <w:rsid w:val="00B642D1"/>
    <w:rsid w:val="00B663F5"/>
    <w:rsid w:val="00B6649B"/>
    <w:rsid w:val="00B71B78"/>
    <w:rsid w:val="00B7288C"/>
    <w:rsid w:val="00B72CFE"/>
    <w:rsid w:val="00B80578"/>
    <w:rsid w:val="00B81574"/>
    <w:rsid w:val="00BA1CC9"/>
    <w:rsid w:val="00BA2CA2"/>
    <w:rsid w:val="00BB21B0"/>
    <w:rsid w:val="00BB6830"/>
    <w:rsid w:val="00BD0A90"/>
    <w:rsid w:val="00BD31AA"/>
    <w:rsid w:val="00BD44F2"/>
    <w:rsid w:val="00BE08A9"/>
    <w:rsid w:val="00BE4C35"/>
    <w:rsid w:val="00BF2C4E"/>
    <w:rsid w:val="00BF561F"/>
    <w:rsid w:val="00BF6DB8"/>
    <w:rsid w:val="00BF7E4F"/>
    <w:rsid w:val="00C133E7"/>
    <w:rsid w:val="00C15077"/>
    <w:rsid w:val="00C170D6"/>
    <w:rsid w:val="00C20A01"/>
    <w:rsid w:val="00C21584"/>
    <w:rsid w:val="00C30AAE"/>
    <w:rsid w:val="00C36E48"/>
    <w:rsid w:val="00C44418"/>
    <w:rsid w:val="00C52216"/>
    <w:rsid w:val="00C547FF"/>
    <w:rsid w:val="00C5582F"/>
    <w:rsid w:val="00C5767B"/>
    <w:rsid w:val="00C61247"/>
    <w:rsid w:val="00C65B1E"/>
    <w:rsid w:val="00C67BDA"/>
    <w:rsid w:val="00C72A06"/>
    <w:rsid w:val="00C74C3B"/>
    <w:rsid w:val="00C9034E"/>
    <w:rsid w:val="00CA3E68"/>
    <w:rsid w:val="00CB42C3"/>
    <w:rsid w:val="00CB6F47"/>
    <w:rsid w:val="00CC26C7"/>
    <w:rsid w:val="00CC3046"/>
    <w:rsid w:val="00CD0F29"/>
    <w:rsid w:val="00CD1BF2"/>
    <w:rsid w:val="00CD3530"/>
    <w:rsid w:val="00CD50EE"/>
    <w:rsid w:val="00CD6482"/>
    <w:rsid w:val="00CE015C"/>
    <w:rsid w:val="00CE0E42"/>
    <w:rsid w:val="00CE614B"/>
    <w:rsid w:val="00CF0165"/>
    <w:rsid w:val="00CF0AE5"/>
    <w:rsid w:val="00CF6644"/>
    <w:rsid w:val="00CF73D0"/>
    <w:rsid w:val="00D0152D"/>
    <w:rsid w:val="00D0192B"/>
    <w:rsid w:val="00D0397C"/>
    <w:rsid w:val="00D064BE"/>
    <w:rsid w:val="00D06BF8"/>
    <w:rsid w:val="00D079B7"/>
    <w:rsid w:val="00D15DE1"/>
    <w:rsid w:val="00D162CD"/>
    <w:rsid w:val="00D22449"/>
    <w:rsid w:val="00D23516"/>
    <w:rsid w:val="00D244AA"/>
    <w:rsid w:val="00D34BD6"/>
    <w:rsid w:val="00D3625A"/>
    <w:rsid w:val="00D40EEB"/>
    <w:rsid w:val="00D46BAC"/>
    <w:rsid w:val="00D51E1F"/>
    <w:rsid w:val="00D546FC"/>
    <w:rsid w:val="00D550A5"/>
    <w:rsid w:val="00D619F0"/>
    <w:rsid w:val="00D72934"/>
    <w:rsid w:val="00D81B3A"/>
    <w:rsid w:val="00D85424"/>
    <w:rsid w:val="00D86001"/>
    <w:rsid w:val="00D915DF"/>
    <w:rsid w:val="00D931C8"/>
    <w:rsid w:val="00D939CE"/>
    <w:rsid w:val="00D94262"/>
    <w:rsid w:val="00D95BE0"/>
    <w:rsid w:val="00DA25E1"/>
    <w:rsid w:val="00DA7DF3"/>
    <w:rsid w:val="00DB23FB"/>
    <w:rsid w:val="00DC13E9"/>
    <w:rsid w:val="00DC534C"/>
    <w:rsid w:val="00DC68E8"/>
    <w:rsid w:val="00DD591D"/>
    <w:rsid w:val="00DE12C2"/>
    <w:rsid w:val="00DF4569"/>
    <w:rsid w:val="00E017DB"/>
    <w:rsid w:val="00E03EF9"/>
    <w:rsid w:val="00E05AAD"/>
    <w:rsid w:val="00E064ED"/>
    <w:rsid w:val="00E1103A"/>
    <w:rsid w:val="00E124CF"/>
    <w:rsid w:val="00E16DE7"/>
    <w:rsid w:val="00E2051E"/>
    <w:rsid w:val="00E24506"/>
    <w:rsid w:val="00E25CB5"/>
    <w:rsid w:val="00E33A61"/>
    <w:rsid w:val="00E34592"/>
    <w:rsid w:val="00E369C5"/>
    <w:rsid w:val="00E444DC"/>
    <w:rsid w:val="00E45B8A"/>
    <w:rsid w:val="00E505B2"/>
    <w:rsid w:val="00E522DA"/>
    <w:rsid w:val="00E52D7E"/>
    <w:rsid w:val="00E57662"/>
    <w:rsid w:val="00E57761"/>
    <w:rsid w:val="00E7000B"/>
    <w:rsid w:val="00E712A8"/>
    <w:rsid w:val="00E80794"/>
    <w:rsid w:val="00E865CC"/>
    <w:rsid w:val="00E86ABD"/>
    <w:rsid w:val="00E87A3C"/>
    <w:rsid w:val="00E92ADD"/>
    <w:rsid w:val="00E977A4"/>
    <w:rsid w:val="00EA2C31"/>
    <w:rsid w:val="00EB155E"/>
    <w:rsid w:val="00EC15F0"/>
    <w:rsid w:val="00EC49D7"/>
    <w:rsid w:val="00ED19F8"/>
    <w:rsid w:val="00ED4C58"/>
    <w:rsid w:val="00ED7901"/>
    <w:rsid w:val="00EE4716"/>
    <w:rsid w:val="00EE6E37"/>
    <w:rsid w:val="00EF2140"/>
    <w:rsid w:val="00EF2EC2"/>
    <w:rsid w:val="00EF4DF2"/>
    <w:rsid w:val="00EF4E3D"/>
    <w:rsid w:val="00EF5E9F"/>
    <w:rsid w:val="00F00ECB"/>
    <w:rsid w:val="00F02AC8"/>
    <w:rsid w:val="00F06CC5"/>
    <w:rsid w:val="00F06EF2"/>
    <w:rsid w:val="00F072C8"/>
    <w:rsid w:val="00F16352"/>
    <w:rsid w:val="00F23941"/>
    <w:rsid w:val="00F3204D"/>
    <w:rsid w:val="00F3579D"/>
    <w:rsid w:val="00F36905"/>
    <w:rsid w:val="00F456F8"/>
    <w:rsid w:val="00F51892"/>
    <w:rsid w:val="00F54085"/>
    <w:rsid w:val="00F557CE"/>
    <w:rsid w:val="00F56033"/>
    <w:rsid w:val="00F61056"/>
    <w:rsid w:val="00F628C1"/>
    <w:rsid w:val="00F62F9E"/>
    <w:rsid w:val="00F6457D"/>
    <w:rsid w:val="00F66C28"/>
    <w:rsid w:val="00F715AB"/>
    <w:rsid w:val="00F72E9A"/>
    <w:rsid w:val="00F74C9C"/>
    <w:rsid w:val="00F75383"/>
    <w:rsid w:val="00F761F2"/>
    <w:rsid w:val="00F77343"/>
    <w:rsid w:val="00F80E4A"/>
    <w:rsid w:val="00F8286F"/>
    <w:rsid w:val="00F8769D"/>
    <w:rsid w:val="00F87BC5"/>
    <w:rsid w:val="00F90CF0"/>
    <w:rsid w:val="00F92FC1"/>
    <w:rsid w:val="00FA4EC3"/>
    <w:rsid w:val="00FA5BF3"/>
    <w:rsid w:val="00FB1586"/>
    <w:rsid w:val="00FB1E12"/>
    <w:rsid w:val="00FB248C"/>
    <w:rsid w:val="00FC0DD7"/>
    <w:rsid w:val="00FC3052"/>
    <w:rsid w:val="00FC5F00"/>
    <w:rsid w:val="00FD060D"/>
    <w:rsid w:val="00FD1452"/>
    <w:rsid w:val="00FD1E52"/>
    <w:rsid w:val="00FD2CDE"/>
    <w:rsid w:val="00FD3940"/>
    <w:rsid w:val="00FD7A62"/>
    <w:rsid w:val="00FE0764"/>
    <w:rsid w:val="00FE23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fillcolor="white">
      <v:fill color="white"/>
      <v:textbox style="layout-flow:vertical-ideographic"/>
    </o:shapedefaults>
    <o:shapelayout v:ext="edit">
      <o:idmap v:ext="edit" data="1"/>
    </o:shapelayout>
  </w:shapeDefaults>
  <w:decimalSymbol w:val="."/>
  <w:listSeparator w:val=","/>
  <w14:docId w14:val="17CEB1EB"/>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64CF"/>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 w:type="paragraph" w:customStyle="1" w:styleId="a6">
    <w:name w:val="函件(說明)"/>
    <w:basedOn w:val="a"/>
    <w:next w:val="a"/>
    <w:rsid w:val="00A93A6F"/>
    <w:pPr>
      <w:kinsoku w:val="0"/>
      <w:overflowPunct w:val="0"/>
      <w:adjustRightInd/>
      <w:spacing w:line="420" w:lineRule="exact"/>
      <w:ind w:left="300" w:hangingChars="300" w:hanging="300"/>
      <w:textAlignment w:val="center"/>
    </w:pPr>
    <w:rPr>
      <w:rFonts w:eastAsia="細明體"/>
      <w:noProof/>
      <w:sz w:val="21"/>
      <w:szCs w:val="24"/>
    </w:rPr>
  </w:style>
  <w:style w:type="paragraph" w:customStyle="1" w:styleId="a7">
    <w:name w:val="表格內文頂頭"/>
    <w:basedOn w:val="a"/>
    <w:next w:val="a"/>
    <w:rsid w:val="00A93A6F"/>
    <w:pPr>
      <w:kinsoku w:val="0"/>
      <w:overflowPunct w:val="0"/>
      <w:adjustRightInd/>
      <w:spacing w:line="315" w:lineRule="exact"/>
      <w:textAlignment w:val="center"/>
    </w:pPr>
    <w:rPr>
      <w:rFonts w:eastAsia="細明體"/>
      <w:noProof/>
      <w:kern w:val="2"/>
      <w:sz w:val="21"/>
      <w:szCs w:val="24"/>
    </w:rPr>
  </w:style>
  <w:style w:type="paragraph" w:customStyle="1" w:styleId="a8">
    <w:name w:val="表格第一列(文字分散)"/>
    <w:basedOn w:val="a"/>
    <w:next w:val="a"/>
    <w:rsid w:val="00A93A6F"/>
    <w:pPr>
      <w:kinsoku w:val="0"/>
      <w:overflowPunct w:val="0"/>
      <w:adjustRightInd/>
      <w:spacing w:line="315" w:lineRule="exact"/>
      <w:ind w:leftChars="50" w:left="50" w:rightChars="50" w:right="50"/>
      <w:jc w:val="distribute"/>
      <w:textAlignment w:val="center"/>
    </w:pPr>
    <w:rPr>
      <w:rFonts w:eastAsia="細明體"/>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 w:id="133680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6425-3D0D-46BC-9FFC-52778FB0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10</Pages>
  <Words>3852</Words>
  <Characters>554</Characters>
  <Application>Microsoft Office Word</Application>
  <DocSecurity>0</DocSecurity>
  <Lines>4</Lines>
  <Paragraphs>8</Paragraphs>
  <ScaleCrop>false</ScaleCrop>
  <Company>總統府</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鄭曉珮</cp:lastModifiedBy>
  <cp:revision>222</cp:revision>
  <cp:lastPrinted>2022-12-30T07:21:00Z</cp:lastPrinted>
  <dcterms:created xsi:type="dcterms:W3CDTF">2019-10-04T02:21:00Z</dcterms:created>
  <dcterms:modified xsi:type="dcterms:W3CDTF">2022-12-30T07:22:00Z</dcterms:modified>
</cp:coreProperties>
</file>