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4F98D" w14:textId="77777777" w:rsidR="007B6559" w:rsidRPr="00E915F6" w:rsidRDefault="007B6559" w:rsidP="007B6559">
      <w:pPr>
        <w:spacing w:line="240" w:lineRule="exact"/>
        <w:jc w:val="center"/>
        <w:rPr>
          <w:sz w:val="56"/>
        </w:rPr>
      </w:pPr>
      <w:r w:rsidRPr="00E915F6">
        <w:rPr>
          <w:rFonts w:hint="eastAsia"/>
          <w:b/>
          <w:sz w:val="56"/>
        </w:rPr>
        <w:t>﹏﹏﹏﹏﹏﹏﹏﹏﹏﹏﹏﹏﹏﹏﹏</w:t>
      </w:r>
    </w:p>
    <w:tbl>
      <w:tblPr>
        <w:tblW w:w="0" w:type="auto"/>
        <w:tblCellMar>
          <w:top w:w="170" w:type="dxa"/>
        </w:tblCellMar>
        <w:tblLook w:val="04A0" w:firstRow="1" w:lastRow="0" w:firstColumn="1" w:lastColumn="0" w:noHBand="0" w:noVBand="1"/>
      </w:tblPr>
      <w:tblGrid>
        <w:gridCol w:w="3256"/>
        <w:gridCol w:w="5244"/>
      </w:tblGrid>
      <w:tr w:rsidR="007B6559" w:rsidRPr="00E915F6" w14:paraId="1ADFFC6D" w14:textId="77777777" w:rsidTr="005E7AA3">
        <w:trPr>
          <w:trHeight w:val="1162"/>
        </w:trPr>
        <w:tc>
          <w:tcPr>
            <w:tcW w:w="3256" w:type="dxa"/>
            <w:shd w:val="clear" w:color="auto" w:fill="auto"/>
            <w:vAlign w:val="center"/>
          </w:tcPr>
          <w:p w14:paraId="01E66DAB" w14:textId="77777777" w:rsidR="007B6559" w:rsidRPr="00E915F6" w:rsidRDefault="007B6559" w:rsidP="005E7AA3">
            <w:pPr>
              <w:tabs>
                <w:tab w:val="right" w:pos="8505"/>
              </w:tabs>
              <w:spacing w:line="240" w:lineRule="auto"/>
              <w:rPr>
                <w:b/>
                <w:bCs/>
                <w:sz w:val="56"/>
              </w:rPr>
            </w:pPr>
            <w:r w:rsidRPr="00E915F6">
              <w:rPr>
                <w:rFonts w:hint="eastAsia"/>
                <w:b/>
                <w:bCs/>
                <w:sz w:val="56"/>
              </w:rPr>
              <w:t>總統府公報</w:t>
            </w:r>
          </w:p>
        </w:tc>
        <w:tc>
          <w:tcPr>
            <w:tcW w:w="5244" w:type="dxa"/>
            <w:shd w:val="clear" w:color="auto" w:fill="auto"/>
            <w:vAlign w:val="center"/>
          </w:tcPr>
          <w:p w14:paraId="0009EBA1" w14:textId="081858A2" w:rsidR="007B6559" w:rsidRPr="00E915F6" w:rsidRDefault="007B6559" w:rsidP="005E7AA3">
            <w:pPr>
              <w:tabs>
                <w:tab w:val="right" w:pos="8505"/>
              </w:tabs>
              <w:spacing w:line="240" w:lineRule="auto"/>
              <w:jc w:val="right"/>
              <w:rPr>
                <w:caps/>
              </w:rPr>
            </w:pPr>
            <w:r w:rsidRPr="00E915F6">
              <w:rPr>
                <w:rFonts w:hint="eastAsia"/>
                <w:b/>
                <w:bCs/>
                <w:caps/>
                <w:sz w:val="36"/>
              </w:rPr>
              <w:t>第</w:t>
            </w:r>
            <w:r w:rsidR="009E1581" w:rsidRPr="00E915F6">
              <w:rPr>
                <w:rFonts w:hint="eastAsia"/>
                <w:b/>
                <w:bCs/>
                <w:caps/>
                <w:sz w:val="36"/>
              </w:rPr>
              <w:t>7</w:t>
            </w:r>
            <w:r w:rsidR="004C6593" w:rsidRPr="00E915F6">
              <w:rPr>
                <w:b/>
                <w:bCs/>
                <w:caps/>
                <w:sz w:val="36"/>
              </w:rPr>
              <w:t>610</w:t>
            </w:r>
            <w:r w:rsidRPr="00E915F6">
              <w:rPr>
                <w:rFonts w:hint="eastAsia"/>
                <w:b/>
                <w:bCs/>
                <w:caps/>
                <w:sz w:val="36"/>
              </w:rPr>
              <w:t>號</w:t>
            </w:r>
          </w:p>
          <w:p w14:paraId="17A11CF1" w14:textId="173B8524" w:rsidR="007B6559" w:rsidRPr="00E915F6" w:rsidRDefault="007B6559" w:rsidP="00874603">
            <w:pPr>
              <w:tabs>
                <w:tab w:val="right" w:pos="8505"/>
              </w:tabs>
              <w:spacing w:line="240" w:lineRule="auto"/>
              <w:jc w:val="right"/>
              <w:rPr>
                <w:b/>
                <w:bCs/>
                <w:sz w:val="56"/>
              </w:rPr>
            </w:pPr>
            <w:r w:rsidRPr="00E915F6">
              <w:rPr>
                <w:rFonts w:hint="eastAsia"/>
              </w:rPr>
              <w:t>中華民國</w:t>
            </w:r>
            <w:r w:rsidRPr="00E915F6">
              <w:rPr>
                <w:rFonts w:hint="eastAsia"/>
              </w:rPr>
              <w:t>1</w:t>
            </w:r>
            <w:r w:rsidR="00324FCF" w:rsidRPr="00E915F6">
              <w:rPr>
                <w:rFonts w:hint="eastAsia"/>
              </w:rPr>
              <w:t>1</w:t>
            </w:r>
            <w:r w:rsidR="00793169" w:rsidRPr="00E915F6">
              <w:rPr>
                <w:rFonts w:hint="eastAsia"/>
              </w:rPr>
              <w:t>1</w:t>
            </w:r>
            <w:r w:rsidRPr="00E915F6">
              <w:rPr>
                <w:rFonts w:hint="eastAsia"/>
              </w:rPr>
              <w:t>年</w:t>
            </w:r>
            <w:r w:rsidR="004C6593" w:rsidRPr="00E915F6">
              <w:rPr>
                <w:rFonts w:hint="eastAsia"/>
              </w:rPr>
              <w:t>6</w:t>
            </w:r>
            <w:r w:rsidRPr="00E915F6">
              <w:t>月</w:t>
            </w:r>
            <w:r w:rsidR="004C6593" w:rsidRPr="00E915F6">
              <w:rPr>
                <w:rFonts w:hint="eastAsia"/>
              </w:rPr>
              <w:t>2</w:t>
            </w:r>
            <w:r w:rsidR="004C6593" w:rsidRPr="00E915F6">
              <w:t>9</w:t>
            </w:r>
            <w:r w:rsidRPr="00E915F6">
              <w:rPr>
                <w:rFonts w:hint="eastAsia"/>
              </w:rPr>
              <w:t>日（星期三）</w:t>
            </w:r>
          </w:p>
        </w:tc>
      </w:tr>
    </w:tbl>
    <w:p w14:paraId="1DE390EB" w14:textId="77777777" w:rsidR="007B6559" w:rsidRPr="00E915F6" w:rsidRDefault="007B6559" w:rsidP="007B6559">
      <w:pPr>
        <w:spacing w:afterLines="50" w:after="120" w:line="240" w:lineRule="exact"/>
        <w:jc w:val="center"/>
        <w:rPr>
          <w:sz w:val="56"/>
        </w:rPr>
      </w:pPr>
      <w:r w:rsidRPr="00E915F6">
        <w:rPr>
          <w:rFonts w:hint="eastAsia"/>
          <w:b/>
          <w:sz w:val="56"/>
        </w:rPr>
        <w:t>﹏﹏﹏﹏﹏﹏﹏﹏﹏﹏﹏﹏﹏﹏﹏</w:t>
      </w:r>
    </w:p>
    <w:p w14:paraId="3E3B42C1" w14:textId="77777777" w:rsidR="007B6559" w:rsidRPr="00E915F6" w:rsidRDefault="007B6559" w:rsidP="007B6559">
      <w:pPr>
        <w:tabs>
          <w:tab w:val="left" w:pos="142"/>
          <w:tab w:val="left" w:pos="3600"/>
          <w:tab w:val="left" w:pos="3960"/>
        </w:tabs>
        <w:spacing w:beforeLines="100" w:before="240" w:afterLines="50" w:after="120" w:line="240" w:lineRule="auto"/>
        <w:jc w:val="center"/>
        <w:rPr>
          <w:b/>
          <w:caps/>
          <w:sz w:val="48"/>
        </w:rPr>
      </w:pPr>
      <w:r w:rsidRPr="00E915F6">
        <w:rPr>
          <w:rFonts w:hint="eastAsia"/>
          <w:b/>
          <w:caps/>
          <w:sz w:val="48"/>
        </w:rPr>
        <w:t>目　　次</w:t>
      </w:r>
    </w:p>
    <w:p w14:paraId="027CAADD" w14:textId="77777777" w:rsidR="007B6559" w:rsidRPr="00E915F6" w:rsidRDefault="007B6559" w:rsidP="007B6559">
      <w:pPr>
        <w:pStyle w:val="011-"/>
        <w:spacing w:before="120" w:after="120"/>
      </w:pPr>
      <w:r w:rsidRPr="00E915F6">
        <w:rPr>
          <w:rFonts w:hint="eastAsia"/>
        </w:rPr>
        <w:t>壹、總統令</w:t>
      </w:r>
    </w:p>
    <w:p w14:paraId="67224C55" w14:textId="4C685BD6" w:rsidR="007B6559" w:rsidRPr="00E915F6" w:rsidRDefault="007B6559" w:rsidP="007B6559">
      <w:pPr>
        <w:pStyle w:val="012-"/>
      </w:pPr>
      <w:r w:rsidRPr="00E915F6">
        <w:rPr>
          <w:rFonts w:hint="eastAsia"/>
        </w:rPr>
        <w:t>一、公布法律</w:t>
      </w:r>
    </w:p>
    <w:p w14:paraId="29D752C0" w14:textId="6BC56416" w:rsidR="007B6559" w:rsidRPr="00E915F6" w:rsidRDefault="007B6559" w:rsidP="007B6559">
      <w:pPr>
        <w:pStyle w:val="013-"/>
        <w:spacing w:before="60"/>
      </w:pPr>
      <w:r w:rsidRPr="00E915F6">
        <w:rPr>
          <w:rFonts w:hint="eastAsia"/>
        </w:rPr>
        <w:t>(</w:t>
      </w:r>
      <w:r w:rsidRPr="00E915F6">
        <w:rPr>
          <w:rFonts w:hint="eastAsia"/>
        </w:rPr>
        <w:t>一</w:t>
      </w:r>
      <w:r w:rsidRPr="00E915F6">
        <w:rPr>
          <w:rFonts w:hint="eastAsia"/>
        </w:rPr>
        <w:t>)</w:t>
      </w:r>
      <w:r w:rsidR="00AA27DA" w:rsidRPr="00E915F6">
        <w:rPr>
          <w:rFonts w:hint="eastAsia"/>
          <w:spacing w:val="10"/>
        </w:rPr>
        <w:t>修正幼兒教育及照顧法</w:t>
      </w:r>
      <w:r w:rsidRPr="00E915F6">
        <w:tab/>
      </w:r>
      <w:r w:rsidR="00FF635F">
        <w:t>2</w:t>
      </w:r>
    </w:p>
    <w:p w14:paraId="448E6744" w14:textId="7B8A9BA7" w:rsidR="007B6559" w:rsidRPr="00E915F6" w:rsidRDefault="007B6559" w:rsidP="007B6559">
      <w:pPr>
        <w:pStyle w:val="013-"/>
        <w:spacing w:before="60"/>
      </w:pPr>
      <w:r w:rsidRPr="00E915F6">
        <w:rPr>
          <w:rFonts w:hint="eastAsia"/>
        </w:rPr>
        <w:t>(</w:t>
      </w:r>
      <w:r w:rsidRPr="00E915F6">
        <w:rPr>
          <w:rFonts w:hint="eastAsia"/>
        </w:rPr>
        <w:t>二</w:t>
      </w:r>
      <w:r w:rsidRPr="00E915F6">
        <w:rPr>
          <w:rFonts w:hint="eastAsia"/>
        </w:rPr>
        <w:t>)</w:t>
      </w:r>
      <w:r w:rsidR="00252C2F" w:rsidRPr="00E915F6">
        <w:rPr>
          <w:rFonts w:hint="eastAsia"/>
        </w:rPr>
        <w:t>修正教保服務人員條例</w:t>
      </w:r>
      <w:r w:rsidRPr="00E915F6">
        <w:tab/>
      </w:r>
      <w:r w:rsidR="0097635A">
        <w:t>39</w:t>
      </w:r>
    </w:p>
    <w:p w14:paraId="3FF1C0A8" w14:textId="7BFEEAFE" w:rsidR="007B6559" w:rsidRPr="00E915F6" w:rsidRDefault="00962EC5" w:rsidP="007B6559">
      <w:pPr>
        <w:pStyle w:val="012-"/>
      </w:pPr>
      <w:r w:rsidRPr="00E915F6">
        <w:rPr>
          <w:rFonts w:hint="eastAsia"/>
        </w:rPr>
        <w:t>二</w:t>
      </w:r>
      <w:r w:rsidR="007B6559" w:rsidRPr="00E915F6">
        <w:rPr>
          <w:rFonts w:hint="eastAsia"/>
        </w:rPr>
        <w:t>、任免官員</w:t>
      </w:r>
      <w:r w:rsidR="007B6559" w:rsidRPr="00E915F6">
        <w:tab/>
      </w:r>
      <w:r w:rsidR="0060665C">
        <w:t>64</w:t>
      </w:r>
    </w:p>
    <w:p w14:paraId="69764256" w14:textId="26123025" w:rsidR="007B6559" w:rsidRPr="00E915F6" w:rsidRDefault="00A93223" w:rsidP="007B6559">
      <w:pPr>
        <w:pStyle w:val="012-"/>
      </w:pPr>
      <w:r>
        <w:rPr>
          <w:rFonts w:hint="eastAsia"/>
        </w:rPr>
        <w:t>三</w:t>
      </w:r>
      <w:r w:rsidR="007B6559" w:rsidRPr="00E915F6">
        <w:rPr>
          <w:rFonts w:hint="eastAsia"/>
        </w:rPr>
        <w:t>、明令褒揚</w:t>
      </w:r>
      <w:r w:rsidR="007B6559" w:rsidRPr="00E915F6">
        <w:tab/>
      </w:r>
      <w:r w:rsidR="00F63821">
        <w:t>71</w:t>
      </w:r>
    </w:p>
    <w:p w14:paraId="61038799" w14:textId="10FAF39C" w:rsidR="007B6559" w:rsidRPr="00E915F6" w:rsidRDefault="007B6559" w:rsidP="007B6559">
      <w:pPr>
        <w:pStyle w:val="011-"/>
        <w:spacing w:before="120" w:after="120"/>
      </w:pPr>
      <w:r w:rsidRPr="00E915F6">
        <w:rPr>
          <w:rFonts w:hint="eastAsia"/>
        </w:rPr>
        <w:t>貳、</w:t>
      </w:r>
      <w:r w:rsidR="00A93223">
        <w:rPr>
          <w:rFonts w:hint="eastAsia"/>
        </w:rPr>
        <w:t>專</w:t>
      </w:r>
      <w:r w:rsidRPr="00E915F6">
        <w:rPr>
          <w:rFonts w:hint="eastAsia"/>
        </w:rPr>
        <w:t>載</w:t>
      </w:r>
    </w:p>
    <w:p w14:paraId="5F75EEE4" w14:textId="283A3037" w:rsidR="007B6559" w:rsidRPr="00E915F6" w:rsidRDefault="00F63821" w:rsidP="007B6559">
      <w:pPr>
        <w:pStyle w:val="012-"/>
      </w:pPr>
      <w:r w:rsidRPr="00F63821">
        <w:rPr>
          <w:rFonts w:hint="eastAsia"/>
        </w:rPr>
        <w:t>吐瓦魯國新任駐臺特命全權大使呈遞到任國書</w:t>
      </w:r>
      <w:r w:rsidR="007B6559" w:rsidRPr="00E915F6">
        <w:tab/>
      </w:r>
      <w:r>
        <w:t>73</w:t>
      </w:r>
    </w:p>
    <w:p w14:paraId="716E3D16" w14:textId="77777777" w:rsidR="007B6559" w:rsidRPr="00E915F6" w:rsidRDefault="007B6559" w:rsidP="007B6559">
      <w:pPr>
        <w:pStyle w:val="011-"/>
        <w:spacing w:before="120" w:after="120"/>
      </w:pPr>
      <w:r w:rsidRPr="00E915F6">
        <w:rPr>
          <w:rFonts w:hint="eastAsia"/>
        </w:rPr>
        <w:t>參、總統及副總統活動紀要</w:t>
      </w:r>
    </w:p>
    <w:p w14:paraId="2D2A6370" w14:textId="2F8854B6" w:rsidR="007B6559" w:rsidRPr="00E915F6" w:rsidRDefault="007B6559" w:rsidP="007B6559">
      <w:pPr>
        <w:pStyle w:val="012-"/>
      </w:pPr>
      <w:r w:rsidRPr="00E915F6">
        <w:rPr>
          <w:rFonts w:hint="eastAsia"/>
        </w:rPr>
        <w:t>一、總統活動紀要</w:t>
      </w:r>
      <w:r w:rsidRPr="00E915F6">
        <w:tab/>
      </w:r>
      <w:r w:rsidR="00F63821">
        <w:t>73</w:t>
      </w:r>
    </w:p>
    <w:p w14:paraId="4E358FA3" w14:textId="79E383EF" w:rsidR="007B6559" w:rsidRPr="00E915F6" w:rsidRDefault="007B6559" w:rsidP="007B6559">
      <w:pPr>
        <w:pStyle w:val="012-"/>
      </w:pPr>
      <w:r w:rsidRPr="00E915F6">
        <w:rPr>
          <w:rFonts w:hint="eastAsia"/>
        </w:rPr>
        <w:t>二、副總統活動紀要</w:t>
      </w:r>
      <w:r w:rsidRPr="00E915F6">
        <w:tab/>
      </w:r>
      <w:r w:rsidR="00F63821">
        <w:t>74</w:t>
      </w:r>
    </w:p>
    <w:p w14:paraId="25FC4289" w14:textId="77777777" w:rsidR="007E204C" w:rsidRPr="00E915F6" w:rsidRDefault="007B6559" w:rsidP="007E204C">
      <w:pPr>
        <w:keepNext/>
        <w:spacing w:line="240" w:lineRule="exact"/>
        <w:jc w:val="center"/>
        <w:rPr>
          <w:sz w:val="56"/>
        </w:rPr>
      </w:pPr>
      <w:r w:rsidRPr="00E915F6">
        <w:rPr>
          <w:b/>
          <w:spacing w:val="-100"/>
          <w:sz w:val="56"/>
        </w:rPr>
        <w:br w:type="page"/>
      </w:r>
      <w:r w:rsidR="007E204C" w:rsidRPr="00E915F6">
        <w:rPr>
          <w:rFonts w:hint="eastAsia"/>
          <w:b/>
          <w:sz w:val="56"/>
        </w:rPr>
        <w:lastRenderedPageBreak/>
        <w:t>﹏﹏﹏﹏﹏﹏﹏﹏</w:t>
      </w:r>
    </w:p>
    <w:p w14:paraId="5991584F" w14:textId="77777777" w:rsidR="007E204C" w:rsidRPr="00E915F6" w:rsidRDefault="007E204C" w:rsidP="007E204C">
      <w:pPr>
        <w:pStyle w:val="021"/>
        <w:rPr>
          <w:spacing w:val="0"/>
        </w:rPr>
      </w:pPr>
      <w:r w:rsidRPr="00E915F6">
        <w:rPr>
          <w:rFonts w:hint="eastAsia"/>
          <w:spacing w:val="481"/>
        </w:rPr>
        <w:t>總統</w:t>
      </w:r>
      <w:r w:rsidRPr="00E915F6">
        <w:rPr>
          <w:rFonts w:hint="eastAsia"/>
          <w:spacing w:val="0"/>
        </w:rPr>
        <w:t>令</w:t>
      </w:r>
    </w:p>
    <w:p w14:paraId="7F20E547" w14:textId="31DC4A6A" w:rsidR="007E204C" w:rsidRPr="00E915F6" w:rsidRDefault="007E204C" w:rsidP="007E204C">
      <w:pPr>
        <w:spacing w:afterLines="100" w:after="240" w:line="240" w:lineRule="exact"/>
        <w:jc w:val="center"/>
        <w:rPr>
          <w:b/>
          <w:sz w:val="56"/>
        </w:rPr>
      </w:pPr>
      <w:r w:rsidRPr="00E915F6">
        <w:rPr>
          <w:rFonts w:hint="eastAsia"/>
          <w:b/>
          <w:sz w:val="56"/>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B6559" w:rsidRPr="00E915F6" w14:paraId="4A5EB6B1" w14:textId="77777777" w:rsidTr="005E7AA3">
        <w:trPr>
          <w:trHeight w:hRule="exact" w:val="851"/>
        </w:trPr>
        <w:tc>
          <w:tcPr>
            <w:tcW w:w="1988" w:type="dxa"/>
            <w:vAlign w:val="center"/>
          </w:tcPr>
          <w:p w14:paraId="7A731FAD" w14:textId="77777777" w:rsidR="007B6559" w:rsidRPr="00E915F6" w:rsidRDefault="007B6559" w:rsidP="005E7AA3">
            <w:pPr>
              <w:pStyle w:val="022"/>
            </w:pPr>
            <w:r w:rsidRPr="00E915F6">
              <w:rPr>
                <w:rFonts w:hint="eastAsia"/>
              </w:rPr>
              <w:t>總統令</w:t>
            </w:r>
          </w:p>
        </w:tc>
        <w:tc>
          <w:tcPr>
            <w:tcW w:w="4759" w:type="dxa"/>
            <w:vAlign w:val="center"/>
          </w:tcPr>
          <w:p w14:paraId="2D932077" w14:textId="03F8AC97" w:rsidR="007B6559" w:rsidRPr="00E915F6" w:rsidRDefault="007B6559" w:rsidP="005E7AA3">
            <w:pPr>
              <w:pStyle w:val="0220"/>
            </w:pPr>
            <w:r w:rsidRPr="00E915F6">
              <w:rPr>
                <w:rFonts w:hint="eastAsia"/>
              </w:rPr>
              <w:t>中華民國</w:t>
            </w:r>
            <w:r w:rsidR="00B62F4E" w:rsidRPr="00E915F6">
              <w:rPr>
                <w:rFonts w:hint="eastAsia"/>
              </w:rPr>
              <w:t>1</w:t>
            </w:r>
            <w:r w:rsidR="00CF0AE5" w:rsidRPr="00E915F6">
              <w:rPr>
                <w:rFonts w:hint="eastAsia"/>
              </w:rPr>
              <w:t>1</w:t>
            </w:r>
            <w:r w:rsidR="00793169" w:rsidRPr="00E915F6">
              <w:rPr>
                <w:rFonts w:hint="eastAsia"/>
              </w:rPr>
              <w:t>1</w:t>
            </w:r>
            <w:r w:rsidRPr="00E915F6">
              <w:rPr>
                <w:rFonts w:hint="eastAsia"/>
              </w:rPr>
              <w:t>年</w:t>
            </w:r>
            <w:r w:rsidR="00FD53F6" w:rsidRPr="00E915F6">
              <w:rPr>
                <w:rFonts w:hint="eastAsia"/>
              </w:rPr>
              <w:t>6</w:t>
            </w:r>
            <w:r w:rsidRPr="00E915F6">
              <w:rPr>
                <w:rFonts w:hint="eastAsia"/>
              </w:rPr>
              <w:t>月</w:t>
            </w:r>
            <w:r w:rsidR="00FD53F6" w:rsidRPr="00E915F6">
              <w:rPr>
                <w:rFonts w:hint="eastAsia"/>
              </w:rPr>
              <w:t>2</w:t>
            </w:r>
            <w:r w:rsidR="00FD53F6" w:rsidRPr="00E915F6">
              <w:t>9</w:t>
            </w:r>
            <w:r w:rsidRPr="00E915F6">
              <w:rPr>
                <w:rFonts w:hint="eastAsia"/>
              </w:rPr>
              <w:t>日</w:t>
            </w:r>
          </w:p>
          <w:p w14:paraId="00514F60" w14:textId="08E055F9" w:rsidR="007B6559" w:rsidRPr="00E915F6" w:rsidRDefault="00FD53F6" w:rsidP="005E7AA3">
            <w:pPr>
              <w:pStyle w:val="0220"/>
              <w:rPr>
                <w:spacing w:val="-8"/>
              </w:rPr>
            </w:pPr>
            <w:r w:rsidRPr="00E915F6">
              <w:rPr>
                <w:rFonts w:hint="eastAsia"/>
              </w:rPr>
              <w:t>華總一義</w:t>
            </w:r>
            <w:r w:rsidR="007B6559" w:rsidRPr="00E915F6">
              <w:rPr>
                <w:rFonts w:hint="eastAsia"/>
              </w:rPr>
              <w:t>字第</w:t>
            </w:r>
            <w:r w:rsidRPr="00E915F6">
              <w:rPr>
                <w:rFonts w:hint="eastAsia"/>
              </w:rPr>
              <w:t>1</w:t>
            </w:r>
            <w:r w:rsidRPr="00E915F6">
              <w:t>1100053321</w:t>
            </w:r>
            <w:r w:rsidR="007B6559" w:rsidRPr="00E915F6">
              <w:rPr>
                <w:rFonts w:hint="eastAsia"/>
              </w:rPr>
              <w:t>號</w:t>
            </w:r>
          </w:p>
        </w:tc>
      </w:tr>
    </w:tbl>
    <w:p w14:paraId="2E939392" w14:textId="0E5E8813" w:rsidR="007B6559" w:rsidRPr="00E915F6" w:rsidRDefault="007B6559" w:rsidP="0057567B">
      <w:pPr>
        <w:pStyle w:val="024"/>
        <w:rPr>
          <w:spacing w:val="10"/>
        </w:rPr>
      </w:pPr>
      <w:r w:rsidRPr="00E915F6">
        <w:rPr>
          <w:rFonts w:hint="eastAsia"/>
          <w:spacing w:val="10"/>
        </w:rPr>
        <w:t>茲修正</w:t>
      </w:r>
      <w:r w:rsidR="00FD53F6" w:rsidRPr="00E915F6">
        <w:rPr>
          <w:rFonts w:hint="eastAsia"/>
          <w:spacing w:val="10"/>
        </w:rPr>
        <w:t>幼兒教育及照顧法</w:t>
      </w:r>
      <w:r w:rsidRPr="00E915F6">
        <w:rPr>
          <w:rFonts w:hint="eastAsia"/>
          <w:spacing w:val="10"/>
        </w:rPr>
        <w:t>，公布之。</w:t>
      </w:r>
    </w:p>
    <w:p w14:paraId="32B272F0" w14:textId="77777777" w:rsidR="0057567B" w:rsidRPr="00E915F6" w:rsidRDefault="0057567B" w:rsidP="0057567B">
      <w:pPr>
        <w:spacing w:beforeLines="100" w:before="240" w:afterLines="100" w:after="240"/>
      </w:pPr>
      <w:r w:rsidRPr="00E915F6">
        <w:rPr>
          <w:rFonts w:hint="eastAsia"/>
        </w:rPr>
        <w:t>總　　　統　蔡英文</w:t>
      </w:r>
      <w:r w:rsidRPr="00E915F6">
        <w:br/>
      </w:r>
      <w:r w:rsidRPr="00E915F6">
        <w:rPr>
          <w:rFonts w:hint="eastAsia"/>
        </w:rPr>
        <w:t>行政院院長　蘇貞昌</w:t>
      </w:r>
      <w:r w:rsidRPr="00E915F6">
        <w:br/>
      </w:r>
      <w:r w:rsidRPr="00E915F6">
        <w:rPr>
          <w:rFonts w:hint="eastAsia"/>
        </w:rPr>
        <w:t>教育部部長　潘</w:t>
      </w:r>
      <w:r w:rsidRPr="00E915F6">
        <w:t>文忠</w:t>
      </w:r>
    </w:p>
    <w:p w14:paraId="51715F0A" w14:textId="3599C8D2" w:rsidR="00A30A7A" w:rsidRPr="00E915F6" w:rsidRDefault="00FD53F6" w:rsidP="00673E7D">
      <w:pPr>
        <w:pStyle w:val="031"/>
        <w:spacing w:line="424" w:lineRule="exact"/>
      </w:pPr>
      <w:r w:rsidRPr="00E915F6">
        <w:rPr>
          <w:rFonts w:hint="eastAsia"/>
        </w:rPr>
        <w:t>幼兒教育及照顧法</w:t>
      </w:r>
    </w:p>
    <w:p w14:paraId="0557D761" w14:textId="0C0A6473" w:rsidR="00A30A7A" w:rsidRPr="00E915F6" w:rsidRDefault="00A30A7A" w:rsidP="00673E7D">
      <w:pPr>
        <w:pStyle w:val="032"/>
        <w:spacing w:afterLines="50" w:after="120" w:line="424" w:lineRule="exact"/>
      </w:pPr>
      <w:r w:rsidRPr="00E915F6">
        <w:rPr>
          <w:rFonts w:hint="eastAsia"/>
        </w:rPr>
        <w:t>中</w:t>
      </w:r>
      <w:r w:rsidRPr="00E915F6">
        <w:t>華民國</w:t>
      </w:r>
      <w:r w:rsidRPr="00E915F6">
        <w:rPr>
          <w:rFonts w:hint="eastAsia"/>
        </w:rPr>
        <w:t>1</w:t>
      </w:r>
      <w:r w:rsidR="00CF0AE5" w:rsidRPr="00E915F6">
        <w:rPr>
          <w:rFonts w:hint="eastAsia"/>
        </w:rPr>
        <w:t>1</w:t>
      </w:r>
      <w:r w:rsidR="005E7DD0" w:rsidRPr="00E915F6">
        <w:t>1</w:t>
      </w:r>
      <w:r w:rsidRPr="00E915F6">
        <w:rPr>
          <w:rFonts w:hint="eastAsia"/>
        </w:rPr>
        <w:t>年</w:t>
      </w:r>
      <w:r w:rsidR="00FD53F6" w:rsidRPr="00E915F6">
        <w:t>6</w:t>
      </w:r>
      <w:r w:rsidRPr="00E915F6">
        <w:rPr>
          <w:rFonts w:hint="eastAsia"/>
        </w:rPr>
        <w:t>月</w:t>
      </w:r>
      <w:r w:rsidR="00FD53F6" w:rsidRPr="00E915F6">
        <w:rPr>
          <w:rFonts w:hint="eastAsia"/>
        </w:rPr>
        <w:t>2</w:t>
      </w:r>
      <w:r w:rsidR="00FD53F6" w:rsidRPr="00E915F6">
        <w:t>9</w:t>
      </w:r>
      <w:r w:rsidRPr="00E915F6">
        <w:t>日公布</w:t>
      </w:r>
    </w:p>
    <w:p w14:paraId="5C31E0CE" w14:textId="77777777" w:rsidR="00FD53F6" w:rsidRPr="00E915F6" w:rsidRDefault="00FD53F6" w:rsidP="00673E7D">
      <w:pPr>
        <w:pStyle w:val="033"/>
        <w:spacing w:beforeLines="50" w:before="120" w:afterLines="50" w:after="120" w:line="424" w:lineRule="exact"/>
        <w:ind w:left="3570" w:hanging="641"/>
      </w:pPr>
      <w:r w:rsidRPr="00E915F6">
        <w:rPr>
          <w:rFonts w:hint="eastAsia"/>
        </w:rPr>
        <w:t>第一章　總　　則</w:t>
      </w:r>
    </w:p>
    <w:p w14:paraId="008A372D" w14:textId="77777777" w:rsidR="00FD53F6" w:rsidRPr="00E915F6" w:rsidRDefault="00FD53F6" w:rsidP="00673E7D">
      <w:pPr>
        <w:pStyle w:val="034"/>
        <w:spacing w:line="424" w:lineRule="exact"/>
      </w:pPr>
      <w:r w:rsidRPr="00E915F6">
        <w:rPr>
          <w:rFonts w:hint="eastAsia"/>
        </w:rPr>
        <w:t>第　一　條　　為保障幼兒接受適當教育及照顧之權利，確立幼兒教育及照顧方針，健全幼兒教育及照顧體系，以促進其身心健全發展，特制定本法。</w:t>
      </w:r>
    </w:p>
    <w:p w14:paraId="517361E2" w14:textId="77777777" w:rsidR="00FD53F6" w:rsidRPr="00E915F6" w:rsidRDefault="00FD53F6" w:rsidP="00673E7D">
      <w:pPr>
        <w:pStyle w:val="0342"/>
        <w:spacing w:line="424" w:lineRule="exact"/>
        <w:ind w:left="1417"/>
      </w:pPr>
      <w:r w:rsidRPr="00E915F6">
        <w:rPr>
          <w:rFonts w:hint="eastAsia"/>
        </w:rPr>
        <w:t>幼兒之居家式托育服務，依兒童及少年福利與權益保障法之規定辦理。</w:t>
      </w:r>
    </w:p>
    <w:p w14:paraId="527EFF35" w14:textId="77777777" w:rsidR="00FD53F6" w:rsidRPr="00E915F6" w:rsidRDefault="00FD53F6" w:rsidP="00673E7D">
      <w:pPr>
        <w:pStyle w:val="034"/>
        <w:spacing w:line="424" w:lineRule="exact"/>
      </w:pPr>
      <w:r w:rsidRPr="00E915F6">
        <w:rPr>
          <w:rFonts w:hint="eastAsia"/>
        </w:rPr>
        <w:t>第　二　條　　本法所稱主管機關：在中央為教育部；在直轄市為直轄市政府；在縣（市）為縣（市）政府。</w:t>
      </w:r>
    </w:p>
    <w:p w14:paraId="6D116CF7" w14:textId="77777777" w:rsidR="00FD53F6" w:rsidRPr="00E915F6" w:rsidRDefault="00FD53F6" w:rsidP="00673E7D">
      <w:pPr>
        <w:pStyle w:val="0342"/>
        <w:spacing w:line="424" w:lineRule="exact"/>
        <w:ind w:left="1417"/>
      </w:pPr>
      <w:r w:rsidRPr="00E915F6">
        <w:rPr>
          <w:rFonts w:hint="eastAsia"/>
        </w:rPr>
        <w:t>本法所定事項涉及各目的事業主管機關業務時，各該機關應配合辦理。</w:t>
      </w:r>
    </w:p>
    <w:p w14:paraId="508E4254" w14:textId="77777777" w:rsidR="00FD53F6" w:rsidRPr="00E915F6" w:rsidRDefault="00FD53F6" w:rsidP="00673E7D">
      <w:pPr>
        <w:pStyle w:val="034"/>
        <w:spacing w:line="424" w:lineRule="exact"/>
      </w:pPr>
      <w:r w:rsidRPr="00E915F6">
        <w:rPr>
          <w:rFonts w:hint="eastAsia"/>
        </w:rPr>
        <w:t>第　三　條　　本法用詞，定義如下：</w:t>
      </w:r>
    </w:p>
    <w:p w14:paraId="7C93816E" w14:textId="6C56A2C0" w:rsidR="00FD53F6" w:rsidRPr="00E915F6" w:rsidRDefault="00FD53F6" w:rsidP="00673E7D">
      <w:pPr>
        <w:pStyle w:val="035"/>
        <w:spacing w:line="424" w:lineRule="exact"/>
      </w:pPr>
      <w:r w:rsidRPr="00E915F6">
        <w:rPr>
          <w:rFonts w:hint="eastAsia"/>
        </w:rPr>
        <w:t>一、</w:t>
      </w:r>
      <w:r w:rsidR="0057567B" w:rsidRPr="00E915F6">
        <w:tab/>
      </w:r>
      <w:r w:rsidRPr="00E915F6">
        <w:rPr>
          <w:rFonts w:hint="eastAsia"/>
        </w:rPr>
        <w:t>幼兒：指二歲以上至入國民小學前之人。</w:t>
      </w:r>
    </w:p>
    <w:p w14:paraId="41D94EE6" w14:textId="52AE9E3A" w:rsidR="00FD53F6" w:rsidRPr="00E915F6" w:rsidRDefault="00FD53F6" w:rsidP="00FD53F6">
      <w:pPr>
        <w:pStyle w:val="035"/>
      </w:pPr>
      <w:r w:rsidRPr="00E915F6">
        <w:rPr>
          <w:rFonts w:hint="eastAsia"/>
        </w:rPr>
        <w:t>二、</w:t>
      </w:r>
      <w:r w:rsidR="0057567B" w:rsidRPr="00E915F6">
        <w:rPr>
          <w:spacing w:val="6"/>
        </w:rPr>
        <w:tab/>
      </w:r>
      <w:r w:rsidRPr="00E915F6">
        <w:rPr>
          <w:rFonts w:hint="eastAsia"/>
          <w:spacing w:val="6"/>
        </w:rPr>
        <w:t>幼兒教育及照顧：指以下列方式對幼兒提供之服務：</w:t>
      </w:r>
    </w:p>
    <w:p w14:paraId="48B4A3CC" w14:textId="5125370C" w:rsidR="00FD53F6" w:rsidRPr="00E915F6" w:rsidRDefault="00FD53F6" w:rsidP="00A1339A">
      <w:pPr>
        <w:pStyle w:val="036"/>
        <w:spacing w:line="436" w:lineRule="exact"/>
      </w:pPr>
      <w:r w:rsidRPr="00E915F6">
        <w:rPr>
          <w:rFonts w:ascii="細明體" w:hAnsi="細明體" w:hint="eastAsia"/>
        </w:rPr>
        <w:lastRenderedPageBreak/>
        <w:t>(</w:t>
      </w:r>
      <w:r w:rsidRPr="00E915F6">
        <w:rPr>
          <w:rFonts w:ascii="細明體" w:hAnsi="細明體" w:hint="eastAsia"/>
        </w:rPr>
        <w:t>一</w:t>
      </w:r>
      <w:r w:rsidRPr="00E915F6">
        <w:rPr>
          <w:rFonts w:ascii="細明體" w:hAnsi="細明體" w:hint="eastAsia"/>
        </w:rPr>
        <w:t>)</w:t>
      </w:r>
      <w:r w:rsidR="0057567B" w:rsidRPr="00E915F6">
        <w:rPr>
          <w:rFonts w:ascii="細明體" w:hAnsi="細明體"/>
        </w:rPr>
        <w:tab/>
      </w:r>
      <w:r w:rsidRPr="00E915F6">
        <w:rPr>
          <w:rFonts w:hint="eastAsia"/>
        </w:rPr>
        <w:t>居家式托育。</w:t>
      </w:r>
    </w:p>
    <w:p w14:paraId="54FCA592" w14:textId="0FF9084A" w:rsidR="00FD53F6" w:rsidRPr="00E915F6" w:rsidRDefault="00FD53F6" w:rsidP="00A1339A">
      <w:pPr>
        <w:pStyle w:val="036"/>
        <w:spacing w:line="436" w:lineRule="exact"/>
      </w:pPr>
      <w:r w:rsidRPr="00E915F6">
        <w:rPr>
          <w:rFonts w:ascii="細明體" w:hAnsi="細明體" w:hint="eastAsia"/>
        </w:rPr>
        <w:t>(</w:t>
      </w:r>
      <w:r w:rsidRPr="00E915F6">
        <w:rPr>
          <w:rFonts w:ascii="細明體" w:hAnsi="細明體" w:hint="eastAsia"/>
        </w:rPr>
        <w:t>二</w:t>
      </w:r>
      <w:r w:rsidRPr="00E915F6">
        <w:rPr>
          <w:rFonts w:ascii="細明體" w:hAnsi="細明體" w:hint="eastAsia"/>
        </w:rPr>
        <w:t>)</w:t>
      </w:r>
      <w:r w:rsidR="0057567B" w:rsidRPr="00E915F6">
        <w:rPr>
          <w:rFonts w:ascii="細明體" w:hAnsi="細明體"/>
        </w:rPr>
        <w:tab/>
      </w:r>
      <w:r w:rsidRPr="00E915F6">
        <w:rPr>
          <w:rFonts w:hint="eastAsia"/>
        </w:rPr>
        <w:t>幼兒園。</w:t>
      </w:r>
    </w:p>
    <w:p w14:paraId="7B68B16B" w14:textId="5FBFC3F7" w:rsidR="00FD53F6" w:rsidRPr="00E915F6" w:rsidRDefault="00FD53F6" w:rsidP="00A1339A">
      <w:pPr>
        <w:pStyle w:val="036"/>
        <w:spacing w:line="436" w:lineRule="exact"/>
      </w:pPr>
      <w:r w:rsidRPr="00E915F6">
        <w:rPr>
          <w:rFonts w:ascii="細明體" w:hAnsi="細明體" w:hint="eastAsia"/>
        </w:rPr>
        <w:t>(</w:t>
      </w:r>
      <w:r w:rsidRPr="00E915F6">
        <w:rPr>
          <w:rFonts w:ascii="細明體" w:hAnsi="細明體" w:hint="eastAsia"/>
        </w:rPr>
        <w:t>三</w:t>
      </w:r>
      <w:r w:rsidRPr="00E915F6">
        <w:rPr>
          <w:rFonts w:ascii="細明體" w:hAnsi="細明體" w:hint="eastAsia"/>
        </w:rPr>
        <w:t>)</w:t>
      </w:r>
      <w:r w:rsidR="0057567B" w:rsidRPr="00E915F6">
        <w:rPr>
          <w:rFonts w:ascii="細明體" w:hAnsi="細明體"/>
        </w:rPr>
        <w:tab/>
      </w:r>
      <w:r w:rsidRPr="00E915F6">
        <w:rPr>
          <w:rFonts w:hint="eastAsia"/>
        </w:rPr>
        <w:t>社區互助式。</w:t>
      </w:r>
    </w:p>
    <w:p w14:paraId="7A6B5ED6" w14:textId="5ACDC6B3" w:rsidR="00FD53F6" w:rsidRPr="00E915F6" w:rsidRDefault="00FD53F6" w:rsidP="00A1339A">
      <w:pPr>
        <w:pStyle w:val="036"/>
        <w:spacing w:line="436" w:lineRule="exact"/>
      </w:pPr>
      <w:r w:rsidRPr="00E915F6">
        <w:rPr>
          <w:rFonts w:ascii="細明體" w:hAnsi="細明體" w:hint="eastAsia"/>
        </w:rPr>
        <w:t>(</w:t>
      </w:r>
      <w:r w:rsidRPr="00E915F6">
        <w:rPr>
          <w:rFonts w:ascii="細明體" w:hAnsi="細明體" w:hint="eastAsia"/>
        </w:rPr>
        <w:t>四</w:t>
      </w:r>
      <w:r w:rsidRPr="00E915F6">
        <w:rPr>
          <w:rFonts w:ascii="細明體" w:hAnsi="細明體" w:hint="eastAsia"/>
        </w:rPr>
        <w:t>)</w:t>
      </w:r>
      <w:r w:rsidR="0057567B" w:rsidRPr="00E915F6">
        <w:rPr>
          <w:rFonts w:ascii="細明體" w:hAnsi="細明體"/>
        </w:rPr>
        <w:tab/>
      </w:r>
      <w:r w:rsidRPr="00E915F6">
        <w:rPr>
          <w:rFonts w:hint="eastAsia"/>
        </w:rPr>
        <w:t>部落互助式。</w:t>
      </w:r>
    </w:p>
    <w:p w14:paraId="04223972" w14:textId="234CB76B" w:rsidR="00FD53F6" w:rsidRPr="00E915F6" w:rsidRDefault="00FD53F6" w:rsidP="00A1339A">
      <w:pPr>
        <w:pStyle w:val="036"/>
        <w:spacing w:line="436" w:lineRule="exact"/>
      </w:pPr>
      <w:r w:rsidRPr="00E915F6">
        <w:rPr>
          <w:rFonts w:ascii="細明體" w:hAnsi="細明體" w:hint="eastAsia"/>
        </w:rPr>
        <w:t>(</w:t>
      </w:r>
      <w:r w:rsidRPr="00E915F6">
        <w:rPr>
          <w:rFonts w:ascii="細明體" w:hAnsi="細明體" w:hint="eastAsia"/>
        </w:rPr>
        <w:t>五</w:t>
      </w:r>
      <w:r w:rsidRPr="00E915F6">
        <w:rPr>
          <w:rFonts w:ascii="細明體" w:hAnsi="細明體" w:hint="eastAsia"/>
        </w:rPr>
        <w:t>)</w:t>
      </w:r>
      <w:r w:rsidR="0057567B" w:rsidRPr="00E915F6">
        <w:rPr>
          <w:rFonts w:ascii="細明體" w:hAnsi="細明體"/>
        </w:rPr>
        <w:tab/>
      </w:r>
      <w:r w:rsidRPr="00E915F6">
        <w:rPr>
          <w:rFonts w:hint="eastAsia"/>
        </w:rPr>
        <w:t>職場互助式。</w:t>
      </w:r>
    </w:p>
    <w:p w14:paraId="30028E13" w14:textId="1BBDA386" w:rsidR="00FD53F6" w:rsidRPr="00E915F6" w:rsidRDefault="00FD53F6" w:rsidP="00A1339A">
      <w:pPr>
        <w:pStyle w:val="035"/>
        <w:spacing w:line="436" w:lineRule="exact"/>
      </w:pPr>
      <w:r w:rsidRPr="00E915F6">
        <w:rPr>
          <w:rFonts w:hint="eastAsia"/>
        </w:rPr>
        <w:t>三、</w:t>
      </w:r>
      <w:r w:rsidR="0057567B" w:rsidRPr="00E915F6">
        <w:tab/>
      </w:r>
      <w:r w:rsidRPr="00E915F6">
        <w:rPr>
          <w:rFonts w:hint="eastAsia"/>
        </w:rPr>
        <w:t>教保服務機構：指以前款第二目至第五目方式，提供幼兒教育及照顧服務（以下簡稱教保服務）者。</w:t>
      </w:r>
    </w:p>
    <w:p w14:paraId="6D114990" w14:textId="55370F30" w:rsidR="00FD53F6" w:rsidRPr="00E915F6" w:rsidRDefault="00FD53F6" w:rsidP="00A1339A">
      <w:pPr>
        <w:pStyle w:val="035"/>
        <w:spacing w:line="436" w:lineRule="exact"/>
      </w:pPr>
      <w:r w:rsidRPr="00E915F6">
        <w:rPr>
          <w:rFonts w:hint="eastAsia"/>
        </w:rPr>
        <w:t>四、</w:t>
      </w:r>
      <w:r w:rsidR="0057567B" w:rsidRPr="00E915F6">
        <w:tab/>
      </w:r>
      <w:r w:rsidRPr="00E915F6">
        <w:rPr>
          <w:rFonts w:hint="eastAsia"/>
        </w:rPr>
        <w:t>負責人：指教保服務機構依本法及其相關法規登記之名義人；其為法人者，指其董事長。</w:t>
      </w:r>
    </w:p>
    <w:p w14:paraId="4B401146" w14:textId="3C4E9787" w:rsidR="00FD53F6" w:rsidRPr="00E915F6" w:rsidRDefault="00FD53F6" w:rsidP="00A1339A">
      <w:pPr>
        <w:pStyle w:val="035"/>
        <w:spacing w:line="436" w:lineRule="exact"/>
      </w:pPr>
      <w:r w:rsidRPr="00E915F6">
        <w:rPr>
          <w:rFonts w:hint="eastAsia"/>
        </w:rPr>
        <w:t>五、</w:t>
      </w:r>
      <w:r w:rsidR="0057567B" w:rsidRPr="00E915F6">
        <w:tab/>
      </w:r>
      <w:r w:rsidRPr="00E915F6">
        <w:rPr>
          <w:rFonts w:hint="eastAsia"/>
        </w:rPr>
        <w:t>教保服務人員：指提供教保服務之園長、教師、教保員及助理教保員。</w:t>
      </w:r>
    </w:p>
    <w:p w14:paraId="73E37CEC" w14:textId="2E17EFE2" w:rsidR="00FD53F6" w:rsidRPr="00E915F6" w:rsidRDefault="00FD53F6" w:rsidP="00A1339A">
      <w:pPr>
        <w:pStyle w:val="035"/>
        <w:spacing w:line="436" w:lineRule="exact"/>
      </w:pPr>
      <w:r w:rsidRPr="00E915F6">
        <w:rPr>
          <w:rFonts w:hint="eastAsia"/>
        </w:rPr>
        <w:t>六、</w:t>
      </w:r>
      <w:r w:rsidR="0057567B" w:rsidRPr="00E915F6">
        <w:tab/>
      </w:r>
      <w:r w:rsidRPr="00E915F6">
        <w:rPr>
          <w:rFonts w:hint="eastAsia"/>
        </w:rPr>
        <w:t>教保服務機構之其他服務人員：指財團法人幼兒園之董事、監察人及前二款以外，於教保服務機構服務之人員。</w:t>
      </w:r>
    </w:p>
    <w:p w14:paraId="793C6969" w14:textId="77777777" w:rsidR="00FD53F6" w:rsidRPr="00E915F6" w:rsidRDefault="00FD53F6" w:rsidP="00A1339A">
      <w:pPr>
        <w:pStyle w:val="034"/>
        <w:spacing w:line="436" w:lineRule="exact"/>
      </w:pPr>
      <w:r w:rsidRPr="00E915F6">
        <w:rPr>
          <w:rFonts w:hint="eastAsia"/>
        </w:rPr>
        <w:t>第　四　條　　各級主管機關為整合規劃、協調、諮詢及宣導教保服務，應召開諮詢會。</w:t>
      </w:r>
    </w:p>
    <w:p w14:paraId="1DA4CEC4" w14:textId="77777777" w:rsidR="00FD53F6" w:rsidRPr="00E915F6" w:rsidRDefault="00FD53F6" w:rsidP="00A1339A">
      <w:pPr>
        <w:pStyle w:val="0342"/>
        <w:spacing w:line="436" w:lineRule="exact"/>
        <w:ind w:left="1417"/>
      </w:pPr>
      <w:r w:rsidRPr="00E915F6">
        <w:rPr>
          <w:rFonts w:hint="eastAsia"/>
        </w:rPr>
        <w:t>前項諮詢會，其成員應包括主管機關代表、衛生主管機關代表、勞動主管機關代表、身心障礙團體代表、教保與兒童福利學者專家、教保與兒童福利團體代表、教保服務人員團體代表、家長團體代表及婦女團體代表；其組織及會議等相關事項之辦法及自治法規，由各主管機關定之。</w:t>
      </w:r>
    </w:p>
    <w:p w14:paraId="569D0527" w14:textId="77777777" w:rsidR="00FD53F6" w:rsidRPr="00E915F6" w:rsidRDefault="00FD53F6" w:rsidP="00A1339A">
      <w:pPr>
        <w:pStyle w:val="034"/>
        <w:spacing w:line="436" w:lineRule="exact"/>
      </w:pPr>
      <w:r w:rsidRPr="00E915F6">
        <w:rPr>
          <w:rFonts w:hint="eastAsia"/>
        </w:rPr>
        <w:t>第　五　條　　中央主管機關掌理下列事項：</w:t>
      </w:r>
    </w:p>
    <w:p w14:paraId="60DB7BBD" w14:textId="675A82C5" w:rsidR="00FD53F6" w:rsidRPr="00E915F6" w:rsidRDefault="00FD53F6" w:rsidP="00A1339A">
      <w:pPr>
        <w:pStyle w:val="035"/>
        <w:spacing w:line="436" w:lineRule="exact"/>
      </w:pPr>
      <w:r w:rsidRPr="00E915F6">
        <w:rPr>
          <w:rFonts w:hint="eastAsia"/>
        </w:rPr>
        <w:t>一、</w:t>
      </w:r>
      <w:r w:rsidR="0057567B" w:rsidRPr="00E915F6">
        <w:tab/>
      </w:r>
      <w:r w:rsidRPr="00E915F6">
        <w:rPr>
          <w:rFonts w:hint="eastAsia"/>
        </w:rPr>
        <w:t>教保服務政策及法規之研擬。</w:t>
      </w:r>
    </w:p>
    <w:p w14:paraId="5F26E1F1" w14:textId="1657BF52" w:rsidR="00FD53F6" w:rsidRPr="00E915F6" w:rsidRDefault="00FD53F6" w:rsidP="00A1339A">
      <w:pPr>
        <w:pStyle w:val="035"/>
        <w:spacing w:line="436" w:lineRule="exact"/>
      </w:pPr>
      <w:r w:rsidRPr="00E915F6">
        <w:rPr>
          <w:rFonts w:hint="eastAsia"/>
        </w:rPr>
        <w:t>二、</w:t>
      </w:r>
      <w:r w:rsidR="0057567B" w:rsidRPr="00E915F6">
        <w:tab/>
      </w:r>
      <w:r w:rsidRPr="00E915F6">
        <w:rPr>
          <w:rFonts w:hint="eastAsia"/>
        </w:rPr>
        <w:t>教保服務理念、法規之宣導及推廣。</w:t>
      </w:r>
    </w:p>
    <w:p w14:paraId="71B6C40C" w14:textId="3F537B04" w:rsidR="00FD53F6" w:rsidRPr="00E915F6" w:rsidRDefault="00FD53F6" w:rsidP="00FD53F6">
      <w:pPr>
        <w:pStyle w:val="035"/>
      </w:pPr>
      <w:r w:rsidRPr="00E915F6">
        <w:rPr>
          <w:rFonts w:hint="eastAsia"/>
        </w:rPr>
        <w:t>三、</w:t>
      </w:r>
      <w:r w:rsidR="0057567B" w:rsidRPr="00E915F6">
        <w:tab/>
      </w:r>
      <w:r w:rsidRPr="00E915F6">
        <w:rPr>
          <w:rFonts w:hint="eastAsia"/>
        </w:rPr>
        <w:t>全國性教保服務之方案策劃、研究、獎助、輔導、實驗及評鑑規劃。</w:t>
      </w:r>
    </w:p>
    <w:p w14:paraId="0B8BF6F9" w14:textId="00A31436" w:rsidR="00FD53F6" w:rsidRPr="00E915F6" w:rsidRDefault="00FD53F6" w:rsidP="00A1339A">
      <w:pPr>
        <w:pStyle w:val="035"/>
        <w:spacing w:line="444" w:lineRule="exact"/>
      </w:pPr>
      <w:r w:rsidRPr="00E915F6">
        <w:rPr>
          <w:rFonts w:hint="eastAsia"/>
        </w:rPr>
        <w:lastRenderedPageBreak/>
        <w:t>四、</w:t>
      </w:r>
      <w:r w:rsidR="0057567B" w:rsidRPr="00E915F6">
        <w:tab/>
      </w:r>
      <w:r w:rsidRPr="00E915F6">
        <w:rPr>
          <w:rFonts w:hint="eastAsia"/>
        </w:rPr>
        <w:t>地方教保服務行政之監督、指導及評鑑。</w:t>
      </w:r>
    </w:p>
    <w:p w14:paraId="138E769E" w14:textId="0B4B013C" w:rsidR="00FD53F6" w:rsidRPr="00E915F6" w:rsidRDefault="00FD53F6" w:rsidP="00A1339A">
      <w:pPr>
        <w:pStyle w:val="035"/>
        <w:spacing w:line="444" w:lineRule="exact"/>
      </w:pPr>
      <w:r w:rsidRPr="00E915F6">
        <w:rPr>
          <w:rFonts w:hint="eastAsia"/>
        </w:rPr>
        <w:t>五、</w:t>
      </w:r>
      <w:r w:rsidR="0057567B" w:rsidRPr="00E915F6">
        <w:tab/>
      </w:r>
      <w:r w:rsidRPr="00E915F6">
        <w:rPr>
          <w:rFonts w:hint="eastAsia"/>
          <w:spacing w:val="6"/>
        </w:rPr>
        <w:t>全國性教保服務基本資料之蒐集、調查、統計及公布。</w:t>
      </w:r>
    </w:p>
    <w:p w14:paraId="5B693BCD" w14:textId="577B1551" w:rsidR="00FD53F6" w:rsidRPr="00E915F6" w:rsidRDefault="00FD53F6" w:rsidP="00A1339A">
      <w:pPr>
        <w:pStyle w:val="035"/>
        <w:spacing w:line="444" w:lineRule="exact"/>
      </w:pPr>
      <w:r w:rsidRPr="00E915F6">
        <w:rPr>
          <w:rFonts w:hint="eastAsia"/>
        </w:rPr>
        <w:t>六、</w:t>
      </w:r>
      <w:r w:rsidR="0057567B" w:rsidRPr="00E915F6">
        <w:tab/>
      </w:r>
      <w:r w:rsidRPr="00E915F6">
        <w:rPr>
          <w:rFonts w:hint="eastAsia"/>
        </w:rPr>
        <w:t>協助教保服務人員組織及家長組織之成立。</w:t>
      </w:r>
    </w:p>
    <w:p w14:paraId="6F280E59" w14:textId="27EDA473" w:rsidR="00FD53F6" w:rsidRPr="00E915F6" w:rsidRDefault="00FD53F6" w:rsidP="00A1339A">
      <w:pPr>
        <w:pStyle w:val="035"/>
        <w:spacing w:line="444" w:lineRule="exact"/>
      </w:pPr>
      <w:r w:rsidRPr="00E915F6">
        <w:rPr>
          <w:rFonts w:hint="eastAsia"/>
        </w:rPr>
        <w:t>七、</w:t>
      </w:r>
      <w:r w:rsidR="0057567B" w:rsidRPr="00E915F6">
        <w:tab/>
      </w:r>
      <w:r w:rsidRPr="00E915F6">
        <w:rPr>
          <w:rFonts w:hint="eastAsia"/>
        </w:rPr>
        <w:t>其他全國性教保服務之相關事項。</w:t>
      </w:r>
    </w:p>
    <w:p w14:paraId="6EBB553B" w14:textId="77777777" w:rsidR="00FD53F6" w:rsidRPr="00E915F6" w:rsidRDefault="00FD53F6" w:rsidP="00A1339A">
      <w:pPr>
        <w:pStyle w:val="0342"/>
        <w:spacing w:line="444" w:lineRule="exact"/>
        <w:ind w:left="1417"/>
      </w:pPr>
      <w:r w:rsidRPr="00E915F6">
        <w:rPr>
          <w:rFonts w:hint="eastAsia"/>
        </w:rPr>
        <w:t>前項第五款教保服務基本資料，至少應包括全國教保服務機構之收費項目與數額、評鑑結果、不利處分及其他相關事項。</w:t>
      </w:r>
    </w:p>
    <w:p w14:paraId="23C19DAA" w14:textId="77777777" w:rsidR="00FD53F6" w:rsidRPr="00E915F6" w:rsidRDefault="00FD53F6" w:rsidP="00A1339A">
      <w:pPr>
        <w:pStyle w:val="034"/>
        <w:spacing w:line="444" w:lineRule="exact"/>
      </w:pPr>
      <w:r w:rsidRPr="00E915F6">
        <w:rPr>
          <w:rFonts w:hint="eastAsia"/>
        </w:rPr>
        <w:t>第　六　條　　直轄市、縣（市）主管機關掌理下列事項：</w:t>
      </w:r>
    </w:p>
    <w:p w14:paraId="55CA4585" w14:textId="62CA8DAB" w:rsidR="00FD53F6" w:rsidRPr="00E915F6" w:rsidRDefault="00FD53F6" w:rsidP="00A1339A">
      <w:pPr>
        <w:pStyle w:val="035"/>
        <w:spacing w:line="444" w:lineRule="exact"/>
      </w:pPr>
      <w:r w:rsidRPr="00E915F6">
        <w:rPr>
          <w:rFonts w:hint="eastAsia"/>
        </w:rPr>
        <w:t>一、</w:t>
      </w:r>
      <w:r w:rsidR="0057567B" w:rsidRPr="00E915F6">
        <w:tab/>
      </w:r>
      <w:r w:rsidRPr="00E915F6">
        <w:rPr>
          <w:rFonts w:hint="eastAsia"/>
        </w:rPr>
        <w:t>地方性教保服務方案之規劃、實驗、推展及獎助。</w:t>
      </w:r>
    </w:p>
    <w:p w14:paraId="4BD9D316" w14:textId="0FA9B450" w:rsidR="00FD53F6" w:rsidRPr="00E915F6" w:rsidRDefault="00FD53F6" w:rsidP="00A1339A">
      <w:pPr>
        <w:pStyle w:val="035"/>
        <w:spacing w:line="444" w:lineRule="exact"/>
      </w:pPr>
      <w:r w:rsidRPr="00E915F6">
        <w:rPr>
          <w:rFonts w:hint="eastAsia"/>
        </w:rPr>
        <w:t>二、</w:t>
      </w:r>
      <w:r w:rsidR="0057567B" w:rsidRPr="00E915F6">
        <w:tab/>
      </w:r>
      <w:r w:rsidRPr="00E915F6">
        <w:rPr>
          <w:rFonts w:hint="eastAsia"/>
        </w:rPr>
        <w:t>教保服務機構之設立、監督、輔導及評鑑。</w:t>
      </w:r>
    </w:p>
    <w:p w14:paraId="7E83CFAD" w14:textId="7C7716B5" w:rsidR="00FD53F6" w:rsidRPr="00E915F6" w:rsidRDefault="00FD53F6" w:rsidP="00A1339A">
      <w:pPr>
        <w:pStyle w:val="035"/>
        <w:spacing w:line="444" w:lineRule="exact"/>
      </w:pPr>
      <w:r w:rsidRPr="00E915F6">
        <w:rPr>
          <w:rFonts w:hint="eastAsia"/>
        </w:rPr>
        <w:t>三、</w:t>
      </w:r>
      <w:r w:rsidR="0057567B" w:rsidRPr="00E915F6">
        <w:tab/>
      </w:r>
      <w:r w:rsidRPr="00E915F6">
        <w:rPr>
          <w:rFonts w:hint="eastAsia"/>
        </w:rPr>
        <w:t>公立幼兒園、非營利幼兒園、社區、部落或職場互助式教保服務之推動。</w:t>
      </w:r>
    </w:p>
    <w:p w14:paraId="21C31423" w14:textId="7FAF200D" w:rsidR="00FD53F6" w:rsidRPr="00E915F6" w:rsidRDefault="00FD53F6" w:rsidP="00A1339A">
      <w:pPr>
        <w:pStyle w:val="035"/>
        <w:spacing w:line="444" w:lineRule="exact"/>
      </w:pPr>
      <w:r w:rsidRPr="00E915F6">
        <w:rPr>
          <w:rFonts w:hint="eastAsia"/>
        </w:rPr>
        <w:t>四、</w:t>
      </w:r>
      <w:r w:rsidR="0057567B" w:rsidRPr="00E915F6">
        <w:tab/>
      </w:r>
      <w:r w:rsidRPr="00E915F6">
        <w:rPr>
          <w:rFonts w:hint="eastAsia"/>
        </w:rPr>
        <w:t>親職教育之規劃及辦理。</w:t>
      </w:r>
    </w:p>
    <w:p w14:paraId="53E858F5" w14:textId="7C6D8E20" w:rsidR="00FD53F6" w:rsidRPr="00E915F6" w:rsidRDefault="00FD53F6" w:rsidP="00A1339A">
      <w:pPr>
        <w:pStyle w:val="035"/>
        <w:spacing w:line="444" w:lineRule="exact"/>
      </w:pPr>
      <w:r w:rsidRPr="00E915F6">
        <w:rPr>
          <w:rFonts w:hint="eastAsia"/>
        </w:rPr>
        <w:t>五、</w:t>
      </w:r>
      <w:r w:rsidR="0057567B" w:rsidRPr="00E915F6">
        <w:rPr>
          <w:spacing w:val="4"/>
        </w:rPr>
        <w:tab/>
      </w:r>
      <w:r w:rsidRPr="00E915F6">
        <w:rPr>
          <w:rFonts w:hint="eastAsia"/>
          <w:spacing w:val="4"/>
        </w:rPr>
        <w:t>地方性教保服務基本資料之蒐集、調查、統計及公布。</w:t>
      </w:r>
    </w:p>
    <w:p w14:paraId="13A98B78" w14:textId="11F26820" w:rsidR="00FD53F6" w:rsidRPr="00E915F6" w:rsidRDefault="00FD53F6" w:rsidP="00A1339A">
      <w:pPr>
        <w:pStyle w:val="035"/>
        <w:spacing w:line="444" w:lineRule="exact"/>
      </w:pPr>
      <w:r w:rsidRPr="00E915F6">
        <w:rPr>
          <w:rFonts w:hint="eastAsia"/>
        </w:rPr>
        <w:t>六、</w:t>
      </w:r>
      <w:r w:rsidR="0057567B" w:rsidRPr="00E915F6">
        <w:tab/>
      </w:r>
      <w:r w:rsidRPr="00E915F6">
        <w:rPr>
          <w:rFonts w:hint="eastAsia"/>
        </w:rPr>
        <w:t>其他地方性教保服務之相關事項。</w:t>
      </w:r>
    </w:p>
    <w:p w14:paraId="6A58339D" w14:textId="77777777" w:rsidR="00FD53F6" w:rsidRPr="00E915F6" w:rsidRDefault="00FD53F6" w:rsidP="00A1339A">
      <w:pPr>
        <w:pStyle w:val="0342"/>
        <w:spacing w:line="444" w:lineRule="exact"/>
        <w:ind w:left="1417"/>
      </w:pPr>
      <w:r w:rsidRPr="00E915F6">
        <w:rPr>
          <w:rFonts w:hint="eastAsia"/>
        </w:rPr>
        <w:t>前項第五款教保服務基本資料，至少應包括直轄市、縣（市）主管機關主管之教保服務機構之收費項目與數額、評鑑結果、不利處分及其他相關事項。</w:t>
      </w:r>
    </w:p>
    <w:p w14:paraId="54C0F0A4" w14:textId="77777777" w:rsidR="00FD53F6" w:rsidRPr="00E915F6" w:rsidRDefault="00FD53F6" w:rsidP="00A1339A">
      <w:pPr>
        <w:pStyle w:val="033"/>
        <w:spacing w:beforeLines="50" w:before="120" w:afterLines="50" w:after="120" w:line="444" w:lineRule="exact"/>
        <w:ind w:leftChars="445" w:left="1446" w:firstLineChars="0"/>
        <w:jc w:val="center"/>
      </w:pPr>
      <w:r w:rsidRPr="00E915F6">
        <w:rPr>
          <w:rFonts w:hint="eastAsia"/>
        </w:rPr>
        <w:t>第二章　教保服務機構設立及其教保服務</w:t>
      </w:r>
    </w:p>
    <w:p w14:paraId="08DC9EEB" w14:textId="77777777" w:rsidR="00FD53F6" w:rsidRPr="00E915F6" w:rsidRDefault="00FD53F6" w:rsidP="00A1339A">
      <w:pPr>
        <w:pStyle w:val="034"/>
        <w:spacing w:line="444" w:lineRule="exact"/>
      </w:pPr>
      <w:r w:rsidRPr="00E915F6">
        <w:rPr>
          <w:rFonts w:hint="eastAsia"/>
        </w:rPr>
        <w:t>第　七　條　　教保服務應以幼兒為主體，遵行幼兒本位精神，秉持性別、族群、文化平等、教保並重及尊重家長之原則辦理。</w:t>
      </w:r>
    </w:p>
    <w:p w14:paraId="12C960F6" w14:textId="77777777" w:rsidR="00FD53F6" w:rsidRPr="00E915F6" w:rsidRDefault="00FD53F6" w:rsidP="00A1339A">
      <w:pPr>
        <w:pStyle w:val="0342"/>
        <w:spacing w:line="444" w:lineRule="exact"/>
        <w:ind w:left="1417"/>
      </w:pPr>
      <w:r w:rsidRPr="00E915F6">
        <w:rPr>
          <w:rFonts w:hint="eastAsia"/>
        </w:rPr>
        <w:t>推動與促進教保服務工作發展為政府、社會、家庭、教保服務機構及教保服務人員共同之責任。</w:t>
      </w:r>
    </w:p>
    <w:p w14:paraId="52996AB3" w14:textId="77777777" w:rsidR="00FD53F6" w:rsidRPr="00E915F6" w:rsidRDefault="00FD53F6" w:rsidP="00A1339A">
      <w:pPr>
        <w:pStyle w:val="0342"/>
        <w:spacing w:line="438" w:lineRule="exact"/>
        <w:ind w:left="1417"/>
      </w:pPr>
      <w:r w:rsidRPr="00E915F6">
        <w:rPr>
          <w:rFonts w:hint="eastAsia"/>
        </w:rPr>
        <w:lastRenderedPageBreak/>
        <w:t>政府應提供幼兒優質、普及、平價及近便性之教保服務，對處於離島、偏遠地區，或經濟、身心、文化與族群之需要協助幼兒，應優先提供其接受適當教保服務之機會，並得補助私立教保服務機構辦理之。</w:t>
      </w:r>
    </w:p>
    <w:p w14:paraId="629F2ABE" w14:textId="77777777" w:rsidR="00FD53F6" w:rsidRPr="00E915F6" w:rsidRDefault="00FD53F6" w:rsidP="00A1339A">
      <w:pPr>
        <w:pStyle w:val="0342"/>
        <w:spacing w:line="438" w:lineRule="exact"/>
        <w:ind w:left="1417"/>
      </w:pPr>
      <w:r w:rsidRPr="00E915F6">
        <w:rPr>
          <w:rFonts w:hint="eastAsia"/>
        </w:rPr>
        <w:t>公立幼兒園及非營利幼兒園應優先招收需要協助幼兒，其招收需要協助幼兒人數超過一定比率時，得報請直轄市、縣（市）主管機關增聘專業輔導人力。但依性別工作平等法第二十三條第一項第二款所設之托兒設施為非營利幼兒園者，依下列順序招收幼兒：</w:t>
      </w:r>
    </w:p>
    <w:p w14:paraId="0F37B370" w14:textId="223E79E8" w:rsidR="00FD53F6" w:rsidRPr="00E915F6" w:rsidRDefault="00FD53F6" w:rsidP="00A1339A">
      <w:pPr>
        <w:pStyle w:val="035"/>
        <w:spacing w:line="438" w:lineRule="exact"/>
      </w:pPr>
      <w:r w:rsidRPr="00E915F6">
        <w:rPr>
          <w:rFonts w:hint="eastAsia"/>
        </w:rPr>
        <w:t>一、</w:t>
      </w:r>
      <w:r w:rsidR="0057567B" w:rsidRPr="00E915F6">
        <w:tab/>
      </w:r>
      <w:r w:rsidRPr="00E915F6">
        <w:rPr>
          <w:rFonts w:hint="eastAsia"/>
        </w:rPr>
        <w:t>員工子女、孫子女。</w:t>
      </w:r>
    </w:p>
    <w:p w14:paraId="66EB7F31" w14:textId="51D78F26" w:rsidR="00FD53F6" w:rsidRPr="00E915F6" w:rsidRDefault="00FD53F6" w:rsidP="00A1339A">
      <w:pPr>
        <w:pStyle w:val="035"/>
        <w:spacing w:line="438" w:lineRule="exact"/>
      </w:pPr>
      <w:r w:rsidRPr="00E915F6">
        <w:rPr>
          <w:rFonts w:hint="eastAsia"/>
        </w:rPr>
        <w:t>二、</w:t>
      </w:r>
      <w:r w:rsidR="0057567B" w:rsidRPr="00E915F6">
        <w:tab/>
      </w:r>
      <w:r w:rsidRPr="00E915F6">
        <w:rPr>
          <w:rFonts w:hint="eastAsia"/>
        </w:rPr>
        <w:t>需要協助幼兒。</w:t>
      </w:r>
    </w:p>
    <w:p w14:paraId="737B5AC8" w14:textId="559B84C9" w:rsidR="00FD53F6" w:rsidRPr="00E915F6" w:rsidRDefault="00FD53F6" w:rsidP="00A1339A">
      <w:pPr>
        <w:pStyle w:val="035"/>
        <w:spacing w:line="438" w:lineRule="exact"/>
      </w:pPr>
      <w:r w:rsidRPr="00E915F6">
        <w:rPr>
          <w:rFonts w:hint="eastAsia"/>
        </w:rPr>
        <w:t>三、</w:t>
      </w:r>
      <w:r w:rsidR="0057567B" w:rsidRPr="00E915F6">
        <w:tab/>
      </w:r>
      <w:r w:rsidRPr="00E915F6">
        <w:rPr>
          <w:rFonts w:hint="eastAsia"/>
        </w:rPr>
        <w:t>前二款以外幼兒。</w:t>
      </w:r>
    </w:p>
    <w:p w14:paraId="5E569EA5" w14:textId="77777777" w:rsidR="00FD53F6" w:rsidRPr="00E915F6" w:rsidRDefault="00FD53F6" w:rsidP="00A1339A">
      <w:pPr>
        <w:pStyle w:val="0342"/>
        <w:spacing w:line="438" w:lineRule="exact"/>
        <w:ind w:left="1417"/>
      </w:pPr>
      <w:r w:rsidRPr="00E915F6">
        <w:rPr>
          <w:rFonts w:hint="eastAsia"/>
        </w:rPr>
        <w:t>前二項補助、招收需要協助幼兒、一定比率及增聘輔導人力之辦法或自治法規，由各級主管機關定之。</w:t>
      </w:r>
    </w:p>
    <w:p w14:paraId="3C1100AD" w14:textId="77777777" w:rsidR="00FD53F6" w:rsidRPr="00E915F6" w:rsidRDefault="00FD53F6" w:rsidP="00A1339A">
      <w:pPr>
        <w:pStyle w:val="0342"/>
        <w:spacing w:line="438" w:lineRule="exact"/>
        <w:ind w:left="1417"/>
      </w:pPr>
      <w:r w:rsidRPr="00E915F6">
        <w:rPr>
          <w:rFonts w:hint="eastAsia"/>
        </w:rPr>
        <w:t>政府對接受教保服務之幼兒，得視實際需要補助其費用；其補助對象、補助條件、補助額度及其他相關事項之辦法，由中央主管機關定之。</w:t>
      </w:r>
    </w:p>
    <w:p w14:paraId="7353B36D" w14:textId="77777777" w:rsidR="00FD53F6" w:rsidRPr="00E915F6" w:rsidRDefault="00FD53F6" w:rsidP="00A1339A">
      <w:pPr>
        <w:pStyle w:val="0342"/>
        <w:spacing w:line="438" w:lineRule="exact"/>
        <w:ind w:left="1417" w:firstLine="592"/>
        <w:rPr>
          <w:spacing w:val="8"/>
        </w:rPr>
      </w:pPr>
      <w:r w:rsidRPr="00E915F6">
        <w:rPr>
          <w:rFonts w:hint="eastAsia"/>
          <w:spacing w:val="8"/>
        </w:rPr>
        <w:t>依前項規定請領補助之權利，不得扣押、讓與或供擔保。</w:t>
      </w:r>
    </w:p>
    <w:p w14:paraId="6D1760D8" w14:textId="77777777" w:rsidR="00FD53F6" w:rsidRPr="00E915F6" w:rsidRDefault="00FD53F6" w:rsidP="00A1339A">
      <w:pPr>
        <w:pStyle w:val="0342"/>
        <w:spacing w:line="438" w:lineRule="exact"/>
        <w:ind w:left="1417"/>
      </w:pPr>
      <w:r w:rsidRPr="00E915F6">
        <w:rPr>
          <w:rFonts w:hint="eastAsia"/>
        </w:rPr>
        <w:t>招收幼兒之教保服務機構應於金融機構開立專戶，並載明金融機構名稱、地址、帳號及戶名報直轄市、縣（市）主管機關核准後，專供存入第六項補助及其他政府協助幼兒接受教保服務之費用；其專戶內之存款，不得作為扣押、抵銷、供擔保或強制執行之標的，但依第八條第一項規定設立之私立幼兒園，其專戶內當學期撥入之費用，於該學期結束後，不在此限。</w:t>
      </w:r>
    </w:p>
    <w:p w14:paraId="34EB2F3D" w14:textId="77777777" w:rsidR="00FD53F6" w:rsidRPr="00E915F6" w:rsidRDefault="00FD53F6" w:rsidP="00F14002">
      <w:pPr>
        <w:pStyle w:val="0342"/>
        <w:spacing w:line="438" w:lineRule="exact"/>
        <w:ind w:left="1417"/>
      </w:pPr>
      <w:r w:rsidRPr="00E915F6">
        <w:rPr>
          <w:rFonts w:hint="eastAsia"/>
        </w:rPr>
        <w:lastRenderedPageBreak/>
        <w:t>政府得對幼兒之父母、監護人或實際照顧幼兒之人發放育兒津貼；其請領育兒津貼之權利，不得扣押、讓與或供擔保。</w:t>
      </w:r>
    </w:p>
    <w:p w14:paraId="3D7FF8DF" w14:textId="77777777" w:rsidR="00FD53F6" w:rsidRPr="00E915F6" w:rsidRDefault="00FD53F6" w:rsidP="00F14002">
      <w:pPr>
        <w:pStyle w:val="0342"/>
        <w:spacing w:line="438" w:lineRule="exact"/>
        <w:ind w:left="1417"/>
      </w:pPr>
      <w:r w:rsidRPr="00E915F6">
        <w:rPr>
          <w:rFonts w:hint="eastAsia"/>
        </w:rPr>
        <w:t>幼兒之父母、監護人或實際照顧幼兒之人，得於金融機構開立專戶，並載明金融機構名稱、地址、帳號及戶名報直轄市、縣（市）主管機關核准後，專供存入前項育兒津貼；其專戶內之存款，不得作為扣押、抵銷、供擔保或強制執行之標的。</w:t>
      </w:r>
    </w:p>
    <w:p w14:paraId="717B6850" w14:textId="77777777" w:rsidR="00FD53F6" w:rsidRPr="00E915F6" w:rsidRDefault="00FD53F6" w:rsidP="00F14002">
      <w:pPr>
        <w:pStyle w:val="034"/>
        <w:spacing w:line="438" w:lineRule="exact"/>
      </w:pPr>
      <w:r w:rsidRPr="00E915F6">
        <w:rPr>
          <w:rFonts w:hint="eastAsia"/>
        </w:rPr>
        <w:t>第　八　條　　直轄市、縣（市）、鄉（鎮、市）、直轄市山地原住民區、學校、法人、團體、醫院、商業或個人，得興辦幼兒園；幼兒園應經直轄市、縣（市）主管機關許可設立，並於取得設立許可後，始得招收幼兒進行教保服務。</w:t>
      </w:r>
    </w:p>
    <w:p w14:paraId="265DB515" w14:textId="77777777" w:rsidR="00FD53F6" w:rsidRPr="00E915F6" w:rsidRDefault="00FD53F6" w:rsidP="00F14002">
      <w:pPr>
        <w:pStyle w:val="0342"/>
        <w:spacing w:line="438" w:lineRule="exact"/>
        <w:ind w:left="1417"/>
      </w:pPr>
      <w:r w:rsidRPr="00E915F6">
        <w:rPr>
          <w:rFonts w:hint="eastAsia"/>
        </w:rPr>
        <w:t>公立學校所設幼兒園應為學校所附設，其與直轄市、縣（市）、鄉（鎮、市）及直轄市山地原住民區設立者為公立，其餘為私立。但中華民國一百年十二月三十一日以前已由政府或公立學校所設之私立幼稚園或托兒所，仍為私立。</w:t>
      </w:r>
    </w:p>
    <w:p w14:paraId="73F8AF62" w14:textId="77777777" w:rsidR="00FD53F6" w:rsidRPr="00E915F6" w:rsidRDefault="00FD53F6" w:rsidP="00F14002">
      <w:pPr>
        <w:pStyle w:val="0342"/>
        <w:spacing w:line="438" w:lineRule="exact"/>
        <w:ind w:left="1417"/>
      </w:pPr>
      <w:r w:rsidRPr="00E915F6">
        <w:rPr>
          <w:rFonts w:hint="eastAsia"/>
        </w:rPr>
        <w:t>幼兒園得設立分班；分班之設立，以於同一鄉（鎮、市、區）內設立為限。但學校於同一直轄市、縣（市）內設立之分校、分部或分班，其附設或附屬幼兒園分班，不在此限。</w:t>
      </w:r>
    </w:p>
    <w:p w14:paraId="266D2AC1" w14:textId="77777777" w:rsidR="00FD53F6" w:rsidRPr="00E915F6" w:rsidRDefault="00FD53F6" w:rsidP="00F14002">
      <w:pPr>
        <w:pStyle w:val="0342"/>
        <w:spacing w:line="438" w:lineRule="exact"/>
        <w:ind w:left="1417"/>
      </w:pPr>
      <w:r w:rsidRPr="00E915F6">
        <w:rPr>
          <w:rFonts w:hint="eastAsia"/>
        </w:rPr>
        <w:t>幼兒園分班之招收人數，不得逾本園之人數，並以六十人為限。</w:t>
      </w:r>
    </w:p>
    <w:p w14:paraId="450DF42C" w14:textId="77777777" w:rsidR="00FD53F6" w:rsidRPr="00E915F6" w:rsidRDefault="00FD53F6" w:rsidP="00F14002">
      <w:pPr>
        <w:pStyle w:val="0342"/>
        <w:spacing w:line="438" w:lineRule="exact"/>
        <w:ind w:left="1417"/>
      </w:pPr>
      <w:r w:rsidRPr="00E915F6">
        <w:rPr>
          <w:rFonts w:hint="eastAsia"/>
        </w:rPr>
        <w:t>私立幼兒園得辦理財團法人登記，並設董事會。</w:t>
      </w:r>
    </w:p>
    <w:p w14:paraId="435D0F74" w14:textId="77777777" w:rsidR="00FD53F6" w:rsidRPr="00E915F6" w:rsidRDefault="00FD53F6" w:rsidP="00F14002">
      <w:pPr>
        <w:pStyle w:val="0342"/>
        <w:spacing w:line="438" w:lineRule="atLeast"/>
        <w:ind w:left="1417"/>
      </w:pPr>
      <w:r w:rsidRPr="00E915F6">
        <w:rPr>
          <w:rFonts w:hint="eastAsia"/>
        </w:rPr>
        <w:t>幼兒園與其分班基本設施設備之標準，及其設立、改建、遷移、擴充、招收人數、更名與變更負責人程序及應檢具之文件、停辦、復辦、撤銷或廢止許可、督導管理、財團法人登記、董事會運作及其他相關事項之辦法，均由中央主</w:t>
      </w:r>
      <w:r w:rsidRPr="00E915F6">
        <w:rPr>
          <w:rFonts w:hint="eastAsia"/>
        </w:rPr>
        <w:lastRenderedPageBreak/>
        <w:t>管機關定之。</w:t>
      </w:r>
    </w:p>
    <w:p w14:paraId="6426BC51" w14:textId="77777777" w:rsidR="00FD53F6" w:rsidRPr="00E915F6" w:rsidRDefault="00FD53F6" w:rsidP="00F14002">
      <w:pPr>
        <w:pStyle w:val="0342"/>
        <w:spacing w:line="438" w:lineRule="atLeast"/>
        <w:ind w:left="1417"/>
      </w:pPr>
      <w:r w:rsidRPr="00E915F6">
        <w:rPr>
          <w:rFonts w:hint="eastAsia"/>
        </w:rPr>
        <w:t>第一項興辦之幼兒園由公司、有限合夥、醫院或商業設立者，以招收其所屬及與其簽訂契約辦理聯合托育者之員工子女、孫子女為主，有餘額者，經直轄市、縣（市）主管機關核准後，始得招收其他幼兒。</w:t>
      </w:r>
    </w:p>
    <w:p w14:paraId="3D134DD6" w14:textId="77777777" w:rsidR="00FD53F6" w:rsidRPr="00E915F6" w:rsidRDefault="00FD53F6" w:rsidP="00F14002">
      <w:pPr>
        <w:pStyle w:val="0342"/>
        <w:spacing w:line="438" w:lineRule="atLeast"/>
        <w:ind w:left="1417"/>
      </w:pPr>
      <w:r w:rsidRPr="00E915F6">
        <w:rPr>
          <w:rFonts w:hint="eastAsia"/>
        </w:rPr>
        <w:t>以各級學校教學場所辦理幼兒園者，得繼續適用原建築物使用類組，不受建築法第七十三條應申請變更使用執照規定之限制。</w:t>
      </w:r>
    </w:p>
    <w:p w14:paraId="289DDF7D" w14:textId="77777777" w:rsidR="00FD53F6" w:rsidRPr="00E915F6" w:rsidRDefault="00FD53F6" w:rsidP="00F14002">
      <w:pPr>
        <w:pStyle w:val="034"/>
        <w:spacing w:line="438" w:lineRule="atLeast"/>
      </w:pPr>
      <w:r w:rsidRPr="00E915F6">
        <w:rPr>
          <w:rFonts w:hint="eastAsia"/>
        </w:rPr>
        <w:t>第　九　條　　非營利幼兒園應以下列方式之一設立：</w:t>
      </w:r>
    </w:p>
    <w:p w14:paraId="4B938298" w14:textId="4A420702" w:rsidR="00FD53F6" w:rsidRPr="00E915F6" w:rsidRDefault="00FD53F6" w:rsidP="00F14002">
      <w:pPr>
        <w:pStyle w:val="035"/>
        <w:spacing w:line="438" w:lineRule="atLeast"/>
      </w:pPr>
      <w:r w:rsidRPr="00E915F6">
        <w:rPr>
          <w:rFonts w:hint="eastAsia"/>
        </w:rPr>
        <w:t>一、</w:t>
      </w:r>
      <w:r w:rsidR="0057567B" w:rsidRPr="00E915F6">
        <w:tab/>
      </w:r>
      <w:r w:rsidRPr="00E915F6">
        <w:rPr>
          <w:rFonts w:hint="eastAsia"/>
        </w:rPr>
        <w:t>由直轄市、縣（市）政府及所屬機關（構）、中央政府機關（構）、國立各級學校、軍警校院、鄉（鎮、市）公所及直轄市山地原住民區公所（以下簡稱政府機關（構）及國立學校）、公司組織之公營事業委託非營利性質法人辦理。</w:t>
      </w:r>
    </w:p>
    <w:p w14:paraId="7505E64B" w14:textId="6213B875" w:rsidR="00FD53F6" w:rsidRPr="00E915F6" w:rsidRDefault="00FD53F6" w:rsidP="00F14002">
      <w:pPr>
        <w:pStyle w:val="035"/>
        <w:spacing w:line="438" w:lineRule="atLeast"/>
      </w:pPr>
      <w:r w:rsidRPr="00E915F6">
        <w:rPr>
          <w:rFonts w:hint="eastAsia"/>
        </w:rPr>
        <w:t>二、</w:t>
      </w:r>
      <w:r w:rsidR="0057567B" w:rsidRPr="00E915F6">
        <w:tab/>
      </w:r>
      <w:r w:rsidRPr="00E915F6">
        <w:rPr>
          <w:rFonts w:hint="eastAsia"/>
        </w:rPr>
        <w:t>由非營利性質法人申請經直轄市、縣（市）主管機關核准辦理。</w:t>
      </w:r>
    </w:p>
    <w:p w14:paraId="7E60CCB8" w14:textId="77777777" w:rsidR="00FD53F6" w:rsidRPr="00E915F6" w:rsidRDefault="00FD53F6" w:rsidP="00F14002">
      <w:pPr>
        <w:pStyle w:val="0342"/>
        <w:spacing w:line="438" w:lineRule="atLeast"/>
        <w:ind w:left="1417" w:firstLine="568"/>
        <w:rPr>
          <w:spacing w:val="2"/>
        </w:rPr>
      </w:pPr>
      <w:r w:rsidRPr="00E915F6">
        <w:rPr>
          <w:rFonts w:hint="eastAsia"/>
          <w:spacing w:val="2"/>
        </w:rPr>
        <w:t>前項非營利幼兒園之辦理方式、委託要件、委託年限、委託方式、收退費基準、教保服務人員及其他服務人員薪資、審議機制、考核、契約期滿續辦、終止契約、代為經營管理、法人資格及其他相關事項之辦法，由中央主管機關定之。</w:t>
      </w:r>
    </w:p>
    <w:p w14:paraId="629AAA40" w14:textId="77777777" w:rsidR="00FD53F6" w:rsidRPr="00E915F6" w:rsidRDefault="00FD53F6" w:rsidP="00F14002">
      <w:pPr>
        <w:pStyle w:val="0342"/>
        <w:spacing w:line="438" w:lineRule="atLeast"/>
        <w:ind w:left="1417"/>
      </w:pPr>
      <w:r w:rsidRPr="00E915F6">
        <w:rPr>
          <w:rFonts w:hint="eastAsia"/>
        </w:rPr>
        <w:t>第一項非營利性質法人為學校財團法人、醫療法人者，得自行設立附設或附屬非營利幼兒園，或由其設立之私立學校、醫院或非營利附設機構以附設或附屬方式辦理非營利幼兒園。</w:t>
      </w:r>
    </w:p>
    <w:p w14:paraId="62823962" w14:textId="77777777" w:rsidR="00FD53F6" w:rsidRPr="00E915F6" w:rsidRDefault="00FD53F6" w:rsidP="00F14002">
      <w:pPr>
        <w:pStyle w:val="0342"/>
        <w:spacing w:line="438" w:lineRule="atLeast"/>
        <w:ind w:left="1417"/>
      </w:pPr>
      <w:r w:rsidRPr="00E915F6">
        <w:rPr>
          <w:rFonts w:hint="eastAsia"/>
        </w:rPr>
        <w:t>政府機關（構）及國立學校委託辦理非營利幼兒園，需</w:t>
      </w:r>
      <w:r w:rsidRPr="00E915F6">
        <w:rPr>
          <w:rFonts w:hint="eastAsia"/>
        </w:rPr>
        <w:lastRenderedPageBreak/>
        <w:t>用之公有不動產，應以無償方式提供受託之非營利性質法人使用；該公有不動產非自行經管者，得辦理撥用，或經管理機關同意無償提供政府機關（構）及國立學校。</w:t>
      </w:r>
    </w:p>
    <w:p w14:paraId="38E0402A" w14:textId="77777777" w:rsidR="00FD53F6" w:rsidRPr="00E915F6" w:rsidRDefault="00FD53F6" w:rsidP="00F14002">
      <w:pPr>
        <w:pStyle w:val="0342"/>
        <w:spacing w:line="438" w:lineRule="atLeast"/>
        <w:ind w:left="1417"/>
      </w:pPr>
      <w:r w:rsidRPr="00E915F6">
        <w:rPr>
          <w:rFonts w:hint="eastAsia"/>
        </w:rPr>
        <w:t>第一項公司組織之公營事業委託非營利性質法人辦理非營利幼兒園，除我國締結之條約或協定另有規定者外，不受政府採購法之限制。</w:t>
      </w:r>
    </w:p>
    <w:p w14:paraId="0E0A63C0" w14:textId="77777777" w:rsidR="00FD53F6" w:rsidRPr="00E915F6" w:rsidRDefault="00FD53F6" w:rsidP="00F14002">
      <w:pPr>
        <w:pStyle w:val="0342"/>
        <w:spacing w:line="438" w:lineRule="atLeast"/>
        <w:ind w:left="1417" w:firstLine="576"/>
        <w:rPr>
          <w:spacing w:val="4"/>
        </w:rPr>
      </w:pPr>
      <w:r w:rsidRPr="00E915F6">
        <w:rPr>
          <w:rFonts w:hint="eastAsia"/>
          <w:spacing w:val="4"/>
        </w:rPr>
        <w:t>各級主管機關為辦理第二項事項之審議，應召開審議會，由機關首長或指定之代理人為召集人，成員應包括勞工團體代表、教保與兒童福利學者專家、教保與兒童福利團體代表、教保服務人員團體代表、家長團體代表及婦女團體代表。</w:t>
      </w:r>
    </w:p>
    <w:p w14:paraId="3FA18415" w14:textId="77777777" w:rsidR="00FD53F6" w:rsidRPr="00E915F6" w:rsidRDefault="00FD53F6" w:rsidP="00F14002">
      <w:pPr>
        <w:pStyle w:val="034"/>
        <w:spacing w:line="438" w:lineRule="atLeast"/>
      </w:pPr>
      <w:r w:rsidRPr="00E915F6">
        <w:rPr>
          <w:rFonts w:hint="eastAsia"/>
        </w:rPr>
        <w:t>第　十　條　　直轄市、縣（市）主管機關應協助離島、偏遠地區國民小學附設幼兒園。</w:t>
      </w:r>
    </w:p>
    <w:p w14:paraId="3254F079" w14:textId="77777777" w:rsidR="00FD53F6" w:rsidRPr="00E915F6" w:rsidRDefault="00FD53F6" w:rsidP="00F14002">
      <w:pPr>
        <w:pStyle w:val="0342"/>
        <w:spacing w:line="438" w:lineRule="atLeast"/>
        <w:ind w:left="1417"/>
      </w:pPr>
      <w:r w:rsidRPr="00E915F6">
        <w:rPr>
          <w:rFonts w:hint="eastAsia"/>
        </w:rPr>
        <w:t>離島、偏遠地區為因應地理條件限制及幼兒生活與學習活動之需要，得採社區互助式方式對幼兒提供教保服務；其機構經直轄市、縣（市）主管機關許可設立後，始得招收幼兒進行教保服務。</w:t>
      </w:r>
    </w:p>
    <w:p w14:paraId="7F9A196F" w14:textId="77777777" w:rsidR="00FD53F6" w:rsidRPr="00E915F6" w:rsidRDefault="00FD53F6" w:rsidP="00F14002">
      <w:pPr>
        <w:pStyle w:val="0342"/>
        <w:spacing w:line="438" w:lineRule="atLeast"/>
        <w:ind w:left="1417"/>
      </w:pPr>
      <w:r w:rsidRPr="00E915F6">
        <w:rPr>
          <w:rFonts w:hint="eastAsia"/>
        </w:rPr>
        <w:t>為提供原住民族幼兒學習其族語、歷史及文化機會與發揮部落照顧精神，得採部落互助式方式對幼兒提供教保服務；其機構經直轄市、縣（市）主管機關許可設立後，始得招收幼兒進行教保服務。</w:t>
      </w:r>
    </w:p>
    <w:p w14:paraId="55CEC277" w14:textId="77777777" w:rsidR="00FD53F6" w:rsidRPr="00E915F6" w:rsidRDefault="00FD53F6" w:rsidP="00F14002">
      <w:pPr>
        <w:pStyle w:val="0342"/>
        <w:spacing w:line="438" w:lineRule="atLeast"/>
        <w:ind w:left="1417"/>
      </w:pPr>
      <w:r w:rsidRPr="00E915F6">
        <w:rPr>
          <w:rFonts w:hint="eastAsia"/>
        </w:rPr>
        <w:t>政府機關（構）、公司及非政府組織為照顧員工子女、孫子女，得採職場互助式方式對幼兒提供教保服務；其機構經直轄市、縣（市）主管機關許可設立後，始得招收幼兒進行教保服務。</w:t>
      </w:r>
    </w:p>
    <w:p w14:paraId="780734E8" w14:textId="77777777" w:rsidR="00FD53F6" w:rsidRPr="00E915F6" w:rsidRDefault="00FD53F6" w:rsidP="00F14002">
      <w:pPr>
        <w:pStyle w:val="0342"/>
        <w:spacing w:line="438" w:lineRule="exact"/>
        <w:ind w:left="1417"/>
      </w:pPr>
      <w:r w:rsidRPr="00E915F6">
        <w:rPr>
          <w:rFonts w:hint="eastAsia"/>
        </w:rPr>
        <w:t>前三項地區範圍、辦理方式、招收人數、人員資格與配</w:t>
      </w:r>
      <w:r w:rsidRPr="00E915F6">
        <w:rPr>
          <w:rFonts w:hint="eastAsia"/>
        </w:rPr>
        <w:lastRenderedPageBreak/>
        <w:t>置、許可條件與程序、環境、設施與設備、衛生保健、直轄市、縣（市）主管機關輔導與協助、檢查、管理、撤銷或廢止許可、收退費及其他相關事項之辦法，由中央主管機關會商中央原住民族主管機關及中央勞動主管機關定之。</w:t>
      </w:r>
    </w:p>
    <w:p w14:paraId="478594C7" w14:textId="77777777" w:rsidR="00FD53F6" w:rsidRPr="00E915F6" w:rsidRDefault="00FD53F6" w:rsidP="00F14002">
      <w:pPr>
        <w:pStyle w:val="0342"/>
        <w:spacing w:line="438" w:lineRule="exact"/>
        <w:ind w:left="1417"/>
      </w:pPr>
      <w:r w:rsidRPr="00E915F6">
        <w:rPr>
          <w:rFonts w:hint="eastAsia"/>
        </w:rPr>
        <w:t>採第二項及第三項方式提供教保服務，需用公有不動產者，得由公有財產管理機關以出租方式提供使用；其租金基準，按該不動產當期依法應繳納之地價稅及房屋稅計收年租金。</w:t>
      </w:r>
    </w:p>
    <w:p w14:paraId="6AA970BB" w14:textId="77777777" w:rsidR="00FD53F6" w:rsidRPr="00E915F6" w:rsidRDefault="00FD53F6" w:rsidP="00F14002">
      <w:pPr>
        <w:pStyle w:val="0342"/>
        <w:spacing w:line="438" w:lineRule="exact"/>
        <w:ind w:left="1417"/>
      </w:pPr>
      <w:r w:rsidRPr="00E915F6">
        <w:rPr>
          <w:rFonts w:hint="eastAsia"/>
        </w:rPr>
        <w:t>政府機關（構）委託非營利性質法人辦理職場互助式教保服務，需用之公有不動產，應以無償方式提供受託非營利性質法人使用；該公有不動產非自行經管者，得辦理撥用，或經管理機關同意無償提供政府機關（構）。</w:t>
      </w:r>
    </w:p>
    <w:p w14:paraId="015698FE" w14:textId="77777777" w:rsidR="00FD53F6" w:rsidRPr="00E915F6" w:rsidRDefault="00FD53F6" w:rsidP="00F14002">
      <w:pPr>
        <w:pStyle w:val="0342"/>
        <w:spacing w:line="438" w:lineRule="exact"/>
        <w:ind w:left="1417"/>
      </w:pPr>
      <w:r w:rsidRPr="00E915F6">
        <w:rPr>
          <w:rFonts w:hint="eastAsia"/>
        </w:rPr>
        <w:t>公司組織之公營事業委託非營利性質法人提供職場互助式教保服務，除我國締結之條約或協定另有規定者外，不受政府採購法之限制。</w:t>
      </w:r>
    </w:p>
    <w:p w14:paraId="723800B1" w14:textId="77777777" w:rsidR="00FD53F6" w:rsidRPr="00E915F6" w:rsidRDefault="00FD53F6" w:rsidP="00F14002">
      <w:pPr>
        <w:pStyle w:val="0342"/>
        <w:spacing w:line="438" w:lineRule="exact"/>
        <w:ind w:left="1417"/>
      </w:pPr>
      <w:r w:rsidRPr="00E915F6">
        <w:rPr>
          <w:rFonts w:hint="eastAsia"/>
        </w:rPr>
        <w:t>前二項之非營利性質法人，包括學校財團法人。</w:t>
      </w:r>
    </w:p>
    <w:p w14:paraId="697F7DE3" w14:textId="77777777" w:rsidR="00FD53F6" w:rsidRPr="00E915F6" w:rsidRDefault="00FD53F6" w:rsidP="00F14002">
      <w:pPr>
        <w:pStyle w:val="0342"/>
        <w:spacing w:line="438" w:lineRule="exact"/>
        <w:ind w:left="1417"/>
      </w:pPr>
      <w:r w:rsidRPr="00E915F6">
        <w:rPr>
          <w:rFonts w:hint="eastAsia"/>
        </w:rPr>
        <w:t>以各級學校教學場所辦理第二項至第四項教保服務者，得繼續適用原建築物使用類組，不受建築法第七十三條應申請變更使用執照規定之限制。</w:t>
      </w:r>
    </w:p>
    <w:p w14:paraId="5B0D4EF2" w14:textId="77777777" w:rsidR="00FD53F6" w:rsidRPr="00E915F6" w:rsidRDefault="00FD53F6" w:rsidP="00F14002">
      <w:pPr>
        <w:pStyle w:val="034"/>
        <w:spacing w:line="438" w:lineRule="exact"/>
      </w:pPr>
      <w:r w:rsidRPr="00E915F6">
        <w:rPr>
          <w:rFonts w:hint="eastAsia"/>
        </w:rPr>
        <w:t>第</w:t>
      </w:r>
      <w:r w:rsidRPr="00E915F6">
        <w:rPr>
          <w:rFonts w:hint="eastAsia"/>
        </w:rPr>
        <w:t xml:space="preserve"> </w:t>
      </w:r>
      <w:r w:rsidRPr="00E915F6">
        <w:rPr>
          <w:rFonts w:hint="eastAsia"/>
        </w:rPr>
        <w:t>十一</w:t>
      </w:r>
      <w:r w:rsidRPr="00E915F6">
        <w:rPr>
          <w:rFonts w:hint="eastAsia"/>
        </w:rPr>
        <w:t xml:space="preserve"> </w:t>
      </w:r>
      <w:r w:rsidRPr="00E915F6">
        <w:rPr>
          <w:rFonts w:hint="eastAsia"/>
        </w:rPr>
        <w:t>條　　教保服務之實施，應與家庭及社區密切配合，以達成下列目標：</w:t>
      </w:r>
    </w:p>
    <w:p w14:paraId="289A7FD1" w14:textId="29984D74" w:rsidR="00FD53F6" w:rsidRPr="00E915F6" w:rsidRDefault="00FD53F6" w:rsidP="00F14002">
      <w:pPr>
        <w:pStyle w:val="035"/>
        <w:spacing w:line="438" w:lineRule="exact"/>
      </w:pPr>
      <w:r w:rsidRPr="00E915F6">
        <w:rPr>
          <w:rFonts w:hint="eastAsia"/>
        </w:rPr>
        <w:t>一、</w:t>
      </w:r>
      <w:r w:rsidR="0057567B" w:rsidRPr="00E915F6">
        <w:tab/>
      </w:r>
      <w:r w:rsidRPr="00E915F6">
        <w:rPr>
          <w:rFonts w:hint="eastAsia"/>
        </w:rPr>
        <w:t>維護幼兒身心健康。</w:t>
      </w:r>
    </w:p>
    <w:p w14:paraId="4A264FF7" w14:textId="52E012A9" w:rsidR="00FD53F6" w:rsidRPr="00E915F6" w:rsidRDefault="00FD53F6" w:rsidP="00F14002">
      <w:pPr>
        <w:pStyle w:val="035"/>
        <w:spacing w:line="438" w:lineRule="exact"/>
      </w:pPr>
      <w:r w:rsidRPr="00E915F6">
        <w:rPr>
          <w:rFonts w:hint="eastAsia"/>
        </w:rPr>
        <w:t>二、</w:t>
      </w:r>
      <w:r w:rsidR="0057567B" w:rsidRPr="00E915F6">
        <w:tab/>
      </w:r>
      <w:r w:rsidRPr="00E915F6">
        <w:rPr>
          <w:rFonts w:hint="eastAsia"/>
        </w:rPr>
        <w:t>養成幼兒良好習慣。</w:t>
      </w:r>
    </w:p>
    <w:p w14:paraId="3AD684CE" w14:textId="7938CE15" w:rsidR="00FD53F6" w:rsidRPr="00E915F6" w:rsidRDefault="00FD53F6" w:rsidP="00F14002">
      <w:pPr>
        <w:pStyle w:val="035"/>
        <w:spacing w:line="438" w:lineRule="exact"/>
      </w:pPr>
      <w:r w:rsidRPr="00E915F6">
        <w:rPr>
          <w:rFonts w:hint="eastAsia"/>
        </w:rPr>
        <w:t>三、</w:t>
      </w:r>
      <w:r w:rsidR="0057567B" w:rsidRPr="00E915F6">
        <w:tab/>
      </w:r>
      <w:r w:rsidRPr="00E915F6">
        <w:rPr>
          <w:rFonts w:hint="eastAsia"/>
        </w:rPr>
        <w:t>豐富幼兒生活經驗。</w:t>
      </w:r>
    </w:p>
    <w:p w14:paraId="52B1B704" w14:textId="13470307" w:rsidR="00FD53F6" w:rsidRPr="00E915F6" w:rsidRDefault="00FD53F6" w:rsidP="00F14002">
      <w:pPr>
        <w:pStyle w:val="035"/>
        <w:spacing w:line="438" w:lineRule="exact"/>
      </w:pPr>
      <w:r w:rsidRPr="00E915F6">
        <w:rPr>
          <w:rFonts w:hint="eastAsia"/>
        </w:rPr>
        <w:t>四、</w:t>
      </w:r>
      <w:r w:rsidR="0057567B" w:rsidRPr="00E915F6">
        <w:tab/>
      </w:r>
      <w:r w:rsidRPr="00E915F6">
        <w:rPr>
          <w:rFonts w:hint="eastAsia"/>
        </w:rPr>
        <w:t>增進幼兒倫理觀念。</w:t>
      </w:r>
    </w:p>
    <w:p w14:paraId="06C6E8AD" w14:textId="264BDFB6" w:rsidR="00FD53F6" w:rsidRPr="00E915F6" w:rsidRDefault="00FD53F6" w:rsidP="00F14002">
      <w:pPr>
        <w:pStyle w:val="035"/>
        <w:spacing w:line="438" w:lineRule="exact"/>
      </w:pPr>
      <w:r w:rsidRPr="00E915F6">
        <w:rPr>
          <w:rFonts w:hint="eastAsia"/>
        </w:rPr>
        <w:t>五、</w:t>
      </w:r>
      <w:r w:rsidR="0057567B" w:rsidRPr="00E915F6">
        <w:tab/>
      </w:r>
      <w:r w:rsidRPr="00E915F6">
        <w:rPr>
          <w:rFonts w:hint="eastAsia"/>
        </w:rPr>
        <w:t>培養幼兒合群習性。</w:t>
      </w:r>
    </w:p>
    <w:p w14:paraId="17D8EE9F" w14:textId="47D21D7C" w:rsidR="00FD53F6" w:rsidRPr="00E915F6" w:rsidRDefault="00FD53F6" w:rsidP="00F14002">
      <w:pPr>
        <w:pStyle w:val="035"/>
        <w:spacing w:line="438" w:lineRule="exact"/>
      </w:pPr>
      <w:r w:rsidRPr="00E915F6">
        <w:rPr>
          <w:rFonts w:hint="eastAsia"/>
        </w:rPr>
        <w:lastRenderedPageBreak/>
        <w:t>六、</w:t>
      </w:r>
      <w:r w:rsidR="0057567B" w:rsidRPr="00E915F6">
        <w:tab/>
      </w:r>
      <w:r w:rsidRPr="00E915F6">
        <w:rPr>
          <w:rFonts w:hint="eastAsia"/>
        </w:rPr>
        <w:t>拓展幼兒美感經驗。</w:t>
      </w:r>
    </w:p>
    <w:p w14:paraId="7846FEF5" w14:textId="62C20C1D" w:rsidR="00FD53F6" w:rsidRPr="00E915F6" w:rsidRDefault="00FD53F6" w:rsidP="00F14002">
      <w:pPr>
        <w:pStyle w:val="035"/>
        <w:spacing w:line="438" w:lineRule="exact"/>
      </w:pPr>
      <w:r w:rsidRPr="00E915F6">
        <w:rPr>
          <w:rFonts w:hint="eastAsia"/>
        </w:rPr>
        <w:t>七、</w:t>
      </w:r>
      <w:r w:rsidR="0057567B" w:rsidRPr="00E915F6">
        <w:tab/>
      </w:r>
      <w:r w:rsidRPr="00E915F6">
        <w:rPr>
          <w:rFonts w:hint="eastAsia"/>
        </w:rPr>
        <w:t>發展幼兒創意思維。</w:t>
      </w:r>
    </w:p>
    <w:p w14:paraId="56AFFBDB" w14:textId="4957AE38" w:rsidR="00FD53F6" w:rsidRPr="00E915F6" w:rsidRDefault="00FD53F6" w:rsidP="00F14002">
      <w:pPr>
        <w:pStyle w:val="035"/>
        <w:spacing w:line="438" w:lineRule="exact"/>
      </w:pPr>
      <w:r w:rsidRPr="00E915F6">
        <w:rPr>
          <w:rFonts w:hint="eastAsia"/>
        </w:rPr>
        <w:t>八、</w:t>
      </w:r>
      <w:r w:rsidR="0057567B" w:rsidRPr="00E915F6">
        <w:tab/>
      </w:r>
      <w:r w:rsidRPr="00E915F6">
        <w:rPr>
          <w:rFonts w:hint="eastAsia"/>
        </w:rPr>
        <w:t>建構幼兒文化認同。</w:t>
      </w:r>
    </w:p>
    <w:p w14:paraId="385DEE54" w14:textId="43C37395" w:rsidR="00FD53F6" w:rsidRPr="00E915F6" w:rsidRDefault="00FD53F6" w:rsidP="00F14002">
      <w:pPr>
        <w:pStyle w:val="035"/>
        <w:spacing w:line="438" w:lineRule="exact"/>
      </w:pPr>
      <w:r w:rsidRPr="00E915F6">
        <w:rPr>
          <w:rFonts w:hint="eastAsia"/>
        </w:rPr>
        <w:t>九、</w:t>
      </w:r>
      <w:r w:rsidR="0057567B" w:rsidRPr="00E915F6">
        <w:tab/>
      </w:r>
      <w:r w:rsidRPr="00E915F6">
        <w:rPr>
          <w:rFonts w:hint="eastAsia"/>
        </w:rPr>
        <w:t>啟發幼兒關懷環境。</w:t>
      </w:r>
    </w:p>
    <w:p w14:paraId="068CEA54" w14:textId="77777777" w:rsidR="00FD53F6" w:rsidRPr="00E915F6" w:rsidRDefault="00FD53F6" w:rsidP="00F14002">
      <w:pPr>
        <w:pStyle w:val="034"/>
        <w:spacing w:line="438" w:lineRule="exact"/>
      </w:pPr>
      <w:r w:rsidRPr="00E915F6">
        <w:rPr>
          <w:rFonts w:hint="eastAsia"/>
        </w:rPr>
        <w:t>第</w:t>
      </w:r>
      <w:r w:rsidRPr="00E915F6">
        <w:rPr>
          <w:rFonts w:hint="eastAsia"/>
        </w:rPr>
        <w:t xml:space="preserve"> </w:t>
      </w:r>
      <w:r w:rsidRPr="00E915F6">
        <w:rPr>
          <w:rFonts w:hint="eastAsia"/>
        </w:rPr>
        <w:t>十二</w:t>
      </w:r>
      <w:r w:rsidRPr="00E915F6">
        <w:rPr>
          <w:rFonts w:hint="eastAsia"/>
        </w:rPr>
        <w:t xml:space="preserve"> </w:t>
      </w:r>
      <w:r w:rsidRPr="00E915F6">
        <w:rPr>
          <w:rFonts w:hint="eastAsia"/>
        </w:rPr>
        <w:t>條　　教保服務內容如下：</w:t>
      </w:r>
    </w:p>
    <w:p w14:paraId="67065BE0" w14:textId="3C3601C8" w:rsidR="00FD53F6" w:rsidRPr="00E915F6" w:rsidRDefault="00FD53F6" w:rsidP="00F14002">
      <w:pPr>
        <w:pStyle w:val="035"/>
        <w:spacing w:line="438" w:lineRule="exact"/>
      </w:pPr>
      <w:r w:rsidRPr="00E915F6">
        <w:rPr>
          <w:rFonts w:hint="eastAsia"/>
        </w:rPr>
        <w:t>一、</w:t>
      </w:r>
      <w:r w:rsidR="0057567B" w:rsidRPr="00E915F6">
        <w:tab/>
      </w:r>
      <w:r w:rsidRPr="00E915F6">
        <w:rPr>
          <w:rFonts w:hint="eastAsia"/>
        </w:rPr>
        <w:t>提供生理、心理及社會需求滿足之相關服務。</w:t>
      </w:r>
    </w:p>
    <w:p w14:paraId="79FF8586" w14:textId="7EEF29A6" w:rsidR="00FD53F6" w:rsidRPr="00E915F6" w:rsidRDefault="00FD53F6" w:rsidP="00F14002">
      <w:pPr>
        <w:pStyle w:val="035"/>
        <w:spacing w:line="438" w:lineRule="exact"/>
      </w:pPr>
      <w:r w:rsidRPr="00E915F6">
        <w:rPr>
          <w:rFonts w:hint="eastAsia"/>
        </w:rPr>
        <w:t>二、</w:t>
      </w:r>
      <w:r w:rsidR="0057567B" w:rsidRPr="00E915F6">
        <w:tab/>
      </w:r>
      <w:r w:rsidRPr="00E915F6">
        <w:rPr>
          <w:rFonts w:hint="eastAsia"/>
        </w:rPr>
        <w:t>提供健康飲食、衛生保健安全之相關服務及教育。</w:t>
      </w:r>
    </w:p>
    <w:p w14:paraId="5AB26E1F" w14:textId="381DB6E6" w:rsidR="00FD53F6" w:rsidRPr="00E915F6" w:rsidRDefault="00FD53F6" w:rsidP="00F14002">
      <w:pPr>
        <w:pStyle w:val="035"/>
        <w:spacing w:line="438" w:lineRule="exact"/>
      </w:pPr>
      <w:r w:rsidRPr="00E915F6">
        <w:rPr>
          <w:rFonts w:hint="eastAsia"/>
        </w:rPr>
        <w:t>三、</w:t>
      </w:r>
      <w:r w:rsidR="0057567B" w:rsidRPr="00E915F6">
        <w:tab/>
      </w:r>
      <w:r w:rsidRPr="00E915F6">
        <w:rPr>
          <w:rFonts w:hint="eastAsia"/>
        </w:rPr>
        <w:t>提供適宜發展之環境及學習活動。</w:t>
      </w:r>
    </w:p>
    <w:p w14:paraId="0A3792A0" w14:textId="66FE571D" w:rsidR="00FD53F6" w:rsidRPr="00E915F6" w:rsidRDefault="00FD53F6" w:rsidP="00F14002">
      <w:pPr>
        <w:pStyle w:val="035"/>
        <w:spacing w:line="438" w:lineRule="exact"/>
      </w:pPr>
      <w:r w:rsidRPr="00E915F6">
        <w:rPr>
          <w:rFonts w:hint="eastAsia"/>
        </w:rPr>
        <w:t>四、</w:t>
      </w:r>
      <w:r w:rsidR="0057567B" w:rsidRPr="00E915F6">
        <w:tab/>
      </w:r>
      <w:r w:rsidRPr="00E915F6">
        <w:rPr>
          <w:rFonts w:hint="eastAsia"/>
        </w:rPr>
        <w:t>提供增進身體動作、語文、認知、美感、情緒發展與人際互動等發展能力與培養基本生活能力、良好生活習慣及積極學習態度之學習活動。</w:t>
      </w:r>
    </w:p>
    <w:p w14:paraId="1100C52A" w14:textId="4660F144" w:rsidR="00FD53F6" w:rsidRPr="00E915F6" w:rsidRDefault="00FD53F6" w:rsidP="00F14002">
      <w:pPr>
        <w:pStyle w:val="035"/>
        <w:spacing w:line="438" w:lineRule="exact"/>
      </w:pPr>
      <w:r w:rsidRPr="00E915F6">
        <w:rPr>
          <w:rFonts w:hint="eastAsia"/>
        </w:rPr>
        <w:t>五、</w:t>
      </w:r>
      <w:r w:rsidR="0057567B" w:rsidRPr="00E915F6">
        <w:tab/>
      </w:r>
      <w:r w:rsidRPr="00E915F6">
        <w:rPr>
          <w:rFonts w:hint="eastAsia"/>
        </w:rPr>
        <w:t>記錄生活與成長及發展與學習活動過程。</w:t>
      </w:r>
    </w:p>
    <w:p w14:paraId="6598A935" w14:textId="10148F9A" w:rsidR="00FD53F6" w:rsidRPr="00E915F6" w:rsidRDefault="00FD53F6" w:rsidP="00F14002">
      <w:pPr>
        <w:pStyle w:val="035"/>
        <w:spacing w:line="438" w:lineRule="exact"/>
      </w:pPr>
      <w:r w:rsidRPr="00E915F6">
        <w:rPr>
          <w:rFonts w:hint="eastAsia"/>
        </w:rPr>
        <w:t>六、</w:t>
      </w:r>
      <w:r w:rsidR="0057567B" w:rsidRPr="00E915F6">
        <w:tab/>
      </w:r>
      <w:r w:rsidRPr="00E915F6">
        <w:rPr>
          <w:rFonts w:hint="eastAsia"/>
        </w:rPr>
        <w:t>舉辦促進親子關係之活動。</w:t>
      </w:r>
    </w:p>
    <w:p w14:paraId="2CA04500" w14:textId="7FD5CEDF" w:rsidR="00FD53F6" w:rsidRPr="00E915F6" w:rsidRDefault="00FD53F6" w:rsidP="00F14002">
      <w:pPr>
        <w:pStyle w:val="035"/>
        <w:spacing w:line="438" w:lineRule="exact"/>
      </w:pPr>
      <w:r w:rsidRPr="00E915F6">
        <w:rPr>
          <w:rFonts w:hint="eastAsia"/>
        </w:rPr>
        <w:t>七、</w:t>
      </w:r>
      <w:r w:rsidR="0057567B" w:rsidRPr="00E915F6">
        <w:tab/>
      </w:r>
      <w:r w:rsidRPr="00E915F6">
        <w:rPr>
          <w:rFonts w:hint="eastAsia"/>
        </w:rPr>
        <w:t>其他有利於幼兒發展之相關服務。</w:t>
      </w:r>
    </w:p>
    <w:p w14:paraId="1B83D650" w14:textId="77777777" w:rsidR="00FD53F6" w:rsidRPr="00E915F6" w:rsidRDefault="00FD53F6" w:rsidP="00F14002">
      <w:pPr>
        <w:pStyle w:val="0342"/>
        <w:spacing w:line="438" w:lineRule="exact"/>
        <w:ind w:left="1417"/>
      </w:pPr>
      <w:r w:rsidRPr="00E915F6">
        <w:rPr>
          <w:rFonts w:hint="eastAsia"/>
        </w:rPr>
        <w:t>前項第二款所謂之健康飲食，應依據中央主管機關所定幼兒園餐點食物內容及營養基準，以及中央衛生主管機關所定國人膳食營養素參考攝取量提供衛生、安全及營養均衡之餐食。</w:t>
      </w:r>
    </w:p>
    <w:p w14:paraId="2BC16F37" w14:textId="77777777" w:rsidR="00FD53F6" w:rsidRPr="00E915F6" w:rsidRDefault="00FD53F6" w:rsidP="00F14002">
      <w:pPr>
        <w:pStyle w:val="0342"/>
        <w:spacing w:line="438" w:lineRule="exact"/>
        <w:ind w:left="1417"/>
      </w:pPr>
      <w:r w:rsidRPr="00E915F6">
        <w:rPr>
          <w:rFonts w:hint="eastAsia"/>
        </w:rPr>
        <w:t>幼兒之父母或監護人得依幼兒之需求，選擇參與全日、上午時段或下午時段之教保服務；教保服務機構於教保活動課程以外之日期及時間，得視父母或監護人需求，提供延長照顧服務。</w:t>
      </w:r>
    </w:p>
    <w:p w14:paraId="36D454A4" w14:textId="77777777" w:rsidR="00FD53F6" w:rsidRPr="00E915F6" w:rsidRDefault="00FD53F6" w:rsidP="00F14002">
      <w:pPr>
        <w:pStyle w:val="0342"/>
        <w:spacing w:line="438" w:lineRule="exact"/>
        <w:ind w:left="1417"/>
      </w:pPr>
      <w:r w:rsidRPr="00E915F6">
        <w:rPr>
          <w:rFonts w:hint="eastAsia"/>
        </w:rPr>
        <w:t>教保服務機構並得視其設施、設備與人力資源及幼兒父母或監護人之需求，經直轄市、縣（市）主管機關核准後，提供幼兒臨時照顧服務。</w:t>
      </w:r>
    </w:p>
    <w:p w14:paraId="0ABFF23F" w14:textId="77777777" w:rsidR="00FD53F6" w:rsidRPr="00E915F6" w:rsidRDefault="00FD53F6" w:rsidP="00FD53F6">
      <w:pPr>
        <w:pStyle w:val="0342"/>
        <w:ind w:left="1417"/>
      </w:pPr>
      <w:r w:rsidRPr="00E915F6">
        <w:rPr>
          <w:rFonts w:hint="eastAsia"/>
        </w:rPr>
        <w:t>幼兒教保活動課程大綱及服務實施準則，由中央主管</w:t>
      </w:r>
      <w:r w:rsidRPr="00E915F6">
        <w:rPr>
          <w:rFonts w:hint="eastAsia"/>
        </w:rPr>
        <w:lastRenderedPageBreak/>
        <w:t>機關定之。</w:t>
      </w:r>
    </w:p>
    <w:p w14:paraId="00BD0620" w14:textId="77777777" w:rsidR="00FD53F6" w:rsidRPr="00E915F6" w:rsidRDefault="00FD53F6" w:rsidP="00F14002">
      <w:pPr>
        <w:pStyle w:val="0342"/>
        <w:spacing w:line="444" w:lineRule="exact"/>
        <w:ind w:left="1417"/>
      </w:pPr>
      <w:r w:rsidRPr="00E915F6">
        <w:rPr>
          <w:rFonts w:hint="eastAsia"/>
        </w:rPr>
        <w:t>離島、偏遠地區教保服務機構得結合非營利組織、大專校院及社區人力資源，提供幼兒照顧服務及相關活動。</w:t>
      </w:r>
    </w:p>
    <w:p w14:paraId="6EA0A5AE" w14:textId="77777777" w:rsidR="00FD53F6" w:rsidRPr="00E915F6" w:rsidRDefault="00FD53F6" w:rsidP="00F14002">
      <w:pPr>
        <w:pStyle w:val="034"/>
        <w:spacing w:line="444" w:lineRule="exact"/>
      </w:pPr>
      <w:r w:rsidRPr="00E915F6">
        <w:rPr>
          <w:rFonts w:hint="eastAsia"/>
        </w:rPr>
        <w:t>第</w:t>
      </w:r>
      <w:r w:rsidRPr="00E915F6">
        <w:rPr>
          <w:rFonts w:hint="eastAsia"/>
        </w:rPr>
        <w:t xml:space="preserve"> </w:t>
      </w:r>
      <w:r w:rsidRPr="00E915F6">
        <w:rPr>
          <w:rFonts w:hint="eastAsia"/>
        </w:rPr>
        <w:t>十三</w:t>
      </w:r>
      <w:r w:rsidRPr="00E915F6">
        <w:rPr>
          <w:rFonts w:hint="eastAsia"/>
        </w:rPr>
        <w:t xml:space="preserve"> </w:t>
      </w:r>
      <w:r w:rsidRPr="00E915F6">
        <w:rPr>
          <w:rFonts w:hint="eastAsia"/>
        </w:rPr>
        <w:t>條　　直轄市、縣（市）主管機關應依相關法律規定，對接受教保服務之身心障礙幼兒，主動提供專業團隊，加強早期療育及學前特殊教育相關服務，並依相關規定補助其費用。</w:t>
      </w:r>
    </w:p>
    <w:p w14:paraId="2400FCEC" w14:textId="77777777" w:rsidR="00FD53F6" w:rsidRPr="00E915F6" w:rsidRDefault="00FD53F6" w:rsidP="00F14002">
      <w:pPr>
        <w:pStyle w:val="0342"/>
        <w:spacing w:line="444" w:lineRule="exact"/>
        <w:ind w:left="1417"/>
      </w:pPr>
      <w:r w:rsidRPr="00E915F6">
        <w:rPr>
          <w:rFonts w:hint="eastAsia"/>
        </w:rPr>
        <w:t>中央政府為均衡地方身心障礙幼兒教保服務之發展，應補助地方政府遴聘學前特殊教育專業人員之鐘點、業務及設備經費，以辦理身心障礙幼兒教保服務；其補助辦法，由中央主管機關定之。</w:t>
      </w:r>
    </w:p>
    <w:p w14:paraId="54F3C0BA" w14:textId="77777777" w:rsidR="00FD53F6" w:rsidRPr="00E915F6" w:rsidRDefault="00FD53F6" w:rsidP="00F14002">
      <w:pPr>
        <w:pStyle w:val="034"/>
        <w:spacing w:line="444" w:lineRule="exact"/>
      </w:pPr>
      <w:r w:rsidRPr="00E915F6">
        <w:rPr>
          <w:rFonts w:hint="eastAsia"/>
        </w:rPr>
        <w:t>第</w:t>
      </w:r>
      <w:r w:rsidRPr="00E915F6">
        <w:rPr>
          <w:rFonts w:hint="eastAsia"/>
        </w:rPr>
        <w:t xml:space="preserve"> </w:t>
      </w:r>
      <w:r w:rsidRPr="00E915F6">
        <w:rPr>
          <w:rFonts w:hint="eastAsia"/>
        </w:rPr>
        <w:t>十四</w:t>
      </w:r>
      <w:r w:rsidRPr="00E915F6">
        <w:rPr>
          <w:rFonts w:hint="eastAsia"/>
        </w:rPr>
        <w:t xml:space="preserve"> </w:t>
      </w:r>
      <w:r w:rsidRPr="00E915F6">
        <w:rPr>
          <w:rFonts w:hint="eastAsia"/>
        </w:rPr>
        <w:t>條　　教保服務機構得作為社區教保資源中心，發揮社區資源中心之功能，協助推展社區活動及社區親職教育。</w:t>
      </w:r>
    </w:p>
    <w:p w14:paraId="263574FE" w14:textId="77777777" w:rsidR="00FD53F6" w:rsidRPr="00E915F6" w:rsidRDefault="00FD53F6" w:rsidP="00F14002">
      <w:pPr>
        <w:pStyle w:val="033"/>
        <w:spacing w:beforeLines="50" w:before="120" w:afterLines="50" w:after="120" w:line="444" w:lineRule="exact"/>
        <w:ind w:leftChars="445" w:left="1446" w:firstLineChars="0"/>
      </w:pPr>
      <w:r w:rsidRPr="00E915F6">
        <w:rPr>
          <w:rFonts w:hint="eastAsia"/>
        </w:rPr>
        <w:t>第三章　教保服務機構組織與服務人員資格及權益</w:t>
      </w:r>
    </w:p>
    <w:p w14:paraId="6BD5EA72" w14:textId="77777777" w:rsidR="00FD53F6" w:rsidRPr="00E915F6" w:rsidRDefault="00FD53F6" w:rsidP="00F14002">
      <w:pPr>
        <w:pStyle w:val="034"/>
        <w:spacing w:line="444" w:lineRule="exact"/>
      </w:pPr>
      <w:r w:rsidRPr="00E915F6">
        <w:rPr>
          <w:rFonts w:hint="eastAsia"/>
        </w:rPr>
        <w:t>第</w:t>
      </w:r>
      <w:r w:rsidRPr="00E915F6">
        <w:rPr>
          <w:rFonts w:hint="eastAsia"/>
        </w:rPr>
        <w:t xml:space="preserve"> </w:t>
      </w:r>
      <w:r w:rsidRPr="00E915F6">
        <w:rPr>
          <w:rFonts w:hint="eastAsia"/>
        </w:rPr>
        <w:t>十五</w:t>
      </w:r>
      <w:r w:rsidRPr="00E915F6">
        <w:rPr>
          <w:rFonts w:hint="eastAsia"/>
        </w:rPr>
        <w:t xml:space="preserve"> </w:t>
      </w:r>
      <w:r w:rsidRPr="00E915F6">
        <w:rPr>
          <w:rFonts w:hint="eastAsia"/>
        </w:rPr>
        <w:t>條　　教保服務機構於進用教職員工後三十個工作日內，應檢具相關名冊、學經歷證件、身分證明文件影本，並應附最近三個月內核發之警察刑事紀錄證明書等基本資料，報直轄市、縣（市）主管機關備查；異動時，亦同。直轄市、縣（市）主管機關應主動查證並得派員檢查。</w:t>
      </w:r>
    </w:p>
    <w:p w14:paraId="088FFDC5" w14:textId="77777777" w:rsidR="00FD53F6" w:rsidRPr="00E915F6" w:rsidRDefault="00FD53F6" w:rsidP="00F14002">
      <w:pPr>
        <w:pStyle w:val="034"/>
        <w:spacing w:line="444" w:lineRule="exact"/>
      </w:pPr>
      <w:r w:rsidRPr="00E915F6">
        <w:rPr>
          <w:rFonts w:hint="eastAsia"/>
        </w:rPr>
        <w:t>第</w:t>
      </w:r>
      <w:r w:rsidRPr="00E915F6">
        <w:rPr>
          <w:rFonts w:hint="eastAsia"/>
        </w:rPr>
        <w:t xml:space="preserve"> </w:t>
      </w:r>
      <w:r w:rsidRPr="00E915F6">
        <w:rPr>
          <w:rFonts w:hint="eastAsia"/>
        </w:rPr>
        <w:t>十六</w:t>
      </w:r>
      <w:r w:rsidRPr="00E915F6">
        <w:rPr>
          <w:rFonts w:hint="eastAsia"/>
        </w:rPr>
        <w:t xml:space="preserve"> </w:t>
      </w:r>
      <w:r w:rsidRPr="00E915F6">
        <w:rPr>
          <w:rFonts w:hint="eastAsia"/>
        </w:rPr>
        <w:t>條　　幼兒園二歲以上未滿三歲幼兒，每班以十六人為限，且不得與其他年齡幼兒混齡；三歲以上至入國民小學前幼兒，每班以三十人為限。但離島、偏遠及原住民族地區之幼兒園，因區域內二歲以上未滿三歲幼兒之人數稀少，致其招收人數無法單獨成班者，得報直轄市、縣（市）主管機關同意後，以二歲以上至入國民小學前幼兒進行混齡編班，每班以十五人為限。</w:t>
      </w:r>
    </w:p>
    <w:p w14:paraId="170726D7" w14:textId="77777777" w:rsidR="00FD53F6" w:rsidRPr="00E915F6" w:rsidRDefault="00FD53F6" w:rsidP="00F14002">
      <w:pPr>
        <w:pStyle w:val="0342"/>
        <w:spacing w:line="436" w:lineRule="exact"/>
        <w:ind w:left="1417"/>
      </w:pPr>
      <w:r w:rsidRPr="00E915F6">
        <w:rPr>
          <w:rFonts w:hint="eastAsia"/>
        </w:rPr>
        <w:lastRenderedPageBreak/>
        <w:t>幼兒園有招收身心障礙幼兒之班級，得酌予減少前項所定班級人數；其減少班級人數之條件及核算方式，由直轄市、縣（市）主管機關定之。</w:t>
      </w:r>
    </w:p>
    <w:p w14:paraId="0869C965" w14:textId="77777777" w:rsidR="00FD53F6" w:rsidRPr="00E915F6" w:rsidRDefault="00FD53F6" w:rsidP="00F14002">
      <w:pPr>
        <w:pStyle w:val="0342"/>
        <w:spacing w:line="436" w:lineRule="exact"/>
        <w:ind w:left="1417"/>
      </w:pPr>
      <w:r w:rsidRPr="00E915F6">
        <w:rPr>
          <w:rFonts w:hint="eastAsia"/>
        </w:rPr>
        <w:t>幼兒園除公立學校附設者及分班免置園長外，應置下列專任教保服務人員：</w:t>
      </w:r>
    </w:p>
    <w:p w14:paraId="5D5FDF83" w14:textId="77777777" w:rsidR="00FD53F6" w:rsidRPr="00E915F6" w:rsidRDefault="00FD53F6" w:rsidP="00F14002">
      <w:pPr>
        <w:pStyle w:val="035"/>
        <w:spacing w:line="436" w:lineRule="exact"/>
      </w:pPr>
      <w:r w:rsidRPr="00E915F6">
        <w:rPr>
          <w:rFonts w:hint="eastAsia"/>
        </w:rPr>
        <w:t>一、園長。</w:t>
      </w:r>
    </w:p>
    <w:p w14:paraId="420E8ACB" w14:textId="04E284A7" w:rsidR="00FD53F6" w:rsidRPr="00E915F6" w:rsidRDefault="00FD53F6" w:rsidP="00F14002">
      <w:pPr>
        <w:pStyle w:val="035"/>
        <w:spacing w:line="436" w:lineRule="exact"/>
      </w:pPr>
      <w:r w:rsidRPr="00E915F6">
        <w:rPr>
          <w:rFonts w:hint="eastAsia"/>
        </w:rPr>
        <w:t>二、</w:t>
      </w:r>
      <w:r w:rsidR="0057567B" w:rsidRPr="00E915F6">
        <w:tab/>
      </w:r>
      <w:r w:rsidRPr="00E915F6">
        <w:rPr>
          <w:rFonts w:hint="eastAsia"/>
        </w:rPr>
        <w:t>幼兒園教師、教保員或助理教保員。</w:t>
      </w:r>
    </w:p>
    <w:p w14:paraId="42EF5E4B" w14:textId="77777777" w:rsidR="00FD53F6" w:rsidRPr="00E915F6" w:rsidRDefault="00FD53F6" w:rsidP="00F14002">
      <w:pPr>
        <w:pStyle w:val="0342"/>
        <w:spacing w:line="436" w:lineRule="exact"/>
        <w:ind w:left="1417"/>
      </w:pPr>
      <w:r w:rsidRPr="00E915F6">
        <w:rPr>
          <w:rFonts w:hint="eastAsia"/>
        </w:rPr>
        <w:t>幼兒園及其分班除園長外，應依下列方式配置教保服務人員：</w:t>
      </w:r>
    </w:p>
    <w:p w14:paraId="74014733" w14:textId="0107BE55" w:rsidR="00FD53F6" w:rsidRPr="00E915F6" w:rsidRDefault="00FD53F6" w:rsidP="00F14002">
      <w:pPr>
        <w:pStyle w:val="035"/>
        <w:spacing w:line="436" w:lineRule="exact"/>
      </w:pPr>
      <w:r w:rsidRPr="00E915F6">
        <w:rPr>
          <w:rFonts w:hint="eastAsia"/>
        </w:rPr>
        <w:t>一、</w:t>
      </w:r>
      <w:r w:rsidR="0057567B" w:rsidRPr="00E915F6">
        <w:tab/>
      </w:r>
      <w:r w:rsidRPr="00E915F6">
        <w:rPr>
          <w:rFonts w:hint="eastAsia"/>
        </w:rPr>
        <w:t>招收二歲以上至未滿三歲幼兒之班級，每班招收幼兒八人以下者，應置教保服務人員一人，九人以上者，應置教保服務人員二人；第一項但書所定情形，其教保服務人員之配置亦同。</w:t>
      </w:r>
    </w:p>
    <w:p w14:paraId="70155534" w14:textId="211D772E" w:rsidR="00FD53F6" w:rsidRPr="00E915F6" w:rsidRDefault="00FD53F6" w:rsidP="00F14002">
      <w:pPr>
        <w:pStyle w:val="035"/>
        <w:spacing w:line="436" w:lineRule="exact"/>
      </w:pPr>
      <w:r w:rsidRPr="00E915F6">
        <w:rPr>
          <w:rFonts w:hint="eastAsia"/>
        </w:rPr>
        <w:t>二、</w:t>
      </w:r>
      <w:r w:rsidR="0057567B" w:rsidRPr="00E915F6">
        <w:tab/>
      </w:r>
      <w:r w:rsidRPr="00E915F6">
        <w:rPr>
          <w:rFonts w:hint="eastAsia"/>
        </w:rPr>
        <w:t>招收三歲以上至入國民小學前幼兒之班級，每班招收幼兒十五人以下者，應置教保服務人員一人，十六人以上者，應置教保服務人員二人。</w:t>
      </w:r>
    </w:p>
    <w:p w14:paraId="7D729875" w14:textId="77777777" w:rsidR="00FD53F6" w:rsidRPr="00E915F6" w:rsidRDefault="00FD53F6" w:rsidP="00F14002">
      <w:pPr>
        <w:pStyle w:val="0342"/>
        <w:spacing w:line="436" w:lineRule="exact"/>
        <w:ind w:left="1417"/>
      </w:pPr>
      <w:r w:rsidRPr="00E915F6">
        <w:rPr>
          <w:rFonts w:hint="eastAsia"/>
        </w:rPr>
        <w:t>公立學校附設幼兒園者，除依前二項規定配置教保服務人員外，每園應再增置教保服務人員一人。</w:t>
      </w:r>
    </w:p>
    <w:p w14:paraId="304FC85A" w14:textId="77777777" w:rsidR="00FD53F6" w:rsidRPr="00E915F6" w:rsidRDefault="00FD53F6" w:rsidP="00F14002">
      <w:pPr>
        <w:pStyle w:val="0342"/>
        <w:spacing w:line="436" w:lineRule="exact"/>
        <w:ind w:left="1417"/>
      </w:pPr>
      <w:r w:rsidRPr="00E915F6">
        <w:rPr>
          <w:rFonts w:hint="eastAsia"/>
        </w:rPr>
        <w:t>直轄市、縣（市）主管機關為因應天然災害發生或其他緊急安置情事，有安置幼兒之必要者，應依下列規定辦理，不受第一項、第四項規定及核定招收人數數額之限制：</w:t>
      </w:r>
    </w:p>
    <w:p w14:paraId="7FC5E44E" w14:textId="0271F150" w:rsidR="00FD53F6" w:rsidRPr="00E915F6" w:rsidRDefault="00FD53F6" w:rsidP="00F14002">
      <w:pPr>
        <w:pStyle w:val="035"/>
        <w:spacing w:line="436" w:lineRule="exact"/>
      </w:pPr>
      <w:r w:rsidRPr="00E915F6">
        <w:rPr>
          <w:rFonts w:hint="eastAsia"/>
        </w:rPr>
        <w:t>一、</w:t>
      </w:r>
      <w:r w:rsidR="0057567B" w:rsidRPr="00E915F6">
        <w:tab/>
      </w:r>
      <w:r w:rsidRPr="00E915F6">
        <w:rPr>
          <w:rFonts w:hint="eastAsia"/>
        </w:rPr>
        <w:t>當學年度招收二歲以上至未滿三歲幼兒，或依第一項但書規定混齡招收二歲以上至入國民小學前幼兒之班級，每招收幼兒八人，得另行安置一人。</w:t>
      </w:r>
    </w:p>
    <w:p w14:paraId="65D48CB4" w14:textId="6843419F" w:rsidR="00FD53F6" w:rsidRPr="00E915F6" w:rsidRDefault="00FD53F6" w:rsidP="00F14002">
      <w:pPr>
        <w:pStyle w:val="035"/>
        <w:spacing w:line="436" w:lineRule="exact"/>
      </w:pPr>
      <w:r w:rsidRPr="00E915F6">
        <w:rPr>
          <w:rFonts w:hint="eastAsia"/>
        </w:rPr>
        <w:t>二、</w:t>
      </w:r>
      <w:r w:rsidR="0057567B" w:rsidRPr="00E915F6">
        <w:tab/>
      </w:r>
      <w:r w:rsidRPr="00E915F6">
        <w:rPr>
          <w:rFonts w:hint="eastAsia"/>
        </w:rPr>
        <w:t>當學年度招收三歲以上至入國民小學前幼兒之班級，每招收幼兒十五人，得另行安置一人。</w:t>
      </w:r>
    </w:p>
    <w:p w14:paraId="2626C5B6" w14:textId="773951C1" w:rsidR="00FD53F6" w:rsidRPr="00E915F6" w:rsidRDefault="00FD53F6" w:rsidP="00F14002">
      <w:pPr>
        <w:pStyle w:val="035"/>
        <w:spacing w:line="438" w:lineRule="exact"/>
      </w:pPr>
      <w:r w:rsidRPr="00E915F6">
        <w:rPr>
          <w:rFonts w:hint="eastAsia"/>
        </w:rPr>
        <w:lastRenderedPageBreak/>
        <w:t>三、</w:t>
      </w:r>
      <w:r w:rsidR="0057567B" w:rsidRPr="00E915F6">
        <w:tab/>
      </w:r>
      <w:r w:rsidRPr="00E915F6">
        <w:rPr>
          <w:rFonts w:hint="eastAsia"/>
        </w:rPr>
        <w:t>幼兒園於次學年度起，除該學年度無幼兒離園者仍應依前二款規定辦理外，每班招收人數，應依第一項規定辦理。</w:t>
      </w:r>
    </w:p>
    <w:p w14:paraId="387B954F" w14:textId="77777777" w:rsidR="00FD53F6" w:rsidRPr="00E915F6" w:rsidRDefault="00FD53F6" w:rsidP="00F14002">
      <w:pPr>
        <w:pStyle w:val="034"/>
        <w:spacing w:line="438" w:lineRule="exact"/>
      </w:pPr>
      <w:r w:rsidRPr="00E915F6">
        <w:rPr>
          <w:rFonts w:hint="eastAsia"/>
        </w:rPr>
        <w:t>第</w:t>
      </w:r>
      <w:r w:rsidRPr="00E915F6">
        <w:rPr>
          <w:rFonts w:hint="eastAsia"/>
        </w:rPr>
        <w:t xml:space="preserve"> </w:t>
      </w:r>
      <w:r w:rsidRPr="00E915F6">
        <w:rPr>
          <w:rFonts w:hint="eastAsia"/>
        </w:rPr>
        <w:t>十七</w:t>
      </w:r>
      <w:r w:rsidRPr="00E915F6">
        <w:rPr>
          <w:rFonts w:hint="eastAsia"/>
        </w:rPr>
        <w:t xml:space="preserve"> </w:t>
      </w:r>
      <w:r w:rsidRPr="00E915F6">
        <w:rPr>
          <w:rFonts w:hint="eastAsia"/>
        </w:rPr>
        <w:t>條　　幼兒園有五歲至入國民小學前幼兒之班級，其配置之教保服務人員，每班應有一人以上為幼兒園教師。</w:t>
      </w:r>
    </w:p>
    <w:p w14:paraId="781BC865" w14:textId="77777777" w:rsidR="00FD53F6" w:rsidRPr="00E915F6" w:rsidRDefault="00FD53F6" w:rsidP="00F14002">
      <w:pPr>
        <w:pStyle w:val="0342"/>
        <w:spacing w:line="438" w:lineRule="exact"/>
        <w:ind w:left="1417"/>
      </w:pPr>
      <w:r w:rsidRPr="00E915F6">
        <w:rPr>
          <w:rFonts w:hint="eastAsia"/>
        </w:rPr>
        <w:t>幼兒園助理教保員之人數，不得超過園內教保服務人員總人數之三分之一。</w:t>
      </w:r>
    </w:p>
    <w:p w14:paraId="5CE3BC95" w14:textId="77777777" w:rsidR="00FD53F6" w:rsidRPr="00E915F6" w:rsidRDefault="00FD53F6" w:rsidP="00F14002">
      <w:pPr>
        <w:pStyle w:val="0342"/>
        <w:spacing w:line="438" w:lineRule="exact"/>
        <w:ind w:left="1417" w:firstLine="584"/>
        <w:rPr>
          <w:spacing w:val="6"/>
        </w:rPr>
      </w:pPr>
      <w:r w:rsidRPr="00E915F6">
        <w:rPr>
          <w:rFonts w:hint="eastAsia"/>
          <w:spacing w:val="6"/>
        </w:rPr>
        <w:t>幼兒園得視需要配置學前特殊教育教師及社會工作人員。</w:t>
      </w:r>
    </w:p>
    <w:p w14:paraId="27C67D91" w14:textId="77777777" w:rsidR="00FD53F6" w:rsidRPr="00E915F6" w:rsidRDefault="00FD53F6" w:rsidP="00F14002">
      <w:pPr>
        <w:pStyle w:val="0342"/>
        <w:spacing w:line="438" w:lineRule="exact"/>
        <w:ind w:left="1417"/>
      </w:pPr>
      <w:r w:rsidRPr="00E915F6">
        <w:rPr>
          <w:rFonts w:hint="eastAsia"/>
        </w:rPr>
        <w:t>幼兒園及其分班應置護理人員，其合計招收幼兒總數六十人以下者，以特約或兼任方式置護理人員；六十一人至二百人者，以特約、兼任或專任方式置護理人員；二百零一人以上者，以專任方式置護理人員。但高級中等以下學校附設之幼兒園，其校內已置有專任護理人員者，得免再置護理人員。</w:t>
      </w:r>
    </w:p>
    <w:p w14:paraId="04CBEA90" w14:textId="77777777" w:rsidR="00FD53F6" w:rsidRPr="00E915F6" w:rsidRDefault="00FD53F6" w:rsidP="00F14002">
      <w:pPr>
        <w:pStyle w:val="0342"/>
        <w:spacing w:line="438" w:lineRule="exact"/>
        <w:ind w:left="1417"/>
      </w:pPr>
      <w:r w:rsidRPr="00E915F6">
        <w:rPr>
          <w:rFonts w:hint="eastAsia"/>
        </w:rPr>
        <w:t>幼兒園達一定規模或其分班，得分組辦事，並置組長，其組長得由教師、教保員或職員兼任之；附設幼兒園達一定規模及直轄市、縣（市）、鄉（鎮、市）、直轄市山地原住民區設立之幼兒園得置專任職員；幼兒園應以專任或兼任方式置廚工。</w:t>
      </w:r>
    </w:p>
    <w:p w14:paraId="1DF24359" w14:textId="77777777" w:rsidR="00FD53F6" w:rsidRPr="00E915F6" w:rsidRDefault="00FD53F6" w:rsidP="00F14002">
      <w:pPr>
        <w:pStyle w:val="0342"/>
        <w:spacing w:line="438" w:lineRule="exact"/>
        <w:ind w:left="1417"/>
      </w:pPr>
      <w:r w:rsidRPr="00E915F6">
        <w:rPr>
          <w:rFonts w:hint="eastAsia"/>
        </w:rPr>
        <w:t>直轄市、縣（市）、鄉（鎮、市）及直轄市山地原住民區設立之公立幼兒園，其人事、主計業務，得由直轄市、縣（市）人事及主計主管機關（構）指派專任之人事、主計人員兼任，或經有關機關辦理相關業務訓練合格之職員辦理。公立學校附設之幼兒園，其人事、主計業務，由學校之專任（或兼任、兼辦）人事、主計人員兼辦。</w:t>
      </w:r>
    </w:p>
    <w:p w14:paraId="720E672D" w14:textId="77777777" w:rsidR="00FD53F6" w:rsidRPr="00E915F6" w:rsidRDefault="00FD53F6" w:rsidP="00F14002">
      <w:pPr>
        <w:pStyle w:val="0342"/>
        <w:spacing w:line="455" w:lineRule="exact"/>
        <w:ind w:left="1417"/>
      </w:pPr>
      <w:r w:rsidRPr="00E915F6">
        <w:rPr>
          <w:rFonts w:hint="eastAsia"/>
        </w:rPr>
        <w:lastRenderedPageBreak/>
        <w:t>幼兒園之行政組織及員額編制標準，由中央主管機關定之。</w:t>
      </w:r>
    </w:p>
    <w:p w14:paraId="2D990BE1" w14:textId="77777777" w:rsidR="00FD53F6" w:rsidRPr="00E915F6" w:rsidRDefault="00FD53F6" w:rsidP="00F14002">
      <w:pPr>
        <w:pStyle w:val="0342"/>
        <w:spacing w:line="455" w:lineRule="exact"/>
        <w:ind w:left="1417"/>
      </w:pPr>
      <w:r w:rsidRPr="00E915F6">
        <w:rPr>
          <w:rFonts w:hint="eastAsia"/>
        </w:rPr>
        <w:t>高級中等以下學校附設幼兒園者，其幼兒園班級數得與學校班級數合併，計算內部單位數與專任輔導教師、專業輔導人員、護理人員及其他人員之員額。但幼兒園已置專任護理人員者，應維持其專任員額，其幼兒園班級數不得與學校班級數合併計算護理人員之員額。</w:t>
      </w:r>
    </w:p>
    <w:p w14:paraId="63698B2E" w14:textId="77777777" w:rsidR="00FD53F6" w:rsidRPr="00E915F6" w:rsidRDefault="00FD53F6" w:rsidP="00F14002">
      <w:pPr>
        <w:pStyle w:val="034"/>
        <w:spacing w:line="455" w:lineRule="exact"/>
      </w:pPr>
      <w:r w:rsidRPr="00E915F6">
        <w:rPr>
          <w:rFonts w:hint="eastAsia"/>
        </w:rPr>
        <w:t>第</w:t>
      </w:r>
      <w:r w:rsidRPr="00E915F6">
        <w:rPr>
          <w:rFonts w:hint="eastAsia"/>
        </w:rPr>
        <w:t xml:space="preserve"> </w:t>
      </w:r>
      <w:r w:rsidRPr="00E915F6">
        <w:rPr>
          <w:rFonts w:hint="eastAsia"/>
        </w:rPr>
        <w:t>十八</w:t>
      </w:r>
      <w:r w:rsidRPr="00E915F6">
        <w:rPr>
          <w:rFonts w:hint="eastAsia"/>
        </w:rPr>
        <w:t xml:space="preserve"> </w:t>
      </w:r>
      <w:r w:rsidRPr="00E915F6">
        <w:rPr>
          <w:rFonts w:hint="eastAsia"/>
        </w:rPr>
        <w:t>條　　教保服務人員之培育、資格、權益、管理、申訴及爭議處理等事項，依教保服務人員條例之規定辦理。</w:t>
      </w:r>
    </w:p>
    <w:p w14:paraId="630D58BF" w14:textId="77777777" w:rsidR="00FD53F6" w:rsidRPr="00E915F6" w:rsidRDefault="00FD53F6" w:rsidP="00F14002">
      <w:pPr>
        <w:pStyle w:val="0342"/>
        <w:spacing w:line="455" w:lineRule="exact"/>
        <w:ind w:left="1417"/>
      </w:pPr>
      <w:r w:rsidRPr="00E915F6">
        <w:rPr>
          <w:rFonts w:hint="eastAsia"/>
        </w:rPr>
        <w:t>為促進離島、偏遠地區教保服務發展，各級主管機關得定期辦理該地區教保服務人員培訓課程。</w:t>
      </w:r>
    </w:p>
    <w:p w14:paraId="12128CF4" w14:textId="77777777" w:rsidR="00FD53F6" w:rsidRPr="00E915F6" w:rsidRDefault="00FD53F6" w:rsidP="00F14002">
      <w:pPr>
        <w:pStyle w:val="034"/>
        <w:spacing w:line="455" w:lineRule="exact"/>
      </w:pPr>
      <w:r w:rsidRPr="00E915F6">
        <w:rPr>
          <w:rFonts w:hint="eastAsia"/>
        </w:rPr>
        <w:t>第</w:t>
      </w:r>
      <w:r w:rsidRPr="00E915F6">
        <w:rPr>
          <w:rFonts w:hint="eastAsia"/>
        </w:rPr>
        <w:t xml:space="preserve"> </w:t>
      </w:r>
      <w:r w:rsidRPr="00E915F6">
        <w:rPr>
          <w:rFonts w:hint="eastAsia"/>
        </w:rPr>
        <w:t>十九</w:t>
      </w:r>
      <w:r w:rsidRPr="00E915F6">
        <w:rPr>
          <w:rFonts w:hint="eastAsia"/>
        </w:rPr>
        <w:t xml:space="preserve"> </w:t>
      </w:r>
      <w:r w:rsidRPr="00E915F6">
        <w:rPr>
          <w:rFonts w:hint="eastAsia"/>
        </w:rPr>
        <w:t>條　　依本法進用之社會工作人員及護理人員，其資格應符合相關法律規定。</w:t>
      </w:r>
    </w:p>
    <w:p w14:paraId="6CB61FE4" w14:textId="77777777" w:rsidR="00FD53F6" w:rsidRPr="00E915F6" w:rsidRDefault="00FD53F6" w:rsidP="00F14002">
      <w:pPr>
        <w:pStyle w:val="034"/>
        <w:spacing w:line="455" w:lineRule="exact"/>
      </w:pPr>
      <w:r w:rsidRPr="00E915F6">
        <w:rPr>
          <w:rFonts w:hint="eastAsia"/>
        </w:rPr>
        <w:t>第</w:t>
      </w:r>
      <w:r w:rsidRPr="00E915F6">
        <w:rPr>
          <w:rFonts w:hint="eastAsia"/>
        </w:rPr>
        <w:t xml:space="preserve"> </w:t>
      </w:r>
      <w:r w:rsidRPr="00E915F6">
        <w:rPr>
          <w:rFonts w:hint="eastAsia"/>
        </w:rPr>
        <w:t>二十</w:t>
      </w:r>
      <w:r w:rsidRPr="00E915F6">
        <w:rPr>
          <w:rFonts w:hint="eastAsia"/>
        </w:rPr>
        <w:t xml:space="preserve"> </w:t>
      </w:r>
      <w:r w:rsidRPr="00E915F6">
        <w:rPr>
          <w:rFonts w:hint="eastAsia"/>
        </w:rPr>
        <w:t>條　　提供延長照顧服務之人員，應具備下列資格之一：</w:t>
      </w:r>
    </w:p>
    <w:p w14:paraId="21F250F6" w14:textId="48BD853A" w:rsidR="00FD53F6" w:rsidRPr="00E915F6" w:rsidRDefault="00FD53F6" w:rsidP="00F14002">
      <w:pPr>
        <w:pStyle w:val="035"/>
        <w:spacing w:line="455" w:lineRule="exact"/>
      </w:pPr>
      <w:r w:rsidRPr="00E915F6">
        <w:rPr>
          <w:rFonts w:hint="eastAsia"/>
        </w:rPr>
        <w:t>一、</w:t>
      </w:r>
      <w:r w:rsidR="001B2640" w:rsidRPr="00E915F6">
        <w:tab/>
      </w:r>
      <w:r w:rsidRPr="00E915F6">
        <w:rPr>
          <w:rFonts w:hint="eastAsia"/>
        </w:rPr>
        <w:t>高級中等以下學校或幼兒園（包括幼稚園）合格教師、幼兒園教保員、助理教保員。</w:t>
      </w:r>
    </w:p>
    <w:p w14:paraId="6818ACD4" w14:textId="29ACD46B" w:rsidR="00FD53F6" w:rsidRPr="00E915F6" w:rsidRDefault="00FD53F6" w:rsidP="00F14002">
      <w:pPr>
        <w:pStyle w:val="035"/>
        <w:spacing w:line="455" w:lineRule="exact"/>
      </w:pPr>
      <w:r w:rsidRPr="00E915F6">
        <w:rPr>
          <w:rFonts w:hint="eastAsia"/>
        </w:rPr>
        <w:t>二、</w:t>
      </w:r>
      <w:r w:rsidR="001B2640" w:rsidRPr="00E915F6">
        <w:tab/>
      </w:r>
      <w:r w:rsidRPr="00E915F6">
        <w:rPr>
          <w:rFonts w:hint="eastAsia"/>
        </w:rPr>
        <w:t>曾依中小學兼任代課及代理教師聘任辦法或國民中小學教學支援工作人員聘任辦法聘任之教師。但教學支援工作人員為高級中等以下學校畢業者，應經直轄市、縣（市）教育、社政或勞動相關主管機關自行或委託辦理之一百八十小時課後照顧服務人員專業訓練課程結訓。</w:t>
      </w:r>
    </w:p>
    <w:p w14:paraId="15AB3B74" w14:textId="393DDEC0" w:rsidR="00FD53F6" w:rsidRPr="00E915F6" w:rsidRDefault="00FD53F6" w:rsidP="00F14002">
      <w:pPr>
        <w:pStyle w:val="035"/>
        <w:spacing w:line="455" w:lineRule="exact"/>
      </w:pPr>
      <w:r w:rsidRPr="00E915F6">
        <w:rPr>
          <w:rFonts w:hint="eastAsia"/>
        </w:rPr>
        <w:t>三、</w:t>
      </w:r>
      <w:r w:rsidR="001B2640" w:rsidRPr="00E915F6">
        <w:tab/>
      </w:r>
      <w:r w:rsidRPr="00E915F6">
        <w:rPr>
          <w:rFonts w:hint="eastAsia"/>
        </w:rPr>
        <w:t>公私立大專校院以上學校畢業，並修畢師資培育規定之教育專業課程。</w:t>
      </w:r>
    </w:p>
    <w:p w14:paraId="65147CF9" w14:textId="77777777" w:rsidR="00FD53F6" w:rsidRPr="00E915F6" w:rsidRDefault="00FD53F6" w:rsidP="00F14002">
      <w:pPr>
        <w:pStyle w:val="035"/>
        <w:spacing w:line="455" w:lineRule="exact"/>
      </w:pPr>
      <w:r w:rsidRPr="00E915F6">
        <w:rPr>
          <w:rFonts w:hint="eastAsia"/>
        </w:rPr>
        <w:t>四、符合兒童及少年福利機構專業人員資格。</w:t>
      </w:r>
    </w:p>
    <w:p w14:paraId="5E0B4043" w14:textId="15973AE1" w:rsidR="00FD53F6" w:rsidRPr="00E915F6" w:rsidRDefault="00FD53F6" w:rsidP="00F14002">
      <w:pPr>
        <w:pStyle w:val="035"/>
        <w:spacing w:line="438" w:lineRule="exact"/>
        <w:rPr>
          <w:spacing w:val="4"/>
        </w:rPr>
      </w:pPr>
      <w:r w:rsidRPr="00E915F6">
        <w:rPr>
          <w:rFonts w:hint="eastAsia"/>
        </w:rPr>
        <w:lastRenderedPageBreak/>
        <w:t>五、</w:t>
      </w:r>
      <w:r w:rsidR="001B2640" w:rsidRPr="00E915F6">
        <w:tab/>
      </w:r>
      <w:r w:rsidRPr="00E915F6">
        <w:rPr>
          <w:rFonts w:hint="eastAsia"/>
          <w:spacing w:val="4"/>
        </w:rPr>
        <w:t>高級中等以上學校畢業，並經直轄市、縣（市）教育、社政或勞動相關主管機關自行或委託辦理之一百八十小時課後照顧服務人員專業訓練課程結訓。</w:t>
      </w:r>
    </w:p>
    <w:p w14:paraId="70AD2214" w14:textId="77777777" w:rsidR="00FD53F6" w:rsidRPr="00E915F6" w:rsidRDefault="00FD53F6" w:rsidP="00F14002">
      <w:pPr>
        <w:pStyle w:val="0342"/>
        <w:spacing w:line="438" w:lineRule="exact"/>
        <w:ind w:left="1417"/>
      </w:pPr>
      <w:r w:rsidRPr="00E915F6">
        <w:rPr>
          <w:rFonts w:hint="eastAsia"/>
        </w:rPr>
        <w:t>離島、偏遠或原住民族地區遴聘前項資格人員有困難時，得報直轄市、縣（市）主管機關核准，酌減前項第二款或第五款人員之專業訓練課程時數。</w:t>
      </w:r>
    </w:p>
    <w:p w14:paraId="3D014E01" w14:textId="77777777" w:rsidR="00FD53F6" w:rsidRPr="00E915F6" w:rsidRDefault="00FD53F6" w:rsidP="00F14002">
      <w:pPr>
        <w:pStyle w:val="034"/>
        <w:spacing w:line="438" w:lineRule="exact"/>
      </w:pPr>
      <w:r w:rsidRPr="00E915F6">
        <w:rPr>
          <w:rFonts w:hint="eastAsia"/>
        </w:rPr>
        <w:t>第二十一條　　公立托兒所改制為公立幼兒園後，原公立托兒所依公務人員任用法任用之人員及依雇員管理規則僱用之人員，於改制後繼續於原機構任用或僱用，其服務、懲戒、考績、訓練、進修、俸給、保險、保障、結社、退休、資遣、撫卹、福利及其他權益事項，依其原適用之相關法令辦理；並得依改制前原適用之組織法規，依規定辦理陞遷及銓敘審定；人事、會計人員之管理，與其他公務人員同。</w:t>
      </w:r>
    </w:p>
    <w:p w14:paraId="761A5633" w14:textId="77777777" w:rsidR="00FD53F6" w:rsidRPr="00E915F6" w:rsidRDefault="00FD53F6" w:rsidP="00F14002">
      <w:pPr>
        <w:pStyle w:val="0342"/>
        <w:spacing w:line="438" w:lineRule="exact"/>
        <w:ind w:left="1417"/>
      </w:pPr>
      <w:r w:rsidRPr="00E915F6">
        <w:rPr>
          <w:rFonts w:hint="eastAsia"/>
        </w:rPr>
        <w:t>公立幼稚園、公立托兒所依本法改制為公立幼兒園，原依行政院與所屬中央及地方各機關約僱人員僱用辦法僱用之人員，及現有工友（含技工、駕駛），依其原適用之相關法令規定辦理。</w:t>
      </w:r>
    </w:p>
    <w:p w14:paraId="6B69DA8F" w14:textId="77777777" w:rsidR="00FD53F6" w:rsidRPr="00E915F6" w:rsidRDefault="00FD53F6" w:rsidP="00F14002">
      <w:pPr>
        <w:pStyle w:val="034"/>
        <w:spacing w:line="438" w:lineRule="exact"/>
        <w:rPr>
          <w:spacing w:val="4"/>
        </w:rPr>
      </w:pPr>
      <w:r w:rsidRPr="00E915F6">
        <w:rPr>
          <w:rFonts w:hint="eastAsia"/>
        </w:rPr>
        <w:t xml:space="preserve">第二十二條　　</w:t>
      </w:r>
      <w:r w:rsidRPr="00E915F6">
        <w:rPr>
          <w:rFonts w:hint="eastAsia"/>
          <w:spacing w:val="4"/>
        </w:rPr>
        <w:t>前條以外公立幼兒園之其他服務人員，依勞動基準法相關規定，以契約進用，契約中應明定其權利義務；其進用程序、考核及待遇等相關事項之辦法，由中央主管機關定之。</w:t>
      </w:r>
    </w:p>
    <w:p w14:paraId="56F29FDA" w14:textId="77777777" w:rsidR="00FD53F6" w:rsidRPr="00E915F6" w:rsidRDefault="00FD53F6" w:rsidP="00F14002">
      <w:pPr>
        <w:pStyle w:val="0342"/>
        <w:spacing w:line="438" w:lineRule="exact"/>
        <w:ind w:left="1417"/>
      </w:pPr>
      <w:r w:rsidRPr="00E915F6">
        <w:rPr>
          <w:rFonts w:hint="eastAsia"/>
        </w:rPr>
        <w:t>私立教保服務機構之其他服務人員，其勞動條件，依勞動基準法及其他相關法規辦理；法規未規定者，得經直轄市、縣（市）主管機關邀集代表勞資雙方組織協商之。</w:t>
      </w:r>
    </w:p>
    <w:p w14:paraId="34EB4A6F" w14:textId="77777777" w:rsidR="00FD53F6" w:rsidRPr="00E915F6" w:rsidRDefault="00FD53F6" w:rsidP="00F14002">
      <w:pPr>
        <w:pStyle w:val="034"/>
      </w:pPr>
      <w:r w:rsidRPr="00E915F6">
        <w:rPr>
          <w:rFonts w:hint="eastAsia"/>
        </w:rPr>
        <w:t>第二十三條　　教保服務機構之其他服務人員有下列情形之一者，教</w:t>
      </w:r>
      <w:r w:rsidRPr="00E915F6">
        <w:rPr>
          <w:rFonts w:hint="eastAsia"/>
        </w:rPr>
        <w:lastRenderedPageBreak/>
        <w:t>保服務機構應予解聘、免職、終止契約關係或終止運用關係，且終身不得聘任、任用、進用或運用為其他服務人員：</w:t>
      </w:r>
    </w:p>
    <w:p w14:paraId="41934ECE" w14:textId="23CD7347" w:rsidR="00FD53F6" w:rsidRPr="00E915F6" w:rsidRDefault="00FD53F6" w:rsidP="00BD2DB6">
      <w:pPr>
        <w:pStyle w:val="035"/>
        <w:spacing w:line="456" w:lineRule="exact"/>
      </w:pPr>
      <w:r w:rsidRPr="00E915F6">
        <w:rPr>
          <w:rFonts w:hint="eastAsia"/>
        </w:rPr>
        <w:t>一、</w:t>
      </w:r>
      <w:r w:rsidR="0057567B" w:rsidRPr="00E915F6">
        <w:tab/>
      </w:r>
      <w:r w:rsidRPr="00E915F6">
        <w:rPr>
          <w:rFonts w:hint="eastAsia"/>
        </w:rPr>
        <w:t>犯性侵害犯罪防治法第二條第一項所定之罪，經有罪判決確定。</w:t>
      </w:r>
    </w:p>
    <w:p w14:paraId="4B42FD71" w14:textId="1BCC3DF7" w:rsidR="00FD53F6" w:rsidRPr="00E915F6" w:rsidRDefault="00FD53F6" w:rsidP="00BD2DB6">
      <w:pPr>
        <w:pStyle w:val="035"/>
        <w:spacing w:line="456" w:lineRule="exact"/>
      </w:pPr>
      <w:r w:rsidRPr="00E915F6">
        <w:rPr>
          <w:rFonts w:hint="eastAsia"/>
        </w:rPr>
        <w:t>二、</w:t>
      </w:r>
      <w:r w:rsidR="0057567B" w:rsidRPr="00E915F6">
        <w:tab/>
      </w:r>
      <w:r w:rsidRPr="00E915F6">
        <w:rPr>
          <w:rFonts w:hint="eastAsia"/>
        </w:rPr>
        <w:t>經直轄市、縣（市）主管機關調查確認有性侵害行為屬實。</w:t>
      </w:r>
    </w:p>
    <w:p w14:paraId="6401B243" w14:textId="0571F80A" w:rsidR="00FD53F6" w:rsidRPr="00E915F6" w:rsidRDefault="00FD53F6" w:rsidP="00BD2DB6">
      <w:pPr>
        <w:pStyle w:val="035"/>
        <w:spacing w:line="456" w:lineRule="exact"/>
      </w:pPr>
      <w:r w:rsidRPr="00E915F6">
        <w:rPr>
          <w:rFonts w:hint="eastAsia"/>
        </w:rPr>
        <w:t>三、</w:t>
      </w:r>
      <w:r w:rsidR="0057567B" w:rsidRPr="00E915F6">
        <w:tab/>
      </w:r>
      <w:r w:rsidRPr="00E915F6">
        <w:rPr>
          <w:rFonts w:hint="eastAsia"/>
        </w:rPr>
        <w:t>經直轄市、縣（市）主管機關調查確認有性騷擾或性霸凌行為，有解聘、免職、終止契約關係、終止運用關係、終身不得聘任、任用、進用或運用為其他服務人員之必要。</w:t>
      </w:r>
    </w:p>
    <w:p w14:paraId="3020A8DB" w14:textId="004539CE" w:rsidR="00FD53F6" w:rsidRPr="00E915F6" w:rsidRDefault="00FD53F6" w:rsidP="00BD2DB6">
      <w:pPr>
        <w:pStyle w:val="035"/>
        <w:spacing w:line="456" w:lineRule="exact"/>
      </w:pPr>
      <w:r w:rsidRPr="00E915F6">
        <w:rPr>
          <w:rFonts w:hint="eastAsia"/>
        </w:rPr>
        <w:t>四、</w:t>
      </w:r>
      <w:r w:rsidR="0057567B" w:rsidRPr="00E915F6">
        <w:tab/>
      </w:r>
      <w:r w:rsidRPr="00E915F6">
        <w:rPr>
          <w:rFonts w:hint="eastAsia"/>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6FFA9E57" w14:textId="490AA51E" w:rsidR="00FD53F6" w:rsidRPr="00E915F6" w:rsidRDefault="00FD53F6" w:rsidP="00BD2DB6">
      <w:pPr>
        <w:pStyle w:val="035"/>
        <w:spacing w:line="456" w:lineRule="exact"/>
      </w:pPr>
      <w:r w:rsidRPr="00E915F6">
        <w:rPr>
          <w:rFonts w:hint="eastAsia"/>
        </w:rPr>
        <w:t>五、</w:t>
      </w:r>
      <w:r w:rsidR="0057567B" w:rsidRPr="00E915F6">
        <w:tab/>
      </w:r>
      <w:r w:rsidRPr="00E915F6">
        <w:rPr>
          <w:rFonts w:hint="eastAsia"/>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7C996610" w14:textId="7AC740B7" w:rsidR="00FD53F6" w:rsidRPr="00E915F6" w:rsidRDefault="00FD53F6" w:rsidP="00BD2DB6">
      <w:pPr>
        <w:pStyle w:val="035"/>
        <w:spacing w:line="456" w:lineRule="exact"/>
      </w:pPr>
      <w:r w:rsidRPr="00E915F6">
        <w:rPr>
          <w:rFonts w:hint="eastAsia"/>
        </w:rPr>
        <w:t>六、</w:t>
      </w:r>
      <w:r w:rsidR="0057567B" w:rsidRPr="00E915F6">
        <w:tab/>
      </w:r>
      <w:r w:rsidRPr="00E915F6">
        <w:rPr>
          <w:rFonts w:hint="eastAsia"/>
        </w:rPr>
        <w:t>知悉服務之教保服務機構發生疑似性侵害事件，未依第二十六條規定通報，致再度發生機構內性侵害事件；或偽造、變造、湮滅或隱匿他人所犯校園或教保服務機構內性侵害事件之證據，經直轄市、縣（市）主管機關查證屬實。</w:t>
      </w:r>
    </w:p>
    <w:p w14:paraId="23ED7AC3" w14:textId="386D42B2" w:rsidR="00FD53F6" w:rsidRPr="00E915F6" w:rsidRDefault="00FD53F6" w:rsidP="00F14002">
      <w:pPr>
        <w:pStyle w:val="035"/>
        <w:spacing w:line="455" w:lineRule="exact"/>
      </w:pPr>
      <w:r w:rsidRPr="00E915F6">
        <w:rPr>
          <w:rFonts w:hint="eastAsia"/>
        </w:rPr>
        <w:lastRenderedPageBreak/>
        <w:t>七、</w:t>
      </w:r>
      <w:r w:rsidR="0057567B" w:rsidRPr="00E915F6">
        <w:tab/>
      </w:r>
      <w:r w:rsidRPr="00E915F6">
        <w:rPr>
          <w:rFonts w:hint="eastAsia"/>
        </w:rPr>
        <w:t>偽造、變造或湮滅他人所犯校園或教保服務機構毒品危害事件之證據，經直轄市、縣（市）主管機關查證屬實。</w:t>
      </w:r>
    </w:p>
    <w:p w14:paraId="688B438F" w14:textId="52A4757D" w:rsidR="00FD53F6" w:rsidRPr="00E915F6" w:rsidRDefault="00FD53F6" w:rsidP="00F14002">
      <w:pPr>
        <w:pStyle w:val="035"/>
        <w:spacing w:line="455" w:lineRule="exact"/>
      </w:pPr>
      <w:r w:rsidRPr="00E915F6">
        <w:rPr>
          <w:rFonts w:hint="eastAsia"/>
        </w:rPr>
        <w:t>八、</w:t>
      </w:r>
      <w:r w:rsidR="0057567B" w:rsidRPr="00E915F6">
        <w:tab/>
      </w:r>
      <w:r w:rsidRPr="00E915F6">
        <w:rPr>
          <w:rFonts w:hint="eastAsia"/>
        </w:rPr>
        <w:t>體罰、霸凌學生或幼兒，造成其身心嚴重侵害，經直轄市、縣（市）主管機關確認，有解聘、免職、終止契約關係、終止運用關係及終身不得聘任、任用、進用或運用為其他服務人員之必要。</w:t>
      </w:r>
    </w:p>
    <w:p w14:paraId="41ABB20C" w14:textId="0A3C198D" w:rsidR="00FD53F6" w:rsidRPr="00E915F6" w:rsidRDefault="00FD53F6" w:rsidP="00F14002">
      <w:pPr>
        <w:pStyle w:val="035"/>
        <w:spacing w:line="455" w:lineRule="exact"/>
      </w:pPr>
      <w:r w:rsidRPr="00E915F6">
        <w:rPr>
          <w:rFonts w:hint="eastAsia"/>
        </w:rPr>
        <w:t>九、</w:t>
      </w:r>
      <w:r w:rsidR="0057567B" w:rsidRPr="00E915F6">
        <w:tab/>
      </w:r>
      <w:r w:rsidRPr="00E915F6">
        <w:rPr>
          <w:rFonts w:hint="eastAsia"/>
        </w:rPr>
        <w:t>行為違反相關法規，有傷害兒童及少年之虞，經直轄市、縣（市）主管機關查證屬實，有解聘、免職、終止契約關係、終止運用關係、終身不得聘任、任用、進用或運用為其他服務人員之必要。</w:t>
      </w:r>
    </w:p>
    <w:p w14:paraId="72DA3BD1" w14:textId="3EACE13B" w:rsidR="00FD53F6" w:rsidRPr="00E915F6" w:rsidRDefault="00FD53F6" w:rsidP="00F14002">
      <w:pPr>
        <w:pStyle w:val="035"/>
        <w:spacing w:line="455" w:lineRule="exact"/>
      </w:pPr>
      <w:r w:rsidRPr="00E915F6">
        <w:rPr>
          <w:rFonts w:hint="eastAsia"/>
        </w:rPr>
        <w:t>十、</w:t>
      </w:r>
      <w:r w:rsidR="0057567B" w:rsidRPr="00E915F6">
        <w:tab/>
      </w:r>
      <w:r w:rsidRPr="00E915F6">
        <w:rPr>
          <w:rFonts w:hint="eastAsia"/>
        </w:rPr>
        <w:t>其他法律規定不得擔任各該人員之情形。</w:t>
      </w:r>
    </w:p>
    <w:p w14:paraId="3935A960" w14:textId="77777777" w:rsidR="00FD53F6" w:rsidRPr="00E915F6" w:rsidRDefault="00FD53F6" w:rsidP="00F14002">
      <w:pPr>
        <w:pStyle w:val="034"/>
        <w:spacing w:line="455" w:lineRule="exact"/>
      </w:pPr>
      <w:r w:rsidRPr="00E915F6">
        <w:rPr>
          <w:rFonts w:hint="eastAsia"/>
        </w:rPr>
        <w:t>第二十四條　　教保服務機構之其他服務人員有下列情形之一者，教保服務機構應予解聘、免職、終止契約關係或終止運用關係，且應認定一年至四年不得聘任、任用、進用或運用為其他服務人員：</w:t>
      </w:r>
    </w:p>
    <w:p w14:paraId="5AAFA9CE" w14:textId="09497851" w:rsidR="00FD53F6" w:rsidRPr="00E915F6" w:rsidRDefault="00FD53F6" w:rsidP="00F14002">
      <w:pPr>
        <w:pStyle w:val="035"/>
        <w:spacing w:line="455" w:lineRule="exact"/>
      </w:pPr>
      <w:r w:rsidRPr="00E915F6">
        <w:rPr>
          <w:rFonts w:hint="eastAsia"/>
        </w:rPr>
        <w:t>一、</w:t>
      </w:r>
      <w:r w:rsidR="0057567B" w:rsidRPr="00E915F6">
        <w:tab/>
      </w:r>
      <w:r w:rsidRPr="00E915F6">
        <w:rPr>
          <w:rFonts w:hint="eastAsia"/>
        </w:rPr>
        <w:t>經直轄市、縣（市）主管機關調查確認有性騷擾或性霸凌行為，有解聘、免職、終止契約關係或終止運用關係之必要。</w:t>
      </w:r>
    </w:p>
    <w:p w14:paraId="20122D30" w14:textId="629973C5" w:rsidR="00FD53F6" w:rsidRPr="00E915F6" w:rsidRDefault="00FD53F6" w:rsidP="00F14002">
      <w:pPr>
        <w:pStyle w:val="035"/>
        <w:spacing w:line="455" w:lineRule="exact"/>
      </w:pPr>
      <w:r w:rsidRPr="00E915F6">
        <w:rPr>
          <w:rFonts w:hint="eastAsia"/>
        </w:rPr>
        <w:t>二、</w:t>
      </w:r>
      <w:r w:rsidR="0057567B" w:rsidRPr="00E915F6">
        <w:tab/>
      </w:r>
      <w:r w:rsidRPr="00E915F6">
        <w:rPr>
          <w:rFonts w:hint="eastAsia"/>
        </w:rPr>
        <w:t>受兒童及少年性剝削防制條例規定處罰，或受性騷擾防治法第二十條或第二十五條規定處罰，經直轄市、縣（市）主管機關確認，有解聘、免職、終止契約關係或終止運用關係之必要。</w:t>
      </w:r>
    </w:p>
    <w:p w14:paraId="745C4CBF" w14:textId="33FB3D2F" w:rsidR="00FD53F6" w:rsidRPr="00E915F6" w:rsidRDefault="00FD53F6" w:rsidP="00F14002">
      <w:pPr>
        <w:pStyle w:val="035"/>
        <w:spacing w:line="455" w:lineRule="exact"/>
      </w:pPr>
      <w:r w:rsidRPr="00E915F6">
        <w:rPr>
          <w:rFonts w:hint="eastAsia"/>
        </w:rPr>
        <w:t>三、</w:t>
      </w:r>
      <w:r w:rsidR="0057567B" w:rsidRPr="00E915F6">
        <w:tab/>
      </w:r>
      <w:r w:rsidRPr="00E915F6">
        <w:rPr>
          <w:rFonts w:hint="eastAsia"/>
        </w:rPr>
        <w:t>經各級社政主管機關依兒童及少年福利與權益保障法第九十七條規定處罰，並經直轄市、縣（市）</w:t>
      </w:r>
      <w:r w:rsidRPr="00E915F6">
        <w:rPr>
          <w:rFonts w:hint="eastAsia"/>
        </w:rPr>
        <w:lastRenderedPageBreak/>
        <w:t>主管機關確認，有解聘、免職、終止契約關係或終止運用關係之必要。</w:t>
      </w:r>
    </w:p>
    <w:p w14:paraId="13F93213" w14:textId="48670E23" w:rsidR="00FD53F6" w:rsidRPr="00E915F6" w:rsidRDefault="00FD53F6" w:rsidP="00F14002">
      <w:pPr>
        <w:pStyle w:val="035"/>
        <w:spacing w:line="436" w:lineRule="exact"/>
      </w:pPr>
      <w:r w:rsidRPr="00E915F6">
        <w:rPr>
          <w:rFonts w:hint="eastAsia"/>
        </w:rPr>
        <w:t>四、</w:t>
      </w:r>
      <w:r w:rsidR="0057567B" w:rsidRPr="00E915F6">
        <w:tab/>
      </w:r>
      <w:r w:rsidRPr="00E915F6">
        <w:rPr>
          <w:rFonts w:hint="eastAsia"/>
        </w:rPr>
        <w:t>體罰、霸凌學生或幼兒，造成其身心侵害，經直轄市、縣（市）主管機關確認，有解聘、免職、終止契約關係或終止運用關係之必要。</w:t>
      </w:r>
    </w:p>
    <w:p w14:paraId="5A02D1F3" w14:textId="34963B4B" w:rsidR="00FD53F6" w:rsidRPr="00E915F6" w:rsidRDefault="00FD53F6" w:rsidP="00F14002">
      <w:pPr>
        <w:pStyle w:val="035"/>
        <w:spacing w:line="436" w:lineRule="exact"/>
      </w:pPr>
      <w:r w:rsidRPr="00E915F6">
        <w:rPr>
          <w:rFonts w:hint="eastAsia"/>
        </w:rPr>
        <w:t>五、</w:t>
      </w:r>
      <w:r w:rsidR="0057567B" w:rsidRPr="00E915F6">
        <w:tab/>
      </w:r>
      <w:r w:rsidRPr="00E915F6">
        <w:rPr>
          <w:rFonts w:hint="eastAsia"/>
        </w:rPr>
        <w:t>行為違反相關法規，有傷害兒童及少年之虞，經直轄市、縣（市）主管機關查證屬實，有解聘、免職、終止契約關係或終止運用關係之必要。</w:t>
      </w:r>
    </w:p>
    <w:p w14:paraId="393D4952" w14:textId="77777777" w:rsidR="00FD53F6" w:rsidRPr="00E915F6" w:rsidRDefault="00FD53F6" w:rsidP="00F14002">
      <w:pPr>
        <w:pStyle w:val="034"/>
        <w:spacing w:line="436" w:lineRule="exact"/>
        <w:rPr>
          <w:spacing w:val="4"/>
        </w:rPr>
      </w:pPr>
      <w:r w:rsidRPr="00E915F6">
        <w:rPr>
          <w:rFonts w:hint="eastAsia"/>
        </w:rPr>
        <w:t xml:space="preserve">第二十五條　　</w:t>
      </w:r>
      <w:r w:rsidRPr="00E915F6">
        <w:rPr>
          <w:rFonts w:hint="eastAsia"/>
          <w:spacing w:val="4"/>
        </w:rPr>
        <w:t>有下列情形之一者，不得聘任、任用、進用或運用為教保服務機構之其他服務人員；已聘任、任用、進用或運用者，教保服務機構應予解聘、免職、終止契約關係或終止運用關係：</w:t>
      </w:r>
    </w:p>
    <w:p w14:paraId="7F3293CB" w14:textId="026D7947" w:rsidR="00FD53F6" w:rsidRPr="00E915F6" w:rsidRDefault="00FD53F6" w:rsidP="00F14002">
      <w:pPr>
        <w:pStyle w:val="035"/>
        <w:spacing w:line="436" w:lineRule="exact"/>
      </w:pPr>
      <w:r w:rsidRPr="00E915F6">
        <w:rPr>
          <w:rFonts w:hint="eastAsia"/>
        </w:rPr>
        <w:t>一、</w:t>
      </w:r>
      <w:r w:rsidR="0057567B" w:rsidRPr="00E915F6">
        <w:tab/>
      </w:r>
      <w:r w:rsidRPr="00E915F6">
        <w:rPr>
          <w:rFonts w:hint="eastAsia"/>
        </w:rPr>
        <w:t>有第二十三條各款情形之一。</w:t>
      </w:r>
    </w:p>
    <w:p w14:paraId="525CDE1D" w14:textId="3CD241C7" w:rsidR="00FD53F6" w:rsidRPr="00E915F6" w:rsidRDefault="00FD53F6" w:rsidP="00F14002">
      <w:pPr>
        <w:pStyle w:val="035"/>
        <w:spacing w:line="436" w:lineRule="exact"/>
      </w:pPr>
      <w:r w:rsidRPr="00E915F6">
        <w:rPr>
          <w:rFonts w:hint="eastAsia"/>
        </w:rPr>
        <w:t>二、</w:t>
      </w:r>
      <w:r w:rsidR="0057567B" w:rsidRPr="00E915F6">
        <w:tab/>
      </w:r>
      <w:r w:rsidRPr="00E915F6">
        <w:rPr>
          <w:rFonts w:hint="eastAsia"/>
        </w:rPr>
        <w:t>有前條各款情形之一，於該認定一年至四年期間。</w:t>
      </w:r>
    </w:p>
    <w:p w14:paraId="4FC1D2AE" w14:textId="693256D8" w:rsidR="00FD53F6" w:rsidRPr="00E915F6" w:rsidRDefault="00FD53F6" w:rsidP="00F14002">
      <w:pPr>
        <w:pStyle w:val="035"/>
        <w:spacing w:line="436" w:lineRule="exact"/>
      </w:pPr>
      <w:r w:rsidRPr="00E915F6">
        <w:rPr>
          <w:rFonts w:hint="eastAsia"/>
        </w:rPr>
        <w:t>三、</w:t>
      </w:r>
      <w:r w:rsidR="0057567B" w:rsidRPr="00E915F6">
        <w:tab/>
      </w:r>
      <w:r w:rsidRPr="00E915F6">
        <w:rPr>
          <w:rFonts w:hint="eastAsia"/>
        </w:rPr>
        <w:t>有教保服務人員條例第十二條第三款至第十二款或第十四條第一項第一款所定第十二條第三款至第十二款情形。</w:t>
      </w:r>
    </w:p>
    <w:p w14:paraId="59BC3660" w14:textId="4B3A8E5C" w:rsidR="00FD53F6" w:rsidRPr="00E915F6" w:rsidRDefault="00FD53F6" w:rsidP="00F14002">
      <w:pPr>
        <w:pStyle w:val="035"/>
        <w:spacing w:line="436" w:lineRule="exact"/>
      </w:pPr>
      <w:r w:rsidRPr="00E915F6">
        <w:rPr>
          <w:rFonts w:hint="eastAsia"/>
        </w:rPr>
        <w:t>四、</w:t>
      </w:r>
      <w:r w:rsidR="0057567B" w:rsidRPr="00E915F6">
        <w:tab/>
      </w:r>
      <w:r w:rsidRPr="00E915F6">
        <w:rPr>
          <w:rFonts w:hint="eastAsia"/>
        </w:rPr>
        <w:t>有教保服務人員條例第十三條各款或第十四條第一項第二款情形，於該認定一年至四年期間。</w:t>
      </w:r>
    </w:p>
    <w:p w14:paraId="247EE08F" w14:textId="20743CDC" w:rsidR="00FD53F6" w:rsidRPr="00E915F6" w:rsidRDefault="00FD53F6" w:rsidP="00F14002">
      <w:pPr>
        <w:pStyle w:val="035"/>
        <w:spacing w:line="436" w:lineRule="exact"/>
      </w:pPr>
      <w:r w:rsidRPr="00E915F6">
        <w:rPr>
          <w:rFonts w:hint="eastAsia"/>
        </w:rPr>
        <w:t>五、</w:t>
      </w:r>
      <w:r w:rsidR="0057567B" w:rsidRPr="00E915F6">
        <w:tab/>
      </w:r>
      <w:r w:rsidRPr="00E915F6">
        <w:rPr>
          <w:rFonts w:hint="eastAsia"/>
        </w:rPr>
        <w:t>有教師法第十四條第一項第三款至第十一款或第十九條第一項第一款所定第十四條第一項第三款至第十一款情形。</w:t>
      </w:r>
    </w:p>
    <w:p w14:paraId="3279A611" w14:textId="264F8ACE" w:rsidR="00FD53F6" w:rsidRPr="00E915F6" w:rsidRDefault="00FD53F6" w:rsidP="00F14002">
      <w:pPr>
        <w:pStyle w:val="035"/>
        <w:spacing w:line="436" w:lineRule="exact"/>
      </w:pPr>
      <w:r w:rsidRPr="00E915F6">
        <w:rPr>
          <w:rFonts w:hint="eastAsia"/>
        </w:rPr>
        <w:t>六、</w:t>
      </w:r>
      <w:r w:rsidR="0057567B" w:rsidRPr="00E915F6">
        <w:tab/>
      </w:r>
      <w:r w:rsidRPr="00E915F6">
        <w:rPr>
          <w:rFonts w:hint="eastAsia"/>
        </w:rPr>
        <w:t>有教師法第十五條第一項各款或第十九條第一項第二款情形，於該議決一年至四年期間。</w:t>
      </w:r>
    </w:p>
    <w:p w14:paraId="7FE4A507" w14:textId="548CD43B" w:rsidR="00FD53F6" w:rsidRPr="00E915F6" w:rsidRDefault="00FD53F6" w:rsidP="00F14002">
      <w:pPr>
        <w:pStyle w:val="035"/>
        <w:spacing w:line="438" w:lineRule="exact"/>
      </w:pPr>
      <w:r w:rsidRPr="00E915F6">
        <w:rPr>
          <w:rFonts w:hint="eastAsia"/>
        </w:rPr>
        <w:t>七、</w:t>
      </w:r>
      <w:r w:rsidR="0057567B" w:rsidRPr="00E915F6">
        <w:tab/>
      </w:r>
      <w:r w:rsidRPr="00E915F6">
        <w:rPr>
          <w:rFonts w:hint="eastAsia"/>
        </w:rPr>
        <w:t>有教師法第十八條第一項情形，於該終局停聘六個月至三年期間。</w:t>
      </w:r>
    </w:p>
    <w:p w14:paraId="019BE8FF" w14:textId="39B6BBA4" w:rsidR="00FD53F6" w:rsidRPr="00E915F6" w:rsidRDefault="00FD53F6" w:rsidP="00F14002">
      <w:pPr>
        <w:pStyle w:val="035"/>
        <w:spacing w:line="438" w:lineRule="exact"/>
      </w:pPr>
      <w:r w:rsidRPr="00E915F6">
        <w:rPr>
          <w:rFonts w:hint="eastAsia"/>
        </w:rPr>
        <w:lastRenderedPageBreak/>
        <w:t>八、</w:t>
      </w:r>
      <w:r w:rsidR="0057567B" w:rsidRPr="00E915F6">
        <w:tab/>
      </w:r>
      <w:r w:rsidRPr="00E915F6">
        <w:rPr>
          <w:rFonts w:hint="eastAsia"/>
        </w:rPr>
        <w:t>有性別平等教育法第二十七條之一第一項第一款或第三項前段情形。</w:t>
      </w:r>
    </w:p>
    <w:p w14:paraId="55461E08" w14:textId="3249651C" w:rsidR="00FD53F6" w:rsidRPr="00E915F6" w:rsidRDefault="00FD53F6" w:rsidP="00F14002">
      <w:pPr>
        <w:pStyle w:val="035"/>
        <w:spacing w:line="438" w:lineRule="exact"/>
      </w:pPr>
      <w:r w:rsidRPr="00E915F6">
        <w:rPr>
          <w:rFonts w:hint="eastAsia"/>
        </w:rPr>
        <w:t>九、</w:t>
      </w:r>
      <w:r w:rsidR="0057567B" w:rsidRPr="00E915F6">
        <w:tab/>
      </w:r>
      <w:r w:rsidRPr="00E915F6">
        <w:rPr>
          <w:rFonts w:hint="eastAsia"/>
        </w:rPr>
        <w:t>有性別平等教育法第二十七條之一第一項第二款或第三項後段情形，於該議決一年至四年期間。</w:t>
      </w:r>
    </w:p>
    <w:p w14:paraId="7DFAF6DD" w14:textId="44B8B78B" w:rsidR="00FD53F6" w:rsidRPr="00E915F6" w:rsidRDefault="00FD53F6" w:rsidP="00F14002">
      <w:pPr>
        <w:pStyle w:val="035"/>
        <w:spacing w:line="438" w:lineRule="exact"/>
      </w:pPr>
      <w:r w:rsidRPr="00E915F6">
        <w:rPr>
          <w:rFonts w:hint="eastAsia"/>
        </w:rPr>
        <w:t>十、</w:t>
      </w:r>
      <w:r w:rsidR="0057567B" w:rsidRPr="00E915F6">
        <w:tab/>
      </w:r>
      <w:r w:rsidRPr="00E915F6">
        <w:rPr>
          <w:rFonts w:hint="eastAsia"/>
        </w:rPr>
        <w:t>有補習及進修教育法第九條第六項第一款或第二款情形。</w:t>
      </w:r>
    </w:p>
    <w:p w14:paraId="1FDD7F69" w14:textId="7D661733" w:rsidR="00FD53F6" w:rsidRPr="00E915F6" w:rsidRDefault="00FD53F6" w:rsidP="00F14002">
      <w:pPr>
        <w:pStyle w:val="0350"/>
        <w:spacing w:line="438" w:lineRule="exact"/>
        <w:ind w:left="2811"/>
      </w:pPr>
      <w:r w:rsidRPr="00E915F6">
        <w:rPr>
          <w:rFonts w:hint="eastAsia"/>
        </w:rPr>
        <w:t>十一、</w:t>
      </w:r>
      <w:r w:rsidR="0057567B" w:rsidRPr="00E915F6">
        <w:tab/>
      </w:r>
      <w:r w:rsidRPr="00E915F6">
        <w:rPr>
          <w:rFonts w:hint="eastAsia"/>
        </w:rPr>
        <w:t>有補習及進修教育法第九條第六項第三款情形，於該認定一年至四年期間。</w:t>
      </w:r>
    </w:p>
    <w:p w14:paraId="0F6DB431" w14:textId="77777777" w:rsidR="00FD53F6" w:rsidRPr="00E915F6" w:rsidRDefault="00FD53F6" w:rsidP="00F14002">
      <w:pPr>
        <w:pStyle w:val="0342"/>
        <w:spacing w:line="438" w:lineRule="exact"/>
        <w:ind w:left="1417"/>
      </w:pPr>
      <w:r w:rsidRPr="00E915F6">
        <w:rPr>
          <w:rFonts w:hint="eastAsia"/>
        </w:rPr>
        <w:t>有前項各款情形之一，且屬依第二十七條第四項、教保服務人員條例第十六條第四項、教師法第二十條第四項、性別平等教育法第二十七條之一第七項或補習及進修教育法第九條第十二項所定辦法（以下簡稱各通報辦法）規定通報有案者，不得聘任、任用、進用或運用；已聘任、任用、進用或運用者，由教保服務機構逕予解聘、免職、終止契約關係或終止運用關係；非屬依各通報辦法規定通報有案者，教保服務機構應依第二十三條或前條規定辦理，不得聘任、任用、進用或運用；已聘任、任用、進用或運用者，予以解聘、免職、終止契約關係或終止運用關係。</w:t>
      </w:r>
    </w:p>
    <w:p w14:paraId="7EA6757E" w14:textId="77777777" w:rsidR="00FD53F6" w:rsidRPr="00E915F6" w:rsidRDefault="00FD53F6" w:rsidP="00F14002">
      <w:pPr>
        <w:pStyle w:val="034"/>
        <w:spacing w:line="438" w:lineRule="exact"/>
      </w:pPr>
      <w:r w:rsidRPr="00E915F6">
        <w:rPr>
          <w:rFonts w:hint="eastAsia"/>
        </w:rPr>
        <w:t>第二十六條　　教保服務機構之負責人或其他服務人員於執行業務時，知悉任何人有第二十三條、第二十四條或前條第一項各款、教保服務人員條例第十二條、第十三條或第十四條第一項各款行為之一，除依其他相關法律規定通報外，並應通報直轄市、縣（市）主管機關。</w:t>
      </w:r>
    </w:p>
    <w:p w14:paraId="52F65DBB" w14:textId="77777777" w:rsidR="00FD53F6" w:rsidRPr="00E915F6" w:rsidRDefault="00FD53F6" w:rsidP="00F14002">
      <w:pPr>
        <w:pStyle w:val="034"/>
        <w:spacing w:line="438" w:lineRule="exact"/>
      </w:pPr>
      <w:r w:rsidRPr="00E915F6">
        <w:rPr>
          <w:rFonts w:hint="eastAsia"/>
        </w:rPr>
        <w:t>第二十七條　　教保服務機構之負責人或其他服務人員有第二十三條、第二十四條或第二十五條第一項規定之情形者，直轄市、縣（市）主管機關及教保服務機構應依規定辦理通報、</w:t>
      </w:r>
      <w:r w:rsidRPr="00E915F6">
        <w:rPr>
          <w:rFonts w:hint="eastAsia"/>
        </w:rPr>
        <w:lastRenderedPageBreak/>
        <w:t>資訊之蒐集、查詢、處理及利用。</w:t>
      </w:r>
    </w:p>
    <w:p w14:paraId="5076AB9F" w14:textId="77777777" w:rsidR="00FD53F6" w:rsidRPr="00E915F6" w:rsidRDefault="00FD53F6" w:rsidP="00F14002">
      <w:pPr>
        <w:pStyle w:val="0342"/>
        <w:spacing w:line="438" w:lineRule="exact"/>
        <w:ind w:leftChars="0" w:left="1418" w:firstLine="568"/>
        <w:rPr>
          <w:spacing w:val="2"/>
        </w:rPr>
      </w:pPr>
      <w:r w:rsidRPr="00E915F6">
        <w:rPr>
          <w:rFonts w:hint="eastAsia"/>
          <w:spacing w:val="2"/>
        </w:rPr>
        <w:t>教保服務機構聘任、任用、進用或運用其他服務人員前，應查詢其有無第二十三條、第二十四條或第二十五條第一項規定之情形，已聘任、任用、進用或運用者，應定期查詢。</w:t>
      </w:r>
    </w:p>
    <w:p w14:paraId="73A2C0AF" w14:textId="77777777" w:rsidR="00FD53F6" w:rsidRPr="00E915F6" w:rsidRDefault="00FD53F6" w:rsidP="00F14002">
      <w:pPr>
        <w:pStyle w:val="0342"/>
        <w:spacing w:line="438" w:lineRule="exact"/>
        <w:ind w:leftChars="0" w:left="1418"/>
      </w:pPr>
      <w:r w:rsidRPr="00E915F6">
        <w:rPr>
          <w:rFonts w:hint="eastAsia"/>
        </w:rPr>
        <w:t>主管機關為協助辦理前項之查詢，得使用中央社政主管機關建立之依性騷擾防治法第二十條或兒童及少年福利與權益保障法第九十七條規定受處罰者之資料庫。</w:t>
      </w:r>
    </w:p>
    <w:p w14:paraId="45C6F62E" w14:textId="77777777" w:rsidR="00FD53F6" w:rsidRPr="00E915F6" w:rsidRDefault="00FD53F6" w:rsidP="00F14002">
      <w:pPr>
        <w:pStyle w:val="0342"/>
        <w:spacing w:line="438" w:lineRule="exact"/>
        <w:ind w:leftChars="0" w:left="1418"/>
      </w:pPr>
      <w:r w:rsidRPr="00E915F6">
        <w:rPr>
          <w:rFonts w:hint="eastAsia"/>
        </w:rPr>
        <w:t>第二十三條、第二十四條、第二十五條第一項情形之認定、前條及前三項之通報、資訊之蒐集、任職前及任職期間之查詢、處理、利用及其他相關事項之辦法，由中央主管機關定之。</w:t>
      </w:r>
    </w:p>
    <w:p w14:paraId="7CDF1F3E" w14:textId="77777777" w:rsidR="00FD53F6" w:rsidRPr="00E915F6" w:rsidRDefault="00FD53F6" w:rsidP="00F14002">
      <w:pPr>
        <w:pStyle w:val="034"/>
        <w:spacing w:line="438" w:lineRule="exact"/>
      </w:pPr>
      <w:r w:rsidRPr="00E915F6">
        <w:rPr>
          <w:rFonts w:hint="eastAsia"/>
        </w:rPr>
        <w:t>第二十八條　　教保服務機構之其他服務人員，有第二十三條、第二十四條或第二十五條第一項各款情形之一，經解聘、免職、終止契約關係或終止運用關係，適用勞動基準法規定且符合該法所定退休條件者，應依法給付退休金。</w:t>
      </w:r>
    </w:p>
    <w:p w14:paraId="16BE9A3E" w14:textId="77777777" w:rsidR="00FD53F6" w:rsidRPr="00E915F6" w:rsidRDefault="00FD53F6" w:rsidP="00F14002">
      <w:pPr>
        <w:pStyle w:val="0342"/>
        <w:spacing w:line="438" w:lineRule="exact"/>
        <w:ind w:leftChars="0" w:left="1418"/>
      </w:pPr>
      <w:r w:rsidRPr="00E915F6">
        <w:rPr>
          <w:rFonts w:hint="eastAsia"/>
        </w:rPr>
        <w:t>教保服務機構之其他服務人員，有第二十三條、第二十四條或第二十五條第一項各款情形之一，且其適用公務人員相關法律者，其免職或撤職，依各該法律規定辦理；其未免職或撤職者，應調離現職。</w:t>
      </w:r>
    </w:p>
    <w:p w14:paraId="292FF4CC" w14:textId="77777777" w:rsidR="00FD53F6" w:rsidRPr="00E915F6" w:rsidRDefault="00FD53F6" w:rsidP="00F14002">
      <w:pPr>
        <w:pStyle w:val="0342"/>
        <w:spacing w:line="438" w:lineRule="exact"/>
        <w:ind w:leftChars="0" w:left="1418"/>
      </w:pPr>
      <w:r w:rsidRPr="00E915F6">
        <w:rPr>
          <w:rFonts w:hint="eastAsia"/>
        </w:rPr>
        <w:t>教保服務機構之其他服務人員涉有第二十三條或第二十四條情形，於調查期間，教保服務機構應予以暫時停職、停止契約執行或停止運用關係；其原因消滅後復職者，未發給之薪資應依相關規定予以補發。</w:t>
      </w:r>
    </w:p>
    <w:p w14:paraId="2FCEF965" w14:textId="77777777" w:rsidR="00FD53F6" w:rsidRPr="00E915F6" w:rsidRDefault="00FD53F6" w:rsidP="00F14002">
      <w:pPr>
        <w:pStyle w:val="0342"/>
        <w:spacing w:line="438" w:lineRule="exact"/>
        <w:ind w:leftChars="0" w:left="1418"/>
      </w:pPr>
      <w:r w:rsidRPr="00E915F6">
        <w:rPr>
          <w:rFonts w:hint="eastAsia"/>
        </w:rPr>
        <w:t>前項情形，其他服務人員為適用公務人員相關法律者，其停職及原因消滅後復職本俸（年功俸）之補發，依各該法</w:t>
      </w:r>
      <w:r w:rsidRPr="00E915F6">
        <w:rPr>
          <w:rFonts w:hint="eastAsia"/>
        </w:rPr>
        <w:lastRenderedPageBreak/>
        <w:t>律規定辦理。</w:t>
      </w:r>
    </w:p>
    <w:p w14:paraId="324275E1" w14:textId="77777777" w:rsidR="00FD53F6" w:rsidRPr="00E915F6" w:rsidRDefault="00FD53F6" w:rsidP="00F14002">
      <w:pPr>
        <w:pStyle w:val="034"/>
        <w:spacing w:line="438" w:lineRule="exact"/>
      </w:pPr>
      <w:r w:rsidRPr="00E915F6">
        <w:rPr>
          <w:rFonts w:hint="eastAsia"/>
        </w:rPr>
        <w:t>第二十九條　　有下列情形之一者，不得擔任教保服務機構之負責人或財團法人幼兒園之董事或監察人：</w:t>
      </w:r>
    </w:p>
    <w:p w14:paraId="3AB0F894" w14:textId="5094F936" w:rsidR="00FD53F6" w:rsidRPr="00E915F6" w:rsidRDefault="00FD53F6" w:rsidP="00F14002">
      <w:pPr>
        <w:pStyle w:val="035"/>
        <w:spacing w:line="438" w:lineRule="exact"/>
      </w:pPr>
      <w:r w:rsidRPr="00E915F6">
        <w:rPr>
          <w:rFonts w:hint="eastAsia"/>
        </w:rPr>
        <w:t>一、</w:t>
      </w:r>
      <w:r w:rsidR="0057567B" w:rsidRPr="00E915F6">
        <w:tab/>
      </w:r>
      <w:r w:rsidRPr="00E915F6">
        <w:rPr>
          <w:rFonts w:hint="eastAsia"/>
        </w:rPr>
        <w:t>有第二十三條、第二十四條或第二十五條第一項所列情形。</w:t>
      </w:r>
    </w:p>
    <w:p w14:paraId="323D1651" w14:textId="7E2965DA" w:rsidR="00FD53F6" w:rsidRPr="00E915F6" w:rsidRDefault="00FD53F6" w:rsidP="00F14002">
      <w:pPr>
        <w:pStyle w:val="035"/>
        <w:spacing w:line="438" w:lineRule="exact"/>
      </w:pPr>
      <w:r w:rsidRPr="00E915F6">
        <w:rPr>
          <w:rFonts w:hint="eastAsia"/>
        </w:rPr>
        <w:t>二、</w:t>
      </w:r>
      <w:r w:rsidR="0057567B" w:rsidRPr="00E915F6">
        <w:tab/>
      </w:r>
      <w:r w:rsidRPr="00E915F6">
        <w:rPr>
          <w:rFonts w:hint="eastAsia"/>
          <w:spacing w:val="6"/>
        </w:rPr>
        <w:t>曾犯內亂、外患罪，經判刑確定或通緝有案尚未結案。</w:t>
      </w:r>
    </w:p>
    <w:p w14:paraId="6C8DDF04" w14:textId="15356937" w:rsidR="00FD53F6" w:rsidRPr="00E915F6" w:rsidRDefault="00FD53F6" w:rsidP="00F14002">
      <w:pPr>
        <w:pStyle w:val="035"/>
        <w:spacing w:line="438" w:lineRule="exact"/>
      </w:pPr>
      <w:r w:rsidRPr="00E915F6">
        <w:rPr>
          <w:rFonts w:hint="eastAsia"/>
        </w:rPr>
        <w:t>三、</w:t>
      </w:r>
      <w:r w:rsidR="0057567B" w:rsidRPr="00E915F6">
        <w:tab/>
      </w:r>
      <w:r w:rsidRPr="00E915F6">
        <w:rPr>
          <w:rFonts w:hint="eastAsia"/>
        </w:rPr>
        <w:t>曾服公務因貪污瀆職，經判刑確定或通緝有案尚未結案。</w:t>
      </w:r>
    </w:p>
    <w:p w14:paraId="19B18222" w14:textId="3D1210C3" w:rsidR="00FD53F6" w:rsidRPr="00E915F6" w:rsidRDefault="00FD53F6" w:rsidP="00F14002">
      <w:pPr>
        <w:pStyle w:val="035"/>
        <w:spacing w:line="438" w:lineRule="exact"/>
      </w:pPr>
      <w:r w:rsidRPr="00E915F6">
        <w:rPr>
          <w:rFonts w:hint="eastAsia"/>
        </w:rPr>
        <w:t>四、</w:t>
      </w:r>
      <w:r w:rsidR="0057567B" w:rsidRPr="00E915F6">
        <w:tab/>
      </w:r>
      <w:r w:rsidRPr="00E915F6">
        <w:rPr>
          <w:rFonts w:hint="eastAsia"/>
        </w:rPr>
        <w:t>褫奪公權尚未復權。</w:t>
      </w:r>
    </w:p>
    <w:p w14:paraId="49DA188F" w14:textId="7919E200" w:rsidR="00FD53F6" w:rsidRPr="00E915F6" w:rsidRDefault="00FD53F6" w:rsidP="00F14002">
      <w:pPr>
        <w:pStyle w:val="035"/>
        <w:spacing w:line="438" w:lineRule="exact"/>
      </w:pPr>
      <w:r w:rsidRPr="00E915F6">
        <w:rPr>
          <w:rFonts w:hint="eastAsia"/>
        </w:rPr>
        <w:t>五、</w:t>
      </w:r>
      <w:r w:rsidR="0057567B" w:rsidRPr="00E915F6">
        <w:tab/>
      </w:r>
      <w:r w:rsidRPr="00E915F6">
        <w:rPr>
          <w:rFonts w:hint="eastAsia"/>
        </w:rPr>
        <w:t>曾任公務人員受撤職或休職處分，其停止任用或休職期間尚未屆滿。</w:t>
      </w:r>
    </w:p>
    <w:p w14:paraId="4EED075B" w14:textId="7100200B" w:rsidR="00FD53F6" w:rsidRPr="00E915F6" w:rsidRDefault="00FD53F6" w:rsidP="00F14002">
      <w:pPr>
        <w:pStyle w:val="035"/>
        <w:spacing w:line="438" w:lineRule="exact"/>
      </w:pPr>
      <w:r w:rsidRPr="00E915F6">
        <w:rPr>
          <w:rFonts w:hint="eastAsia"/>
        </w:rPr>
        <w:t>六、</w:t>
      </w:r>
      <w:r w:rsidR="0057567B" w:rsidRPr="00E915F6">
        <w:tab/>
      </w:r>
      <w:r w:rsidRPr="00E915F6">
        <w:rPr>
          <w:rFonts w:hint="eastAsia"/>
        </w:rPr>
        <w:t>受破產宣告或依消費者債務清理條例經法院裁定開始清算程序，尚未復權。</w:t>
      </w:r>
    </w:p>
    <w:p w14:paraId="76400CFD" w14:textId="2CDA448D" w:rsidR="00FD53F6" w:rsidRPr="00E915F6" w:rsidRDefault="00FD53F6" w:rsidP="00F14002">
      <w:pPr>
        <w:pStyle w:val="035"/>
        <w:spacing w:line="438" w:lineRule="exact"/>
      </w:pPr>
      <w:r w:rsidRPr="00E915F6">
        <w:rPr>
          <w:rFonts w:hint="eastAsia"/>
        </w:rPr>
        <w:t>七、</w:t>
      </w:r>
      <w:r w:rsidR="0057567B" w:rsidRPr="00E915F6">
        <w:tab/>
      </w:r>
      <w:r w:rsidRPr="00E915F6">
        <w:rPr>
          <w:rFonts w:hint="eastAsia"/>
        </w:rPr>
        <w:t>無行為能力或限制行為能力。</w:t>
      </w:r>
    </w:p>
    <w:p w14:paraId="123F4B6F" w14:textId="4C84A71E" w:rsidR="00FD53F6" w:rsidRPr="00E915F6" w:rsidRDefault="00FD53F6" w:rsidP="00F14002">
      <w:pPr>
        <w:pStyle w:val="035"/>
        <w:spacing w:line="438" w:lineRule="exact"/>
      </w:pPr>
      <w:r w:rsidRPr="00E915F6">
        <w:rPr>
          <w:rFonts w:hint="eastAsia"/>
        </w:rPr>
        <w:t>八、</w:t>
      </w:r>
      <w:r w:rsidR="0057567B" w:rsidRPr="00E915F6">
        <w:tab/>
      </w:r>
      <w:r w:rsidRPr="00E915F6">
        <w:rPr>
          <w:rFonts w:hint="eastAsia"/>
        </w:rPr>
        <w:t>受輔助宣告尚未撤銷。</w:t>
      </w:r>
    </w:p>
    <w:p w14:paraId="213DAF2D" w14:textId="77777777" w:rsidR="00FD53F6" w:rsidRPr="00E915F6" w:rsidRDefault="00FD53F6" w:rsidP="00F14002">
      <w:pPr>
        <w:pStyle w:val="0342"/>
        <w:spacing w:line="438" w:lineRule="exact"/>
        <w:ind w:left="1417"/>
      </w:pPr>
      <w:r w:rsidRPr="00E915F6">
        <w:rPr>
          <w:rFonts w:hint="eastAsia"/>
        </w:rPr>
        <w:t>私人設立未辦理財團法人登記之私立教保服務機構，其負責人有前項第一款情形者，直轄市、縣（市）主管機關應廢止其設立許可；公立幼兒園、非營利幼兒園、財團法人私立教保服務機構、法人、團體、醫院或商業附設之私立教保服務機構、私立學校附設或附屬之私立教保服務機構推派之負責人或財團法人幼兒園之董事或監察人有前項第一款情形者，直轄市、縣（市）主管機關應令其更換。</w:t>
      </w:r>
    </w:p>
    <w:p w14:paraId="5676209F" w14:textId="77777777" w:rsidR="00FD53F6" w:rsidRPr="00E915F6" w:rsidRDefault="00FD53F6" w:rsidP="00F14002">
      <w:pPr>
        <w:pStyle w:val="0342"/>
        <w:spacing w:line="438" w:lineRule="exact"/>
        <w:ind w:left="1417"/>
      </w:pPr>
      <w:r w:rsidRPr="00E915F6">
        <w:rPr>
          <w:rFonts w:hint="eastAsia"/>
        </w:rPr>
        <w:t>負責人、董事或監察人有第一項第一款情事者，其認定、通報、資訊之蒐集、任職前及任職期間之查詢、處理、利用及其他相關事項之辦法，由中央主管機關定之。</w:t>
      </w:r>
    </w:p>
    <w:p w14:paraId="0CCE5459" w14:textId="77777777" w:rsidR="00FD53F6" w:rsidRPr="00E915F6" w:rsidRDefault="00FD53F6" w:rsidP="009E5D6C">
      <w:pPr>
        <w:pStyle w:val="033"/>
        <w:spacing w:beforeLines="50" w:before="120" w:afterLines="50" w:after="120"/>
        <w:ind w:left="3570" w:hanging="641"/>
      </w:pPr>
      <w:r w:rsidRPr="00E915F6">
        <w:rPr>
          <w:rFonts w:hint="eastAsia"/>
        </w:rPr>
        <w:lastRenderedPageBreak/>
        <w:t>第四章　幼兒權益保障</w:t>
      </w:r>
    </w:p>
    <w:p w14:paraId="628692FA" w14:textId="77777777" w:rsidR="00FD53F6" w:rsidRPr="00E915F6" w:rsidRDefault="00FD53F6" w:rsidP="00F14002">
      <w:pPr>
        <w:pStyle w:val="034"/>
        <w:spacing w:line="450" w:lineRule="exact"/>
      </w:pPr>
      <w:r w:rsidRPr="00E915F6">
        <w:rPr>
          <w:rFonts w:hint="eastAsia"/>
        </w:rPr>
        <w:t>第</w:t>
      </w:r>
      <w:r w:rsidRPr="00E915F6">
        <w:rPr>
          <w:rFonts w:hint="eastAsia"/>
        </w:rPr>
        <w:t xml:space="preserve"> </w:t>
      </w:r>
      <w:r w:rsidRPr="00E915F6">
        <w:rPr>
          <w:rFonts w:hint="eastAsia"/>
        </w:rPr>
        <w:t>三十</w:t>
      </w:r>
      <w:r w:rsidRPr="00E915F6">
        <w:rPr>
          <w:rFonts w:hint="eastAsia"/>
        </w:rPr>
        <w:t xml:space="preserve"> </w:t>
      </w:r>
      <w:r w:rsidRPr="00E915F6">
        <w:rPr>
          <w:rFonts w:hint="eastAsia"/>
        </w:rPr>
        <w:t>條　　教保服務機構之負責人及其他服務人員，不得對幼兒有身心虐待、體罰、霸凌、性騷擾、不當管教，或其他對幼兒之身心暴力或不當對待之行為。</w:t>
      </w:r>
    </w:p>
    <w:p w14:paraId="5FC166F2" w14:textId="77777777" w:rsidR="00FD53F6" w:rsidRPr="00E915F6" w:rsidRDefault="00FD53F6" w:rsidP="00F14002">
      <w:pPr>
        <w:pStyle w:val="0342"/>
        <w:spacing w:line="450" w:lineRule="exact"/>
        <w:ind w:left="1417"/>
      </w:pPr>
      <w:r w:rsidRPr="00E915F6">
        <w:rPr>
          <w:rFonts w:hint="eastAsia"/>
        </w:rPr>
        <w:t>教保服務機構之負責人或其他服務人員依第二十六條通報直轄市、縣（市）主管機關，至遲不得超過二十四小時。</w:t>
      </w:r>
    </w:p>
    <w:p w14:paraId="199741DC" w14:textId="77777777" w:rsidR="00FD53F6" w:rsidRPr="00E915F6" w:rsidRDefault="00FD53F6" w:rsidP="00F14002">
      <w:pPr>
        <w:pStyle w:val="0342"/>
        <w:spacing w:line="450" w:lineRule="exact"/>
        <w:ind w:left="1417"/>
      </w:pPr>
      <w:r w:rsidRPr="00E915F6">
        <w:rPr>
          <w:rFonts w:hint="eastAsia"/>
        </w:rPr>
        <w:t>直轄市、縣（市）主管機關知悉負責人或其他服務人員疑似有第二十三條、第二十四條、第二十五條第一項各款及第一項情形後，應於二個工作日內，交由所設之委員會調查處理；另將調查處理結果以書面載明事實及理由，通知行為人及事件關係幼兒之法定代理人或實際照顧者。</w:t>
      </w:r>
    </w:p>
    <w:p w14:paraId="5AC656A2" w14:textId="77777777" w:rsidR="00FD53F6" w:rsidRPr="00E915F6" w:rsidRDefault="00FD53F6" w:rsidP="00F14002">
      <w:pPr>
        <w:pStyle w:val="0342"/>
        <w:spacing w:line="450" w:lineRule="exact"/>
        <w:ind w:left="1417"/>
      </w:pPr>
      <w:r w:rsidRPr="00E915F6">
        <w:rPr>
          <w:rFonts w:hint="eastAsia"/>
        </w:rPr>
        <w:t>前項委員會，應包括主管機關代表、具兒童保護意識之教保與兒童福利團體代表、教保服務人員團體代表、其他服務人員代表、家長團體代表及相關領域學者專家；其委員會組成、調查處理程序及其他相關事項之辦法，由中央主管機關定之。</w:t>
      </w:r>
    </w:p>
    <w:p w14:paraId="05F66A29" w14:textId="77777777" w:rsidR="00FD53F6" w:rsidRPr="00E915F6" w:rsidRDefault="00FD53F6" w:rsidP="00F14002">
      <w:pPr>
        <w:pStyle w:val="0342"/>
        <w:spacing w:line="450" w:lineRule="exact"/>
        <w:ind w:left="1417"/>
      </w:pPr>
      <w:r w:rsidRPr="00E915F6">
        <w:rPr>
          <w:rFonts w:hint="eastAsia"/>
        </w:rPr>
        <w:t>依本法進行第三項調查時，行為人及教保服務機構其他相關之人，應配合調查。</w:t>
      </w:r>
    </w:p>
    <w:p w14:paraId="59534A2F" w14:textId="77777777" w:rsidR="00FD53F6" w:rsidRPr="00E915F6" w:rsidRDefault="00FD53F6" w:rsidP="00F14002">
      <w:pPr>
        <w:pStyle w:val="0342"/>
        <w:spacing w:line="450" w:lineRule="exact"/>
        <w:ind w:left="1417"/>
      </w:pPr>
      <w:r w:rsidRPr="00E915F6">
        <w:rPr>
          <w:rFonts w:hint="eastAsia"/>
        </w:rPr>
        <w:t>教保服務機構應就下列事項訂定管理規定、確實執行，並定期檢討改進：</w:t>
      </w:r>
    </w:p>
    <w:p w14:paraId="6B51DC1E" w14:textId="180C1832" w:rsidR="00FD53F6" w:rsidRPr="00E915F6" w:rsidRDefault="00FD53F6" w:rsidP="00F14002">
      <w:pPr>
        <w:pStyle w:val="035"/>
        <w:spacing w:line="450" w:lineRule="exact"/>
      </w:pPr>
      <w:r w:rsidRPr="00E915F6">
        <w:rPr>
          <w:rFonts w:hint="eastAsia"/>
        </w:rPr>
        <w:t>一、</w:t>
      </w:r>
      <w:r w:rsidR="0057567B" w:rsidRPr="00E915F6">
        <w:tab/>
      </w:r>
      <w:r w:rsidRPr="00E915F6">
        <w:rPr>
          <w:rFonts w:hint="eastAsia"/>
        </w:rPr>
        <w:t>環境、食品安全與衛生及疾病預防。</w:t>
      </w:r>
    </w:p>
    <w:p w14:paraId="3E764C15" w14:textId="2308F807" w:rsidR="00FD53F6" w:rsidRPr="00E915F6" w:rsidRDefault="00FD53F6" w:rsidP="00F14002">
      <w:pPr>
        <w:pStyle w:val="035"/>
        <w:spacing w:line="450" w:lineRule="exact"/>
      </w:pPr>
      <w:r w:rsidRPr="00E915F6">
        <w:rPr>
          <w:rFonts w:hint="eastAsia"/>
        </w:rPr>
        <w:t>二、</w:t>
      </w:r>
      <w:r w:rsidR="0057567B" w:rsidRPr="00E915F6">
        <w:tab/>
      </w:r>
      <w:r w:rsidRPr="00E915F6">
        <w:rPr>
          <w:rFonts w:hint="eastAsia"/>
        </w:rPr>
        <w:t>安全管理。</w:t>
      </w:r>
    </w:p>
    <w:p w14:paraId="5B518BBB" w14:textId="2A1FF16C" w:rsidR="00FD53F6" w:rsidRPr="00E915F6" w:rsidRDefault="00FD53F6" w:rsidP="00F14002">
      <w:pPr>
        <w:pStyle w:val="035"/>
        <w:spacing w:line="450" w:lineRule="exact"/>
      </w:pPr>
      <w:r w:rsidRPr="00E915F6">
        <w:rPr>
          <w:rFonts w:hint="eastAsia"/>
        </w:rPr>
        <w:t>三、</w:t>
      </w:r>
      <w:r w:rsidR="0057567B" w:rsidRPr="00E915F6">
        <w:tab/>
      </w:r>
      <w:r w:rsidRPr="00E915F6">
        <w:rPr>
          <w:rFonts w:hint="eastAsia"/>
        </w:rPr>
        <w:t>定期檢修各項設施安全。</w:t>
      </w:r>
    </w:p>
    <w:p w14:paraId="626A776C" w14:textId="267D7DA6" w:rsidR="00FD53F6" w:rsidRPr="00E915F6" w:rsidRDefault="00FD53F6" w:rsidP="00F14002">
      <w:pPr>
        <w:pStyle w:val="035"/>
        <w:spacing w:line="450" w:lineRule="exact"/>
      </w:pPr>
      <w:r w:rsidRPr="00E915F6">
        <w:rPr>
          <w:rFonts w:hint="eastAsia"/>
        </w:rPr>
        <w:t>四、</w:t>
      </w:r>
      <w:r w:rsidR="0057567B" w:rsidRPr="00E915F6">
        <w:tab/>
      </w:r>
      <w:r w:rsidRPr="00E915F6">
        <w:rPr>
          <w:rFonts w:hint="eastAsia"/>
        </w:rPr>
        <w:t>各項安全演練措施。</w:t>
      </w:r>
    </w:p>
    <w:p w14:paraId="2974590E" w14:textId="374A12BC" w:rsidR="00FD53F6" w:rsidRPr="00E915F6" w:rsidRDefault="00FD53F6" w:rsidP="00F14002">
      <w:pPr>
        <w:pStyle w:val="035"/>
        <w:spacing w:line="450" w:lineRule="exact"/>
      </w:pPr>
      <w:r w:rsidRPr="00E915F6">
        <w:rPr>
          <w:rFonts w:hint="eastAsia"/>
        </w:rPr>
        <w:t>五、</w:t>
      </w:r>
      <w:r w:rsidR="0057567B" w:rsidRPr="00E915F6">
        <w:tab/>
      </w:r>
      <w:r w:rsidRPr="00E915F6">
        <w:rPr>
          <w:rFonts w:hint="eastAsia"/>
        </w:rPr>
        <w:t>緊急事件處理機制。</w:t>
      </w:r>
    </w:p>
    <w:p w14:paraId="6F893A5C" w14:textId="77777777" w:rsidR="00FD53F6" w:rsidRPr="00E915F6" w:rsidRDefault="00FD53F6" w:rsidP="00BC13DD">
      <w:pPr>
        <w:pStyle w:val="034"/>
        <w:spacing w:line="438" w:lineRule="exact"/>
      </w:pPr>
      <w:r w:rsidRPr="00E915F6">
        <w:rPr>
          <w:rFonts w:hint="eastAsia"/>
        </w:rPr>
        <w:lastRenderedPageBreak/>
        <w:t>第三十一條　　幼兒進入及離開教保服務機構時，該機構應實施保護措施，確保其安全。</w:t>
      </w:r>
    </w:p>
    <w:p w14:paraId="7E90D82D" w14:textId="77777777" w:rsidR="00FD53F6" w:rsidRPr="00E915F6" w:rsidRDefault="00FD53F6" w:rsidP="00BC13DD">
      <w:pPr>
        <w:pStyle w:val="0342"/>
        <w:spacing w:line="438" w:lineRule="exact"/>
        <w:ind w:leftChars="0" w:left="1418"/>
      </w:pPr>
      <w:r w:rsidRPr="00E915F6">
        <w:rPr>
          <w:rFonts w:hint="eastAsia"/>
        </w:rPr>
        <w:t>幼兒園接送幼兒，應以經直轄市、縣（市）主管機關核准之幼童專用車輛為之，車齡不得逾出廠十年；其規格、標識、顏色、載運人數應符合法令規定，並經公路監理機關檢驗合格；該車輛之駕駛人應具有職業駕駛執照，並配置具教保服務人員資格，或成年人擔任隨車人員隨車照護，維護接送安全。</w:t>
      </w:r>
    </w:p>
    <w:p w14:paraId="15C220D3" w14:textId="77777777" w:rsidR="00FD53F6" w:rsidRPr="00E915F6" w:rsidRDefault="00FD53F6" w:rsidP="00BC13DD">
      <w:pPr>
        <w:pStyle w:val="0342"/>
        <w:spacing w:line="438" w:lineRule="exact"/>
        <w:ind w:leftChars="0" w:left="1418" w:firstLine="584"/>
        <w:rPr>
          <w:spacing w:val="6"/>
        </w:rPr>
      </w:pPr>
      <w:r w:rsidRPr="00E915F6">
        <w:rPr>
          <w:rFonts w:hint="eastAsia"/>
          <w:spacing w:val="6"/>
        </w:rPr>
        <w:t>前項幼童專用車輛、駕駛人及其隨車人員之督導管理及其他應遵行事項之辦法，由中央主管機關會同交通部定之。</w:t>
      </w:r>
    </w:p>
    <w:p w14:paraId="5371F679" w14:textId="77777777" w:rsidR="00FD53F6" w:rsidRPr="00E915F6" w:rsidRDefault="00FD53F6" w:rsidP="00BC13DD">
      <w:pPr>
        <w:pStyle w:val="0342"/>
        <w:spacing w:line="438" w:lineRule="exact"/>
        <w:ind w:leftChars="0" w:left="1418"/>
      </w:pPr>
      <w:r w:rsidRPr="00E915F6">
        <w:rPr>
          <w:rFonts w:hint="eastAsia"/>
        </w:rPr>
        <w:t>幼兒園新進用之駕駛人及隨車人員，應於任職前二年內，或任職後三個月內，接受基本救命術訓練八小時以上；任職後每二年應接受基本救命術訓練八小時以上、安全教育（含交通安全）相關課程三小時以上及緊急救護情境演習一次以上。直轄市、縣（市）主管機關應至少每季辦理相關訓練、課程或演習，幼兒園應予協助。</w:t>
      </w:r>
    </w:p>
    <w:p w14:paraId="56096628" w14:textId="77777777" w:rsidR="00FD53F6" w:rsidRPr="00E915F6" w:rsidRDefault="00FD53F6" w:rsidP="00BC13DD">
      <w:pPr>
        <w:pStyle w:val="034"/>
        <w:spacing w:line="438" w:lineRule="exact"/>
      </w:pPr>
      <w:r w:rsidRPr="00E915F6">
        <w:rPr>
          <w:rFonts w:hint="eastAsia"/>
        </w:rPr>
        <w:t>第三十二條　　教保服務機構應建立幼兒健康管理制度。直轄市、縣（市）衛生主管機關辦理幼兒健康檢查時，教保服務機構應予協助，並依檢查結果，施予健康指導或轉介治療。</w:t>
      </w:r>
    </w:p>
    <w:p w14:paraId="41A10371" w14:textId="77777777" w:rsidR="00FD53F6" w:rsidRPr="00E915F6" w:rsidRDefault="00FD53F6" w:rsidP="00BC13DD">
      <w:pPr>
        <w:pStyle w:val="0342"/>
        <w:spacing w:line="438" w:lineRule="exact"/>
        <w:ind w:leftChars="0" w:left="1418"/>
      </w:pPr>
      <w:r w:rsidRPr="00E915F6">
        <w:rPr>
          <w:rFonts w:hint="eastAsia"/>
        </w:rPr>
        <w:t>教保服務機構應將幼兒健康檢查、疾病檢查結果、轉介治療及預防接種等資料，載入幼兒健康資料檔案，並妥善管理及保存。</w:t>
      </w:r>
    </w:p>
    <w:p w14:paraId="590DEA01" w14:textId="77777777" w:rsidR="00FD53F6" w:rsidRPr="00E915F6" w:rsidRDefault="00FD53F6" w:rsidP="00BC13DD">
      <w:pPr>
        <w:pStyle w:val="0342"/>
        <w:spacing w:line="438" w:lineRule="exact"/>
        <w:ind w:leftChars="0" w:left="1418"/>
      </w:pPr>
      <w:r w:rsidRPr="00E915F6">
        <w:rPr>
          <w:rFonts w:hint="eastAsia"/>
        </w:rPr>
        <w:t>前項預防接種資料，父母或監護人應於幼兒入園或學年開始後一個月內提供教保服務機構。</w:t>
      </w:r>
    </w:p>
    <w:p w14:paraId="05D70E0B" w14:textId="77777777" w:rsidR="00FD53F6" w:rsidRPr="00E915F6" w:rsidRDefault="00FD53F6" w:rsidP="00BC13DD">
      <w:pPr>
        <w:pStyle w:val="0342"/>
        <w:ind w:left="1417"/>
      </w:pPr>
      <w:r w:rsidRPr="00E915F6">
        <w:rPr>
          <w:rFonts w:hint="eastAsia"/>
        </w:rPr>
        <w:t>父母或監護人未提供前項資料者，教保服務機構應通</w:t>
      </w:r>
      <w:r w:rsidRPr="00E915F6">
        <w:rPr>
          <w:rFonts w:hint="eastAsia"/>
        </w:rPr>
        <w:lastRenderedPageBreak/>
        <w:t>知父母或監護人提供；父母或監護人未於接獲通知一個月內提供者，教保服務機構應通知衛生主管機關。</w:t>
      </w:r>
    </w:p>
    <w:p w14:paraId="26428222" w14:textId="77777777" w:rsidR="00FD53F6" w:rsidRPr="00E915F6" w:rsidRDefault="00FD53F6" w:rsidP="00BC13DD">
      <w:pPr>
        <w:pStyle w:val="0342"/>
        <w:ind w:left="1417"/>
      </w:pPr>
      <w:r w:rsidRPr="00E915F6">
        <w:rPr>
          <w:rFonts w:hint="eastAsia"/>
        </w:rPr>
        <w:t>教保服務機構、負責人及其他服務人員，對幼兒資料應予保密。但經父母或監護人同意或依其他法律規定應予提供者，不在此限。</w:t>
      </w:r>
    </w:p>
    <w:p w14:paraId="6087066D" w14:textId="77777777" w:rsidR="00FD53F6" w:rsidRPr="00E915F6" w:rsidRDefault="00FD53F6" w:rsidP="00BC13DD">
      <w:pPr>
        <w:pStyle w:val="034"/>
      </w:pPr>
      <w:r w:rsidRPr="00E915F6">
        <w:rPr>
          <w:rFonts w:hint="eastAsia"/>
        </w:rPr>
        <w:t>第三十三條　　教保服務機構為適當處理幼兒緊急傷病，應訂定施救步驟、護送就醫地點，呼叫緊急救護專線支援之注意事項及父母或監護人未到達前之處理措施等規定。</w:t>
      </w:r>
    </w:p>
    <w:p w14:paraId="370E66A7" w14:textId="77777777" w:rsidR="00FD53F6" w:rsidRPr="00E915F6" w:rsidRDefault="00FD53F6" w:rsidP="00BC13DD">
      <w:pPr>
        <w:pStyle w:val="0342"/>
        <w:ind w:left="1417"/>
      </w:pPr>
      <w:r w:rsidRPr="00E915F6">
        <w:rPr>
          <w:rFonts w:hint="eastAsia"/>
        </w:rPr>
        <w:t>幼兒園應依第八條第六項之基本設施設備標準設置保健設施，作為健康管理、緊急傷病處理、衛生保健、營養諮詢及協助健康教學之資源。</w:t>
      </w:r>
    </w:p>
    <w:p w14:paraId="3E84F374" w14:textId="77777777" w:rsidR="00FD53F6" w:rsidRPr="00E915F6" w:rsidRDefault="00FD53F6" w:rsidP="00BC13DD">
      <w:pPr>
        <w:pStyle w:val="0342"/>
        <w:ind w:left="1417"/>
      </w:pPr>
      <w:r w:rsidRPr="00E915F6">
        <w:rPr>
          <w:rFonts w:hint="eastAsia"/>
        </w:rPr>
        <w:t>幼兒園之護理人員，每二年應接受教學醫院或主管機關認可之機構、學校或團體辦理之救護技術訓練八小時。</w:t>
      </w:r>
    </w:p>
    <w:p w14:paraId="0D7C7A5E" w14:textId="77777777" w:rsidR="00FD53F6" w:rsidRPr="00E915F6" w:rsidRDefault="00FD53F6" w:rsidP="00BC13DD">
      <w:pPr>
        <w:pStyle w:val="034"/>
      </w:pPr>
      <w:r w:rsidRPr="00E915F6">
        <w:rPr>
          <w:rFonts w:hint="eastAsia"/>
        </w:rPr>
        <w:t>第三十四條　　教保服務機構應依高級中等以下學校學生及教保服務機構幼兒團體保險條例及其相關規定，辦理幼兒團體保險。</w:t>
      </w:r>
    </w:p>
    <w:p w14:paraId="7B6F17B9" w14:textId="77777777" w:rsidR="00FD53F6" w:rsidRPr="00E915F6" w:rsidRDefault="00FD53F6" w:rsidP="00BC13DD">
      <w:pPr>
        <w:pStyle w:val="0342"/>
        <w:ind w:left="1417"/>
      </w:pPr>
      <w:r w:rsidRPr="00E915F6">
        <w:rPr>
          <w:rFonts w:hint="eastAsia"/>
        </w:rPr>
        <w:t>幼兒申請理賠時，教保服務機構應主動協助辦理。</w:t>
      </w:r>
    </w:p>
    <w:p w14:paraId="6FEE2185" w14:textId="77777777" w:rsidR="00FD53F6" w:rsidRPr="00E915F6" w:rsidRDefault="00FD53F6" w:rsidP="00BC13DD">
      <w:pPr>
        <w:pStyle w:val="0342"/>
        <w:ind w:left="1417"/>
      </w:pPr>
      <w:r w:rsidRPr="00E915F6">
        <w:rPr>
          <w:rFonts w:hint="eastAsia"/>
        </w:rPr>
        <w:t>各級主管機關應為所轄之教保服務機構投保場所公共意外責任保險，其經費，由中央主管機關按年度編列預算支應之。</w:t>
      </w:r>
    </w:p>
    <w:p w14:paraId="1D88DB56" w14:textId="77777777" w:rsidR="00FD53F6" w:rsidRPr="00E915F6" w:rsidRDefault="00FD53F6" w:rsidP="00BC13DD">
      <w:pPr>
        <w:pStyle w:val="033"/>
        <w:spacing w:beforeLines="50" w:before="120" w:afterLines="50" w:after="120" w:line="446" w:lineRule="exact"/>
        <w:ind w:left="3570" w:hanging="641"/>
      </w:pPr>
      <w:r w:rsidRPr="00E915F6">
        <w:rPr>
          <w:rFonts w:hint="eastAsia"/>
        </w:rPr>
        <w:t>第五章　家長之權利及義務</w:t>
      </w:r>
    </w:p>
    <w:p w14:paraId="26533B00" w14:textId="77777777" w:rsidR="00FD53F6" w:rsidRPr="00E915F6" w:rsidRDefault="00FD53F6" w:rsidP="0094117C">
      <w:pPr>
        <w:pStyle w:val="034"/>
        <w:spacing w:line="460" w:lineRule="exact"/>
      </w:pPr>
      <w:r w:rsidRPr="00E915F6">
        <w:rPr>
          <w:rFonts w:hint="eastAsia"/>
        </w:rPr>
        <w:t>第三十五條　　幼兒園得成立家長會；其屬國民中、小學附設者，併入該校家長會辦理。</w:t>
      </w:r>
    </w:p>
    <w:p w14:paraId="620B30C9" w14:textId="77777777" w:rsidR="00FD53F6" w:rsidRPr="00E915F6" w:rsidRDefault="00FD53F6" w:rsidP="0094117C">
      <w:pPr>
        <w:pStyle w:val="0342"/>
        <w:spacing w:line="460" w:lineRule="exact"/>
        <w:ind w:left="1417"/>
      </w:pPr>
      <w:r w:rsidRPr="00E915F6">
        <w:rPr>
          <w:rFonts w:hint="eastAsia"/>
        </w:rPr>
        <w:t>前項家長會得加入地區性家長團體。</w:t>
      </w:r>
    </w:p>
    <w:p w14:paraId="625B7B4A" w14:textId="77777777" w:rsidR="00FD53F6" w:rsidRPr="00E915F6" w:rsidRDefault="00FD53F6" w:rsidP="0094117C">
      <w:pPr>
        <w:pStyle w:val="0342"/>
        <w:spacing w:line="460" w:lineRule="exact"/>
        <w:ind w:left="1417"/>
      </w:pPr>
      <w:r w:rsidRPr="00E915F6">
        <w:rPr>
          <w:rFonts w:hint="eastAsia"/>
        </w:rPr>
        <w:t>幼兒園家長會之任務、組織、運作及其他相關事項之自治法規，由直轄市、縣（市）主管機關定之。</w:t>
      </w:r>
    </w:p>
    <w:p w14:paraId="6A95B1C7" w14:textId="77777777" w:rsidR="00FD53F6" w:rsidRPr="00E915F6" w:rsidRDefault="00FD53F6" w:rsidP="00BC13DD">
      <w:pPr>
        <w:pStyle w:val="034"/>
        <w:spacing w:line="438" w:lineRule="exact"/>
      </w:pPr>
      <w:r w:rsidRPr="00E915F6">
        <w:rPr>
          <w:rFonts w:hint="eastAsia"/>
        </w:rPr>
        <w:lastRenderedPageBreak/>
        <w:t>第三十六條　　父母或監護人及家長團體，得請求直轄市、縣（市）主管機關提供下列資訊，該主管機關不得拒絕：</w:t>
      </w:r>
    </w:p>
    <w:p w14:paraId="0BD20EB7" w14:textId="2FBD9070" w:rsidR="00FD53F6" w:rsidRPr="00E915F6" w:rsidRDefault="00FD53F6" w:rsidP="00BC13DD">
      <w:pPr>
        <w:pStyle w:val="035"/>
        <w:spacing w:line="438" w:lineRule="exact"/>
      </w:pPr>
      <w:r w:rsidRPr="00E915F6">
        <w:rPr>
          <w:rFonts w:hint="eastAsia"/>
        </w:rPr>
        <w:t>一、</w:t>
      </w:r>
      <w:r w:rsidR="0057567B" w:rsidRPr="00E915F6">
        <w:tab/>
      </w:r>
      <w:r w:rsidRPr="00E915F6">
        <w:rPr>
          <w:rFonts w:hint="eastAsia"/>
        </w:rPr>
        <w:t>教保服務政策。</w:t>
      </w:r>
    </w:p>
    <w:p w14:paraId="148B39C8" w14:textId="165ADFDF" w:rsidR="00FD53F6" w:rsidRPr="00E915F6" w:rsidRDefault="00FD53F6" w:rsidP="00BC13DD">
      <w:pPr>
        <w:pStyle w:val="035"/>
        <w:spacing w:line="438" w:lineRule="exact"/>
      </w:pPr>
      <w:r w:rsidRPr="00E915F6">
        <w:rPr>
          <w:rFonts w:hint="eastAsia"/>
        </w:rPr>
        <w:t>二、</w:t>
      </w:r>
      <w:r w:rsidR="0057567B" w:rsidRPr="00E915F6">
        <w:tab/>
      </w:r>
      <w:r w:rsidRPr="00E915F6">
        <w:rPr>
          <w:rFonts w:hint="eastAsia"/>
        </w:rPr>
        <w:t>教保服務品質監督之機制及作法。</w:t>
      </w:r>
    </w:p>
    <w:p w14:paraId="3C346315" w14:textId="374B36EB" w:rsidR="00FD53F6" w:rsidRPr="00E915F6" w:rsidRDefault="00FD53F6" w:rsidP="00BC13DD">
      <w:pPr>
        <w:pStyle w:val="035"/>
        <w:spacing w:line="438" w:lineRule="exact"/>
      </w:pPr>
      <w:r w:rsidRPr="00E915F6">
        <w:rPr>
          <w:rFonts w:hint="eastAsia"/>
        </w:rPr>
        <w:t>三、</w:t>
      </w:r>
      <w:r w:rsidR="0057567B" w:rsidRPr="00E915F6">
        <w:tab/>
      </w:r>
      <w:r w:rsidRPr="00E915F6">
        <w:rPr>
          <w:rFonts w:hint="eastAsia"/>
        </w:rPr>
        <w:t>許可設立之教保服務機構名冊。</w:t>
      </w:r>
    </w:p>
    <w:p w14:paraId="40C9E3A9" w14:textId="5B86A518" w:rsidR="00FD53F6" w:rsidRPr="00E915F6" w:rsidRDefault="00FD53F6" w:rsidP="00BC13DD">
      <w:pPr>
        <w:pStyle w:val="035"/>
        <w:spacing w:line="438" w:lineRule="exact"/>
      </w:pPr>
      <w:r w:rsidRPr="00E915F6">
        <w:rPr>
          <w:rFonts w:hint="eastAsia"/>
        </w:rPr>
        <w:t>四、</w:t>
      </w:r>
      <w:r w:rsidR="0057567B" w:rsidRPr="00E915F6">
        <w:tab/>
      </w:r>
      <w:r w:rsidRPr="00E915F6">
        <w:rPr>
          <w:rFonts w:hint="eastAsia"/>
        </w:rPr>
        <w:t>教保服務機構收退費之相關規定及收費數額。</w:t>
      </w:r>
    </w:p>
    <w:p w14:paraId="1C2FABBB" w14:textId="57786DBF" w:rsidR="00FD53F6" w:rsidRPr="00E915F6" w:rsidRDefault="00FD53F6" w:rsidP="00BC13DD">
      <w:pPr>
        <w:pStyle w:val="035"/>
        <w:spacing w:line="438" w:lineRule="exact"/>
      </w:pPr>
      <w:r w:rsidRPr="00E915F6">
        <w:rPr>
          <w:rFonts w:hint="eastAsia"/>
        </w:rPr>
        <w:t>五、</w:t>
      </w:r>
      <w:r w:rsidR="0057567B" w:rsidRPr="00E915F6">
        <w:tab/>
      </w:r>
      <w:r w:rsidRPr="00E915F6">
        <w:rPr>
          <w:rFonts w:hint="eastAsia"/>
        </w:rPr>
        <w:t>幼兒園評鑑報告及結果。</w:t>
      </w:r>
    </w:p>
    <w:p w14:paraId="6BDBD689" w14:textId="77777777" w:rsidR="00FD53F6" w:rsidRPr="00E915F6" w:rsidRDefault="00FD53F6" w:rsidP="00BC13DD">
      <w:pPr>
        <w:pStyle w:val="034"/>
        <w:spacing w:line="438" w:lineRule="exact"/>
      </w:pPr>
      <w:r w:rsidRPr="00E915F6">
        <w:rPr>
          <w:rFonts w:hint="eastAsia"/>
        </w:rPr>
        <w:t>第三十七條　　教保服務機構應公開下列資訊：</w:t>
      </w:r>
    </w:p>
    <w:p w14:paraId="6BC2290C" w14:textId="42172508" w:rsidR="00FD53F6" w:rsidRPr="00E915F6" w:rsidRDefault="00FD53F6" w:rsidP="00BC13DD">
      <w:pPr>
        <w:pStyle w:val="035"/>
        <w:spacing w:line="438" w:lineRule="exact"/>
      </w:pPr>
      <w:r w:rsidRPr="00E915F6">
        <w:rPr>
          <w:rFonts w:hint="eastAsia"/>
        </w:rPr>
        <w:t>一、</w:t>
      </w:r>
      <w:r w:rsidR="0057567B" w:rsidRPr="00E915F6">
        <w:tab/>
      </w:r>
      <w:r w:rsidRPr="00E915F6">
        <w:rPr>
          <w:rFonts w:hint="eastAsia"/>
        </w:rPr>
        <w:t>教保目標及內容。</w:t>
      </w:r>
    </w:p>
    <w:p w14:paraId="12ADA520" w14:textId="0CF48C49" w:rsidR="00FD53F6" w:rsidRPr="00E915F6" w:rsidRDefault="00FD53F6" w:rsidP="00BC13DD">
      <w:pPr>
        <w:pStyle w:val="035"/>
        <w:spacing w:line="438" w:lineRule="exact"/>
      </w:pPr>
      <w:r w:rsidRPr="00E915F6">
        <w:rPr>
          <w:rFonts w:hint="eastAsia"/>
        </w:rPr>
        <w:t>二、</w:t>
      </w:r>
      <w:r w:rsidR="0057567B" w:rsidRPr="00E915F6">
        <w:tab/>
      </w:r>
      <w:r w:rsidRPr="00E915F6">
        <w:rPr>
          <w:rFonts w:hint="eastAsia"/>
        </w:rPr>
        <w:t>教保服務人員及其他服務人員之學（經）歷、證照。</w:t>
      </w:r>
    </w:p>
    <w:p w14:paraId="2AA48887" w14:textId="1CB680F9" w:rsidR="00FD53F6" w:rsidRPr="00E915F6" w:rsidRDefault="00FD53F6" w:rsidP="00BC13DD">
      <w:pPr>
        <w:pStyle w:val="035"/>
        <w:spacing w:line="438" w:lineRule="exact"/>
      </w:pPr>
      <w:r w:rsidRPr="00E915F6">
        <w:rPr>
          <w:rFonts w:hint="eastAsia"/>
        </w:rPr>
        <w:t>三、</w:t>
      </w:r>
      <w:r w:rsidR="0057567B" w:rsidRPr="00E915F6">
        <w:tab/>
      </w:r>
      <w:r w:rsidRPr="00E915F6">
        <w:rPr>
          <w:rFonts w:hint="eastAsia"/>
        </w:rPr>
        <w:t>衛生、安全及緊急事件處理措施。</w:t>
      </w:r>
    </w:p>
    <w:p w14:paraId="05167CF6" w14:textId="207E89A1" w:rsidR="00FD53F6" w:rsidRPr="00E915F6" w:rsidRDefault="00FD53F6" w:rsidP="00BC13DD">
      <w:pPr>
        <w:pStyle w:val="035"/>
        <w:spacing w:line="438" w:lineRule="exact"/>
      </w:pPr>
      <w:r w:rsidRPr="00E915F6">
        <w:rPr>
          <w:rFonts w:hint="eastAsia"/>
        </w:rPr>
        <w:t>四、</w:t>
      </w:r>
      <w:r w:rsidR="0057567B" w:rsidRPr="00E915F6">
        <w:tab/>
      </w:r>
      <w:r w:rsidRPr="00E915F6">
        <w:rPr>
          <w:rFonts w:hint="eastAsia"/>
        </w:rPr>
        <w:t>依第十六條及第十七條規定設置行政組織及員額編制情形。</w:t>
      </w:r>
    </w:p>
    <w:p w14:paraId="4AC49BA5" w14:textId="3172AFAB" w:rsidR="00FD53F6" w:rsidRPr="00E915F6" w:rsidRDefault="00FD53F6" w:rsidP="00BC13DD">
      <w:pPr>
        <w:pStyle w:val="035"/>
        <w:spacing w:line="438" w:lineRule="exact"/>
      </w:pPr>
      <w:r w:rsidRPr="00E915F6">
        <w:rPr>
          <w:rFonts w:hint="eastAsia"/>
        </w:rPr>
        <w:t>五、</w:t>
      </w:r>
      <w:r w:rsidR="0057567B" w:rsidRPr="00E915F6">
        <w:tab/>
      </w:r>
      <w:r w:rsidRPr="00E915F6">
        <w:rPr>
          <w:rFonts w:hint="eastAsia"/>
          <w:spacing w:val="6"/>
        </w:rPr>
        <w:t>依第三十四條第一項規定辦理幼兒團體保險之情形。</w:t>
      </w:r>
    </w:p>
    <w:p w14:paraId="7393DE35" w14:textId="17CA0638" w:rsidR="00FD53F6" w:rsidRPr="00E915F6" w:rsidRDefault="00FD53F6" w:rsidP="00BC13DD">
      <w:pPr>
        <w:pStyle w:val="035"/>
        <w:spacing w:line="438" w:lineRule="exact"/>
      </w:pPr>
      <w:r w:rsidRPr="00E915F6">
        <w:rPr>
          <w:rFonts w:hint="eastAsia"/>
        </w:rPr>
        <w:t>六、</w:t>
      </w:r>
      <w:r w:rsidR="0057567B" w:rsidRPr="00E915F6">
        <w:tab/>
      </w:r>
      <w:r w:rsidRPr="00E915F6">
        <w:rPr>
          <w:rFonts w:hint="eastAsia"/>
        </w:rPr>
        <w:t>第四十三條第四項所定收退費基準、收費項目及數額、減免收費之規定。</w:t>
      </w:r>
    </w:p>
    <w:p w14:paraId="0AC08C38" w14:textId="3C5D56AE" w:rsidR="00FD53F6" w:rsidRPr="00E915F6" w:rsidRDefault="00FD53F6" w:rsidP="00BC13DD">
      <w:pPr>
        <w:pStyle w:val="035"/>
        <w:spacing w:line="438" w:lineRule="exact"/>
      </w:pPr>
      <w:r w:rsidRPr="00E915F6">
        <w:rPr>
          <w:rFonts w:hint="eastAsia"/>
        </w:rPr>
        <w:t>七、</w:t>
      </w:r>
      <w:r w:rsidR="0057567B" w:rsidRPr="00E915F6">
        <w:tab/>
      </w:r>
      <w:r w:rsidRPr="00E915F6">
        <w:rPr>
          <w:rFonts w:hint="eastAsia"/>
        </w:rPr>
        <w:t>核定之招收人數及實際招收人數。</w:t>
      </w:r>
    </w:p>
    <w:p w14:paraId="17D008A7" w14:textId="77777777" w:rsidR="00FD53F6" w:rsidRPr="00E915F6" w:rsidRDefault="00FD53F6" w:rsidP="00BC13DD">
      <w:pPr>
        <w:pStyle w:val="034"/>
        <w:spacing w:line="438" w:lineRule="exact"/>
      </w:pPr>
      <w:r w:rsidRPr="00E915F6">
        <w:rPr>
          <w:rFonts w:hint="eastAsia"/>
        </w:rPr>
        <w:t>第三十八條　　父母或監護人對教保服務機構提供之教保服務方式及內容有異議時，得請求教保服務機構提出說明，教保服務機構無正當理由不得拒絕，並視需要修正或調整之。</w:t>
      </w:r>
    </w:p>
    <w:p w14:paraId="22E8AD03" w14:textId="77777777" w:rsidR="00FD53F6" w:rsidRPr="00E915F6" w:rsidRDefault="00FD53F6" w:rsidP="00BC13DD">
      <w:pPr>
        <w:pStyle w:val="034"/>
        <w:spacing w:line="438" w:lineRule="exact"/>
      </w:pPr>
      <w:r w:rsidRPr="00E915F6">
        <w:rPr>
          <w:rFonts w:hint="eastAsia"/>
        </w:rPr>
        <w:t>第三十九條　　直轄市、縣（市）層級家長團體及教保服務人員組織，得參與直轄市、縣（市）主管機關對幼兒園評鑑之規劃。</w:t>
      </w:r>
    </w:p>
    <w:p w14:paraId="5342045C" w14:textId="77777777" w:rsidR="00FD53F6" w:rsidRPr="00E915F6" w:rsidRDefault="00FD53F6" w:rsidP="00BC13DD">
      <w:pPr>
        <w:pStyle w:val="034"/>
        <w:spacing w:line="438" w:lineRule="exact"/>
      </w:pPr>
      <w:r w:rsidRPr="00E915F6">
        <w:rPr>
          <w:rFonts w:hint="eastAsia"/>
        </w:rPr>
        <w:t>第</w:t>
      </w:r>
      <w:r w:rsidRPr="00E915F6">
        <w:rPr>
          <w:rFonts w:hint="eastAsia"/>
        </w:rPr>
        <w:t xml:space="preserve"> </w:t>
      </w:r>
      <w:r w:rsidRPr="00E915F6">
        <w:rPr>
          <w:rFonts w:hint="eastAsia"/>
        </w:rPr>
        <w:t>四十</w:t>
      </w:r>
      <w:r w:rsidRPr="00E915F6">
        <w:rPr>
          <w:rFonts w:hint="eastAsia"/>
        </w:rPr>
        <w:t xml:space="preserve"> </w:t>
      </w:r>
      <w:r w:rsidRPr="00E915F6">
        <w:rPr>
          <w:rFonts w:hint="eastAsia"/>
        </w:rPr>
        <w:t>條　　教保服務機構之教保服務有損及幼兒權益者，其父母或監護人，得向教保服務機構提出異議，不服教保服務機構之處理時，得於知悉處理結果之日起三十日內，向教保服務</w:t>
      </w:r>
      <w:r w:rsidRPr="00E915F6">
        <w:rPr>
          <w:rFonts w:hint="eastAsia"/>
        </w:rPr>
        <w:lastRenderedPageBreak/>
        <w:t>機構所在地之直轄市、縣（市）主管機關提出申訴，不服主管機關之評議決定者，得依法提起訴願或訴訟。</w:t>
      </w:r>
    </w:p>
    <w:p w14:paraId="26AE2713" w14:textId="77777777" w:rsidR="00FD53F6" w:rsidRPr="00E915F6" w:rsidRDefault="00FD53F6" w:rsidP="00FD53F6">
      <w:pPr>
        <w:pStyle w:val="0342"/>
        <w:ind w:left="1417"/>
      </w:pPr>
      <w:r w:rsidRPr="00E915F6">
        <w:rPr>
          <w:rFonts w:hint="eastAsia"/>
        </w:rPr>
        <w:t>直轄市或縣（市）主管機關為評議前項申訴事件，應召開申訴評議會；其成員應包括主管機關代表、教保與兒童福利團體代表、教保服務人員團體代表、家長團體代表、教保服務機構行政人員代表及法律、教育、兒童福利、心理或輔導學者專家，其中非機關代表人員不得少於成員總數二分之一，任一性別成員應占成員總數三分之一以上；其組織及評議等相關事項之自治法規，由直轄市、縣（市）主管機關定之。</w:t>
      </w:r>
    </w:p>
    <w:p w14:paraId="021DBBBA" w14:textId="77777777" w:rsidR="00FD53F6" w:rsidRPr="00E915F6" w:rsidRDefault="00FD53F6" w:rsidP="008F42B5">
      <w:pPr>
        <w:pStyle w:val="034"/>
        <w:spacing w:line="450" w:lineRule="exact"/>
      </w:pPr>
      <w:r w:rsidRPr="00E915F6">
        <w:rPr>
          <w:rFonts w:hint="eastAsia"/>
        </w:rPr>
        <w:t>第四十一條　　父母或監護人應履行下列義務：</w:t>
      </w:r>
    </w:p>
    <w:p w14:paraId="49B78E69" w14:textId="63D31DDC" w:rsidR="00FD53F6" w:rsidRPr="00E915F6" w:rsidRDefault="00FD53F6" w:rsidP="008F42B5">
      <w:pPr>
        <w:pStyle w:val="035"/>
        <w:spacing w:line="450" w:lineRule="exact"/>
      </w:pPr>
      <w:r w:rsidRPr="00E915F6">
        <w:rPr>
          <w:rFonts w:hint="eastAsia"/>
        </w:rPr>
        <w:t>一、</w:t>
      </w:r>
      <w:r w:rsidR="0057567B" w:rsidRPr="00E915F6">
        <w:tab/>
      </w:r>
      <w:r w:rsidRPr="00E915F6">
        <w:rPr>
          <w:rFonts w:hint="eastAsia"/>
        </w:rPr>
        <w:t>依教保服務契約規定繳費。</w:t>
      </w:r>
    </w:p>
    <w:p w14:paraId="21DF22B2" w14:textId="352D7A28" w:rsidR="00FD53F6" w:rsidRPr="00E915F6" w:rsidRDefault="00FD53F6" w:rsidP="008F42B5">
      <w:pPr>
        <w:pStyle w:val="035"/>
        <w:spacing w:line="450" w:lineRule="exact"/>
      </w:pPr>
      <w:r w:rsidRPr="00E915F6">
        <w:rPr>
          <w:rFonts w:hint="eastAsia"/>
        </w:rPr>
        <w:t>二、</w:t>
      </w:r>
      <w:r w:rsidR="0057567B" w:rsidRPr="00E915F6">
        <w:tab/>
      </w:r>
      <w:r w:rsidRPr="00E915F6">
        <w:rPr>
          <w:rFonts w:hint="eastAsia"/>
        </w:rPr>
        <w:t>參加教保服務機構因其幼兒特殊需要所舉辦之個案研討會或相關活動。</w:t>
      </w:r>
    </w:p>
    <w:p w14:paraId="0842DB43" w14:textId="2CB42653" w:rsidR="00FD53F6" w:rsidRPr="00E915F6" w:rsidRDefault="00FD53F6" w:rsidP="008F42B5">
      <w:pPr>
        <w:pStyle w:val="035"/>
        <w:spacing w:line="450" w:lineRule="exact"/>
      </w:pPr>
      <w:r w:rsidRPr="00E915F6">
        <w:rPr>
          <w:rFonts w:hint="eastAsia"/>
        </w:rPr>
        <w:t>三、</w:t>
      </w:r>
      <w:r w:rsidR="0057567B" w:rsidRPr="00E915F6">
        <w:tab/>
      </w:r>
      <w:r w:rsidRPr="00E915F6">
        <w:rPr>
          <w:rFonts w:hint="eastAsia"/>
        </w:rPr>
        <w:t>參加教保服務機構所舉辦之親職活動。</w:t>
      </w:r>
    </w:p>
    <w:p w14:paraId="07E24F97" w14:textId="162F172C" w:rsidR="00FD53F6" w:rsidRPr="00E915F6" w:rsidRDefault="00FD53F6" w:rsidP="008F42B5">
      <w:pPr>
        <w:pStyle w:val="035"/>
        <w:spacing w:line="450" w:lineRule="exact"/>
      </w:pPr>
      <w:r w:rsidRPr="00E915F6">
        <w:rPr>
          <w:rFonts w:hint="eastAsia"/>
        </w:rPr>
        <w:t>四、</w:t>
      </w:r>
      <w:r w:rsidR="0057567B" w:rsidRPr="00E915F6">
        <w:tab/>
      </w:r>
      <w:r w:rsidRPr="00E915F6">
        <w:rPr>
          <w:rFonts w:hint="eastAsia"/>
        </w:rPr>
        <w:t>告知幼兒特殊身心健康狀況，必要時並提供相關健康狀況資料，並與教保服務機構協力改善幼兒之身心健康。</w:t>
      </w:r>
    </w:p>
    <w:p w14:paraId="10141AD1" w14:textId="77777777" w:rsidR="00FD53F6" w:rsidRPr="00E915F6" w:rsidRDefault="00FD53F6" w:rsidP="008F42B5">
      <w:pPr>
        <w:pStyle w:val="0342"/>
        <w:spacing w:line="450" w:lineRule="exact"/>
        <w:ind w:left="1417"/>
      </w:pPr>
      <w:r w:rsidRPr="00E915F6">
        <w:rPr>
          <w:rFonts w:hint="eastAsia"/>
        </w:rPr>
        <w:t>各級主管機關對有前項第四款幼兒之父母或監護人，應主動提供資源協助之。</w:t>
      </w:r>
    </w:p>
    <w:p w14:paraId="6E5577EC" w14:textId="77777777" w:rsidR="00FD53F6" w:rsidRPr="00E915F6" w:rsidRDefault="00FD53F6" w:rsidP="008F42B5">
      <w:pPr>
        <w:pStyle w:val="033"/>
        <w:spacing w:beforeLines="50" w:before="120" w:afterLines="50" w:after="120" w:line="450" w:lineRule="exact"/>
        <w:ind w:leftChars="445" w:left="1444" w:firstLineChars="0" w:hanging="198"/>
        <w:jc w:val="center"/>
      </w:pPr>
      <w:r w:rsidRPr="00E915F6">
        <w:rPr>
          <w:rFonts w:hint="eastAsia"/>
        </w:rPr>
        <w:t>第六章　教保服務機構管理、輔導及獎助</w:t>
      </w:r>
    </w:p>
    <w:p w14:paraId="5FE69B2F" w14:textId="77777777" w:rsidR="00FD53F6" w:rsidRPr="00E915F6" w:rsidRDefault="00FD53F6" w:rsidP="008F42B5">
      <w:pPr>
        <w:pStyle w:val="034"/>
        <w:spacing w:line="450" w:lineRule="exact"/>
      </w:pPr>
      <w:r w:rsidRPr="00E915F6">
        <w:rPr>
          <w:rFonts w:hint="eastAsia"/>
        </w:rPr>
        <w:t>第四十二條　　教保服務機構受託提供教保服務，應與幼兒之父母或監護人訂定書面契約。</w:t>
      </w:r>
    </w:p>
    <w:p w14:paraId="2CDC3D0E" w14:textId="77777777" w:rsidR="00FD53F6" w:rsidRPr="00E915F6" w:rsidRDefault="00FD53F6" w:rsidP="008F42B5">
      <w:pPr>
        <w:pStyle w:val="0342"/>
        <w:spacing w:line="450" w:lineRule="exact"/>
        <w:ind w:left="1417"/>
      </w:pPr>
      <w:r w:rsidRPr="00E915F6">
        <w:rPr>
          <w:rFonts w:hint="eastAsia"/>
        </w:rPr>
        <w:t>前項書面契約之格式、內容，中央主管機關應訂定書面契約範本供參。</w:t>
      </w:r>
    </w:p>
    <w:p w14:paraId="181F19E8" w14:textId="77777777" w:rsidR="00FD53F6" w:rsidRPr="00E915F6" w:rsidRDefault="00FD53F6" w:rsidP="00FC18C5">
      <w:pPr>
        <w:pStyle w:val="0342"/>
        <w:spacing w:line="438" w:lineRule="exact"/>
        <w:ind w:left="1417"/>
      </w:pPr>
      <w:r w:rsidRPr="00E915F6">
        <w:rPr>
          <w:rFonts w:hint="eastAsia"/>
        </w:rPr>
        <w:lastRenderedPageBreak/>
        <w:t>幼兒園有違反第八條第六項所定辦法有關招收人數之限制規定，父母或監護人得於知悉後三十日內，以書面通知幼兒園終止契約，幼兒園應就當學期已收取之費用返還父母或監護人，不受依第四十三條第二項或第六項所定退費基準之限制。</w:t>
      </w:r>
    </w:p>
    <w:p w14:paraId="7C318842" w14:textId="77777777" w:rsidR="00FD53F6" w:rsidRPr="00E915F6" w:rsidRDefault="00FD53F6" w:rsidP="00FC18C5">
      <w:pPr>
        <w:pStyle w:val="034"/>
        <w:spacing w:line="438" w:lineRule="exact"/>
        <w:rPr>
          <w:spacing w:val="10"/>
        </w:rPr>
      </w:pPr>
      <w:r w:rsidRPr="00E915F6">
        <w:rPr>
          <w:rFonts w:hint="eastAsia"/>
        </w:rPr>
        <w:t xml:space="preserve">第四十三條　　</w:t>
      </w:r>
      <w:r w:rsidRPr="00E915F6">
        <w:rPr>
          <w:rFonts w:hint="eastAsia"/>
          <w:spacing w:val="10"/>
        </w:rPr>
        <w:t>教保服務機構之收費項目及用途由中央主管機關定之。</w:t>
      </w:r>
    </w:p>
    <w:p w14:paraId="134547E9" w14:textId="77777777" w:rsidR="00FD53F6" w:rsidRPr="00E915F6" w:rsidRDefault="00FD53F6" w:rsidP="00FC18C5">
      <w:pPr>
        <w:pStyle w:val="0342"/>
        <w:spacing w:line="438" w:lineRule="exact"/>
        <w:ind w:left="1417" w:firstLine="536"/>
        <w:rPr>
          <w:spacing w:val="-6"/>
        </w:rPr>
      </w:pPr>
      <w:r w:rsidRPr="00E915F6">
        <w:rPr>
          <w:rFonts w:hint="eastAsia"/>
          <w:spacing w:val="-6"/>
        </w:rPr>
        <w:t>公立幼兒園收退費基準之自治法規，由直轄市、縣（市）主管機關依前項所定收費項目及用途定之。</w:t>
      </w:r>
    </w:p>
    <w:p w14:paraId="63E479E7" w14:textId="77777777" w:rsidR="00FD53F6" w:rsidRPr="00E915F6" w:rsidRDefault="00FD53F6" w:rsidP="00FC18C5">
      <w:pPr>
        <w:pStyle w:val="0342"/>
        <w:spacing w:line="438" w:lineRule="exact"/>
        <w:ind w:left="1417"/>
      </w:pPr>
      <w:r w:rsidRPr="00E915F6">
        <w:rPr>
          <w:rFonts w:hint="eastAsia"/>
        </w:rPr>
        <w:t>私立教保服務機構得考量其營運成本，依第一項中央主管機關所定之收費項目及用途訂定收費數額，於每學年度開始前對外公布，並報直轄市、縣（市）主管機關備查後，向就讀幼兒之父母或監護人收取費用。</w:t>
      </w:r>
    </w:p>
    <w:p w14:paraId="4F257EF7" w14:textId="77777777" w:rsidR="00FD53F6" w:rsidRPr="00E915F6" w:rsidRDefault="00FD53F6" w:rsidP="00FC18C5">
      <w:pPr>
        <w:pStyle w:val="0342"/>
        <w:spacing w:line="438" w:lineRule="exact"/>
        <w:ind w:left="1417"/>
      </w:pPr>
      <w:r w:rsidRPr="00E915F6">
        <w:rPr>
          <w:rFonts w:hint="eastAsia"/>
        </w:rPr>
        <w:t>教保服務機構之收退費基準、收費項目及數額、減免收費規定，應至少於每學期開始前一個月公告之。</w:t>
      </w:r>
    </w:p>
    <w:p w14:paraId="6C84A0B8" w14:textId="77777777" w:rsidR="00FD53F6" w:rsidRPr="00E915F6" w:rsidRDefault="00FD53F6" w:rsidP="00FC18C5">
      <w:pPr>
        <w:pStyle w:val="0342"/>
        <w:spacing w:line="438" w:lineRule="exact"/>
        <w:ind w:left="1417"/>
      </w:pPr>
      <w:r w:rsidRPr="00E915F6">
        <w:rPr>
          <w:rFonts w:hint="eastAsia"/>
        </w:rPr>
        <w:t>前項收退費基準、收費項目及數額、減免收費規定，直轄市、縣（市）主管機關應主動於資訊網站公開其訂定或備查之內容。</w:t>
      </w:r>
    </w:p>
    <w:p w14:paraId="3716AEA0" w14:textId="77777777" w:rsidR="00FD53F6" w:rsidRPr="00E915F6" w:rsidRDefault="00FD53F6" w:rsidP="00FC18C5">
      <w:pPr>
        <w:pStyle w:val="0342"/>
        <w:spacing w:line="438" w:lineRule="exact"/>
        <w:ind w:left="1417"/>
      </w:pPr>
      <w:r w:rsidRPr="00E915F6">
        <w:rPr>
          <w:rFonts w:hint="eastAsia"/>
        </w:rPr>
        <w:t>幼兒因故無法繼續就讀而離開教保服務機構者，教保服務機構應依其就讀期間退還父母或監護人所繳費用；其退費項目及基準之自治法規，由直轄市、縣（市）主管機關定之。</w:t>
      </w:r>
    </w:p>
    <w:p w14:paraId="7C360CA8" w14:textId="77777777" w:rsidR="00FD53F6" w:rsidRPr="00E915F6" w:rsidRDefault="00FD53F6" w:rsidP="00FC18C5">
      <w:pPr>
        <w:pStyle w:val="0342"/>
        <w:spacing w:line="438" w:lineRule="exact"/>
        <w:ind w:left="1417"/>
      </w:pPr>
      <w:r w:rsidRPr="00E915F6">
        <w:rPr>
          <w:rFonts w:hint="eastAsia"/>
        </w:rPr>
        <w:t>前六項收退費項目、數額、減免及收退費基準，應包括第十二條第三項及第四項所定之教保服務、延長照顧服務及臨時照顧服務。</w:t>
      </w:r>
    </w:p>
    <w:p w14:paraId="409095BF" w14:textId="77777777" w:rsidR="00FD53F6" w:rsidRPr="00E915F6" w:rsidRDefault="00FD53F6" w:rsidP="00FC18C5">
      <w:pPr>
        <w:pStyle w:val="034"/>
        <w:spacing w:line="438" w:lineRule="exact"/>
      </w:pPr>
      <w:r w:rsidRPr="00E915F6">
        <w:rPr>
          <w:rFonts w:hint="eastAsia"/>
        </w:rPr>
        <w:t>第四十四條　　直轄市、縣（市）主管機關對主管之教保服務機構，其</w:t>
      </w:r>
      <w:r w:rsidRPr="00E915F6">
        <w:rPr>
          <w:rFonts w:hint="eastAsia"/>
        </w:rPr>
        <w:lastRenderedPageBreak/>
        <w:t>優先招收離島、偏遠地區，或經濟、身心、文化與族群之需要協助幼兒，應提供適切之協助或補助。</w:t>
      </w:r>
    </w:p>
    <w:p w14:paraId="05CD9F06" w14:textId="77777777" w:rsidR="00FD53F6" w:rsidRPr="00E915F6" w:rsidRDefault="00FD53F6" w:rsidP="00FC18C5">
      <w:pPr>
        <w:pStyle w:val="0342"/>
        <w:spacing w:line="438" w:lineRule="exact"/>
        <w:ind w:left="1417"/>
      </w:pPr>
      <w:r w:rsidRPr="00E915F6">
        <w:rPr>
          <w:rFonts w:hint="eastAsia"/>
        </w:rPr>
        <w:t>前項協助或補助之辦法，由中央主管機關定之。</w:t>
      </w:r>
    </w:p>
    <w:p w14:paraId="3C5A6C77" w14:textId="77777777" w:rsidR="00FD53F6" w:rsidRPr="00E915F6" w:rsidRDefault="00FD53F6" w:rsidP="00FC18C5">
      <w:pPr>
        <w:pStyle w:val="034"/>
        <w:spacing w:line="438" w:lineRule="exact"/>
      </w:pPr>
      <w:r w:rsidRPr="00E915F6">
        <w:rPr>
          <w:rFonts w:hint="eastAsia"/>
        </w:rPr>
        <w:t>第四十五條　　教保服務機構各項經費收支保管及運用，應設置專帳處理；其收支應有合法憑證，並依規定年限保存。</w:t>
      </w:r>
    </w:p>
    <w:p w14:paraId="73FFEF6A" w14:textId="77777777" w:rsidR="00FD53F6" w:rsidRPr="00E915F6" w:rsidRDefault="00FD53F6" w:rsidP="00FC18C5">
      <w:pPr>
        <w:pStyle w:val="0342"/>
        <w:spacing w:line="438" w:lineRule="exact"/>
        <w:ind w:left="1417"/>
      </w:pPr>
      <w:r w:rsidRPr="00E915F6">
        <w:rPr>
          <w:rFonts w:hint="eastAsia"/>
        </w:rPr>
        <w:t>私立教保服務機構會計帳簿與憑證之設置、取得、保管及其他應遵行事項，應依相關稅法規定辦理。</w:t>
      </w:r>
    </w:p>
    <w:p w14:paraId="3C909BB6" w14:textId="77777777" w:rsidR="00FD53F6" w:rsidRPr="00E915F6" w:rsidRDefault="00FD53F6" w:rsidP="00FC18C5">
      <w:pPr>
        <w:pStyle w:val="0342"/>
        <w:spacing w:line="438" w:lineRule="exact"/>
        <w:ind w:left="1417"/>
      </w:pPr>
      <w:r w:rsidRPr="00E915F6">
        <w:rPr>
          <w:rFonts w:hint="eastAsia"/>
        </w:rPr>
        <w:t>法人附設教保服務機構之財務應獨立。</w:t>
      </w:r>
    </w:p>
    <w:p w14:paraId="12B265AB" w14:textId="77777777" w:rsidR="00FD53F6" w:rsidRPr="00E915F6" w:rsidRDefault="00FD53F6" w:rsidP="00FC18C5">
      <w:pPr>
        <w:pStyle w:val="034"/>
        <w:spacing w:line="438" w:lineRule="exact"/>
      </w:pPr>
      <w:r w:rsidRPr="00E915F6">
        <w:rPr>
          <w:rFonts w:hint="eastAsia"/>
        </w:rPr>
        <w:t>第四十六條　　直轄市、縣（市）主管機關應對教保服務機構辦理檢查及輔導，並應對幼兒園辦理評鑑；其評鑑報告及結果，應公布於資訊網站。</w:t>
      </w:r>
    </w:p>
    <w:p w14:paraId="60F30EB6" w14:textId="77777777" w:rsidR="00FD53F6" w:rsidRPr="00E915F6" w:rsidRDefault="00FD53F6" w:rsidP="00FC18C5">
      <w:pPr>
        <w:pStyle w:val="0342"/>
        <w:spacing w:line="438" w:lineRule="exact"/>
        <w:ind w:left="1417" w:firstLine="592"/>
        <w:rPr>
          <w:spacing w:val="8"/>
        </w:rPr>
      </w:pPr>
      <w:r w:rsidRPr="00E915F6">
        <w:rPr>
          <w:rFonts w:hint="eastAsia"/>
          <w:spacing w:val="8"/>
        </w:rPr>
        <w:t>教保服務機構對前項檢查、評鑑不得規避、妨礙或拒絕。</w:t>
      </w:r>
    </w:p>
    <w:p w14:paraId="678841CB" w14:textId="77777777" w:rsidR="00FD53F6" w:rsidRPr="00E915F6" w:rsidRDefault="00FD53F6" w:rsidP="00FC18C5">
      <w:pPr>
        <w:pStyle w:val="0342"/>
        <w:spacing w:line="438" w:lineRule="exact"/>
        <w:ind w:left="1417"/>
      </w:pPr>
      <w:r w:rsidRPr="00E915F6">
        <w:rPr>
          <w:rFonts w:hint="eastAsia"/>
        </w:rPr>
        <w:t>第一項評鑑類別、評鑑項目、評鑑指標、評鑑對象、評鑑人員資格與培訓、實施方式、結果公布、申復、申訴及追蹤評鑑等相關事項之辦法，由中央主管機關定之。</w:t>
      </w:r>
    </w:p>
    <w:p w14:paraId="7150F53D" w14:textId="77777777" w:rsidR="00FD53F6" w:rsidRPr="00E915F6" w:rsidRDefault="00FD53F6" w:rsidP="00FC18C5">
      <w:pPr>
        <w:pStyle w:val="034"/>
        <w:spacing w:line="438" w:lineRule="exact"/>
      </w:pPr>
      <w:r w:rsidRPr="00E915F6">
        <w:rPr>
          <w:rFonts w:hint="eastAsia"/>
        </w:rPr>
        <w:t>第四十七條　　教保服務機構辦理績效卓著者，直轄市、縣（市）主管機關應予以獎勵；其獎勵事項、對象、種類、方式之自治法規，由直轄市、縣（市）主管機關定之。</w:t>
      </w:r>
    </w:p>
    <w:p w14:paraId="49DD25F6" w14:textId="77777777" w:rsidR="00FD53F6" w:rsidRPr="00E915F6" w:rsidRDefault="00FD53F6" w:rsidP="00FC18C5">
      <w:pPr>
        <w:pStyle w:val="034"/>
        <w:spacing w:line="438" w:lineRule="exact"/>
      </w:pPr>
      <w:r w:rsidRPr="00E915F6">
        <w:rPr>
          <w:rFonts w:hint="eastAsia"/>
        </w:rPr>
        <w:t xml:space="preserve">第四十八條　　</w:t>
      </w:r>
      <w:r w:rsidRPr="00E915F6">
        <w:rPr>
          <w:rFonts w:hint="eastAsia"/>
          <w:spacing w:val="4"/>
        </w:rPr>
        <w:t>中華民國一百年十二月三十一日以前，已依兒童及少年福利法許可兼辦國民小學兒童課後照顧服務之托兒所，於一百零一年一月一日以後，改制為幼兒園者，得繼續兼辦之。</w:t>
      </w:r>
    </w:p>
    <w:p w14:paraId="4406317F" w14:textId="77777777" w:rsidR="00FD53F6" w:rsidRPr="00E915F6" w:rsidRDefault="00FD53F6" w:rsidP="00FC18C5">
      <w:pPr>
        <w:pStyle w:val="0342"/>
        <w:spacing w:line="438" w:lineRule="exact"/>
        <w:ind w:left="1417"/>
      </w:pPr>
      <w:r w:rsidRPr="00E915F6">
        <w:rPr>
          <w:rFonts w:hint="eastAsia"/>
        </w:rPr>
        <w:t>中華民國一百零一年一月一日以後，幼兒園於提供教保服務外，其原設立許可之空間有空餘，且主要空間可明確區隔者，得報直轄市、縣（市）主管機關核准後，將原設立</w:t>
      </w:r>
      <w:r w:rsidRPr="00E915F6">
        <w:rPr>
          <w:rFonts w:hint="eastAsia"/>
        </w:rPr>
        <w:lastRenderedPageBreak/>
        <w:t>許可幼兒園幼兒總招收人數二分之一以下之名額，轉為兼辦國民小學階段兒童課後照顧服務之兒童人數，招收兒童進行課後照顧服務，並不得停止辦理幼兒園之教保服務。</w:t>
      </w:r>
    </w:p>
    <w:p w14:paraId="3CA5BAE4" w14:textId="77777777" w:rsidR="00FD53F6" w:rsidRPr="00E915F6" w:rsidRDefault="00FD53F6" w:rsidP="00FD53F6">
      <w:pPr>
        <w:pStyle w:val="0342"/>
        <w:ind w:left="1417"/>
      </w:pPr>
      <w:r w:rsidRPr="00E915F6">
        <w:rPr>
          <w:rFonts w:hint="eastAsia"/>
        </w:rPr>
        <w:t>前項兼辦國民小學階段兒童課後照顧服務之幼兒園，其服務內容、人員資格及收退費規定，準用兒童課後照顧服務班與中心設立及管理辦法之規定；有購置或租賃交通車載運兒童之需要者，應準用學生交通車管理辦法相關規定辦理。</w:t>
      </w:r>
    </w:p>
    <w:p w14:paraId="3CFF89EE" w14:textId="77777777" w:rsidR="00FD53F6" w:rsidRPr="00E915F6" w:rsidRDefault="00FD53F6" w:rsidP="00FD53F6">
      <w:pPr>
        <w:pStyle w:val="0342"/>
        <w:ind w:left="1417"/>
      </w:pPr>
      <w:r w:rsidRPr="00E915F6">
        <w:rPr>
          <w:rFonts w:hint="eastAsia"/>
        </w:rPr>
        <w:t>第一項及第二項核准條件、人員編制、管理、設施設備及其他應遵行事項之辦法，由中央主管機關定之。</w:t>
      </w:r>
    </w:p>
    <w:p w14:paraId="325B45C8" w14:textId="77777777" w:rsidR="00FD53F6" w:rsidRPr="00E915F6" w:rsidRDefault="00FD53F6" w:rsidP="00FD53F6">
      <w:pPr>
        <w:pStyle w:val="034"/>
      </w:pPr>
      <w:r w:rsidRPr="00E915F6">
        <w:rPr>
          <w:rFonts w:hint="eastAsia"/>
        </w:rPr>
        <w:t>第四十九條　　負責人不得以非教保團體代表之身分，擔任教保服務諮詢會、審議會及申訴評議會之委員。</w:t>
      </w:r>
    </w:p>
    <w:p w14:paraId="7290C6B8" w14:textId="77777777" w:rsidR="00FD53F6" w:rsidRPr="00E915F6" w:rsidRDefault="00FD53F6" w:rsidP="00FD53F6">
      <w:pPr>
        <w:pStyle w:val="0342"/>
        <w:ind w:left="1417"/>
      </w:pPr>
      <w:r w:rsidRPr="00E915F6">
        <w:rPr>
          <w:rFonts w:hint="eastAsia"/>
        </w:rPr>
        <w:t>違反前項規定者，主管機關應重新聘任。</w:t>
      </w:r>
    </w:p>
    <w:p w14:paraId="37248278" w14:textId="77777777" w:rsidR="00FD53F6" w:rsidRPr="00E915F6" w:rsidRDefault="00FD53F6" w:rsidP="00FD53F6">
      <w:pPr>
        <w:pStyle w:val="0342"/>
        <w:ind w:left="1417"/>
      </w:pPr>
      <w:r w:rsidRPr="00E915F6">
        <w:rPr>
          <w:rFonts w:hint="eastAsia"/>
        </w:rPr>
        <w:t>審議會、申訴評議會委員之迴避，依行政程序法之規定辦理。</w:t>
      </w:r>
    </w:p>
    <w:p w14:paraId="0EAE18BA" w14:textId="77777777" w:rsidR="00FD53F6" w:rsidRPr="00E915F6" w:rsidRDefault="00FD53F6" w:rsidP="007C06E8">
      <w:pPr>
        <w:pStyle w:val="033"/>
        <w:spacing w:beforeLines="50" w:before="120" w:afterLines="50" w:after="120"/>
        <w:ind w:left="3570" w:hanging="641"/>
      </w:pPr>
      <w:r w:rsidRPr="00E915F6">
        <w:rPr>
          <w:rFonts w:hint="eastAsia"/>
        </w:rPr>
        <w:t>第七章　罰　　則</w:t>
      </w:r>
    </w:p>
    <w:p w14:paraId="47F756F6" w14:textId="77777777" w:rsidR="00FD53F6" w:rsidRPr="00E915F6" w:rsidRDefault="00FD53F6" w:rsidP="00FC18C5">
      <w:pPr>
        <w:pStyle w:val="034"/>
        <w:spacing w:line="450" w:lineRule="exact"/>
      </w:pPr>
      <w:r w:rsidRPr="00E915F6">
        <w:rPr>
          <w:rFonts w:hint="eastAsia"/>
        </w:rPr>
        <w:t>第</w:t>
      </w:r>
      <w:r w:rsidRPr="00E915F6">
        <w:rPr>
          <w:rFonts w:hint="eastAsia"/>
        </w:rPr>
        <w:t xml:space="preserve"> </w:t>
      </w:r>
      <w:r w:rsidRPr="00E915F6">
        <w:rPr>
          <w:rFonts w:hint="eastAsia"/>
        </w:rPr>
        <w:t>五十</w:t>
      </w:r>
      <w:r w:rsidRPr="00E915F6">
        <w:rPr>
          <w:rFonts w:hint="eastAsia"/>
        </w:rPr>
        <w:t xml:space="preserve"> </w:t>
      </w:r>
      <w:r w:rsidRPr="00E915F6">
        <w:rPr>
          <w:rFonts w:hint="eastAsia"/>
        </w:rPr>
        <w:t>條　　教保服務機構之負責人或其他服務人員，違反第三十條第一項規定，對幼兒有下列情形之一者，處行為人新臺幣六萬元以上六十萬元以下罰鍰，並公布行為人之姓名及機構名稱：</w:t>
      </w:r>
    </w:p>
    <w:p w14:paraId="76CFE877" w14:textId="2CD2D32F" w:rsidR="00FD53F6" w:rsidRPr="00E915F6" w:rsidRDefault="00FD53F6" w:rsidP="00FC18C5">
      <w:pPr>
        <w:pStyle w:val="035"/>
        <w:spacing w:line="450" w:lineRule="exact"/>
      </w:pPr>
      <w:r w:rsidRPr="00E915F6">
        <w:rPr>
          <w:rFonts w:hint="eastAsia"/>
        </w:rPr>
        <w:t>一、</w:t>
      </w:r>
      <w:r w:rsidR="0057567B" w:rsidRPr="00E915F6">
        <w:tab/>
      </w:r>
      <w:r w:rsidRPr="00E915F6">
        <w:rPr>
          <w:rFonts w:hint="eastAsia"/>
        </w:rPr>
        <w:t>身心虐待。</w:t>
      </w:r>
    </w:p>
    <w:p w14:paraId="211619EA" w14:textId="2EFC7E5A" w:rsidR="00FD53F6" w:rsidRPr="00E915F6" w:rsidRDefault="00FD53F6" w:rsidP="00FC18C5">
      <w:pPr>
        <w:pStyle w:val="035"/>
        <w:spacing w:line="450" w:lineRule="exact"/>
      </w:pPr>
      <w:r w:rsidRPr="00E915F6">
        <w:rPr>
          <w:rFonts w:hint="eastAsia"/>
        </w:rPr>
        <w:t>二、</w:t>
      </w:r>
      <w:r w:rsidR="0057567B" w:rsidRPr="00E915F6">
        <w:tab/>
      </w:r>
      <w:r w:rsidRPr="00E915F6">
        <w:rPr>
          <w:rFonts w:hint="eastAsia"/>
        </w:rPr>
        <w:t>情節重大之體罰、霸凌、性騷擾、不當管教、其他身心暴力或不當對待之行為。</w:t>
      </w:r>
    </w:p>
    <w:p w14:paraId="67ECE312" w14:textId="77777777" w:rsidR="00FD53F6" w:rsidRPr="00E915F6" w:rsidRDefault="00FD53F6" w:rsidP="00FC18C5">
      <w:pPr>
        <w:pStyle w:val="034"/>
        <w:spacing w:line="450" w:lineRule="exact"/>
      </w:pPr>
      <w:r w:rsidRPr="00E915F6">
        <w:rPr>
          <w:rFonts w:hint="eastAsia"/>
        </w:rPr>
        <w:t>第五十一條　　有下列情形之一者，處負責人或行為人新臺幣六萬元以上三十萬元以下罰鍰，並令其停辦；其拒不停辦者，並得</w:t>
      </w:r>
      <w:r w:rsidRPr="00E915F6">
        <w:rPr>
          <w:rFonts w:hint="eastAsia"/>
        </w:rPr>
        <w:lastRenderedPageBreak/>
        <w:t>按次處罰：</w:t>
      </w:r>
    </w:p>
    <w:p w14:paraId="05D02B2B" w14:textId="27881917" w:rsidR="00FD53F6" w:rsidRPr="00E915F6" w:rsidRDefault="00FD53F6" w:rsidP="00FC18C5">
      <w:pPr>
        <w:pStyle w:val="035"/>
        <w:spacing w:line="455" w:lineRule="exact"/>
      </w:pPr>
      <w:r w:rsidRPr="00E915F6">
        <w:rPr>
          <w:rFonts w:hint="eastAsia"/>
        </w:rPr>
        <w:t>一、</w:t>
      </w:r>
      <w:r w:rsidR="0057567B" w:rsidRPr="00E915F6">
        <w:tab/>
      </w:r>
      <w:r w:rsidRPr="00E915F6">
        <w:rPr>
          <w:rFonts w:hint="eastAsia"/>
        </w:rPr>
        <w:t>違反第八條第一項規定，未經許可設立，即招收幼兒或進行教保服務。</w:t>
      </w:r>
    </w:p>
    <w:p w14:paraId="1E14CD3E" w14:textId="2B374B64" w:rsidR="00FD53F6" w:rsidRPr="00E915F6" w:rsidRDefault="00FD53F6" w:rsidP="00FC18C5">
      <w:pPr>
        <w:pStyle w:val="035"/>
        <w:spacing w:line="455" w:lineRule="exact"/>
      </w:pPr>
      <w:r w:rsidRPr="00E915F6">
        <w:rPr>
          <w:rFonts w:hint="eastAsia"/>
        </w:rPr>
        <w:t>二、</w:t>
      </w:r>
      <w:r w:rsidR="0057567B" w:rsidRPr="00E915F6">
        <w:tab/>
      </w:r>
      <w:r w:rsidRPr="00E915F6">
        <w:rPr>
          <w:rFonts w:hint="eastAsia"/>
        </w:rPr>
        <w:t>違反第十條第二項至第四項規定，未經許可設立，即招收幼兒或進行教保服務。</w:t>
      </w:r>
    </w:p>
    <w:p w14:paraId="1F1274FA" w14:textId="03541279" w:rsidR="00FD53F6" w:rsidRPr="00E915F6" w:rsidRDefault="00FD53F6" w:rsidP="00FC18C5">
      <w:pPr>
        <w:pStyle w:val="035"/>
        <w:spacing w:line="455" w:lineRule="exact"/>
      </w:pPr>
      <w:r w:rsidRPr="00E915F6">
        <w:rPr>
          <w:rFonts w:hint="eastAsia"/>
        </w:rPr>
        <w:t>三、</w:t>
      </w:r>
      <w:r w:rsidR="0057567B" w:rsidRPr="00E915F6">
        <w:tab/>
      </w:r>
      <w:r w:rsidRPr="00E915F6">
        <w:rPr>
          <w:rFonts w:hint="eastAsia"/>
        </w:rPr>
        <w:t>違反第四十八條第二項規定，未經核准，即招收兒童或進行課後照顧服務。</w:t>
      </w:r>
    </w:p>
    <w:p w14:paraId="221E702A" w14:textId="77777777" w:rsidR="00FD53F6" w:rsidRPr="00E915F6" w:rsidRDefault="00FD53F6" w:rsidP="00FC18C5">
      <w:pPr>
        <w:pStyle w:val="0342"/>
        <w:spacing w:line="455" w:lineRule="exact"/>
        <w:ind w:left="1417"/>
      </w:pPr>
      <w:r w:rsidRPr="00E915F6">
        <w:rPr>
          <w:rFonts w:hint="eastAsia"/>
        </w:rPr>
        <w:t>有前項各款情形之一者，直轄市、縣（市）主管機關並應公布場所地址及負責人或行為人之姓名。</w:t>
      </w:r>
    </w:p>
    <w:p w14:paraId="04C1D0D4" w14:textId="77777777" w:rsidR="00FD53F6" w:rsidRPr="00E915F6" w:rsidRDefault="00FD53F6" w:rsidP="00FC18C5">
      <w:pPr>
        <w:pStyle w:val="034"/>
        <w:spacing w:line="455" w:lineRule="exact"/>
      </w:pPr>
      <w:r w:rsidRPr="00E915F6">
        <w:rPr>
          <w:rFonts w:hint="eastAsia"/>
        </w:rPr>
        <w:t>第五十二條　　幼兒園有下列情形之一者，處負責人新臺幣六萬元以上三十萬元以下罰鍰，並令幼兒園限期改善，屆期仍未改善者，得按次處罰；其情節重大或經處罰三次後仍未改善者，得依情節輕重為一定期間減少招收人數、停止招生六個月至一年、停辦一年至三年或廢止設立許可之處分：</w:t>
      </w:r>
    </w:p>
    <w:p w14:paraId="1A751921" w14:textId="4B5568F3" w:rsidR="00FD53F6" w:rsidRPr="00E915F6" w:rsidRDefault="00FD53F6" w:rsidP="00FC18C5">
      <w:pPr>
        <w:pStyle w:val="035"/>
        <w:spacing w:line="455" w:lineRule="exact"/>
        <w:rPr>
          <w:spacing w:val="6"/>
        </w:rPr>
      </w:pPr>
      <w:r w:rsidRPr="00E915F6">
        <w:rPr>
          <w:rFonts w:hint="eastAsia"/>
        </w:rPr>
        <w:t>一、</w:t>
      </w:r>
      <w:r w:rsidR="0057567B" w:rsidRPr="00E915F6">
        <w:rPr>
          <w:spacing w:val="6"/>
        </w:rPr>
        <w:tab/>
      </w:r>
      <w:r w:rsidRPr="00E915F6">
        <w:rPr>
          <w:rFonts w:hint="eastAsia"/>
          <w:spacing w:val="6"/>
        </w:rPr>
        <w:t>違反第八條第六項所定辦法有關招收人數之限制規定，且超收幼兒人數逾十五人或檢查時藏匿幼兒。</w:t>
      </w:r>
    </w:p>
    <w:p w14:paraId="1951BEBD" w14:textId="26A80693" w:rsidR="00FD53F6" w:rsidRPr="00E915F6" w:rsidRDefault="00FD53F6" w:rsidP="00FC18C5">
      <w:pPr>
        <w:pStyle w:val="035"/>
        <w:spacing w:line="455" w:lineRule="exact"/>
      </w:pPr>
      <w:r w:rsidRPr="00E915F6">
        <w:rPr>
          <w:rFonts w:hint="eastAsia"/>
        </w:rPr>
        <w:t>二、</w:t>
      </w:r>
      <w:r w:rsidR="0057567B" w:rsidRPr="00E915F6">
        <w:tab/>
      </w:r>
      <w:r w:rsidRPr="00E915F6">
        <w:rPr>
          <w:rFonts w:hint="eastAsia"/>
        </w:rPr>
        <w:t>違反第十六條第一項有關班級人數之規定，或第四項有關每班配置教保服務人員之規定。</w:t>
      </w:r>
    </w:p>
    <w:p w14:paraId="700F1187" w14:textId="17110D25" w:rsidR="00FD53F6" w:rsidRPr="00E915F6" w:rsidRDefault="00FD53F6" w:rsidP="00FC18C5">
      <w:pPr>
        <w:pStyle w:val="035"/>
        <w:spacing w:line="455" w:lineRule="exact"/>
      </w:pPr>
      <w:r w:rsidRPr="00E915F6">
        <w:rPr>
          <w:rFonts w:hint="eastAsia"/>
        </w:rPr>
        <w:t>三、</w:t>
      </w:r>
      <w:r w:rsidR="0057567B" w:rsidRPr="00E915F6">
        <w:tab/>
      </w:r>
      <w:r w:rsidRPr="00E915F6">
        <w:rPr>
          <w:rFonts w:hint="eastAsia"/>
        </w:rPr>
        <w:t>違反第二十三條至第二十五條或第二十八條第三項規定，知悉園內有不得於教保服務機構服務之其他服務人員而未依規定處理。</w:t>
      </w:r>
    </w:p>
    <w:p w14:paraId="0D206314" w14:textId="043212D2" w:rsidR="00FD53F6" w:rsidRPr="00E915F6" w:rsidRDefault="00FD53F6" w:rsidP="00FC18C5">
      <w:pPr>
        <w:pStyle w:val="035"/>
        <w:spacing w:line="455" w:lineRule="exact"/>
      </w:pPr>
      <w:r w:rsidRPr="00E915F6">
        <w:rPr>
          <w:rFonts w:hint="eastAsia"/>
        </w:rPr>
        <w:t>四、</w:t>
      </w:r>
      <w:r w:rsidR="0057567B" w:rsidRPr="00E915F6">
        <w:tab/>
      </w:r>
      <w:r w:rsidRPr="00E915F6">
        <w:rPr>
          <w:rFonts w:hint="eastAsia"/>
        </w:rPr>
        <w:t>違反第二十九條第二項規定，教保服務機構之負責人、董事或監察人有不得擔任該項職務之情形而未予以更換。</w:t>
      </w:r>
    </w:p>
    <w:p w14:paraId="2E85B3A2" w14:textId="1008B59E" w:rsidR="00FD53F6" w:rsidRPr="00E915F6" w:rsidRDefault="00FD53F6" w:rsidP="00FC18C5">
      <w:pPr>
        <w:pStyle w:val="035"/>
        <w:spacing w:line="435" w:lineRule="exact"/>
      </w:pPr>
      <w:r w:rsidRPr="00E915F6">
        <w:rPr>
          <w:rFonts w:hint="eastAsia"/>
        </w:rPr>
        <w:lastRenderedPageBreak/>
        <w:t>五、</w:t>
      </w:r>
      <w:r w:rsidR="0057567B" w:rsidRPr="00E915F6">
        <w:tab/>
      </w:r>
      <w:r w:rsidRPr="00E915F6">
        <w:rPr>
          <w:rFonts w:hint="eastAsia"/>
          <w:spacing w:val="6"/>
        </w:rPr>
        <w:t>違反第三十四條第一項規定，未辦理幼兒團體保險。</w:t>
      </w:r>
    </w:p>
    <w:p w14:paraId="5A491E9F" w14:textId="392C3222" w:rsidR="00FD53F6" w:rsidRPr="00E915F6" w:rsidRDefault="00FD53F6" w:rsidP="00FC18C5">
      <w:pPr>
        <w:pStyle w:val="035"/>
        <w:spacing w:line="435" w:lineRule="exact"/>
      </w:pPr>
      <w:r w:rsidRPr="00E915F6">
        <w:rPr>
          <w:rFonts w:hint="eastAsia"/>
        </w:rPr>
        <w:t>六、</w:t>
      </w:r>
      <w:r w:rsidR="0057567B" w:rsidRPr="00E915F6">
        <w:tab/>
      </w:r>
      <w:r w:rsidRPr="00E915F6">
        <w:rPr>
          <w:rFonts w:hint="eastAsia"/>
        </w:rPr>
        <w:t>未依第四十二條第三項規定返還費用、違反第四十三條第三項規定，未將收費數額報直轄市、縣（市）主管機關備查、以超過備查之數額及項目收費，或未依第四十三條第六項所定自治法規退費。</w:t>
      </w:r>
    </w:p>
    <w:p w14:paraId="4228B29F" w14:textId="6F8C23FB" w:rsidR="00FD53F6" w:rsidRPr="00E915F6" w:rsidRDefault="00FD53F6" w:rsidP="00FC18C5">
      <w:pPr>
        <w:pStyle w:val="035"/>
        <w:spacing w:line="435" w:lineRule="exact"/>
      </w:pPr>
      <w:r w:rsidRPr="00E915F6">
        <w:rPr>
          <w:rFonts w:hint="eastAsia"/>
        </w:rPr>
        <w:t>七、</w:t>
      </w:r>
      <w:r w:rsidR="0057567B" w:rsidRPr="00E915F6">
        <w:tab/>
      </w:r>
      <w:r w:rsidRPr="00E915F6">
        <w:rPr>
          <w:rFonts w:hint="eastAsia"/>
        </w:rPr>
        <w:t>違反第四十六條第二項規定，規避、妨礙或拒絕檢查或評鑑。</w:t>
      </w:r>
    </w:p>
    <w:p w14:paraId="2E595714" w14:textId="77777777" w:rsidR="00FD53F6" w:rsidRPr="00E915F6" w:rsidRDefault="00FD53F6" w:rsidP="00FC18C5">
      <w:pPr>
        <w:pStyle w:val="035"/>
        <w:spacing w:line="435" w:lineRule="exact"/>
      </w:pPr>
      <w:r w:rsidRPr="00E915F6">
        <w:rPr>
          <w:rFonts w:hint="eastAsia"/>
        </w:rPr>
        <w:t>八、違反依第四十六條第三項所定辦法有關評鑑結果列入應追蹤評鑑，且經追蹤評鑑仍未改善。</w:t>
      </w:r>
    </w:p>
    <w:p w14:paraId="346E6186" w14:textId="77777777" w:rsidR="00FD53F6" w:rsidRPr="00E915F6" w:rsidRDefault="00FD53F6" w:rsidP="00FC18C5">
      <w:pPr>
        <w:pStyle w:val="034"/>
        <w:spacing w:line="435" w:lineRule="exact"/>
      </w:pPr>
      <w:r w:rsidRPr="00E915F6">
        <w:rPr>
          <w:rFonts w:hint="eastAsia"/>
        </w:rPr>
        <w:t>第五十三條　　提供社區、部落或職場互助式教保服務之機構，有下列情形之一者，處負責人新臺幣六萬元以上三十萬元以下罰鍰，並令機構限期改善，屆期仍未改善者，得按次處罰；其情節重大或經處罰三次後仍未改善者，得依情節輕重為一定期間減少招收人數、停止招生六個月至一年、停辦一年至三年或廢止設立許可之處分：</w:t>
      </w:r>
    </w:p>
    <w:p w14:paraId="09A0218F" w14:textId="6E4D4805" w:rsidR="00FD53F6" w:rsidRPr="00E915F6" w:rsidRDefault="00FD53F6" w:rsidP="00FC18C5">
      <w:pPr>
        <w:pStyle w:val="035"/>
        <w:spacing w:line="435" w:lineRule="exact"/>
      </w:pPr>
      <w:r w:rsidRPr="00E915F6">
        <w:rPr>
          <w:rFonts w:hint="eastAsia"/>
        </w:rPr>
        <w:t>一、</w:t>
      </w:r>
      <w:r w:rsidR="0057567B" w:rsidRPr="00E915F6">
        <w:tab/>
      </w:r>
      <w:r w:rsidRPr="00E915F6">
        <w:rPr>
          <w:rFonts w:hint="eastAsia"/>
        </w:rPr>
        <w:t>違反第二十三條至第二十五條或第二十八條第三項規定，知悉機構內有不得於教保服務機構服務之其他服務人員而未依規定處理。</w:t>
      </w:r>
    </w:p>
    <w:p w14:paraId="5F341030" w14:textId="25D0E121" w:rsidR="00FD53F6" w:rsidRPr="00E915F6" w:rsidRDefault="00FD53F6" w:rsidP="00FC18C5">
      <w:pPr>
        <w:pStyle w:val="035"/>
        <w:spacing w:line="435" w:lineRule="exact"/>
      </w:pPr>
      <w:r w:rsidRPr="00E915F6">
        <w:rPr>
          <w:rFonts w:hint="eastAsia"/>
        </w:rPr>
        <w:t>二、</w:t>
      </w:r>
      <w:r w:rsidR="0057567B" w:rsidRPr="00E915F6">
        <w:tab/>
      </w:r>
      <w:r w:rsidRPr="00E915F6">
        <w:rPr>
          <w:rFonts w:hint="eastAsia"/>
        </w:rPr>
        <w:t>違反第二十九條第二項規定，教保服務機構之負責人、董事或監察人有不得擔任該項職務之情形而未予以更換。</w:t>
      </w:r>
    </w:p>
    <w:p w14:paraId="6B5DE5D7" w14:textId="59596576" w:rsidR="00FD53F6" w:rsidRPr="00E915F6" w:rsidRDefault="00FD53F6" w:rsidP="00FC18C5">
      <w:pPr>
        <w:pStyle w:val="035"/>
        <w:spacing w:line="435" w:lineRule="exact"/>
      </w:pPr>
      <w:r w:rsidRPr="00E915F6">
        <w:rPr>
          <w:rFonts w:hint="eastAsia"/>
        </w:rPr>
        <w:t>三、</w:t>
      </w:r>
      <w:r w:rsidR="0057567B" w:rsidRPr="00E915F6">
        <w:tab/>
      </w:r>
      <w:r w:rsidRPr="00E915F6">
        <w:rPr>
          <w:rFonts w:hint="eastAsia"/>
          <w:spacing w:val="6"/>
        </w:rPr>
        <w:t>違反第三十四條第一項規定，未辦理幼兒團體保險。</w:t>
      </w:r>
    </w:p>
    <w:p w14:paraId="0C47523C" w14:textId="55963BBA" w:rsidR="00FD53F6" w:rsidRPr="00E915F6" w:rsidRDefault="00FD53F6" w:rsidP="00FD53F6">
      <w:pPr>
        <w:pStyle w:val="035"/>
      </w:pPr>
      <w:r w:rsidRPr="00E915F6">
        <w:rPr>
          <w:rFonts w:hint="eastAsia"/>
        </w:rPr>
        <w:t>四、</w:t>
      </w:r>
      <w:r w:rsidR="0057567B" w:rsidRPr="00E915F6">
        <w:tab/>
      </w:r>
      <w:r w:rsidRPr="00E915F6">
        <w:rPr>
          <w:rFonts w:hint="eastAsia"/>
        </w:rPr>
        <w:t>違反第四十三條第三項規定，未將收費數額報直轄市、縣（市）主管機關備查、以超過備查之數額</w:t>
      </w:r>
      <w:r w:rsidRPr="00E915F6">
        <w:rPr>
          <w:rFonts w:hint="eastAsia"/>
        </w:rPr>
        <w:lastRenderedPageBreak/>
        <w:t>或項目收費，或未依第四十三條第六項所定自治法規退費。</w:t>
      </w:r>
    </w:p>
    <w:p w14:paraId="272A7548" w14:textId="7F7E42EE" w:rsidR="00FD53F6" w:rsidRPr="00E915F6" w:rsidRDefault="00FD53F6" w:rsidP="00FC18C5">
      <w:pPr>
        <w:pStyle w:val="035"/>
        <w:spacing w:line="435" w:lineRule="exact"/>
        <w:rPr>
          <w:spacing w:val="6"/>
        </w:rPr>
      </w:pPr>
      <w:r w:rsidRPr="00E915F6">
        <w:rPr>
          <w:rFonts w:hint="eastAsia"/>
        </w:rPr>
        <w:t>五、</w:t>
      </w:r>
      <w:r w:rsidR="0057567B" w:rsidRPr="00E915F6">
        <w:rPr>
          <w:spacing w:val="6"/>
        </w:rPr>
        <w:tab/>
      </w:r>
      <w:r w:rsidRPr="00E915F6">
        <w:rPr>
          <w:rFonts w:hint="eastAsia"/>
          <w:spacing w:val="6"/>
        </w:rPr>
        <w:t>違反第四十六條第二項規定，規避、妨礙或拒絕檢查。</w:t>
      </w:r>
    </w:p>
    <w:p w14:paraId="22E20873" w14:textId="77777777" w:rsidR="00FD53F6" w:rsidRPr="00E915F6" w:rsidRDefault="00FD53F6" w:rsidP="00FC18C5">
      <w:pPr>
        <w:pStyle w:val="034"/>
        <w:spacing w:line="435" w:lineRule="exact"/>
      </w:pPr>
      <w:r w:rsidRPr="00E915F6">
        <w:rPr>
          <w:rFonts w:hint="eastAsia"/>
        </w:rPr>
        <w:t>第五十四條　　教保服務機構有下列情形之一者，處負責人新臺幣五萬元以上二十五萬元以下罰鍰，並令教保服務機構限期改善，屆期仍未改善者，得按次處罰；必要時並得為令其停止招生或廢止設立許可之處分：</w:t>
      </w:r>
    </w:p>
    <w:p w14:paraId="546AED95" w14:textId="29DAA809" w:rsidR="00FD53F6" w:rsidRPr="00E915F6" w:rsidRDefault="00FD53F6" w:rsidP="00FC18C5">
      <w:pPr>
        <w:pStyle w:val="035"/>
        <w:spacing w:line="435" w:lineRule="exact"/>
      </w:pPr>
      <w:r w:rsidRPr="00E915F6">
        <w:rPr>
          <w:rFonts w:hint="eastAsia"/>
        </w:rPr>
        <w:t>一、</w:t>
      </w:r>
      <w:r w:rsidR="0057567B" w:rsidRPr="00E915F6">
        <w:tab/>
      </w:r>
      <w:r w:rsidRPr="00E915F6">
        <w:rPr>
          <w:rFonts w:hint="eastAsia"/>
        </w:rPr>
        <w:t>違反第十五條規定，未於進用教職員工後三十個工作日內報備查。</w:t>
      </w:r>
    </w:p>
    <w:p w14:paraId="252943BF" w14:textId="446D399C" w:rsidR="00FD53F6" w:rsidRPr="00E915F6" w:rsidRDefault="00FD53F6" w:rsidP="00FC18C5">
      <w:pPr>
        <w:pStyle w:val="035"/>
        <w:spacing w:line="435" w:lineRule="exact"/>
      </w:pPr>
      <w:r w:rsidRPr="00E915F6">
        <w:rPr>
          <w:rFonts w:hint="eastAsia"/>
        </w:rPr>
        <w:t>二、</w:t>
      </w:r>
      <w:r w:rsidR="0057567B" w:rsidRPr="00E915F6">
        <w:tab/>
      </w:r>
      <w:r w:rsidRPr="00E915F6">
        <w:rPr>
          <w:rFonts w:hint="eastAsia"/>
        </w:rPr>
        <w:t>違反第二十七條第二項規定，未於聘任、任用、進用或運用其他服務人員前辦理查詢。</w:t>
      </w:r>
    </w:p>
    <w:p w14:paraId="3B18CF54" w14:textId="77777777" w:rsidR="00FD53F6" w:rsidRPr="00E915F6" w:rsidRDefault="00FD53F6" w:rsidP="00FC18C5">
      <w:pPr>
        <w:pStyle w:val="0342"/>
        <w:spacing w:line="435" w:lineRule="exact"/>
        <w:ind w:left="1417"/>
      </w:pPr>
      <w:r w:rsidRPr="00E915F6">
        <w:rPr>
          <w:rFonts w:hint="eastAsia"/>
        </w:rPr>
        <w:t>教保服務機構之負責人或其他服務人員，違反第二十六條規定者，處新臺幣三萬元以上十五萬元以下罰鍰。</w:t>
      </w:r>
    </w:p>
    <w:p w14:paraId="41D6944B" w14:textId="77777777" w:rsidR="00FD53F6" w:rsidRPr="00E915F6" w:rsidRDefault="00FD53F6" w:rsidP="00FC18C5">
      <w:pPr>
        <w:pStyle w:val="034"/>
        <w:spacing w:line="435" w:lineRule="exact"/>
      </w:pPr>
      <w:r w:rsidRPr="00E915F6">
        <w:rPr>
          <w:rFonts w:hint="eastAsia"/>
        </w:rPr>
        <w:t>第五十五條　　教保服務機構、負責人或其他服務人員，違反第三十二條第五項規定者，處負責人或其他服務人員新臺幣三萬元以上十五萬元以下罰鍰，並得按次處罰。</w:t>
      </w:r>
    </w:p>
    <w:p w14:paraId="6003E5B9" w14:textId="77777777" w:rsidR="00FD53F6" w:rsidRPr="00E915F6" w:rsidRDefault="00FD53F6" w:rsidP="002C365B">
      <w:pPr>
        <w:pStyle w:val="034"/>
      </w:pPr>
      <w:r w:rsidRPr="00E915F6">
        <w:rPr>
          <w:rFonts w:hint="eastAsia"/>
        </w:rPr>
        <w:t>第五十六條　　幼兒園有下列情形之一者，處負責人新臺幣九千元以上九萬元以下罰鍰，並令幼兒園限期改善，屆期仍未改善者，得按次處罰；其情節重大或經處罰三次後仍未改善者，得依情節輕重為一定期間減少招收人數、停止招生六個月至一年、停辦一年至三年或廢止設立許可之處分：</w:t>
      </w:r>
    </w:p>
    <w:p w14:paraId="1090DA4E" w14:textId="2D47F56F" w:rsidR="00FD53F6" w:rsidRPr="00E915F6" w:rsidRDefault="00FD53F6" w:rsidP="002C365B">
      <w:pPr>
        <w:pStyle w:val="035"/>
      </w:pPr>
      <w:r w:rsidRPr="00E915F6">
        <w:rPr>
          <w:rFonts w:hint="eastAsia"/>
        </w:rPr>
        <w:t>一、</w:t>
      </w:r>
      <w:r w:rsidR="0057567B" w:rsidRPr="00E915F6">
        <w:tab/>
      </w:r>
      <w:r w:rsidRPr="00E915F6">
        <w:rPr>
          <w:rFonts w:hint="eastAsia"/>
        </w:rPr>
        <w:t>違反第八條第六項所定標準或辦法有關設施設備或招收人數之限制規定。</w:t>
      </w:r>
    </w:p>
    <w:p w14:paraId="20138BA0" w14:textId="3C9F5C0C" w:rsidR="00FD53F6" w:rsidRPr="00E915F6" w:rsidRDefault="00FD53F6" w:rsidP="002C365B">
      <w:pPr>
        <w:pStyle w:val="035"/>
      </w:pPr>
      <w:r w:rsidRPr="00E915F6">
        <w:rPr>
          <w:rFonts w:hint="eastAsia"/>
        </w:rPr>
        <w:t>二、</w:t>
      </w:r>
      <w:r w:rsidR="0057567B" w:rsidRPr="00E915F6">
        <w:tab/>
      </w:r>
      <w:r w:rsidRPr="00E915F6">
        <w:rPr>
          <w:rFonts w:hint="eastAsia"/>
        </w:rPr>
        <w:t>違反第二十條第一項規定，進用未符資格之服務人員。</w:t>
      </w:r>
    </w:p>
    <w:p w14:paraId="28E02FD3" w14:textId="489AFF17" w:rsidR="00FD53F6" w:rsidRPr="00E915F6" w:rsidRDefault="00FD53F6" w:rsidP="00FC18C5">
      <w:pPr>
        <w:pStyle w:val="035"/>
        <w:spacing w:line="455" w:lineRule="exact"/>
      </w:pPr>
      <w:r w:rsidRPr="00E915F6">
        <w:rPr>
          <w:rFonts w:hint="eastAsia"/>
        </w:rPr>
        <w:lastRenderedPageBreak/>
        <w:t>三、</w:t>
      </w:r>
      <w:r w:rsidR="0057567B" w:rsidRPr="00E915F6">
        <w:tab/>
      </w:r>
      <w:r w:rsidRPr="00E915F6">
        <w:rPr>
          <w:rFonts w:hint="eastAsia"/>
        </w:rPr>
        <w:t>違反第三十一條第二項規定，以未經核准之幼童專用車輛載運幼兒、車齡逾十年、載運人數不符合法令規定、配置之隨車人員未具教保服務人員資格或未成年。</w:t>
      </w:r>
    </w:p>
    <w:p w14:paraId="3B977C0F" w14:textId="7D39012D" w:rsidR="00FD53F6" w:rsidRPr="00E915F6" w:rsidRDefault="00FD53F6" w:rsidP="00FC18C5">
      <w:pPr>
        <w:pStyle w:val="035"/>
        <w:spacing w:line="455" w:lineRule="exact"/>
      </w:pPr>
      <w:r w:rsidRPr="00E915F6">
        <w:rPr>
          <w:rFonts w:hint="eastAsia"/>
        </w:rPr>
        <w:t>四、</w:t>
      </w:r>
      <w:r w:rsidR="0057567B" w:rsidRPr="00E915F6">
        <w:tab/>
      </w:r>
      <w:r w:rsidRPr="00E915F6">
        <w:rPr>
          <w:rFonts w:hint="eastAsia"/>
        </w:rPr>
        <w:t>違反依第三十一條第三項所定辦法有關幼童專用車輛車身顏色與標識、接送幼兒、駕駛人或隨車人員之規定。</w:t>
      </w:r>
    </w:p>
    <w:p w14:paraId="3D7F0D16" w14:textId="0EEF03CD" w:rsidR="00FD53F6" w:rsidRPr="00E915F6" w:rsidRDefault="00FD53F6" w:rsidP="00FC18C5">
      <w:pPr>
        <w:pStyle w:val="035"/>
        <w:spacing w:line="455" w:lineRule="exact"/>
      </w:pPr>
      <w:r w:rsidRPr="00E915F6">
        <w:rPr>
          <w:rFonts w:hint="eastAsia"/>
        </w:rPr>
        <w:t>五、</w:t>
      </w:r>
      <w:r w:rsidR="0057567B" w:rsidRPr="00E915F6">
        <w:tab/>
      </w:r>
      <w:r w:rsidRPr="00E915F6">
        <w:rPr>
          <w:rFonts w:hint="eastAsia"/>
        </w:rPr>
        <w:t>違反第四十八條第二項規定，停止辦理幼兒園之教保服務。</w:t>
      </w:r>
    </w:p>
    <w:p w14:paraId="4E25E354" w14:textId="02718B0B" w:rsidR="00FD53F6" w:rsidRPr="00E915F6" w:rsidRDefault="00FD53F6" w:rsidP="00FC18C5">
      <w:pPr>
        <w:pStyle w:val="035"/>
        <w:spacing w:line="455" w:lineRule="exact"/>
      </w:pPr>
      <w:r w:rsidRPr="00E915F6">
        <w:rPr>
          <w:rFonts w:hint="eastAsia"/>
        </w:rPr>
        <w:t>六、</w:t>
      </w:r>
      <w:r w:rsidR="0057567B" w:rsidRPr="00E915F6">
        <w:tab/>
      </w:r>
      <w:r w:rsidRPr="00E915F6">
        <w:rPr>
          <w:rFonts w:hint="eastAsia"/>
        </w:rPr>
        <w:t>違反第四十八條第三項準用兒童課後照顧服務班與中心設立及管理辦法所定服務內容、人員資格或收退費之規定。</w:t>
      </w:r>
    </w:p>
    <w:p w14:paraId="1E8EDB4B" w14:textId="58EFE7FB" w:rsidR="00FD53F6" w:rsidRPr="00E915F6" w:rsidRDefault="00FD53F6" w:rsidP="00FC18C5">
      <w:pPr>
        <w:pStyle w:val="035"/>
        <w:spacing w:line="455" w:lineRule="exact"/>
      </w:pPr>
      <w:r w:rsidRPr="00E915F6">
        <w:rPr>
          <w:rFonts w:hint="eastAsia"/>
        </w:rPr>
        <w:t>七、</w:t>
      </w:r>
      <w:r w:rsidR="0057567B" w:rsidRPr="00E915F6">
        <w:rPr>
          <w:spacing w:val="4"/>
        </w:rPr>
        <w:tab/>
      </w:r>
      <w:r w:rsidRPr="00E915F6">
        <w:rPr>
          <w:rFonts w:hint="eastAsia"/>
          <w:spacing w:val="4"/>
        </w:rPr>
        <w:t>違反第四十八條第三項準用學生交通車管理辦法規定，以未經核准或備查之車輛載運兒童，或違反有關學生交通車車輛車齡、車身顏色與標識、載運人數核定數額、接送兒童、駕駛人或隨車人員之規定。</w:t>
      </w:r>
    </w:p>
    <w:p w14:paraId="697F948D" w14:textId="06A370DD" w:rsidR="00FD53F6" w:rsidRPr="00E915F6" w:rsidRDefault="00FD53F6" w:rsidP="00FC18C5">
      <w:pPr>
        <w:pStyle w:val="035"/>
        <w:spacing w:line="455" w:lineRule="exact"/>
      </w:pPr>
      <w:r w:rsidRPr="00E915F6">
        <w:rPr>
          <w:rFonts w:hint="eastAsia"/>
        </w:rPr>
        <w:t>八、</w:t>
      </w:r>
      <w:r w:rsidR="0057567B" w:rsidRPr="00E915F6">
        <w:tab/>
      </w:r>
      <w:r w:rsidRPr="00E915F6">
        <w:rPr>
          <w:rFonts w:hint="eastAsia"/>
        </w:rPr>
        <w:t>違反依第四十八條第四項所定辦法有關人員編制、管理或設施設備之規定。</w:t>
      </w:r>
    </w:p>
    <w:p w14:paraId="5E72C9ED" w14:textId="77777777" w:rsidR="00FD53F6" w:rsidRPr="00E915F6" w:rsidRDefault="00FD53F6" w:rsidP="00FC18C5">
      <w:pPr>
        <w:pStyle w:val="034"/>
        <w:spacing w:line="455" w:lineRule="exact"/>
      </w:pPr>
      <w:r w:rsidRPr="00E915F6">
        <w:rPr>
          <w:rFonts w:hint="eastAsia"/>
        </w:rPr>
        <w:t>第五十七條　　提供社區、部落或職場互助式教保服務之機構，有下列情形之一者，處負責人新臺幣九千元以上九萬元以下罰鍰，並令機構限期改善，屆期仍未改善者，得按次處罰；其情節重大或經處罰三次後仍未改善者，得依情節輕重為一定期間減少招收人數、停止招生六個月至一年、停辦一年至三年或廢止設立許可之處分：</w:t>
      </w:r>
    </w:p>
    <w:p w14:paraId="74B967BB" w14:textId="472D8F3F" w:rsidR="00FD53F6" w:rsidRPr="00E915F6" w:rsidRDefault="00FD53F6" w:rsidP="00FC18C5">
      <w:pPr>
        <w:pStyle w:val="035"/>
        <w:spacing w:line="436" w:lineRule="exact"/>
      </w:pPr>
      <w:r w:rsidRPr="00E915F6">
        <w:rPr>
          <w:rFonts w:hint="eastAsia"/>
        </w:rPr>
        <w:lastRenderedPageBreak/>
        <w:t>一、</w:t>
      </w:r>
      <w:r w:rsidR="0057567B" w:rsidRPr="00E915F6">
        <w:tab/>
      </w:r>
      <w:r w:rsidRPr="00E915F6">
        <w:rPr>
          <w:rFonts w:hint="eastAsia"/>
        </w:rPr>
        <w:t>違反依第十條第五項所定辦法有關招收人數、人員資格與配置、收退費、環境、設施與設備、衛生保健、檢查、管理之強制或禁止規定。</w:t>
      </w:r>
    </w:p>
    <w:p w14:paraId="07CD5A96" w14:textId="39DD503C" w:rsidR="00FD53F6" w:rsidRPr="00E915F6" w:rsidRDefault="00FD53F6" w:rsidP="00FC18C5">
      <w:pPr>
        <w:pStyle w:val="035"/>
        <w:spacing w:line="436" w:lineRule="exact"/>
      </w:pPr>
      <w:r w:rsidRPr="00E915F6">
        <w:rPr>
          <w:rFonts w:hint="eastAsia"/>
        </w:rPr>
        <w:t>二、</w:t>
      </w:r>
      <w:r w:rsidR="0057567B" w:rsidRPr="00E915F6">
        <w:tab/>
      </w:r>
      <w:r w:rsidRPr="00E915F6">
        <w:rPr>
          <w:rFonts w:hint="eastAsia"/>
        </w:rPr>
        <w:t>違反第二十條第一項規定，進用未符資格之服務人員。</w:t>
      </w:r>
    </w:p>
    <w:p w14:paraId="6C18E476" w14:textId="77777777" w:rsidR="00FD53F6" w:rsidRPr="00E915F6" w:rsidRDefault="00FD53F6" w:rsidP="00FC18C5">
      <w:pPr>
        <w:pStyle w:val="034"/>
        <w:spacing w:line="436" w:lineRule="exact"/>
      </w:pPr>
      <w:r w:rsidRPr="00E915F6">
        <w:rPr>
          <w:rFonts w:hint="eastAsia"/>
        </w:rPr>
        <w:t>第五十八條　　教保服務機構有下列情形之一者，處負責人新臺幣六千元以上六萬元以下罰鍰，並令教保服務機構限期改善，屆期仍未改善者，得按次處罰；其情節重大或經處罰三次後仍未改善者，得依情節輕重為一定期間減少招收人數、停止招生六個月至一年、停辦一年至三年或廢止設立許可之處分：</w:t>
      </w:r>
    </w:p>
    <w:p w14:paraId="12017702" w14:textId="7A5BDA4C" w:rsidR="00FD53F6" w:rsidRPr="00E915F6" w:rsidRDefault="00FD53F6" w:rsidP="00FC18C5">
      <w:pPr>
        <w:pStyle w:val="035"/>
        <w:spacing w:line="436" w:lineRule="exact"/>
      </w:pPr>
      <w:r w:rsidRPr="00E915F6">
        <w:rPr>
          <w:rFonts w:hint="eastAsia"/>
        </w:rPr>
        <w:t>一、</w:t>
      </w:r>
      <w:r w:rsidR="0057567B" w:rsidRPr="00E915F6">
        <w:tab/>
      </w:r>
      <w:r w:rsidRPr="00E915F6">
        <w:rPr>
          <w:rFonts w:hint="eastAsia"/>
        </w:rPr>
        <w:t>違反依第八條第六項所定標準有關幼兒園之使用樓層、必要設置空間與總面積、室內與室外活動空間面積數、衛生設備高度與數量，及所定辦法有關幼兒園改建、遷移、擴充、更名、變更負責人或停辦之規定。</w:t>
      </w:r>
    </w:p>
    <w:p w14:paraId="5D3F502E" w14:textId="30D280E8" w:rsidR="00FD53F6" w:rsidRPr="00E915F6" w:rsidRDefault="00FD53F6" w:rsidP="00FC18C5">
      <w:pPr>
        <w:pStyle w:val="035"/>
        <w:spacing w:line="436" w:lineRule="exact"/>
      </w:pPr>
      <w:r w:rsidRPr="00E915F6">
        <w:rPr>
          <w:rFonts w:hint="eastAsia"/>
        </w:rPr>
        <w:t>二、</w:t>
      </w:r>
      <w:r w:rsidR="0057567B" w:rsidRPr="00E915F6">
        <w:tab/>
      </w:r>
      <w:r w:rsidRPr="00E915F6">
        <w:rPr>
          <w:rFonts w:hint="eastAsia"/>
        </w:rPr>
        <w:t>違反依第十二條第五項所定準則有關衛生保健之強制規定或教保及照顧服務之禁止規定。</w:t>
      </w:r>
    </w:p>
    <w:p w14:paraId="60F3E759" w14:textId="16A82252" w:rsidR="00FD53F6" w:rsidRPr="00E915F6" w:rsidRDefault="00FD53F6" w:rsidP="00FC18C5">
      <w:pPr>
        <w:pStyle w:val="035"/>
        <w:spacing w:line="436" w:lineRule="exact"/>
      </w:pPr>
      <w:r w:rsidRPr="00E915F6">
        <w:rPr>
          <w:rFonts w:hint="eastAsia"/>
        </w:rPr>
        <w:t>三、</w:t>
      </w:r>
      <w:r w:rsidR="0057567B" w:rsidRPr="00E915F6">
        <w:tab/>
      </w:r>
      <w:r w:rsidRPr="00E915F6">
        <w:rPr>
          <w:rFonts w:hint="eastAsia"/>
        </w:rPr>
        <w:t>違反第十五條規定，未於教職員工異動後三十個工作日內報備查。</w:t>
      </w:r>
    </w:p>
    <w:p w14:paraId="07FF3E17" w14:textId="4B3955B1" w:rsidR="00FD53F6" w:rsidRPr="00E915F6" w:rsidRDefault="00FD53F6" w:rsidP="00FC18C5">
      <w:pPr>
        <w:pStyle w:val="035"/>
        <w:spacing w:line="436" w:lineRule="exact"/>
      </w:pPr>
      <w:r w:rsidRPr="00E915F6">
        <w:rPr>
          <w:rFonts w:hint="eastAsia"/>
        </w:rPr>
        <w:t>四、</w:t>
      </w:r>
      <w:r w:rsidR="0057567B" w:rsidRPr="00E915F6">
        <w:tab/>
      </w:r>
      <w:r w:rsidRPr="00E915F6">
        <w:rPr>
          <w:rFonts w:hint="eastAsia"/>
        </w:rPr>
        <w:t>違反第十六條第三項有關配置專任教保服務人員之規定，或違反第五項有關公立學校附設幼兒園應增置教保服務人員之規定。</w:t>
      </w:r>
    </w:p>
    <w:p w14:paraId="65FDBC63" w14:textId="71994017" w:rsidR="00FD53F6" w:rsidRPr="00E915F6" w:rsidRDefault="00FD53F6" w:rsidP="00FC18C5">
      <w:pPr>
        <w:pStyle w:val="035"/>
        <w:spacing w:line="436" w:lineRule="exact"/>
      </w:pPr>
      <w:r w:rsidRPr="00E915F6">
        <w:rPr>
          <w:rFonts w:hint="eastAsia"/>
        </w:rPr>
        <w:t>五、</w:t>
      </w:r>
      <w:r w:rsidR="0057567B" w:rsidRPr="00E915F6">
        <w:tab/>
      </w:r>
      <w:r w:rsidRPr="00E915F6">
        <w:rPr>
          <w:rFonts w:hint="eastAsia"/>
        </w:rPr>
        <w:t>違反第十七條第一項規定，五歲至入國民小學前幼兒之班級未配置教師。</w:t>
      </w:r>
    </w:p>
    <w:p w14:paraId="52311F78" w14:textId="1F3C9590" w:rsidR="00FD53F6" w:rsidRPr="00E915F6" w:rsidRDefault="00FD53F6" w:rsidP="00FD53F6">
      <w:pPr>
        <w:pStyle w:val="035"/>
      </w:pPr>
      <w:r w:rsidRPr="00E915F6">
        <w:rPr>
          <w:rFonts w:hint="eastAsia"/>
        </w:rPr>
        <w:t>六、</w:t>
      </w:r>
      <w:r w:rsidR="0057567B" w:rsidRPr="00E915F6">
        <w:tab/>
      </w:r>
      <w:r w:rsidRPr="00E915F6">
        <w:rPr>
          <w:rFonts w:hint="eastAsia"/>
        </w:rPr>
        <w:t>違反第十七條第二項規定，幼兒園助理教保員之人數超過園內教保服務人員總人數之三分之一。</w:t>
      </w:r>
    </w:p>
    <w:p w14:paraId="419121F3" w14:textId="72427BAB" w:rsidR="00FD53F6" w:rsidRPr="00E915F6" w:rsidRDefault="00FD53F6" w:rsidP="000F18D9">
      <w:pPr>
        <w:pStyle w:val="035"/>
        <w:spacing w:line="455" w:lineRule="exact"/>
      </w:pPr>
      <w:r w:rsidRPr="00E915F6">
        <w:rPr>
          <w:rFonts w:hint="eastAsia"/>
        </w:rPr>
        <w:lastRenderedPageBreak/>
        <w:t>七、</w:t>
      </w:r>
      <w:r w:rsidR="0057567B" w:rsidRPr="00E915F6">
        <w:tab/>
      </w:r>
      <w:r w:rsidRPr="00E915F6">
        <w:rPr>
          <w:rFonts w:hint="eastAsia"/>
        </w:rPr>
        <w:t>違反第十七條第四項有關置護理人員之規定，或違反依第七項所定標準有關置廚工之規定。</w:t>
      </w:r>
    </w:p>
    <w:p w14:paraId="77D03B92" w14:textId="7B8F3E76" w:rsidR="00FD53F6" w:rsidRPr="00E915F6" w:rsidRDefault="00FD53F6" w:rsidP="000F18D9">
      <w:pPr>
        <w:pStyle w:val="035"/>
        <w:spacing w:line="455" w:lineRule="exact"/>
      </w:pPr>
      <w:r w:rsidRPr="00E915F6">
        <w:rPr>
          <w:rFonts w:hint="eastAsia"/>
        </w:rPr>
        <w:t>八、</w:t>
      </w:r>
      <w:r w:rsidR="0057567B" w:rsidRPr="00E915F6">
        <w:tab/>
      </w:r>
      <w:r w:rsidRPr="00E915F6">
        <w:rPr>
          <w:rFonts w:hint="eastAsia"/>
        </w:rPr>
        <w:t>違反依第二十七條第四項、第二十九條第三項所定辦法有關教保服務機構辦理認定、通報、資訊之蒐集、任職前及任職期間之查詢、處理及利用之強制或禁止規定。</w:t>
      </w:r>
    </w:p>
    <w:p w14:paraId="0A8A3725" w14:textId="77777777" w:rsidR="00FD53F6" w:rsidRPr="00E915F6" w:rsidRDefault="00FD53F6" w:rsidP="000F18D9">
      <w:pPr>
        <w:pStyle w:val="035"/>
        <w:spacing w:line="455" w:lineRule="exact"/>
      </w:pPr>
      <w:r w:rsidRPr="00E915F6">
        <w:rPr>
          <w:rFonts w:hint="eastAsia"/>
        </w:rPr>
        <w:t>九、教保服務機構之其他服務人員有違反第三十條第一項規定之情形。</w:t>
      </w:r>
    </w:p>
    <w:p w14:paraId="73723784" w14:textId="415C3213" w:rsidR="00FD53F6" w:rsidRPr="00E915F6" w:rsidRDefault="00FD53F6" w:rsidP="000F18D9">
      <w:pPr>
        <w:pStyle w:val="035"/>
        <w:spacing w:line="455" w:lineRule="exact"/>
      </w:pPr>
      <w:r w:rsidRPr="00E915F6">
        <w:rPr>
          <w:rFonts w:hint="eastAsia"/>
        </w:rPr>
        <w:t>十、</w:t>
      </w:r>
      <w:r w:rsidR="0057567B" w:rsidRPr="00E915F6">
        <w:tab/>
      </w:r>
      <w:r w:rsidRPr="00E915F6">
        <w:rPr>
          <w:rFonts w:hint="eastAsia"/>
        </w:rPr>
        <w:t>違反第三十三條第一項規定，未訂定注意事項及處理措施。</w:t>
      </w:r>
    </w:p>
    <w:p w14:paraId="7FC8C22E" w14:textId="08F9CA76" w:rsidR="00FD53F6" w:rsidRPr="00E915F6" w:rsidRDefault="00FD53F6" w:rsidP="000F18D9">
      <w:pPr>
        <w:pStyle w:val="0350"/>
        <w:spacing w:line="455" w:lineRule="exact"/>
        <w:ind w:left="2811"/>
      </w:pPr>
      <w:r w:rsidRPr="00E915F6">
        <w:rPr>
          <w:rFonts w:hint="eastAsia"/>
        </w:rPr>
        <w:t>十一、</w:t>
      </w:r>
      <w:r w:rsidR="0057567B" w:rsidRPr="00E915F6">
        <w:tab/>
      </w:r>
      <w:r w:rsidRPr="00E915F6">
        <w:rPr>
          <w:rFonts w:hint="eastAsia"/>
        </w:rPr>
        <w:t>經營許可設立以外之業務。</w:t>
      </w:r>
    </w:p>
    <w:p w14:paraId="53CE4909" w14:textId="77777777" w:rsidR="00FD53F6" w:rsidRPr="00E915F6" w:rsidRDefault="00FD53F6" w:rsidP="000F18D9">
      <w:pPr>
        <w:pStyle w:val="0342"/>
        <w:spacing w:line="455" w:lineRule="exact"/>
        <w:ind w:left="1417"/>
      </w:pPr>
      <w:r w:rsidRPr="00E915F6">
        <w:rPr>
          <w:rFonts w:hint="eastAsia"/>
        </w:rPr>
        <w:t>教保服務機構之負責人或其他服務人員違反第三十條第一項規定，對幼兒有非屬情節重大之體罰、霸凌、性騷擾、不當管教、其他身心暴力或不當對待之行為，處行為人新臺幣六千元以上六萬元以下罰鍰，並公布行為人之姓名及機構名稱。</w:t>
      </w:r>
    </w:p>
    <w:p w14:paraId="2BD4AE85" w14:textId="77777777" w:rsidR="00FD53F6" w:rsidRPr="00E915F6" w:rsidRDefault="00FD53F6" w:rsidP="000F18D9">
      <w:pPr>
        <w:pStyle w:val="0342"/>
        <w:spacing w:line="455" w:lineRule="exact"/>
        <w:ind w:left="1417"/>
      </w:pPr>
      <w:r w:rsidRPr="00E915F6">
        <w:rPr>
          <w:rFonts w:hint="eastAsia"/>
        </w:rPr>
        <w:t>行為人及教保服務機構其他相關之人，違反第三十條第五項不配合調查，而無正當理由者，處新臺幣六千元以上六萬元以下罰鍰，並得按次處罰至其配合為止。</w:t>
      </w:r>
    </w:p>
    <w:p w14:paraId="1937EC66" w14:textId="77777777" w:rsidR="00FD53F6" w:rsidRPr="00E915F6" w:rsidRDefault="00FD53F6" w:rsidP="000F18D9">
      <w:pPr>
        <w:pStyle w:val="034"/>
        <w:spacing w:line="455" w:lineRule="exact"/>
      </w:pPr>
      <w:r w:rsidRPr="00E915F6">
        <w:rPr>
          <w:rFonts w:hint="eastAsia"/>
        </w:rPr>
        <w:t>第五十九條　　教保服務機構有下列情形之一者，處負責人新臺幣三千元以上一萬五千元以下罰鍰，並令教保服務機構限期改善，屆期仍未改善者，得按次處罰；其情節重大或經處罰三次後仍未改善者，得依情節輕重為一定期間減少招收人數、停止招生六個月至一年、停辦一年至三年或廢止設立許可之處分：</w:t>
      </w:r>
    </w:p>
    <w:p w14:paraId="1174D4DB" w14:textId="71D8D640" w:rsidR="00FD53F6" w:rsidRPr="00E915F6" w:rsidRDefault="00FD53F6" w:rsidP="000F18D9">
      <w:pPr>
        <w:pStyle w:val="035"/>
        <w:spacing w:line="434" w:lineRule="exact"/>
      </w:pPr>
      <w:r w:rsidRPr="00E915F6">
        <w:rPr>
          <w:rFonts w:hint="eastAsia"/>
        </w:rPr>
        <w:lastRenderedPageBreak/>
        <w:t>一、</w:t>
      </w:r>
      <w:r w:rsidR="0057567B" w:rsidRPr="00E915F6">
        <w:tab/>
      </w:r>
      <w:r w:rsidRPr="00E915F6">
        <w:rPr>
          <w:rFonts w:hint="eastAsia"/>
        </w:rPr>
        <w:t>違反第三十條第六項規定，未訂定管理規定、未確實執行，或未定期檢討改進。</w:t>
      </w:r>
    </w:p>
    <w:p w14:paraId="4A169A31" w14:textId="26A036BC" w:rsidR="00FD53F6" w:rsidRPr="00E915F6" w:rsidRDefault="00FD53F6" w:rsidP="000F18D9">
      <w:pPr>
        <w:pStyle w:val="035"/>
        <w:spacing w:line="434" w:lineRule="exact"/>
      </w:pPr>
      <w:r w:rsidRPr="00E915F6">
        <w:rPr>
          <w:rFonts w:hint="eastAsia"/>
        </w:rPr>
        <w:t>二、</w:t>
      </w:r>
      <w:r w:rsidR="0057567B" w:rsidRPr="00E915F6">
        <w:tab/>
      </w:r>
      <w:r w:rsidRPr="00E915F6">
        <w:rPr>
          <w:rFonts w:hint="eastAsia"/>
        </w:rPr>
        <w:t>違反第三十一條第一項規定，未於幼兒進入及離開教保服務機構時，實施保護措施。</w:t>
      </w:r>
    </w:p>
    <w:p w14:paraId="60263253" w14:textId="6B6089E9" w:rsidR="00FD53F6" w:rsidRPr="00E915F6" w:rsidRDefault="00FD53F6" w:rsidP="000F18D9">
      <w:pPr>
        <w:pStyle w:val="035"/>
        <w:spacing w:line="434" w:lineRule="exact"/>
      </w:pPr>
      <w:r w:rsidRPr="00E915F6">
        <w:rPr>
          <w:rFonts w:hint="eastAsia"/>
        </w:rPr>
        <w:t>三、</w:t>
      </w:r>
      <w:r w:rsidR="0057567B" w:rsidRPr="00E915F6">
        <w:tab/>
      </w:r>
      <w:r w:rsidRPr="00E915F6">
        <w:rPr>
          <w:rFonts w:hint="eastAsia"/>
        </w:rPr>
        <w:t>違反第三十二條第一項規定，未建立幼兒健康管理制度。</w:t>
      </w:r>
    </w:p>
    <w:p w14:paraId="346582E7" w14:textId="5EBB7D9F" w:rsidR="00FD53F6" w:rsidRPr="00E915F6" w:rsidRDefault="00FD53F6" w:rsidP="000F18D9">
      <w:pPr>
        <w:pStyle w:val="035"/>
        <w:spacing w:line="434" w:lineRule="exact"/>
      </w:pPr>
      <w:r w:rsidRPr="00E915F6">
        <w:rPr>
          <w:rFonts w:hint="eastAsia"/>
        </w:rPr>
        <w:t>四、</w:t>
      </w:r>
      <w:r w:rsidR="0057567B" w:rsidRPr="00E915F6">
        <w:tab/>
      </w:r>
      <w:r w:rsidRPr="00E915F6">
        <w:rPr>
          <w:rFonts w:hint="eastAsia"/>
        </w:rPr>
        <w:t>違反第三十二條第二項規定，未將幼兒健康檢查、疾病檢查結果、轉介治療及預防接種等資料，載入幼兒健康資料檔案，或未妥善管理及保存。</w:t>
      </w:r>
    </w:p>
    <w:p w14:paraId="355BAF36" w14:textId="719791A6" w:rsidR="00FD53F6" w:rsidRPr="00E915F6" w:rsidRDefault="00FD53F6" w:rsidP="000F18D9">
      <w:pPr>
        <w:pStyle w:val="035"/>
        <w:spacing w:line="434" w:lineRule="exact"/>
      </w:pPr>
      <w:r w:rsidRPr="00E915F6">
        <w:rPr>
          <w:rFonts w:hint="eastAsia"/>
        </w:rPr>
        <w:t>五、</w:t>
      </w:r>
      <w:r w:rsidR="0057567B" w:rsidRPr="00E915F6">
        <w:tab/>
      </w:r>
      <w:r w:rsidRPr="00E915F6">
        <w:rPr>
          <w:rFonts w:hint="eastAsia"/>
        </w:rPr>
        <w:t>違反第三十二條第四項規定，未通知父母或監護人提供預防接種資料，或未依規定通知衛生主管機關。</w:t>
      </w:r>
    </w:p>
    <w:p w14:paraId="195D758C" w14:textId="59CF2164" w:rsidR="00FD53F6" w:rsidRPr="00E915F6" w:rsidRDefault="00FD53F6" w:rsidP="000F18D9">
      <w:pPr>
        <w:pStyle w:val="035"/>
        <w:spacing w:line="434" w:lineRule="exact"/>
      </w:pPr>
      <w:r w:rsidRPr="00E915F6">
        <w:rPr>
          <w:rFonts w:hint="eastAsia"/>
        </w:rPr>
        <w:t>六、</w:t>
      </w:r>
      <w:r w:rsidR="0057567B" w:rsidRPr="00E915F6">
        <w:tab/>
      </w:r>
      <w:r w:rsidRPr="00E915F6">
        <w:rPr>
          <w:rFonts w:hint="eastAsia"/>
        </w:rPr>
        <w:t>違反第三十三條第二項規定，未依第八條第六項之基本設施設備標準設置保健設施。</w:t>
      </w:r>
    </w:p>
    <w:p w14:paraId="317347EA" w14:textId="7A40D0FE" w:rsidR="00FD53F6" w:rsidRPr="00E915F6" w:rsidRDefault="00FD53F6" w:rsidP="000F18D9">
      <w:pPr>
        <w:pStyle w:val="035"/>
        <w:spacing w:line="434" w:lineRule="exact"/>
      </w:pPr>
      <w:r w:rsidRPr="00E915F6">
        <w:rPr>
          <w:rFonts w:hint="eastAsia"/>
        </w:rPr>
        <w:t>七、</w:t>
      </w:r>
      <w:r w:rsidR="0057567B" w:rsidRPr="00E915F6">
        <w:tab/>
      </w:r>
      <w:r w:rsidRPr="00E915F6">
        <w:rPr>
          <w:rFonts w:hint="eastAsia"/>
        </w:rPr>
        <w:t>違反第三十四條第二項規定，未主動協助辦理幼兒團體保險理賠。</w:t>
      </w:r>
    </w:p>
    <w:p w14:paraId="2E9A9D7F" w14:textId="77777777" w:rsidR="00FD53F6" w:rsidRPr="00E915F6" w:rsidRDefault="00FD53F6" w:rsidP="000F18D9">
      <w:pPr>
        <w:pStyle w:val="035"/>
        <w:spacing w:line="434" w:lineRule="exact"/>
      </w:pPr>
      <w:r w:rsidRPr="00E915F6">
        <w:rPr>
          <w:rFonts w:hint="eastAsia"/>
        </w:rPr>
        <w:t>八、違反第三十七條規定，未公開資訊。</w:t>
      </w:r>
    </w:p>
    <w:p w14:paraId="7C98E188" w14:textId="239E8E0C" w:rsidR="00FD53F6" w:rsidRPr="00E915F6" w:rsidRDefault="00FD53F6" w:rsidP="000F18D9">
      <w:pPr>
        <w:pStyle w:val="035"/>
        <w:spacing w:line="434" w:lineRule="exact"/>
      </w:pPr>
      <w:r w:rsidRPr="00E915F6">
        <w:rPr>
          <w:rFonts w:hint="eastAsia"/>
        </w:rPr>
        <w:t>九、</w:t>
      </w:r>
      <w:r w:rsidR="0057567B" w:rsidRPr="00E915F6">
        <w:tab/>
      </w:r>
      <w:r w:rsidRPr="00E915F6">
        <w:rPr>
          <w:rFonts w:hint="eastAsia"/>
        </w:rPr>
        <w:t>違反第三十八條規定，無正當理由拒絕向父母或監護人說明教保服務內容及方式。</w:t>
      </w:r>
    </w:p>
    <w:p w14:paraId="10111ACA" w14:textId="14BC19E2" w:rsidR="00FD53F6" w:rsidRPr="00E915F6" w:rsidRDefault="00FD53F6" w:rsidP="000F18D9">
      <w:pPr>
        <w:pStyle w:val="035"/>
      </w:pPr>
      <w:r w:rsidRPr="00E915F6">
        <w:rPr>
          <w:rFonts w:hint="eastAsia"/>
        </w:rPr>
        <w:t>十、</w:t>
      </w:r>
      <w:r w:rsidR="0057567B" w:rsidRPr="00E915F6">
        <w:tab/>
      </w:r>
      <w:r w:rsidRPr="00E915F6">
        <w:rPr>
          <w:rFonts w:hint="eastAsia"/>
        </w:rPr>
        <w:t>違反第四十二條第一項規定，未與幼兒之父母或監護人訂定書面契約。</w:t>
      </w:r>
    </w:p>
    <w:p w14:paraId="7B3D7EF0" w14:textId="0F39BD6F" w:rsidR="00FD53F6" w:rsidRPr="00E915F6" w:rsidRDefault="00FD53F6" w:rsidP="000F18D9">
      <w:pPr>
        <w:pStyle w:val="0350"/>
        <w:ind w:left="2811"/>
      </w:pPr>
      <w:r w:rsidRPr="00E915F6">
        <w:rPr>
          <w:rFonts w:hint="eastAsia"/>
        </w:rPr>
        <w:t>十一、</w:t>
      </w:r>
      <w:r w:rsidR="0057567B" w:rsidRPr="00E915F6">
        <w:tab/>
      </w:r>
      <w:r w:rsidRPr="00E915F6">
        <w:rPr>
          <w:rFonts w:hint="eastAsia"/>
        </w:rPr>
        <w:t>違反第四十三條第四項規定，未於每學期開始前一個月公告收退費基準、收費項目及數額、減免收費規定。</w:t>
      </w:r>
    </w:p>
    <w:p w14:paraId="013BA8F0" w14:textId="5658AA55" w:rsidR="00FD53F6" w:rsidRPr="00E915F6" w:rsidRDefault="00FD53F6" w:rsidP="000F18D9">
      <w:pPr>
        <w:pStyle w:val="0350"/>
        <w:ind w:left="2811"/>
      </w:pPr>
      <w:r w:rsidRPr="00E915F6">
        <w:rPr>
          <w:rFonts w:hint="eastAsia"/>
        </w:rPr>
        <w:t>十二、</w:t>
      </w:r>
      <w:r w:rsidR="0057567B" w:rsidRPr="00E915F6">
        <w:tab/>
      </w:r>
      <w:r w:rsidRPr="00E915F6">
        <w:rPr>
          <w:rFonts w:hint="eastAsia"/>
        </w:rPr>
        <w:t>違反第四十五條第一項規定，未設置專帳、其收支無合法憑證，或未依規定年限保存。</w:t>
      </w:r>
    </w:p>
    <w:p w14:paraId="68CCBA74" w14:textId="352505FE" w:rsidR="00FD53F6" w:rsidRPr="00E915F6" w:rsidRDefault="00FD53F6" w:rsidP="008D3C61">
      <w:pPr>
        <w:pStyle w:val="0350"/>
        <w:spacing w:line="438" w:lineRule="exact"/>
        <w:ind w:left="2811"/>
      </w:pPr>
      <w:r w:rsidRPr="00E915F6">
        <w:rPr>
          <w:rFonts w:hint="eastAsia"/>
        </w:rPr>
        <w:lastRenderedPageBreak/>
        <w:t>十三、</w:t>
      </w:r>
      <w:r w:rsidR="0057567B" w:rsidRPr="00E915F6">
        <w:tab/>
      </w:r>
      <w:r w:rsidRPr="00E915F6">
        <w:rPr>
          <w:rFonts w:hint="eastAsia"/>
        </w:rPr>
        <w:t>違反第四十五條第二項規定，未依相關稅法規定辦理。</w:t>
      </w:r>
    </w:p>
    <w:p w14:paraId="1119E7FC" w14:textId="6863C3BA" w:rsidR="00FD53F6" w:rsidRPr="00E915F6" w:rsidRDefault="00FD53F6" w:rsidP="008D3C61">
      <w:pPr>
        <w:pStyle w:val="0350"/>
        <w:spacing w:line="438" w:lineRule="exact"/>
        <w:ind w:left="2811"/>
      </w:pPr>
      <w:r w:rsidRPr="00E915F6">
        <w:rPr>
          <w:rFonts w:hint="eastAsia"/>
        </w:rPr>
        <w:t>十四、</w:t>
      </w:r>
      <w:r w:rsidR="0057567B" w:rsidRPr="00E915F6">
        <w:tab/>
      </w:r>
      <w:r w:rsidRPr="00E915F6">
        <w:rPr>
          <w:rFonts w:hint="eastAsia"/>
        </w:rPr>
        <w:t>違反第四十五條第三項規定，法人附設教保服務機構之財務未獨立。</w:t>
      </w:r>
    </w:p>
    <w:p w14:paraId="29E56672" w14:textId="77777777" w:rsidR="00FD53F6" w:rsidRPr="00E915F6" w:rsidRDefault="00FD53F6" w:rsidP="008D3C61">
      <w:pPr>
        <w:pStyle w:val="034"/>
        <w:spacing w:line="438" w:lineRule="exact"/>
      </w:pPr>
      <w:r w:rsidRPr="00E915F6">
        <w:rPr>
          <w:rFonts w:hint="eastAsia"/>
        </w:rPr>
        <w:t>第</w:t>
      </w:r>
      <w:r w:rsidRPr="00E915F6">
        <w:rPr>
          <w:rFonts w:hint="eastAsia"/>
        </w:rPr>
        <w:t xml:space="preserve"> </w:t>
      </w:r>
      <w:r w:rsidRPr="00E915F6">
        <w:rPr>
          <w:rFonts w:hint="eastAsia"/>
        </w:rPr>
        <w:t>六十</w:t>
      </w:r>
      <w:r w:rsidRPr="00E915F6">
        <w:rPr>
          <w:rFonts w:hint="eastAsia"/>
        </w:rPr>
        <w:t xml:space="preserve"> </w:t>
      </w:r>
      <w:r w:rsidRPr="00E915F6">
        <w:rPr>
          <w:rFonts w:hint="eastAsia"/>
        </w:rPr>
        <w:t>條　　駕駛人、隨車人員或護理人員有下列情形之一者，應令其限期改善，屆期仍未改善者，處新臺幣一千元以上六千元以下罰鍰，並得按次處罰：</w:t>
      </w:r>
    </w:p>
    <w:p w14:paraId="6097EA38" w14:textId="228B7112" w:rsidR="00FD53F6" w:rsidRPr="00E915F6" w:rsidRDefault="00FD53F6" w:rsidP="008D3C61">
      <w:pPr>
        <w:pStyle w:val="035"/>
        <w:spacing w:line="438" w:lineRule="exact"/>
      </w:pPr>
      <w:r w:rsidRPr="00E915F6">
        <w:rPr>
          <w:rFonts w:hint="eastAsia"/>
        </w:rPr>
        <w:t>一、</w:t>
      </w:r>
      <w:r w:rsidR="0057567B" w:rsidRPr="00E915F6">
        <w:tab/>
      </w:r>
      <w:r w:rsidRPr="00E915F6">
        <w:rPr>
          <w:rFonts w:hint="eastAsia"/>
        </w:rPr>
        <w:t>違反第三十一條第四項規定，未於規定期限內接受基本救命術訓練八小時以上、安全教育（含交通安全）相關課程三小時以上或緊急救護情境演習一次以上。</w:t>
      </w:r>
    </w:p>
    <w:p w14:paraId="3F015922" w14:textId="5A7D927C" w:rsidR="00FD53F6" w:rsidRPr="00E915F6" w:rsidRDefault="00FD53F6" w:rsidP="008D3C61">
      <w:pPr>
        <w:pStyle w:val="035"/>
        <w:spacing w:line="438" w:lineRule="exact"/>
      </w:pPr>
      <w:r w:rsidRPr="00E915F6">
        <w:rPr>
          <w:rFonts w:hint="eastAsia"/>
        </w:rPr>
        <w:t>二、</w:t>
      </w:r>
      <w:r w:rsidR="0057567B" w:rsidRPr="00E915F6">
        <w:tab/>
      </w:r>
      <w:r w:rsidRPr="00E915F6">
        <w:rPr>
          <w:rFonts w:hint="eastAsia"/>
        </w:rPr>
        <w:t>違反第三十三條第三項規定，未每二年接受救護技術訓練八小時。</w:t>
      </w:r>
    </w:p>
    <w:p w14:paraId="31C551AF" w14:textId="77777777" w:rsidR="00FD53F6" w:rsidRPr="00E915F6" w:rsidRDefault="00FD53F6" w:rsidP="008D3C61">
      <w:pPr>
        <w:pStyle w:val="0342"/>
        <w:spacing w:line="438" w:lineRule="exact"/>
        <w:ind w:left="1417"/>
      </w:pPr>
      <w:r w:rsidRPr="00E915F6">
        <w:rPr>
          <w:rFonts w:hint="eastAsia"/>
        </w:rPr>
        <w:t>有前項各款情形之一，係因不可歸責於該駕駛人、隨車人員或護理人員之事由所致，並經直轄市、縣（市）主管機關查證屬實者，不予處罰。</w:t>
      </w:r>
    </w:p>
    <w:p w14:paraId="79DB625D" w14:textId="77777777" w:rsidR="00FD53F6" w:rsidRPr="00E915F6" w:rsidRDefault="00FD53F6" w:rsidP="008D3C61">
      <w:pPr>
        <w:pStyle w:val="0342"/>
        <w:spacing w:line="438" w:lineRule="exact"/>
        <w:ind w:left="1417"/>
      </w:pPr>
      <w:r w:rsidRPr="00E915F6">
        <w:rPr>
          <w:rFonts w:hint="eastAsia"/>
        </w:rPr>
        <w:t>前項情形可歸責於幼兒園者，應令幼兒園限期改善，屆期仍未改善者，處負責人新臺幣一千元以上六千元以下罰鍰，並得按次處罰；其情節重大或經處罰三次後仍未改善者，得依情節輕重為一定期間減少招收人數、停止招生六個月至一年、停辦一年至三年或廢止設立許可之處分。</w:t>
      </w:r>
    </w:p>
    <w:p w14:paraId="70598809" w14:textId="77777777" w:rsidR="00FD53F6" w:rsidRPr="00E915F6" w:rsidRDefault="00FD53F6" w:rsidP="008D3C61">
      <w:pPr>
        <w:pStyle w:val="034"/>
        <w:spacing w:line="438" w:lineRule="exact"/>
      </w:pPr>
      <w:r w:rsidRPr="00E915F6">
        <w:rPr>
          <w:rFonts w:hint="eastAsia"/>
        </w:rPr>
        <w:t>第六十一條　　本法所定令限期改善及處罰，由直轄市、縣（市）主管機關為之；直轄市、縣（市）主管機關並得依行政罰法第十八條第二項規定辦理。</w:t>
      </w:r>
    </w:p>
    <w:p w14:paraId="35C4C405" w14:textId="77777777" w:rsidR="00FD53F6" w:rsidRPr="00E915F6" w:rsidRDefault="00FD53F6" w:rsidP="008D3C61">
      <w:pPr>
        <w:pStyle w:val="0342"/>
        <w:spacing w:line="438" w:lineRule="exact"/>
        <w:ind w:left="1417"/>
      </w:pPr>
      <w:r w:rsidRPr="00E915F6">
        <w:rPr>
          <w:rFonts w:hint="eastAsia"/>
        </w:rPr>
        <w:t>教保服務機構違反本法規定，經直轄市、縣（市）主管機關處以罰鍰、減少招收人數、停止招生、停辦或廢止設立</w:t>
      </w:r>
      <w:r w:rsidRPr="00E915F6">
        <w:rPr>
          <w:rFonts w:hint="eastAsia"/>
        </w:rPr>
        <w:lastRenderedPageBreak/>
        <w:t>許可者，直轄市、縣（市）主管機關應公布其名稱及負責人姓名。</w:t>
      </w:r>
    </w:p>
    <w:p w14:paraId="58A0CC4E" w14:textId="77777777" w:rsidR="00FD53F6" w:rsidRPr="00E915F6" w:rsidRDefault="00FD53F6" w:rsidP="00FD53F6">
      <w:pPr>
        <w:pStyle w:val="0342"/>
        <w:ind w:left="1417"/>
      </w:pPr>
      <w:r w:rsidRPr="00E915F6">
        <w:rPr>
          <w:rFonts w:hint="eastAsia"/>
        </w:rPr>
        <w:t>教保服務機構為法人，經直轄市、縣（市）主管機關廢止設立許可者，直轄市、縣（市）主管機關應通知法院令其解散。</w:t>
      </w:r>
    </w:p>
    <w:p w14:paraId="2BCABA08" w14:textId="77777777" w:rsidR="00FD53F6" w:rsidRPr="00E915F6" w:rsidRDefault="00FD53F6" w:rsidP="00FD53F6">
      <w:pPr>
        <w:pStyle w:val="0342"/>
        <w:ind w:left="1417"/>
      </w:pPr>
      <w:r w:rsidRPr="00E915F6">
        <w:rPr>
          <w:rFonts w:hint="eastAsia"/>
        </w:rPr>
        <w:t>依第五十條、第五十一條第二項、第五十八條第二項及第二項公布負責人、行為人、機構名稱及場址者，其公布期間，由中央主管機關定之。</w:t>
      </w:r>
    </w:p>
    <w:p w14:paraId="1B4F9BC0" w14:textId="77777777" w:rsidR="00FD53F6" w:rsidRPr="00E915F6" w:rsidRDefault="00FD53F6" w:rsidP="0057567B">
      <w:pPr>
        <w:pStyle w:val="033"/>
        <w:spacing w:beforeLines="50" w:before="120" w:afterLines="50" w:after="120"/>
        <w:ind w:left="3570" w:hanging="641"/>
      </w:pPr>
      <w:r w:rsidRPr="00E915F6">
        <w:rPr>
          <w:rFonts w:hint="eastAsia"/>
        </w:rPr>
        <w:t>第八章　附　　則</w:t>
      </w:r>
    </w:p>
    <w:p w14:paraId="5816DC3B" w14:textId="77777777" w:rsidR="00FD53F6" w:rsidRPr="00E915F6" w:rsidRDefault="00FD53F6" w:rsidP="008D3C61">
      <w:pPr>
        <w:pStyle w:val="034"/>
        <w:spacing w:line="446" w:lineRule="exact"/>
      </w:pPr>
      <w:r w:rsidRPr="00E915F6">
        <w:rPr>
          <w:rFonts w:hint="eastAsia"/>
        </w:rPr>
        <w:t>第六十二條　　中華民國一百年十二月三十一日以前之公立托兒所或經政府許可設立、核准立案之私立托兒所，已依本法改制為幼兒園者，其五歲至入國民小學前幼兒之班級，至遲應於一百十四年八月一日起符合第十七條第一項所定，每班配置之教保服務人員應有一人以上為幼兒園教師之規定。</w:t>
      </w:r>
    </w:p>
    <w:p w14:paraId="000BA837" w14:textId="77777777" w:rsidR="00FD53F6" w:rsidRPr="00E915F6" w:rsidRDefault="00FD53F6" w:rsidP="008D3C61">
      <w:pPr>
        <w:pStyle w:val="0342"/>
        <w:spacing w:line="446" w:lineRule="exact"/>
        <w:ind w:leftChars="0" w:left="1418"/>
      </w:pPr>
      <w:r w:rsidRPr="00E915F6">
        <w:rPr>
          <w:rFonts w:hint="eastAsia"/>
        </w:rPr>
        <w:t>中華民國一百年十二月三十一日以前之公立托兒所，其未依本法一百零七年六月二十七日修正公布條文施行前第五十五條第一項規定改制為幼兒園經廢止設立許可者，中央主管機關應視其財力補助直轄市、縣（市）主管機關於其所在地或鄰近地區設置公立幼兒園或非營利幼兒園。</w:t>
      </w:r>
    </w:p>
    <w:p w14:paraId="5A410538" w14:textId="77777777" w:rsidR="00FD53F6" w:rsidRPr="00E915F6" w:rsidRDefault="00FD53F6" w:rsidP="008D3C61">
      <w:pPr>
        <w:pStyle w:val="034"/>
        <w:spacing w:line="455" w:lineRule="exact"/>
      </w:pPr>
      <w:r w:rsidRPr="00E915F6">
        <w:rPr>
          <w:rFonts w:hint="eastAsia"/>
        </w:rPr>
        <w:t>第六十三條　　中華民國一百年十二月三十一日以前，已依建築法取得</w:t>
      </w:r>
      <w:r w:rsidRPr="00E915F6">
        <w:rPr>
          <w:rFonts w:hint="eastAsia"/>
        </w:rPr>
        <w:t>F-3</w:t>
      </w:r>
      <w:r w:rsidRPr="00E915F6">
        <w:rPr>
          <w:rFonts w:hint="eastAsia"/>
        </w:rPr>
        <w:t>使用類組（托兒所或幼稚園）之建造執照、使用執照，或已依私立兒童及少年福利機構設立許可及管理辦法規定取得籌設許可之托兒所，或依幼稚教育法規定取得籌設許可之幼稚園，自一百零一年一月一日起至一百零二年十二月三十一日止之期間內，得依取得或籌設時之設施設</w:t>
      </w:r>
      <w:r w:rsidRPr="00E915F6">
        <w:rPr>
          <w:rFonts w:hint="eastAsia"/>
        </w:rPr>
        <w:lastRenderedPageBreak/>
        <w:t>備規定申請幼兒園設立許可，其餘均應依第八條第六項設施設備之規定辦理。</w:t>
      </w:r>
    </w:p>
    <w:p w14:paraId="0B721AE0" w14:textId="77777777" w:rsidR="00FD53F6" w:rsidRPr="00E915F6" w:rsidRDefault="00FD53F6" w:rsidP="008D3C61">
      <w:pPr>
        <w:pStyle w:val="034"/>
        <w:spacing w:line="455" w:lineRule="exact"/>
      </w:pPr>
      <w:r w:rsidRPr="00E915F6">
        <w:rPr>
          <w:rFonts w:hint="eastAsia"/>
        </w:rPr>
        <w:t>第六十四條　　各級主管機關為瞭解與規劃幼兒接受教保服務或補助情形、教保服務機構員額配置或人員進用，得蒐集、處理或利用學前教育階段幼兒及人員之個人資料，並建立相關資料庫。</w:t>
      </w:r>
    </w:p>
    <w:p w14:paraId="337DC936" w14:textId="77777777" w:rsidR="00FD53F6" w:rsidRPr="00E915F6" w:rsidRDefault="00FD53F6" w:rsidP="008D3C61">
      <w:pPr>
        <w:pStyle w:val="034"/>
        <w:spacing w:line="455" w:lineRule="exact"/>
      </w:pPr>
      <w:r w:rsidRPr="00E915F6">
        <w:rPr>
          <w:rFonts w:hint="eastAsia"/>
        </w:rPr>
        <w:t>第六十五條　　本法施行細則，由中央主管機關定之。</w:t>
      </w:r>
    </w:p>
    <w:p w14:paraId="15EE686D" w14:textId="4BE304BC" w:rsidR="00A30A7A" w:rsidRPr="00E915F6" w:rsidRDefault="00FD53F6" w:rsidP="008D3C61">
      <w:pPr>
        <w:pStyle w:val="034"/>
        <w:spacing w:afterLines="150" w:after="360" w:line="455" w:lineRule="exact"/>
      </w:pPr>
      <w:r w:rsidRPr="00E915F6">
        <w:rPr>
          <w:rFonts w:hint="eastAsia"/>
        </w:rPr>
        <w:t>第六十六條　　本法施行日期，由行政院定之。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FD53F6" w:rsidRPr="00E915F6" w14:paraId="7E3B38A2" w14:textId="77777777" w:rsidTr="00A64B8B">
        <w:trPr>
          <w:trHeight w:hRule="exact" w:val="851"/>
        </w:trPr>
        <w:tc>
          <w:tcPr>
            <w:tcW w:w="1988" w:type="dxa"/>
            <w:vAlign w:val="center"/>
          </w:tcPr>
          <w:p w14:paraId="78B80889" w14:textId="77777777" w:rsidR="00FD53F6" w:rsidRPr="00E915F6" w:rsidRDefault="00FD53F6" w:rsidP="00A64B8B">
            <w:pPr>
              <w:pStyle w:val="022"/>
            </w:pPr>
            <w:r w:rsidRPr="00E915F6">
              <w:rPr>
                <w:rFonts w:hint="eastAsia"/>
              </w:rPr>
              <w:t>總統令</w:t>
            </w:r>
          </w:p>
        </w:tc>
        <w:tc>
          <w:tcPr>
            <w:tcW w:w="4759" w:type="dxa"/>
            <w:vAlign w:val="center"/>
          </w:tcPr>
          <w:p w14:paraId="472C6375" w14:textId="77777777" w:rsidR="00FD53F6" w:rsidRPr="00E915F6" w:rsidRDefault="00FD53F6" w:rsidP="00A64B8B">
            <w:pPr>
              <w:pStyle w:val="0220"/>
            </w:pPr>
            <w:r w:rsidRPr="00E915F6">
              <w:rPr>
                <w:rFonts w:hint="eastAsia"/>
              </w:rPr>
              <w:t>中華民國</w:t>
            </w:r>
            <w:r w:rsidRPr="00E915F6">
              <w:rPr>
                <w:rFonts w:hint="eastAsia"/>
              </w:rPr>
              <w:t>111</w:t>
            </w:r>
            <w:r w:rsidRPr="00E915F6">
              <w:rPr>
                <w:rFonts w:hint="eastAsia"/>
              </w:rPr>
              <w:t>年</w:t>
            </w:r>
            <w:r w:rsidRPr="00E915F6">
              <w:rPr>
                <w:rFonts w:hint="eastAsia"/>
              </w:rPr>
              <w:t>6</w:t>
            </w:r>
            <w:r w:rsidRPr="00E915F6">
              <w:rPr>
                <w:rFonts w:hint="eastAsia"/>
              </w:rPr>
              <w:t>月</w:t>
            </w:r>
            <w:r w:rsidRPr="00E915F6">
              <w:rPr>
                <w:rFonts w:hint="eastAsia"/>
              </w:rPr>
              <w:t>2</w:t>
            </w:r>
            <w:r w:rsidRPr="00E915F6">
              <w:t>9</w:t>
            </w:r>
            <w:r w:rsidRPr="00E915F6">
              <w:rPr>
                <w:rFonts w:hint="eastAsia"/>
              </w:rPr>
              <w:t>日</w:t>
            </w:r>
          </w:p>
          <w:p w14:paraId="0CF06ABB" w14:textId="1C950CF8" w:rsidR="00FD53F6" w:rsidRPr="00E915F6" w:rsidRDefault="00FD53F6" w:rsidP="00A64B8B">
            <w:pPr>
              <w:pStyle w:val="0220"/>
              <w:rPr>
                <w:spacing w:val="-8"/>
              </w:rPr>
            </w:pPr>
            <w:r w:rsidRPr="00E915F6">
              <w:rPr>
                <w:rFonts w:hint="eastAsia"/>
              </w:rPr>
              <w:t>華總一義字第</w:t>
            </w:r>
            <w:r w:rsidRPr="00E915F6">
              <w:rPr>
                <w:rFonts w:hint="eastAsia"/>
              </w:rPr>
              <w:t>1</w:t>
            </w:r>
            <w:r w:rsidRPr="00E915F6">
              <w:t>1100053331</w:t>
            </w:r>
            <w:r w:rsidRPr="00E915F6">
              <w:rPr>
                <w:rFonts w:hint="eastAsia"/>
              </w:rPr>
              <w:t>號</w:t>
            </w:r>
          </w:p>
        </w:tc>
      </w:tr>
    </w:tbl>
    <w:p w14:paraId="1484AB90" w14:textId="57593DBF" w:rsidR="00C547FF" w:rsidRPr="00E915F6" w:rsidRDefault="00C547FF" w:rsidP="00C547FF">
      <w:pPr>
        <w:pStyle w:val="024"/>
        <w:rPr>
          <w:spacing w:val="10"/>
        </w:rPr>
      </w:pPr>
      <w:r w:rsidRPr="00E915F6">
        <w:rPr>
          <w:rFonts w:hint="eastAsia"/>
          <w:spacing w:val="10"/>
        </w:rPr>
        <w:t>茲修正</w:t>
      </w:r>
      <w:r w:rsidR="00FD53F6" w:rsidRPr="00E915F6">
        <w:rPr>
          <w:rFonts w:hint="eastAsia"/>
          <w:spacing w:val="10"/>
        </w:rPr>
        <w:t>教保服務人員條例</w:t>
      </w:r>
      <w:r w:rsidRPr="00E915F6">
        <w:rPr>
          <w:rFonts w:hint="eastAsia"/>
          <w:spacing w:val="10"/>
        </w:rPr>
        <w:t>，公布之。</w:t>
      </w:r>
    </w:p>
    <w:p w14:paraId="2226ACAB" w14:textId="77777777" w:rsidR="00A6131A" w:rsidRPr="00E915F6" w:rsidRDefault="00A6131A" w:rsidP="00A6131A">
      <w:pPr>
        <w:spacing w:beforeLines="100" w:before="240" w:afterLines="100" w:after="240"/>
      </w:pPr>
      <w:r w:rsidRPr="00E915F6">
        <w:rPr>
          <w:rFonts w:hint="eastAsia"/>
        </w:rPr>
        <w:t>總　　　統　蔡英文</w:t>
      </w:r>
      <w:r w:rsidRPr="00E915F6">
        <w:br/>
      </w:r>
      <w:r w:rsidRPr="00E915F6">
        <w:rPr>
          <w:rFonts w:hint="eastAsia"/>
        </w:rPr>
        <w:t>行政院院長　蘇貞昌</w:t>
      </w:r>
      <w:r w:rsidRPr="00E915F6">
        <w:br/>
      </w:r>
      <w:r w:rsidRPr="00E915F6">
        <w:rPr>
          <w:rFonts w:hint="eastAsia"/>
        </w:rPr>
        <w:t>教育部部長　潘</w:t>
      </w:r>
      <w:r w:rsidRPr="00E915F6">
        <w:t>文忠</w:t>
      </w:r>
    </w:p>
    <w:p w14:paraId="337D836E" w14:textId="42153444" w:rsidR="00C547FF" w:rsidRPr="00E915F6" w:rsidRDefault="00FD53F6" w:rsidP="008D3C61">
      <w:pPr>
        <w:pStyle w:val="031"/>
        <w:spacing w:line="456" w:lineRule="exact"/>
      </w:pPr>
      <w:r w:rsidRPr="00E915F6">
        <w:rPr>
          <w:rFonts w:hint="eastAsia"/>
        </w:rPr>
        <w:t>教保服務人員條例</w:t>
      </w:r>
    </w:p>
    <w:p w14:paraId="7127EF0C" w14:textId="62B99E58" w:rsidR="00C547FF" w:rsidRPr="00E915F6" w:rsidRDefault="00C547FF" w:rsidP="008D3C61">
      <w:pPr>
        <w:pStyle w:val="032"/>
        <w:spacing w:beforeLines="50" w:before="120" w:afterLines="50" w:after="120" w:line="456" w:lineRule="exact"/>
      </w:pPr>
      <w:r w:rsidRPr="00E915F6">
        <w:rPr>
          <w:rFonts w:hint="eastAsia"/>
        </w:rPr>
        <w:t>中</w:t>
      </w:r>
      <w:r w:rsidRPr="00E915F6">
        <w:t>華民國</w:t>
      </w:r>
      <w:r w:rsidRPr="00E915F6">
        <w:rPr>
          <w:rFonts w:hint="eastAsia"/>
        </w:rPr>
        <w:t>1</w:t>
      </w:r>
      <w:r w:rsidR="00CF0AE5" w:rsidRPr="00E915F6">
        <w:rPr>
          <w:rFonts w:hint="eastAsia"/>
        </w:rPr>
        <w:t>1</w:t>
      </w:r>
      <w:r w:rsidR="005E7DD0" w:rsidRPr="00E915F6">
        <w:t>1</w:t>
      </w:r>
      <w:r w:rsidRPr="00E915F6">
        <w:rPr>
          <w:rFonts w:hint="eastAsia"/>
        </w:rPr>
        <w:t>年</w:t>
      </w:r>
      <w:r w:rsidR="00FD53F6" w:rsidRPr="00E915F6">
        <w:t>6</w:t>
      </w:r>
      <w:r w:rsidRPr="00E915F6">
        <w:rPr>
          <w:rFonts w:hint="eastAsia"/>
        </w:rPr>
        <w:t>月</w:t>
      </w:r>
      <w:r w:rsidR="00FD53F6" w:rsidRPr="00E915F6">
        <w:rPr>
          <w:rFonts w:hint="eastAsia"/>
        </w:rPr>
        <w:t>2</w:t>
      </w:r>
      <w:r w:rsidR="00FD53F6" w:rsidRPr="00E915F6">
        <w:t>9</w:t>
      </w:r>
      <w:r w:rsidRPr="00E915F6">
        <w:t>日公布</w:t>
      </w:r>
    </w:p>
    <w:p w14:paraId="7913EF71" w14:textId="77777777" w:rsidR="00FD53F6" w:rsidRPr="00E915F6" w:rsidRDefault="00FD53F6" w:rsidP="008D3C61">
      <w:pPr>
        <w:pStyle w:val="033"/>
        <w:spacing w:beforeLines="50" w:before="120" w:afterLines="50" w:after="120" w:line="456" w:lineRule="exact"/>
        <w:ind w:left="3570" w:hanging="641"/>
      </w:pPr>
      <w:r w:rsidRPr="00E915F6">
        <w:rPr>
          <w:rFonts w:hint="eastAsia"/>
        </w:rPr>
        <w:t>第一章　總　　則</w:t>
      </w:r>
    </w:p>
    <w:p w14:paraId="0CD5C21B" w14:textId="77777777" w:rsidR="00FD53F6" w:rsidRPr="00E915F6" w:rsidRDefault="00FD53F6" w:rsidP="008D3C61">
      <w:pPr>
        <w:pStyle w:val="034"/>
        <w:spacing w:line="456" w:lineRule="exact"/>
      </w:pPr>
      <w:r w:rsidRPr="00E915F6">
        <w:rPr>
          <w:rFonts w:hint="eastAsia"/>
        </w:rPr>
        <w:t>第　一　條　　為規範教保服務人員之培育、資格、權益、管理、申訴及爭議處理等事項，提升教保服務人員專業地位，特制定本條例。</w:t>
      </w:r>
    </w:p>
    <w:p w14:paraId="7F84499D" w14:textId="77777777" w:rsidR="00FD53F6" w:rsidRPr="00E915F6" w:rsidRDefault="00FD53F6" w:rsidP="008D3C61">
      <w:pPr>
        <w:pStyle w:val="034"/>
        <w:spacing w:line="456" w:lineRule="exact"/>
      </w:pPr>
      <w:r w:rsidRPr="00E915F6">
        <w:rPr>
          <w:rFonts w:hint="eastAsia"/>
        </w:rPr>
        <w:t>第　二　條　　本條例所稱主管機關：在中央為教育部；在直轄市為直轄市政府；在縣（市）為縣（市）政府。</w:t>
      </w:r>
    </w:p>
    <w:p w14:paraId="11091B00" w14:textId="77777777" w:rsidR="00FD53F6" w:rsidRPr="00E915F6" w:rsidRDefault="00FD53F6" w:rsidP="008D3C61">
      <w:pPr>
        <w:pStyle w:val="034"/>
        <w:spacing w:line="456" w:lineRule="exact"/>
      </w:pPr>
      <w:r w:rsidRPr="00E915F6">
        <w:rPr>
          <w:rFonts w:hint="eastAsia"/>
        </w:rPr>
        <w:t>第　三　條　　本條例所稱教保服務人員，指幼兒教育及照顧法（以下</w:t>
      </w:r>
      <w:r w:rsidRPr="00E915F6">
        <w:rPr>
          <w:rFonts w:hint="eastAsia"/>
        </w:rPr>
        <w:lastRenderedPageBreak/>
        <w:t>簡稱幼照法）第三條第五款所定提供教保服務之園長、教師、教保員及助理教保員。</w:t>
      </w:r>
    </w:p>
    <w:p w14:paraId="255D985B" w14:textId="77777777" w:rsidR="00FD53F6" w:rsidRPr="00E915F6" w:rsidRDefault="00FD53F6" w:rsidP="00FD53F6">
      <w:pPr>
        <w:pStyle w:val="034"/>
      </w:pPr>
      <w:r w:rsidRPr="00E915F6">
        <w:rPr>
          <w:rFonts w:hint="eastAsia"/>
        </w:rPr>
        <w:t>第　四　條　　中央主管機關掌理下列事項：</w:t>
      </w:r>
    </w:p>
    <w:p w14:paraId="12AAAE3B" w14:textId="7784E85B" w:rsidR="00FD53F6" w:rsidRPr="00E915F6" w:rsidRDefault="00FD53F6" w:rsidP="00FD53F6">
      <w:pPr>
        <w:pStyle w:val="035"/>
      </w:pPr>
      <w:r w:rsidRPr="00E915F6">
        <w:rPr>
          <w:rFonts w:hint="eastAsia"/>
        </w:rPr>
        <w:t>一、</w:t>
      </w:r>
      <w:r w:rsidR="00E915F6">
        <w:tab/>
      </w:r>
      <w:r w:rsidRPr="00E915F6">
        <w:rPr>
          <w:rFonts w:hint="eastAsia"/>
        </w:rPr>
        <w:t>教保服務人員政策及法規之研擬或訂定。</w:t>
      </w:r>
    </w:p>
    <w:p w14:paraId="38EAD8BD" w14:textId="40D2F155" w:rsidR="00FD53F6" w:rsidRPr="00E915F6" w:rsidRDefault="00FD53F6" w:rsidP="00FD53F6">
      <w:pPr>
        <w:pStyle w:val="035"/>
      </w:pPr>
      <w:r w:rsidRPr="00E915F6">
        <w:rPr>
          <w:rFonts w:hint="eastAsia"/>
        </w:rPr>
        <w:t>二、</w:t>
      </w:r>
      <w:r w:rsidR="00E915F6">
        <w:tab/>
      </w:r>
      <w:r w:rsidRPr="00E915F6">
        <w:rPr>
          <w:rFonts w:hint="eastAsia"/>
        </w:rPr>
        <w:t>教保服務人員人力規劃、培育及人才庫之建立。</w:t>
      </w:r>
    </w:p>
    <w:p w14:paraId="24899331" w14:textId="77811089" w:rsidR="00FD53F6" w:rsidRPr="00E915F6" w:rsidRDefault="00FD53F6" w:rsidP="00FD53F6">
      <w:pPr>
        <w:pStyle w:val="035"/>
      </w:pPr>
      <w:r w:rsidRPr="00E915F6">
        <w:rPr>
          <w:rFonts w:hint="eastAsia"/>
        </w:rPr>
        <w:t>三、</w:t>
      </w:r>
      <w:r w:rsidR="00E915F6">
        <w:tab/>
      </w:r>
      <w:r w:rsidRPr="00E915F6">
        <w:rPr>
          <w:rFonts w:hint="eastAsia"/>
        </w:rPr>
        <w:t>教保服務人員權益之保障。</w:t>
      </w:r>
    </w:p>
    <w:p w14:paraId="4CE0920C" w14:textId="2D643CA0" w:rsidR="00FD53F6" w:rsidRPr="00E915F6" w:rsidRDefault="00FD53F6" w:rsidP="00FD53F6">
      <w:pPr>
        <w:pStyle w:val="035"/>
      </w:pPr>
      <w:r w:rsidRPr="00E915F6">
        <w:rPr>
          <w:rFonts w:hint="eastAsia"/>
        </w:rPr>
        <w:t>四、</w:t>
      </w:r>
      <w:r w:rsidR="00E915F6">
        <w:tab/>
      </w:r>
      <w:r w:rsidRPr="00E915F6">
        <w:rPr>
          <w:rFonts w:hint="eastAsia"/>
        </w:rPr>
        <w:t>其他全國性教保服務人員之相關事項。</w:t>
      </w:r>
    </w:p>
    <w:p w14:paraId="5E4FA8A1" w14:textId="77777777" w:rsidR="00FD53F6" w:rsidRPr="00E915F6" w:rsidRDefault="00FD53F6" w:rsidP="00FD53F6">
      <w:pPr>
        <w:pStyle w:val="034"/>
      </w:pPr>
      <w:r w:rsidRPr="00E915F6">
        <w:rPr>
          <w:rFonts w:hint="eastAsia"/>
        </w:rPr>
        <w:t>第　五　條　　直轄市、縣（市）主管機關掌理下列事項：</w:t>
      </w:r>
    </w:p>
    <w:p w14:paraId="31051343" w14:textId="79768C7B" w:rsidR="00FD53F6" w:rsidRPr="00E915F6" w:rsidRDefault="00FD53F6" w:rsidP="00FD53F6">
      <w:pPr>
        <w:pStyle w:val="035"/>
      </w:pPr>
      <w:r w:rsidRPr="00E915F6">
        <w:rPr>
          <w:rFonts w:hint="eastAsia"/>
        </w:rPr>
        <w:t>一、</w:t>
      </w:r>
      <w:r w:rsidR="00E915F6">
        <w:tab/>
      </w:r>
      <w:r w:rsidRPr="00E915F6">
        <w:rPr>
          <w:rFonts w:hint="eastAsia"/>
        </w:rPr>
        <w:t>教保服務人員自治法規之研擬或訂定。</w:t>
      </w:r>
    </w:p>
    <w:p w14:paraId="2AC0C4F6" w14:textId="53F83A07" w:rsidR="00FD53F6" w:rsidRPr="00E915F6" w:rsidRDefault="00FD53F6" w:rsidP="00FD53F6">
      <w:pPr>
        <w:pStyle w:val="035"/>
      </w:pPr>
      <w:r w:rsidRPr="00E915F6">
        <w:rPr>
          <w:rFonts w:hint="eastAsia"/>
        </w:rPr>
        <w:t>二、</w:t>
      </w:r>
      <w:r w:rsidR="00E915F6">
        <w:tab/>
      </w:r>
      <w:r w:rsidRPr="00E915F6">
        <w:rPr>
          <w:rFonts w:hint="eastAsia"/>
        </w:rPr>
        <w:t>教保服務人員之監督、輔導、管理及在職訓練。</w:t>
      </w:r>
    </w:p>
    <w:p w14:paraId="4050E01E" w14:textId="74D6F562" w:rsidR="00FD53F6" w:rsidRPr="00E915F6" w:rsidRDefault="00FD53F6" w:rsidP="00FD53F6">
      <w:pPr>
        <w:pStyle w:val="035"/>
      </w:pPr>
      <w:r w:rsidRPr="00E915F6">
        <w:rPr>
          <w:rFonts w:hint="eastAsia"/>
        </w:rPr>
        <w:t>三、</w:t>
      </w:r>
      <w:r w:rsidR="00E915F6">
        <w:tab/>
      </w:r>
      <w:r w:rsidRPr="00E915F6">
        <w:rPr>
          <w:rFonts w:hint="eastAsia"/>
        </w:rPr>
        <w:t>其他地方性教保服務人員之相關事項。</w:t>
      </w:r>
    </w:p>
    <w:p w14:paraId="79B2B510" w14:textId="77777777" w:rsidR="00FD53F6" w:rsidRPr="00E915F6" w:rsidRDefault="00FD53F6" w:rsidP="00E915F6">
      <w:pPr>
        <w:pStyle w:val="033"/>
        <w:spacing w:beforeLines="50" w:before="120" w:afterLines="50" w:after="120"/>
        <w:ind w:left="3570" w:hanging="641"/>
      </w:pPr>
      <w:r w:rsidRPr="00E915F6">
        <w:rPr>
          <w:rFonts w:hint="eastAsia"/>
        </w:rPr>
        <w:t>第二章　培育及資格</w:t>
      </w:r>
    </w:p>
    <w:p w14:paraId="57D922AB" w14:textId="77777777" w:rsidR="00FD53F6" w:rsidRPr="00E915F6" w:rsidRDefault="00FD53F6" w:rsidP="008D3C61">
      <w:pPr>
        <w:pStyle w:val="034"/>
        <w:spacing w:line="446" w:lineRule="exact"/>
      </w:pPr>
      <w:r w:rsidRPr="00E915F6">
        <w:rPr>
          <w:rFonts w:hint="eastAsia"/>
        </w:rPr>
        <w:t>第　六　條　　幼兒園園長，應同時具備下列各款資格：</w:t>
      </w:r>
    </w:p>
    <w:p w14:paraId="4013DDB3" w14:textId="75909E72" w:rsidR="00FD53F6" w:rsidRPr="00E915F6" w:rsidRDefault="00FD53F6" w:rsidP="008D3C61">
      <w:pPr>
        <w:pStyle w:val="035"/>
        <w:spacing w:line="446" w:lineRule="exact"/>
      </w:pPr>
      <w:r w:rsidRPr="00E915F6">
        <w:rPr>
          <w:rFonts w:hint="eastAsia"/>
        </w:rPr>
        <w:t>一、</w:t>
      </w:r>
      <w:r w:rsidR="00E915F6">
        <w:tab/>
      </w:r>
      <w:r w:rsidRPr="00E915F6">
        <w:rPr>
          <w:rFonts w:hint="eastAsia"/>
        </w:rPr>
        <w:t>具幼兒園教師或教保員資格。</w:t>
      </w:r>
    </w:p>
    <w:p w14:paraId="552D053A" w14:textId="481B6058" w:rsidR="00FD53F6" w:rsidRPr="00E915F6" w:rsidRDefault="00FD53F6" w:rsidP="008D3C61">
      <w:pPr>
        <w:pStyle w:val="035"/>
        <w:spacing w:line="446" w:lineRule="exact"/>
      </w:pPr>
      <w:r w:rsidRPr="00E915F6">
        <w:rPr>
          <w:rFonts w:hint="eastAsia"/>
        </w:rPr>
        <w:t>二、</w:t>
      </w:r>
      <w:r w:rsidR="00E915F6">
        <w:tab/>
      </w:r>
      <w:r w:rsidRPr="00E915F6">
        <w:rPr>
          <w:rFonts w:hint="eastAsia"/>
        </w:rPr>
        <w:t>在教保服務機構（包括托兒所及幼稚園）擔任教師、教保員，或幼兒教育、幼兒保育相關科、系、所畢業之負責人，並實際服務滿五年以上。</w:t>
      </w:r>
    </w:p>
    <w:p w14:paraId="3B2E5CCF" w14:textId="5D4BDD38" w:rsidR="00FD53F6" w:rsidRPr="00E915F6" w:rsidRDefault="00FD53F6" w:rsidP="008D3C61">
      <w:pPr>
        <w:pStyle w:val="035"/>
        <w:spacing w:line="446" w:lineRule="exact"/>
      </w:pPr>
      <w:r w:rsidRPr="00E915F6">
        <w:rPr>
          <w:rFonts w:hint="eastAsia"/>
        </w:rPr>
        <w:t>三、</w:t>
      </w:r>
      <w:r w:rsidR="00E915F6">
        <w:tab/>
      </w:r>
      <w:r w:rsidRPr="00E915F6">
        <w:rPr>
          <w:rFonts w:hint="eastAsia"/>
        </w:rPr>
        <w:t>經直轄市、縣（市）主管機關自行或委託設有經中央主管機關認可之幼兒教育、幼兒保育相關科、系、所、學位學程之專科以上學校辦理之幼兒園園長專業訓練及格。</w:t>
      </w:r>
    </w:p>
    <w:p w14:paraId="7CAB49C3" w14:textId="77777777" w:rsidR="00FD53F6" w:rsidRPr="00E915F6" w:rsidRDefault="00FD53F6" w:rsidP="008D3C61">
      <w:pPr>
        <w:pStyle w:val="0342"/>
        <w:spacing w:line="446" w:lineRule="exact"/>
        <w:ind w:left="1417"/>
      </w:pPr>
      <w:r w:rsidRPr="00E915F6">
        <w:rPr>
          <w:rFonts w:hint="eastAsia"/>
        </w:rPr>
        <w:t>除前項規定外，具備下列資格之一者，亦取得幼兒園園長資格：</w:t>
      </w:r>
    </w:p>
    <w:p w14:paraId="5239B281" w14:textId="42729199" w:rsidR="00FD53F6" w:rsidRPr="00E915F6" w:rsidRDefault="00FD53F6" w:rsidP="008D3C61">
      <w:pPr>
        <w:pStyle w:val="035"/>
        <w:spacing w:line="446" w:lineRule="exact"/>
      </w:pPr>
      <w:r w:rsidRPr="00E915F6">
        <w:rPr>
          <w:rFonts w:hint="eastAsia"/>
        </w:rPr>
        <w:t>一、</w:t>
      </w:r>
      <w:r w:rsidR="00E915F6">
        <w:tab/>
      </w:r>
      <w:r w:rsidRPr="00E915F6">
        <w:rPr>
          <w:rFonts w:hint="eastAsia"/>
        </w:rPr>
        <w:t>中華民國一百年十二月三十一日以前經直轄市、縣（市）主管機關依法核定在案之托兒所所長及幼</w:t>
      </w:r>
      <w:r w:rsidRPr="00E915F6">
        <w:rPr>
          <w:rFonts w:hint="eastAsia"/>
        </w:rPr>
        <w:lastRenderedPageBreak/>
        <w:t>稚園園長，且於一百零一年一月一日仍繼續在職，並轉換其職稱為幼兒園園長。</w:t>
      </w:r>
    </w:p>
    <w:p w14:paraId="0A81D1AA" w14:textId="404875C5" w:rsidR="00FD53F6" w:rsidRPr="00E915F6" w:rsidRDefault="00FD53F6" w:rsidP="004D2E7A">
      <w:pPr>
        <w:pStyle w:val="035"/>
        <w:spacing w:line="455" w:lineRule="exact"/>
      </w:pPr>
      <w:r w:rsidRPr="00E915F6">
        <w:rPr>
          <w:rFonts w:hint="eastAsia"/>
        </w:rPr>
        <w:t>二、</w:t>
      </w:r>
      <w:r w:rsidR="00E915F6">
        <w:tab/>
      </w:r>
      <w:r w:rsidRPr="00E915F6">
        <w:rPr>
          <w:rFonts w:hint="eastAsia"/>
        </w:rPr>
        <w:t>一百年十二月三十一日以前經直轄市、縣（市）主管機關依法核定在案之托兒所所長、幼稚園園長、已修畢兒童福利專業人員訓練實施方案戊類訓練課程，或已依兒童及少年福利機構專業人員資格及訓練辦法規定修畢托育機構主管核心課程並領有結業證書，且符合下列各目規定之一者，得由服務之幼兒園檢具教保服務人員名冊及相關訓練課程之結業證書，向直轄市、縣（市）主管機關申請取得園長資格：</w:t>
      </w:r>
    </w:p>
    <w:p w14:paraId="31550F38" w14:textId="77777777" w:rsidR="00FD53F6" w:rsidRPr="00E915F6" w:rsidRDefault="00FD53F6" w:rsidP="004D2E7A">
      <w:pPr>
        <w:pStyle w:val="036"/>
        <w:spacing w:line="455" w:lineRule="exact"/>
      </w:pPr>
      <w:r w:rsidRPr="00E915F6">
        <w:rPr>
          <w:rFonts w:hint="eastAsia"/>
        </w:rPr>
        <w:t>(</w:t>
      </w:r>
      <w:r w:rsidRPr="00E915F6">
        <w:rPr>
          <w:rFonts w:hint="eastAsia"/>
        </w:rPr>
        <w:t>一</w:t>
      </w:r>
      <w:r w:rsidRPr="00E915F6">
        <w:rPr>
          <w:rFonts w:hint="eastAsia"/>
        </w:rPr>
        <w:t>)</w:t>
      </w:r>
      <w:r w:rsidRPr="00E915F6">
        <w:rPr>
          <w:rFonts w:hint="eastAsia"/>
        </w:rPr>
        <w:t>一百零一年一月一日未繼續在職致未能依前款規定轉換為幼兒園園長，於一百十年十二月三十一日以前再任職幼兒園並擔任園長。</w:t>
      </w:r>
    </w:p>
    <w:p w14:paraId="2735B47B" w14:textId="77777777" w:rsidR="00FD53F6" w:rsidRPr="00E915F6" w:rsidRDefault="00FD53F6" w:rsidP="004D2E7A">
      <w:pPr>
        <w:pStyle w:val="036"/>
        <w:spacing w:line="455" w:lineRule="exact"/>
      </w:pPr>
      <w:r w:rsidRPr="00E915F6">
        <w:rPr>
          <w:rFonts w:hint="eastAsia"/>
        </w:rPr>
        <w:t>(</w:t>
      </w:r>
      <w:r w:rsidRPr="00E915F6">
        <w:rPr>
          <w:rFonts w:hint="eastAsia"/>
        </w:rPr>
        <w:t>二</w:t>
      </w:r>
      <w:r w:rsidRPr="00E915F6">
        <w:rPr>
          <w:rFonts w:hint="eastAsia"/>
        </w:rPr>
        <w:t>)</w:t>
      </w:r>
      <w:r w:rsidRPr="00E915F6">
        <w:rPr>
          <w:rFonts w:hint="eastAsia"/>
        </w:rPr>
        <w:t>一百零一年一月一日仍繼續在托兒所擔任教保人員，或在幼稚園擔任教師，於一百十年十二月三十一日以前擔任幼兒園園長。</w:t>
      </w:r>
    </w:p>
    <w:p w14:paraId="5259A40E" w14:textId="77777777" w:rsidR="00FD53F6" w:rsidRPr="00E915F6" w:rsidRDefault="00FD53F6" w:rsidP="004D2E7A">
      <w:pPr>
        <w:pStyle w:val="0342"/>
        <w:spacing w:line="455" w:lineRule="exact"/>
        <w:ind w:left="1417"/>
      </w:pPr>
      <w:r w:rsidRPr="00E915F6">
        <w:rPr>
          <w:rFonts w:hint="eastAsia"/>
        </w:rPr>
        <w:t>符合下列各款條件之一者，得採計為第一項第二款之服務年資：</w:t>
      </w:r>
    </w:p>
    <w:p w14:paraId="53F790F7" w14:textId="36DAE294" w:rsidR="00FD53F6" w:rsidRPr="00E915F6" w:rsidRDefault="00FD53F6" w:rsidP="004D2E7A">
      <w:pPr>
        <w:pStyle w:val="035"/>
        <w:spacing w:line="455" w:lineRule="exact"/>
      </w:pPr>
      <w:r w:rsidRPr="00E915F6">
        <w:rPr>
          <w:rFonts w:hint="eastAsia"/>
        </w:rPr>
        <w:t>一、</w:t>
      </w:r>
      <w:r w:rsidR="00E915F6">
        <w:tab/>
      </w:r>
      <w:r w:rsidRPr="00E915F6">
        <w:rPr>
          <w:rFonts w:hint="eastAsia"/>
        </w:rPr>
        <w:t>一百年十二月三十一日以前，服務於幼稚園，同時符合下列各目資格之代理教師之代理年資：</w:t>
      </w:r>
    </w:p>
    <w:p w14:paraId="5B813270" w14:textId="77777777" w:rsidR="00FD53F6" w:rsidRPr="00E915F6" w:rsidRDefault="00FD53F6" w:rsidP="004D2E7A">
      <w:pPr>
        <w:pStyle w:val="036"/>
        <w:spacing w:line="455" w:lineRule="exact"/>
      </w:pPr>
      <w:r w:rsidRPr="00E915F6">
        <w:rPr>
          <w:rFonts w:hint="eastAsia"/>
        </w:rPr>
        <w:t>(</w:t>
      </w:r>
      <w:r w:rsidRPr="00E915F6">
        <w:rPr>
          <w:rFonts w:hint="eastAsia"/>
        </w:rPr>
        <w:t>一</w:t>
      </w:r>
      <w:r w:rsidRPr="00E915F6">
        <w:rPr>
          <w:rFonts w:hint="eastAsia"/>
        </w:rPr>
        <w:t>)</w:t>
      </w:r>
      <w:r w:rsidRPr="00E915F6">
        <w:rPr>
          <w:rFonts w:hint="eastAsia"/>
        </w:rPr>
        <w:t>大學以上學歷。</w:t>
      </w:r>
    </w:p>
    <w:p w14:paraId="0678E34F" w14:textId="77777777" w:rsidR="00FD53F6" w:rsidRPr="00E915F6" w:rsidRDefault="00FD53F6" w:rsidP="004D2E7A">
      <w:pPr>
        <w:pStyle w:val="036"/>
        <w:spacing w:line="455" w:lineRule="exact"/>
      </w:pPr>
      <w:r w:rsidRPr="00E915F6">
        <w:rPr>
          <w:rFonts w:hint="eastAsia"/>
        </w:rPr>
        <w:t>(</w:t>
      </w:r>
      <w:r w:rsidRPr="00E915F6">
        <w:rPr>
          <w:rFonts w:hint="eastAsia"/>
        </w:rPr>
        <w:t>二</w:t>
      </w:r>
      <w:r w:rsidRPr="00E915F6">
        <w:rPr>
          <w:rFonts w:hint="eastAsia"/>
        </w:rPr>
        <w:t>)</w:t>
      </w:r>
      <w:r w:rsidRPr="00E915F6">
        <w:rPr>
          <w:rFonts w:hint="eastAsia"/>
        </w:rPr>
        <w:t>代理期間具專科以上學校幼兒教育、幼兒保育相關學院、系、所、學位學程、科畢業或取得其輔系證書。</w:t>
      </w:r>
    </w:p>
    <w:p w14:paraId="66B50166" w14:textId="77777777" w:rsidR="00FD53F6" w:rsidRPr="00E915F6" w:rsidRDefault="00FD53F6" w:rsidP="004D2E7A">
      <w:pPr>
        <w:pStyle w:val="036"/>
        <w:spacing w:line="438" w:lineRule="exact"/>
      </w:pPr>
      <w:r w:rsidRPr="00E915F6">
        <w:rPr>
          <w:rFonts w:hint="eastAsia"/>
        </w:rPr>
        <w:lastRenderedPageBreak/>
        <w:t>(</w:t>
      </w:r>
      <w:r w:rsidRPr="00E915F6">
        <w:rPr>
          <w:rFonts w:hint="eastAsia"/>
        </w:rPr>
        <w:t>三</w:t>
      </w:r>
      <w:r w:rsidRPr="00E915F6">
        <w:rPr>
          <w:rFonts w:hint="eastAsia"/>
        </w:rPr>
        <w:t>)</w:t>
      </w:r>
      <w:r w:rsidRPr="00E915F6">
        <w:rPr>
          <w:rFonts w:hint="eastAsia"/>
        </w:rPr>
        <w:t>其代理報經直轄市、縣（市）主管機關備查，且代理期間連續達三個月以上。</w:t>
      </w:r>
    </w:p>
    <w:p w14:paraId="49038CA2" w14:textId="063323B5" w:rsidR="00FD53F6" w:rsidRPr="00E915F6" w:rsidRDefault="00FD53F6" w:rsidP="004D2E7A">
      <w:pPr>
        <w:pStyle w:val="035"/>
        <w:spacing w:line="438" w:lineRule="exact"/>
      </w:pPr>
      <w:r w:rsidRPr="00E915F6">
        <w:rPr>
          <w:rFonts w:hint="eastAsia"/>
        </w:rPr>
        <w:t>二、</w:t>
      </w:r>
      <w:r w:rsidR="00E915F6">
        <w:tab/>
      </w:r>
      <w:r w:rsidRPr="00E915F6">
        <w:rPr>
          <w:rFonts w:hint="eastAsia"/>
        </w:rPr>
        <w:t>一百年十二月三十一日以前，服務於托嬰中心，同時符合下列各目資格之教保人員之服務年資：</w:t>
      </w:r>
    </w:p>
    <w:p w14:paraId="2836EFE1" w14:textId="77777777" w:rsidR="00FD53F6" w:rsidRPr="00E915F6" w:rsidRDefault="00FD53F6" w:rsidP="004D2E7A">
      <w:pPr>
        <w:pStyle w:val="036"/>
        <w:spacing w:line="438" w:lineRule="exact"/>
      </w:pPr>
      <w:r w:rsidRPr="00E915F6">
        <w:rPr>
          <w:rFonts w:hint="eastAsia"/>
        </w:rPr>
        <w:t>(</w:t>
      </w:r>
      <w:r w:rsidRPr="00E915F6">
        <w:rPr>
          <w:rFonts w:hint="eastAsia"/>
        </w:rPr>
        <w:t>一</w:t>
      </w:r>
      <w:r w:rsidRPr="00E915F6">
        <w:rPr>
          <w:rFonts w:hint="eastAsia"/>
        </w:rPr>
        <w:t>)</w:t>
      </w:r>
      <w:r w:rsidRPr="00E915F6">
        <w:rPr>
          <w:rFonts w:hint="eastAsia"/>
        </w:rPr>
        <w:t>任職期間具專科以上學校幼兒教育、幼兒保育相關學院、系、所、學位學程、科畢業或取得其輔系證書。</w:t>
      </w:r>
    </w:p>
    <w:p w14:paraId="5E9D5A16" w14:textId="77777777" w:rsidR="00FD53F6" w:rsidRPr="00E915F6" w:rsidRDefault="00FD53F6" w:rsidP="004D2E7A">
      <w:pPr>
        <w:pStyle w:val="036"/>
        <w:spacing w:line="438" w:lineRule="exact"/>
      </w:pPr>
      <w:r w:rsidRPr="00E915F6">
        <w:rPr>
          <w:rFonts w:hint="eastAsia"/>
        </w:rPr>
        <w:t>(</w:t>
      </w:r>
      <w:r w:rsidRPr="00E915F6">
        <w:rPr>
          <w:rFonts w:hint="eastAsia"/>
        </w:rPr>
        <w:t>二</w:t>
      </w:r>
      <w:r w:rsidRPr="00E915F6">
        <w:rPr>
          <w:rFonts w:hint="eastAsia"/>
        </w:rPr>
        <w:t>)</w:t>
      </w:r>
      <w:r w:rsidRPr="00E915F6">
        <w:rPr>
          <w:rFonts w:hint="eastAsia"/>
        </w:rPr>
        <w:t>其任職報經直轄市、縣（市）主管機關備查。</w:t>
      </w:r>
    </w:p>
    <w:p w14:paraId="5595E58B" w14:textId="72ED855B" w:rsidR="00FD53F6" w:rsidRPr="00E915F6" w:rsidRDefault="00FD53F6" w:rsidP="004D2E7A">
      <w:pPr>
        <w:pStyle w:val="035"/>
        <w:spacing w:line="438" w:lineRule="exact"/>
      </w:pPr>
      <w:r w:rsidRPr="00E915F6">
        <w:rPr>
          <w:rFonts w:hint="eastAsia"/>
        </w:rPr>
        <w:t>三、</w:t>
      </w:r>
      <w:r w:rsidR="00E915F6">
        <w:tab/>
      </w:r>
      <w:r w:rsidRPr="00E915F6">
        <w:rPr>
          <w:rFonts w:hint="eastAsia"/>
        </w:rPr>
        <w:t>一百零一年一月一日以後，具教師或教保員資格且擔任幼兒園教師或教保員之代理人員，其代理報經直轄市、縣（市）主管機關備查，且代理期間連續達三個月以上之服務年資。</w:t>
      </w:r>
    </w:p>
    <w:p w14:paraId="7293E062" w14:textId="1D21F384" w:rsidR="00FD53F6" w:rsidRPr="00E915F6" w:rsidRDefault="00FD53F6" w:rsidP="004D2E7A">
      <w:pPr>
        <w:pStyle w:val="035"/>
        <w:spacing w:line="438" w:lineRule="exact"/>
      </w:pPr>
      <w:r w:rsidRPr="00E915F6">
        <w:rPr>
          <w:rFonts w:hint="eastAsia"/>
        </w:rPr>
        <w:t>四、</w:t>
      </w:r>
      <w:r w:rsidR="00E915F6">
        <w:tab/>
      </w:r>
      <w:r w:rsidRPr="00E915F6">
        <w:rPr>
          <w:rFonts w:hint="eastAsia"/>
        </w:rPr>
        <w:t>一百零一年一月一日以後，服務於托嬰中心，同時符合下列各目資格之托育人員之服務年資：</w:t>
      </w:r>
    </w:p>
    <w:p w14:paraId="2E13F61B" w14:textId="77777777" w:rsidR="00FD53F6" w:rsidRPr="00E915F6" w:rsidRDefault="00FD53F6" w:rsidP="004D2E7A">
      <w:pPr>
        <w:pStyle w:val="036"/>
        <w:spacing w:line="438" w:lineRule="exact"/>
      </w:pPr>
      <w:r w:rsidRPr="00E915F6">
        <w:rPr>
          <w:rFonts w:hint="eastAsia"/>
        </w:rPr>
        <w:t>(</w:t>
      </w:r>
      <w:r w:rsidRPr="00E915F6">
        <w:rPr>
          <w:rFonts w:hint="eastAsia"/>
        </w:rPr>
        <w:t>一</w:t>
      </w:r>
      <w:r w:rsidRPr="00E915F6">
        <w:rPr>
          <w:rFonts w:hint="eastAsia"/>
        </w:rPr>
        <w:t>)</w:t>
      </w:r>
      <w:r w:rsidRPr="00E915F6">
        <w:rPr>
          <w:rFonts w:hint="eastAsia"/>
        </w:rPr>
        <w:t>具備下列學歷之一：</w:t>
      </w:r>
    </w:p>
    <w:p w14:paraId="4ED52FDE" w14:textId="77777777" w:rsidR="00FD53F6" w:rsidRPr="00146D19" w:rsidRDefault="00FD53F6" w:rsidP="004D2E7A">
      <w:pPr>
        <w:pStyle w:val="0371"/>
        <w:spacing w:line="438" w:lineRule="exact"/>
        <w:ind w:right="140"/>
        <w:rPr>
          <w:spacing w:val="4"/>
        </w:rPr>
      </w:pPr>
      <w:r w:rsidRPr="00E915F6">
        <w:rPr>
          <w:rFonts w:hint="eastAsia"/>
        </w:rPr>
        <w:t>1.</w:t>
      </w:r>
      <w:r w:rsidRPr="00146D19">
        <w:rPr>
          <w:rFonts w:hint="eastAsia"/>
          <w:spacing w:val="4"/>
        </w:rPr>
        <w:t>一百零二年七月三十一日以前入學國內專科以上學校，於幼兒教育、幼兒保育相關學院、系、所、學位學程、科畢業或取得其輔系證書。</w:t>
      </w:r>
    </w:p>
    <w:p w14:paraId="639A2B1E" w14:textId="77777777" w:rsidR="00FD53F6" w:rsidRPr="00E915F6" w:rsidRDefault="00FD53F6" w:rsidP="004D2E7A">
      <w:pPr>
        <w:pStyle w:val="0371"/>
        <w:spacing w:line="438" w:lineRule="exact"/>
        <w:ind w:right="140"/>
      </w:pPr>
      <w:r w:rsidRPr="00E915F6">
        <w:rPr>
          <w:rFonts w:hint="eastAsia"/>
        </w:rPr>
        <w:t>2.</w:t>
      </w:r>
      <w:r w:rsidRPr="00E915F6">
        <w:rPr>
          <w:rFonts w:hint="eastAsia"/>
        </w:rPr>
        <w:t>一百零二年八月一日以後入學國內專科以上學校，於經中央主管機關認可之幼兒教育、幼兒保育相關學院、系、所、學位學程、科畢業或取得其輔系證書。</w:t>
      </w:r>
    </w:p>
    <w:p w14:paraId="2C750514" w14:textId="77777777" w:rsidR="00FD53F6" w:rsidRPr="00E915F6" w:rsidRDefault="00FD53F6" w:rsidP="004D2E7A">
      <w:pPr>
        <w:pStyle w:val="036"/>
        <w:spacing w:line="438" w:lineRule="exact"/>
      </w:pPr>
      <w:r w:rsidRPr="00E915F6">
        <w:rPr>
          <w:rFonts w:hint="eastAsia"/>
        </w:rPr>
        <w:t>(</w:t>
      </w:r>
      <w:r w:rsidRPr="00E915F6">
        <w:rPr>
          <w:rFonts w:hint="eastAsia"/>
        </w:rPr>
        <w:t>二</w:t>
      </w:r>
      <w:r w:rsidRPr="00E915F6">
        <w:rPr>
          <w:rFonts w:hint="eastAsia"/>
        </w:rPr>
        <w:t>)</w:t>
      </w:r>
      <w:r w:rsidRPr="00E915F6">
        <w:rPr>
          <w:rFonts w:hint="eastAsia"/>
        </w:rPr>
        <w:t>其任職報經直轄市、縣（市）主管機關備查。</w:t>
      </w:r>
    </w:p>
    <w:p w14:paraId="20508850" w14:textId="77777777" w:rsidR="00FD53F6" w:rsidRPr="00E915F6" w:rsidRDefault="00FD53F6" w:rsidP="004D2E7A">
      <w:pPr>
        <w:pStyle w:val="0342"/>
        <w:spacing w:line="438" w:lineRule="exact"/>
        <w:ind w:left="1417"/>
      </w:pPr>
      <w:r w:rsidRPr="00E915F6">
        <w:rPr>
          <w:rFonts w:hint="eastAsia"/>
        </w:rPr>
        <w:t>第一項第二款服務年資證明，應由服務之教保服務機構開立，或得檢附勞動部勞工保險局核發之勞工保險被保</w:t>
      </w:r>
      <w:r w:rsidRPr="00E915F6">
        <w:rPr>
          <w:rFonts w:hint="eastAsia"/>
        </w:rPr>
        <w:lastRenderedPageBreak/>
        <w:t>險人投保證明文件，並均應經直轄市、縣（市）主管機關確認其服務事實。</w:t>
      </w:r>
    </w:p>
    <w:p w14:paraId="4C8A39CE" w14:textId="77777777" w:rsidR="00FD53F6" w:rsidRPr="00E915F6" w:rsidRDefault="00FD53F6" w:rsidP="004D2E7A">
      <w:pPr>
        <w:pStyle w:val="0342"/>
        <w:spacing w:line="438" w:lineRule="exact"/>
        <w:ind w:left="1417"/>
      </w:pPr>
      <w:r w:rsidRPr="00E915F6">
        <w:rPr>
          <w:rFonts w:hint="eastAsia"/>
        </w:rPr>
        <w:t>第一項第三款專業訓練，其受訓資格、課程、時數、費用及其他相關事項之辦法，由中央主管機關定之。</w:t>
      </w:r>
    </w:p>
    <w:p w14:paraId="6DD87E62" w14:textId="77777777" w:rsidR="00FD53F6" w:rsidRPr="00E915F6" w:rsidRDefault="00FD53F6" w:rsidP="004D2E7A">
      <w:pPr>
        <w:pStyle w:val="034"/>
        <w:spacing w:line="438" w:lineRule="exact"/>
      </w:pPr>
      <w:r w:rsidRPr="00E915F6">
        <w:rPr>
          <w:rFonts w:hint="eastAsia"/>
        </w:rPr>
        <w:t>第　七　條　　公立幼兒園園長，應由現職教師或現職契約進用教保員擔任。</w:t>
      </w:r>
    </w:p>
    <w:p w14:paraId="25755AAF" w14:textId="77777777" w:rsidR="00FD53F6" w:rsidRPr="00E915F6" w:rsidRDefault="00FD53F6" w:rsidP="004D2E7A">
      <w:pPr>
        <w:pStyle w:val="0342"/>
        <w:spacing w:line="438" w:lineRule="exact"/>
        <w:ind w:left="1417"/>
      </w:pPr>
      <w:r w:rsidRPr="00E915F6">
        <w:rPr>
          <w:rFonts w:hint="eastAsia"/>
        </w:rPr>
        <w:t>直轄市、縣（市）主管機關、鄉（鎮、市）公所及直轄市山地原住民區公所，得依下列規定任用公立幼兒園園長，不受前項及第二十五條第四項有關園長遴選、聘任、聘期規定之限制：</w:t>
      </w:r>
    </w:p>
    <w:p w14:paraId="2224A067" w14:textId="3A87C161" w:rsidR="00FD53F6" w:rsidRPr="00E915F6" w:rsidRDefault="00FD53F6" w:rsidP="004D2E7A">
      <w:pPr>
        <w:pStyle w:val="035"/>
        <w:spacing w:line="438" w:lineRule="exact"/>
      </w:pPr>
      <w:r w:rsidRPr="00E915F6">
        <w:rPr>
          <w:rFonts w:hint="eastAsia"/>
        </w:rPr>
        <w:t>一、</w:t>
      </w:r>
      <w:r w:rsidR="00E915F6">
        <w:tab/>
      </w:r>
      <w:r w:rsidRPr="00E915F6">
        <w:rPr>
          <w:rFonts w:hint="eastAsia"/>
        </w:rPr>
        <w:t>依前條第二項第一款由公立托兒所所長轉換職稱取得資格者，仍依公務人員任用法之相關法令繼續於原機構任用。</w:t>
      </w:r>
    </w:p>
    <w:p w14:paraId="722A4510" w14:textId="05128972" w:rsidR="00FD53F6" w:rsidRPr="00E915F6" w:rsidRDefault="00FD53F6" w:rsidP="004D2E7A">
      <w:pPr>
        <w:pStyle w:val="035"/>
        <w:spacing w:line="438" w:lineRule="exact"/>
      </w:pPr>
      <w:r w:rsidRPr="00E915F6">
        <w:rPr>
          <w:rFonts w:hint="eastAsia"/>
        </w:rPr>
        <w:t>二、</w:t>
      </w:r>
      <w:r w:rsidR="00E915F6">
        <w:tab/>
      </w:r>
      <w:r w:rsidRPr="00E915F6">
        <w:rPr>
          <w:rFonts w:hint="eastAsia"/>
        </w:rPr>
        <w:t>依公務人員任用法繼續於原機構任用，且具前條第一項所定園長資格之人員，得依改制前原適用之組織法規，辦理陞遷及銓敘審定為所長，於原機構擔任園長。</w:t>
      </w:r>
    </w:p>
    <w:p w14:paraId="5AA8791D" w14:textId="77777777" w:rsidR="00FD53F6" w:rsidRPr="00E915F6" w:rsidRDefault="00FD53F6" w:rsidP="004D2E7A">
      <w:pPr>
        <w:pStyle w:val="0342"/>
        <w:spacing w:line="438" w:lineRule="exact"/>
        <w:ind w:left="1417"/>
      </w:pPr>
      <w:r w:rsidRPr="00E915F6">
        <w:rPr>
          <w:rFonts w:hint="eastAsia"/>
        </w:rPr>
        <w:t>私立幼兒園園長，由董事會遴選合格人員聘任；未設董事會者，由負責人遴選合格人員聘任，並均應報請所在地直轄市、縣（市）主管機關核定。</w:t>
      </w:r>
    </w:p>
    <w:p w14:paraId="0C3B2295" w14:textId="77777777" w:rsidR="00FD53F6" w:rsidRPr="00E915F6" w:rsidRDefault="00FD53F6" w:rsidP="004D2E7A">
      <w:pPr>
        <w:pStyle w:val="034"/>
        <w:spacing w:line="438" w:lineRule="exact"/>
      </w:pPr>
      <w:r w:rsidRPr="00E915F6">
        <w:rPr>
          <w:rFonts w:hint="eastAsia"/>
        </w:rPr>
        <w:t>第　八　條　　中央主管機關應依幼兒園教師總量需求，適量培育。</w:t>
      </w:r>
    </w:p>
    <w:p w14:paraId="53AA67D3" w14:textId="77777777" w:rsidR="00FD53F6" w:rsidRPr="00E915F6" w:rsidRDefault="00FD53F6" w:rsidP="004D2E7A">
      <w:pPr>
        <w:pStyle w:val="0342"/>
        <w:spacing w:line="438" w:lineRule="exact"/>
        <w:ind w:left="1417"/>
      </w:pPr>
      <w:r w:rsidRPr="00E915F6">
        <w:rPr>
          <w:rFonts w:hint="eastAsia"/>
        </w:rPr>
        <w:t>幼兒園教師資格之取得，應採職前培育及在職進修方式為之。</w:t>
      </w:r>
    </w:p>
    <w:p w14:paraId="4B5DDE3F" w14:textId="77777777" w:rsidR="00FD53F6" w:rsidRPr="00E915F6" w:rsidRDefault="00FD53F6" w:rsidP="004D2E7A">
      <w:pPr>
        <w:pStyle w:val="0342"/>
        <w:spacing w:line="438" w:lineRule="exact"/>
        <w:ind w:left="1417"/>
      </w:pPr>
      <w:r w:rsidRPr="00E915F6">
        <w:rPr>
          <w:rFonts w:hint="eastAsia"/>
        </w:rPr>
        <w:t>幼兒園教師培育及資格之取得，除本條例另有規定外，依師資培育法規定辦理；教師資格於師資培育法相關規定未修正前，適用幼稚園教師資格之規定。</w:t>
      </w:r>
    </w:p>
    <w:p w14:paraId="6B23F37F" w14:textId="77777777" w:rsidR="00FD53F6" w:rsidRPr="00146D19" w:rsidRDefault="00FD53F6" w:rsidP="004D2E7A">
      <w:pPr>
        <w:pStyle w:val="0342"/>
        <w:spacing w:line="438" w:lineRule="exact"/>
        <w:ind w:left="1417" w:firstLine="584"/>
        <w:rPr>
          <w:spacing w:val="6"/>
        </w:rPr>
      </w:pPr>
      <w:r w:rsidRPr="00146D19">
        <w:rPr>
          <w:rFonts w:hint="eastAsia"/>
          <w:spacing w:val="6"/>
        </w:rPr>
        <w:lastRenderedPageBreak/>
        <w:t>除前項規定外，於中華民國一百年十二月三十一日以前已取得幼稚園教師資格，且於一百零一年一月一日仍在職，並轉換其職稱為幼兒園教師者，亦取得幼兒園教師資格。</w:t>
      </w:r>
    </w:p>
    <w:p w14:paraId="5D413C75" w14:textId="77777777" w:rsidR="00FD53F6" w:rsidRPr="00146D19" w:rsidRDefault="00FD53F6" w:rsidP="004D2E7A">
      <w:pPr>
        <w:pStyle w:val="0342"/>
        <w:spacing w:line="438" w:lineRule="exact"/>
        <w:ind w:left="1417" w:firstLine="576"/>
        <w:rPr>
          <w:spacing w:val="4"/>
        </w:rPr>
      </w:pPr>
      <w:r w:rsidRPr="00146D19">
        <w:rPr>
          <w:rFonts w:hint="eastAsia"/>
          <w:spacing w:val="4"/>
        </w:rPr>
        <w:t>國內大學設有幼兒教育、幼兒保育相關學系，並依第十條第三項規定經中央主管機關認可者，得依師資培育法及相關規定，申請認定為師資培育相關學系，培育幼兒園教師。</w:t>
      </w:r>
    </w:p>
    <w:p w14:paraId="2AB92EF2" w14:textId="77777777" w:rsidR="00FD53F6" w:rsidRPr="00E915F6" w:rsidRDefault="00FD53F6" w:rsidP="004D2E7A">
      <w:pPr>
        <w:pStyle w:val="0342"/>
        <w:spacing w:line="438" w:lineRule="exact"/>
        <w:ind w:left="1417"/>
      </w:pPr>
      <w:r w:rsidRPr="00E915F6">
        <w:rPr>
          <w:rFonts w:hint="eastAsia"/>
        </w:rPr>
        <w:t>曾於依第十條第三項規定經中央主管機關認可之國內專科以上學校設有幼兒教育、幼兒保育相關系、所、學位學程、科、輔系、學分學程（以下簡稱教保相關系科）修畢幼兒園教保專業課程者，於師資培育法所定師資培育之大學（以下簡稱師資培育之大學）修畢幼兒園師資職前教育課程中教保專業課程以外之教育專業課程，取得修畢師資職前教育證明書後，具參加幼兒園教師資格檢定之資格。</w:t>
      </w:r>
    </w:p>
    <w:p w14:paraId="1D4AB69C" w14:textId="77777777" w:rsidR="00FD53F6" w:rsidRPr="00E915F6" w:rsidRDefault="00FD53F6" w:rsidP="004D2E7A">
      <w:pPr>
        <w:pStyle w:val="0342"/>
        <w:spacing w:line="438" w:lineRule="exact"/>
        <w:ind w:left="1417"/>
      </w:pPr>
      <w:r w:rsidRPr="00E915F6">
        <w:rPr>
          <w:rFonts w:hint="eastAsia"/>
        </w:rPr>
        <w:t>幼兒園教師師資培育相關學系之認定、師資職前教育課程內容及教師資格檢定方式，應符合幼兒園教保服務之專業需求。</w:t>
      </w:r>
    </w:p>
    <w:p w14:paraId="564C3718" w14:textId="77777777" w:rsidR="00FD53F6" w:rsidRPr="00E915F6" w:rsidRDefault="00FD53F6" w:rsidP="004D2E7A">
      <w:pPr>
        <w:pStyle w:val="034"/>
        <w:spacing w:line="438" w:lineRule="exact"/>
      </w:pPr>
      <w:r w:rsidRPr="00E915F6">
        <w:rPr>
          <w:rFonts w:hint="eastAsia"/>
        </w:rPr>
        <w:t>第　九　條　　中央主管機關得協調師資培育之大學，辦理幼兒園師資職前教育課程，提供於幼兒園實際從事教保服務工作滿三年且現職之園長、教保員進修機會。</w:t>
      </w:r>
    </w:p>
    <w:p w14:paraId="44EA64F1" w14:textId="77777777" w:rsidR="00FD53F6" w:rsidRPr="00E915F6" w:rsidRDefault="00FD53F6" w:rsidP="004D2E7A">
      <w:pPr>
        <w:pStyle w:val="0342"/>
        <w:spacing w:line="438" w:lineRule="exact"/>
        <w:ind w:left="1417"/>
      </w:pPr>
      <w:r w:rsidRPr="00E915F6">
        <w:rPr>
          <w:rFonts w:hint="eastAsia"/>
        </w:rPr>
        <w:t>前項人員修畢幼兒園師資職前教育課程成績及格者，由師資培育之大學發給修畢師資職前教育證明書，其具有大學畢業學歷，通過教師資格考試且修習教育實習成績及格者，由中央主管機關發給教師證書。但最近七年內於幼兒園（包括托兒所、幼稚園）任園長、教保員累計滿三年以上，</w:t>
      </w:r>
      <w:r w:rsidRPr="00E915F6">
        <w:rPr>
          <w:rFonts w:hint="eastAsia"/>
        </w:rPr>
        <w:lastRenderedPageBreak/>
        <w:t>表現優良，經教學演示及格者，得免教育實習。</w:t>
      </w:r>
    </w:p>
    <w:p w14:paraId="6F2F477E" w14:textId="77777777" w:rsidR="00FD53F6" w:rsidRPr="00E915F6" w:rsidRDefault="00FD53F6" w:rsidP="000E224C">
      <w:pPr>
        <w:pStyle w:val="0342"/>
        <w:spacing w:line="438" w:lineRule="exact"/>
        <w:ind w:left="1417"/>
      </w:pPr>
      <w:r w:rsidRPr="00E915F6">
        <w:rPr>
          <w:rFonts w:hint="eastAsia"/>
        </w:rPr>
        <w:t>本條例施行前，已依師資培育法規定修習幼兒園師資職前教育課程，且於本條例施行後仍在職者，得準用前項免教育實習之規定。</w:t>
      </w:r>
    </w:p>
    <w:p w14:paraId="03D693BB" w14:textId="77777777" w:rsidR="00FD53F6" w:rsidRPr="00E915F6" w:rsidRDefault="00FD53F6" w:rsidP="000E224C">
      <w:pPr>
        <w:pStyle w:val="0342"/>
        <w:spacing w:line="438" w:lineRule="exact"/>
        <w:ind w:left="1417"/>
      </w:pPr>
      <w:r w:rsidRPr="00E915F6">
        <w:rPr>
          <w:rFonts w:hint="eastAsia"/>
        </w:rPr>
        <w:t>第一項及第二項應修課程、招生、免教育實習之認定及其他相關事項之辦法，由中央主管機關定之。</w:t>
      </w:r>
    </w:p>
    <w:p w14:paraId="59EE1039" w14:textId="77777777" w:rsidR="00FD53F6" w:rsidRPr="00E915F6" w:rsidRDefault="00FD53F6" w:rsidP="000E224C">
      <w:pPr>
        <w:pStyle w:val="034"/>
        <w:spacing w:line="438" w:lineRule="exact"/>
      </w:pPr>
      <w:r w:rsidRPr="00E915F6">
        <w:rPr>
          <w:rFonts w:hint="eastAsia"/>
        </w:rPr>
        <w:t>第　十　條　　教保員應具備下列資格之一：</w:t>
      </w:r>
    </w:p>
    <w:p w14:paraId="1CF149C1" w14:textId="332FA0C6" w:rsidR="00FD53F6" w:rsidRPr="00E915F6" w:rsidRDefault="00FD53F6" w:rsidP="000E224C">
      <w:pPr>
        <w:pStyle w:val="035"/>
        <w:spacing w:line="438" w:lineRule="exact"/>
      </w:pPr>
      <w:r w:rsidRPr="00E915F6">
        <w:rPr>
          <w:rFonts w:hint="eastAsia"/>
        </w:rPr>
        <w:t>一、</w:t>
      </w:r>
      <w:r w:rsidR="00E915F6">
        <w:tab/>
      </w:r>
      <w:r w:rsidRPr="00E915F6">
        <w:rPr>
          <w:rFonts w:hint="eastAsia"/>
        </w:rPr>
        <w:t>修畢經中央主管機關認可之國內專科以上學校教保相關系科之幼兒園教保專業課程且取得專科以上學校畢業證書。</w:t>
      </w:r>
    </w:p>
    <w:p w14:paraId="6FA72BEE" w14:textId="453794E9" w:rsidR="00FD53F6" w:rsidRPr="00E915F6" w:rsidRDefault="00FD53F6" w:rsidP="000E224C">
      <w:pPr>
        <w:pStyle w:val="035"/>
        <w:spacing w:line="438" w:lineRule="exact"/>
      </w:pPr>
      <w:r w:rsidRPr="00E915F6">
        <w:rPr>
          <w:rFonts w:hint="eastAsia"/>
        </w:rPr>
        <w:t>二、</w:t>
      </w:r>
      <w:r w:rsidR="00E915F6">
        <w:tab/>
      </w:r>
      <w:r w:rsidRPr="00E915F6">
        <w:rPr>
          <w:rFonts w:hint="eastAsia"/>
        </w:rPr>
        <w:t>具備國外專科以上學校幼兒教育、幼兒保育相關系、所、學位學程、科畢業證書，並取得經中央主管機關發給之修畢教保專業課程證明書。</w:t>
      </w:r>
    </w:p>
    <w:p w14:paraId="7B4D39DA" w14:textId="77777777" w:rsidR="00FD53F6" w:rsidRPr="00146D19" w:rsidRDefault="00FD53F6" w:rsidP="000E224C">
      <w:pPr>
        <w:pStyle w:val="0342"/>
        <w:spacing w:line="438" w:lineRule="exact"/>
        <w:ind w:left="1417" w:firstLine="584"/>
        <w:rPr>
          <w:spacing w:val="6"/>
        </w:rPr>
      </w:pPr>
      <w:r w:rsidRPr="00146D19">
        <w:rPr>
          <w:rFonts w:hint="eastAsia"/>
          <w:spacing w:val="6"/>
        </w:rPr>
        <w:t>除前項規定外，具備下列資格之一者，亦取得教保員資格：</w:t>
      </w:r>
    </w:p>
    <w:p w14:paraId="5CB14BB7" w14:textId="00588557" w:rsidR="00FD53F6" w:rsidRPr="00E915F6" w:rsidRDefault="00FD53F6" w:rsidP="000E224C">
      <w:pPr>
        <w:pStyle w:val="035"/>
        <w:spacing w:line="438" w:lineRule="exact"/>
      </w:pPr>
      <w:r w:rsidRPr="00E915F6">
        <w:rPr>
          <w:rFonts w:hint="eastAsia"/>
        </w:rPr>
        <w:t>一、</w:t>
      </w:r>
      <w:r w:rsidR="00E915F6">
        <w:tab/>
      </w:r>
      <w:r w:rsidRPr="00E915F6">
        <w:rPr>
          <w:rFonts w:hint="eastAsia"/>
        </w:rPr>
        <w:t>中華民國一百年十二月三十一日以前已取得托兒所教保人員資格，且於一百零一年一月一日仍繼續在職，並轉換其職稱為教保員。</w:t>
      </w:r>
    </w:p>
    <w:p w14:paraId="18B29E80" w14:textId="5F001426" w:rsidR="00FD53F6" w:rsidRPr="00E915F6" w:rsidRDefault="00FD53F6" w:rsidP="000E224C">
      <w:pPr>
        <w:pStyle w:val="035"/>
        <w:spacing w:line="438" w:lineRule="exact"/>
      </w:pPr>
      <w:r w:rsidRPr="00E915F6">
        <w:rPr>
          <w:rFonts w:hint="eastAsia"/>
        </w:rPr>
        <w:t>二、</w:t>
      </w:r>
      <w:r w:rsidR="00E915F6">
        <w:tab/>
      </w:r>
      <w:r w:rsidRPr="00E915F6">
        <w:rPr>
          <w:rFonts w:hint="eastAsia"/>
        </w:rPr>
        <w:t>一百年十二月三十一日以前已修畢兒童福利專業人員訓練實施方案具保育人員資格，或專科以上學校畢業並修畢幼稚園教師教育學程，或已依兒童及少年福利機構專業人員資格及訓練辦法規定修畢教保核心課程並領有結業證書，於一百零一年一月一日未繼續在職致未能依前款規定轉換職稱為教保員，其於一百十年十二月三十一日以前再任職教保服務機構並擔任教保員者，得由服務</w:t>
      </w:r>
      <w:r w:rsidRPr="00E915F6">
        <w:rPr>
          <w:rFonts w:hint="eastAsia"/>
        </w:rPr>
        <w:lastRenderedPageBreak/>
        <w:t>之教保服務機構檢具教保服務人員名冊及相關訓練課程之結業證書，向直轄市、縣（市）主管機關申請取得教保員資格。</w:t>
      </w:r>
    </w:p>
    <w:p w14:paraId="17774103" w14:textId="77777777" w:rsidR="00FD53F6" w:rsidRPr="00146D19" w:rsidRDefault="00FD53F6" w:rsidP="000E224C">
      <w:pPr>
        <w:pStyle w:val="0342"/>
        <w:spacing w:line="434" w:lineRule="atLeast"/>
        <w:ind w:left="1417" w:firstLine="576"/>
        <w:rPr>
          <w:spacing w:val="4"/>
        </w:rPr>
      </w:pPr>
      <w:r w:rsidRPr="00146D19">
        <w:rPr>
          <w:rFonts w:hint="eastAsia"/>
          <w:spacing w:val="4"/>
        </w:rPr>
        <w:t>第一項第一款國內專科以上學校教保相關系科之師資、設施、招生名額、課程之設置基準、學分抵免、審議、認可、廢止認可及其他相關事項之辦法，由中央主管機關定之。</w:t>
      </w:r>
    </w:p>
    <w:p w14:paraId="5505BF85" w14:textId="77777777" w:rsidR="00FD53F6" w:rsidRPr="00E915F6" w:rsidRDefault="00FD53F6" w:rsidP="000E224C">
      <w:pPr>
        <w:pStyle w:val="0342"/>
        <w:spacing w:line="434" w:lineRule="atLeast"/>
        <w:ind w:left="1417"/>
      </w:pPr>
      <w:r w:rsidRPr="00E915F6">
        <w:rPr>
          <w:rFonts w:hint="eastAsia"/>
        </w:rPr>
        <w:t>中央主管機關得自行或委託學術團體或專業評鑑機構，定期辦理教保相關系科評鑑，並公告其結果，作為核定、調整各教保相關系科招生名額及廢止認可之參考；其評鑑項目、類別、程序、救濟、效力及其他相關事項之辦法，由中央主管機關定之。</w:t>
      </w:r>
    </w:p>
    <w:p w14:paraId="58912A54" w14:textId="77777777" w:rsidR="00FD53F6" w:rsidRPr="00E915F6" w:rsidRDefault="00FD53F6" w:rsidP="000E224C">
      <w:pPr>
        <w:pStyle w:val="0342"/>
        <w:spacing w:line="434" w:lineRule="atLeast"/>
        <w:ind w:left="1417"/>
      </w:pPr>
      <w:r w:rsidRPr="00E915F6">
        <w:rPr>
          <w:rFonts w:hint="eastAsia"/>
        </w:rPr>
        <w:t>第一項第二款持國外專科以上學歷者，申請修畢幼兒園教保專業課程證明書應檢附之文件、資料、認定基準、收費及其他相關事項之辦法，由中央主管機關定之。</w:t>
      </w:r>
    </w:p>
    <w:p w14:paraId="5411D0A0" w14:textId="77777777" w:rsidR="00FD53F6" w:rsidRPr="00E915F6" w:rsidRDefault="00FD53F6" w:rsidP="000E224C">
      <w:pPr>
        <w:pStyle w:val="0342"/>
        <w:spacing w:line="434" w:lineRule="atLeast"/>
        <w:ind w:left="1417"/>
      </w:pPr>
      <w:r w:rsidRPr="00E915F6">
        <w:rPr>
          <w:rFonts w:hint="eastAsia"/>
        </w:rPr>
        <w:t>教保相關系科之學生，其入學資格及修業年限，依大學法及專科學校法之規定。</w:t>
      </w:r>
    </w:p>
    <w:p w14:paraId="4A7D6A7C" w14:textId="77777777" w:rsidR="00FD53F6" w:rsidRPr="00E915F6" w:rsidRDefault="00FD53F6" w:rsidP="000E224C">
      <w:pPr>
        <w:pStyle w:val="034"/>
        <w:spacing w:line="434" w:lineRule="atLeast"/>
      </w:pPr>
      <w:r w:rsidRPr="00E915F6">
        <w:rPr>
          <w:rFonts w:hint="eastAsia"/>
        </w:rPr>
        <w:t>第</w:t>
      </w:r>
      <w:r w:rsidRPr="00E915F6">
        <w:rPr>
          <w:rFonts w:hint="eastAsia"/>
        </w:rPr>
        <w:t xml:space="preserve"> </w:t>
      </w:r>
      <w:r w:rsidRPr="00E915F6">
        <w:rPr>
          <w:rFonts w:hint="eastAsia"/>
        </w:rPr>
        <w:t>十一</w:t>
      </w:r>
      <w:r w:rsidRPr="00E915F6">
        <w:rPr>
          <w:rFonts w:hint="eastAsia"/>
        </w:rPr>
        <w:t xml:space="preserve"> </w:t>
      </w:r>
      <w:r w:rsidRPr="00E915F6">
        <w:rPr>
          <w:rFonts w:hint="eastAsia"/>
        </w:rPr>
        <w:t>條　　助理教保員，應修畢國內高級中等學校幼兒保育相關學程、科之課程，並取得畢業證書。</w:t>
      </w:r>
    </w:p>
    <w:p w14:paraId="486AE127" w14:textId="77777777" w:rsidR="00FD53F6" w:rsidRPr="00E915F6" w:rsidRDefault="00FD53F6" w:rsidP="000E224C">
      <w:pPr>
        <w:pStyle w:val="0342"/>
        <w:spacing w:line="434" w:lineRule="atLeast"/>
        <w:ind w:left="1417"/>
      </w:pPr>
      <w:r w:rsidRPr="00E915F6">
        <w:rPr>
          <w:rFonts w:hint="eastAsia"/>
        </w:rPr>
        <w:t>除前項規定外，具備下列資格之一者，亦取得助理教保員資格：</w:t>
      </w:r>
    </w:p>
    <w:p w14:paraId="474C614C" w14:textId="2111E2D4" w:rsidR="00FD53F6" w:rsidRPr="00E915F6" w:rsidRDefault="00FD53F6" w:rsidP="000E224C">
      <w:pPr>
        <w:pStyle w:val="035"/>
        <w:spacing w:line="434" w:lineRule="atLeast"/>
      </w:pPr>
      <w:r w:rsidRPr="00E915F6">
        <w:rPr>
          <w:rFonts w:hint="eastAsia"/>
        </w:rPr>
        <w:t>一、</w:t>
      </w:r>
      <w:r w:rsidR="00E915F6">
        <w:tab/>
      </w:r>
      <w:r w:rsidRPr="00E915F6">
        <w:rPr>
          <w:rFonts w:hint="eastAsia"/>
        </w:rPr>
        <w:t>中華民國一百年十二月三十一日以前已取得托兒所助理教保人員資格，且於一百零一年一月一日仍繼續在職，並轉換其職稱為幼兒園助理教保員。</w:t>
      </w:r>
    </w:p>
    <w:p w14:paraId="583D6910" w14:textId="4637ABE4" w:rsidR="00FD53F6" w:rsidRPr="00E915F6" w:rsidRDefault="00FD53F6" w:rsidP="000E224C">
      <w:pPr>
        <w:pStyle w:val="035"/>
        <w:spacing w:line="434" w:lineRule="atLeast"/>
      </w:pPr>
      <w:r w:rsidRPr="00E915F6">
        <w:rPr>
          <w:rFonts w:hint="eastAsia"/>
        </w:rPr>
        <w:t>二、</w:t>
      </w:r>
      <w:r w:rsidR="00E915F6">
        <w:tab/>
      </w:r>
      <w:r w:rsidRPr="00E915F6">
        <w:rPr>
          <w:rFonts w:hint="eastAsia"/>
        </w:rPr>
        <w:t>一百年十二月三十一日以前已修畢兒童福利專業人員訓練實施方案具助理保育人員資格，或已依</w:t>
      </w:r>
      <w:r w:rsidRPr="00E915F6">
        <w:rPr>
          <w:rFonts w:hint="eastAsia"/>
        </w:rPr>
        <w:lastRenderedPageBreak/>
        <w:t>兒童及少年福利機構專業人員資格及訓練辦法規定修畢教保核心課程並領有結業證書，於一百零一年一月一日未繼續在職致未能依前款規定轉換職稱為幼兒園助理教保員，其於一百十年十二月三十一日以前再任職教保服務機構並擔任助理教保員者，得由服務之教保服務機構檢具教保服務人員名冊及相關訓練課程之結業證書，向直轄市、縣（市）主管機關申請取得助理教保員資格。</w:t>
      </w:r>
    </w:p>
    <w:p w14:paraId="46F47D74" w14:textId="77777777" w:rsidR="00FD53F6" w:rsidRPr="00EE7D5D" w:rsidRDefault="00FD53F6" w:rsidP="000E224C">
      <w:pPr>
        <w:pStyle w:val="0342"/>
        <w:spacing w:line="438" w:lineRule="exact"/>
        <w:ind w:left="1417" w:firstLine="584"/>
        <w:rPr>
          <w:spacing w:val="6"/>
        </w:rPr>
      </w:pPr>
      <w:r w:rsidRPr="00EE7D5D">
        <w:rPr>
          <w:rFonts w:hint="eastAsia"/>
          <w:spacing w:val="6"/>
        </w:rPr>
        <w:t>第一項相關學程及科之認定標準，由中央主管機關定之。</w:t>
      </w:r>
    </w:p>
    <w:p w14:paraId="2C7DA189" w14:textId="77777777" w:rsidR="00FD53F6" w:rsidRPr="00E915F6" w:rsidRDefault="00FD53F6" w:rsidP="000E224C">
      <w:pPr>
        <w:pStyle w:val="034"/>
        <w:spacing w:line="438" w:lineRule="exact"/>
      </w:pPr>
      <w:r w:rsidRPr="00E915F6">
        <w:rPr>
          <w:rFonts w:hint="eastAsia"/>
        </w:rPr>
        <w:t>第</w:t>
      </w:r>
      <w:r w:rsidRPr="00E915F6">
        <w:rPr>
          <w:rFonts w:hint="eastAsia"/>
        </w:rPr>
        <w:t xml:space="preserve"> </w:t>
      </w:r>
      <w:r w:rsidRPr="00E915F6">
        <w:rPr>
          <w:rFonts w:hint="eastAsia"/>
        </w:rPr>
        <w:t>十二</w:t>
      </w:r>
      <w:r w:rsidRPr="00E915F6">
        <w:rPr>
          <w:rFonts w:hint="eastAsia"/>
        </w:rPr>
        <w:t xml:space="preserve"> </w:t>
      </w:r>
      <w:r w:rsidRPr="00E915F6">
        <w:rPr>
          <w:rFonts w:hint="eastAsia"/>
        </w:rPr>
        <w:t>條　　教保服務人員有下列情形之一者，教保服務機構應予解聘、免職或終止契約關係，且終身不得聘任、任用或進用為教保服務人員：</w:t>
      </w:r>
    </w:p>
    <w:p w14:paraId="6AAAC8CD" w14:textId="60CA319A" w:rsidR="00FD53F6" w:rsidRPr="00E915F6" w:rsidRDefault="00FD53F6" w:rsidP="000E224C">
      <w:pPr>
        <w:pStyle w:val="035"/>
        <w:spacing w:line="438" w:lineRule="exact"/>
      </w:pPr>
      <w:r w:rsidRPr="00E915F6">
        <w:rPr>
          <w:rFonts w:hint="eastAsia"/>
        </w:rPr>
        <w:t>一、</w:t>
      </w:r>
      <w:r w:rsidR="00E915F6">
        <w:tab/>
      </w:r>
      <w:r w:rsidRPr="00E915F6">
        <w:rPr>
          <w:rFonts w:hint="eastAsia"/>
        </w:rPr>
        <w:t>動員戡亂時期終止後，犯內亂、外患罪，經有罪判決確定。</w:t>
      </w:r>
    </w:p>
    <w:p w14:paraId="34E65DFB" w14:textId="47DDD0BD" w:rsidR="00FD53F6" w:rsidRPr="00E915F6" w:rsidRDefault="00FD53F6" w:rsidP="000E224C">
      <w:pPr>
        <w:pStyle w:val="035"/>
        <w:spacing w:line="438" w:lineRule="exact"/>
      </w:pPr>
      <w:r w:rsidRPr="00E915F6">
        <w:rPr>
          <w:rFonts w:hint="eastAsia"/>
        </w:rPr>
        <w:t>二、</w:t>
      </w:r>
      <w:r w:rsidR="00E915F6">
        <w:tab/>
      </w:r>
      <w:r w:rsidRPr="00E915F6">
        <w:rPr>
          <w:rFonts w:hint="eastAsia"/>
        </w:rPr>
        <w:t>服公務，因貪污行為經有罪判決確定。</w:t>
      </w:r>
    </w:p>
    <w:p w14:paraId="04B0232E" w14:textId="239DBCCD" w:rsidR="00FD53F6" w:rsidRPr="00E915F6" w:rsidRDefault="00FD53F6" w:rsidP="000E224C">
      <w:pPr>
        <w:pStyle w:val="035"/>
        <w:spacing w:line="438" w:lineRule="exact"/>
      </w:pPr>
      <w:r w:rsidRPr="00E915F6">
        <w:rPr>
          <w:rFonts w:hint="eastAsia"/>
        </w:rPr>
        <w:t>三、</w:t>
      </w:r>
      <w:r w:rsidR="00E915F6">
        <w:tab/>
      </w:r>
      <w:r w:rsidRPr="00E915F6">
        <w:rPr>
          <w:rFonts w:hint="eastAsia"/>
        </w:rPr>
        <w:t>犯性侵害犯罪防治法第二條第一項所定之罪，經有罪判決確定。</w:t>
      </w:r>
    </w:p>
    <w:p w14:paraId="744249A4" w14:textId="7560CBA7" w:rsidR="00FD53F6" w:rsidRPr="00E915F6" w:rsidRDefault="00FD53F6" w:rsidP="000E224C">
      <w:pPr>
        <w:pStyle w:val="035"/>
        <w:spacing w:line="438" w:lineRule="exact"/>
      </w:pPr>
      <w:r w:rsidRPr="00E915F6">
        <w:rPr>
          <w:rFonts w:hint="eastAsia"/>
        </w:rPr>
        <w:t>四、</w:t>
      </w:r>
      <w:r w:rsidR="00E915F6">
        <w:tab/>
      </w:r>
      <w:r w:rsidRPr="00E915F6">
        <w:rPr>
          <w:rFonts w:hint="eastAsia"/>
        </w:rPr>
        <w:t>經直轄市、縣（市）主管機關調查確認有性侵害行為屬實。</w:t>
      </w:r>
    </w:p>
    <w:p w14:paraId="2E0FFFAE" w14:textId="1D71B4F0" w:rsidR="00FD53F6" w:rsidRPr="00E915F6" w:rsidRDefault="00FD53F6" w:rsidP="000E224C">
      <w:pPr>
        <w:pStyle w:val="035"/>
        <w:spacing w:line="438" w:lineRule="exact"/>
      </w:pPr>
      <w:r w:rsidRPr="00E915F6">
        <w:rPr>
          <w:rFonts w:hint="eastAsia"/>
        </w:rPr>
        <w:t>五、</w:t>
      </w:r>
      <w:r w:rsidR="00E915F6">
        <w:tab/>
      </w:r>
      <w:r w:rsidRPr="00E915F6">
        <w:rPr>
          <w:rFonts w:hint="eastAsia"/>
        </w:rPr>
        <w:t>經直轄市、縣（市）主管機關調查確認有性騷擾或性霸凌行為，有解聘、免職、終止契約關係、終身不得聘任、任用或進用為教保服務人員之必要。</w:t>
      </w:r>
    </w:p>
    <w:p w14:paraId="36D08DA7" w14:textId="2E372AFD" w:rsidR="00FD53F6" w:rsidRPr="00E915F6" w:rsidRDefault="00FD53F6" w:rsidP="000E224C">
      <w:pPr>
        <w:pStyle w:val="035"/>
        <w:spacing w:line="438" w:lineRule="exact"/>
      </w:pPr>
      <w:r w:rsidRPr="00E915F6">
        <w:rPr>
          <w:rFonts w:hint="eastAsia"/>
        </w:rPr>
        <w:t>六、</w:t>
      </w:r>
      <w:r w:rsidR="00E915F6">
        <w:tab/>
      </w:r>
      <w:r w:rsidRPr="00E915F6">
        <w:rPr>
          <w:rFonts w:hint="eastAsia"/>
        </w:rPr>
        <w:t>受兒童及少年性剝削防制條例規定處罰，或受性騷擾防治法第二十條或第二十五條規定處罰，經直轄市、縣（市）主管機關確認，有解聘、免職、</w:t>
      </w:r>
      <w:r w:rsidRPr="00E915F6">
        <w:rPr>
          <w:rFonts w:hint="eastAsia"/>
        </w:rPr>
        <w:lastRenderedPageBreak/>
        <w:t>終止契約關係、終身不得聘任、任用或進用為教保服務人員之必要。</w:t>
      </w:r>
    </w:p>
    <w:p w14:paraId="79D71888" w14:textId="1578F08C" w:rsidR="00FD53F6" w:rsidRPr="00E915F6" w:rsidRDefault="00FD53F6" w:rsidP="000E224C">
      <w:pPr>
        <w:pStyle w:val="035"/>
        <w:spacing w:line="438" w:lineRule="exact"/>
      </w:pPr>
      <w:r w:rsidRPr="00E915F6">
        <w:rPr>
          <w:rFonts w:hint="eastAsia"/>
        </w:rPr>
        <w:t>七、</w:t>
      </w:r>
      <w:r w:rsidR="00E915F6">
        <w:tab/>
      </w:r>
      <w:r w:rsidRPr="00E915F6">
        <w:rPr>
          <w:rFonts w:hint="eastAsia"/>
        </w:rPr>
        <w:t>經各級社政主管機關依兒童及少年福利與權益保障法第九十七條規定處罰，並經直轄市、縣（市）主管機關確認，有解聘、免職、終止契約關係、終身不得聘任、任用或進用為教保服務人員之必要。</w:t>
      </w:r>
    </w:p>
    <w:p w14:paraId="4BD50394" w14:textId="5BB0ED05" w:rsidR="00FD53F6" w:rsidRPr="00E915F6" w:rsidRDefault="00FD53F6" w:rsidP="000E224C">
      <w:pPr>
        <w:pStyle w:val="035"/>
        <w:spacing w:line="438" w:lineRule="exact"/>
      </w:pPr>
      <w:r w:rsidRPr="00E915F6">
        <w:rPr>
          <w:rFonts w:hint="eastAsia"/>
        </w:rPr>
        <w:t>八、</w:t>
      </w:r>
      <w:r w:rsidR="00E915F6">
        <w:tab/>
      </w:r>
      <w:r w:rsidRPr="00E915F6">
        <w:rPr>
          <w:rFonts w:hint="eastAsia"/>
        </w:rPr>
        <w:t>知悉服務之教保服務機構發生疑似性侵害事件，未依第十五條規定通報，致再度發生機構內性侵害事件；或偽造、變造、湮滅或隱匿他人所犯校園或教保服務機構內性侵害事件之證據，經直轄市、縣（市）主管機關查證屬實。</w:t>
      </w:r>
    </w:p>
    <w:p w14:paraId="45F72D71" w14:textId="2D81C191" w:rsidR="00FD53F6" w:rsidRPr="00E915F6" w:rsidRDefault="00FD53F6" w:rsidP="000E224C">
      <w:pPr>
        <w:pStyle w:val="035"/>
        <w:spacing w:line="438" w:lineRule="exact"/>
      </w:pPr>
      <w:r w:rsidRPr="00E915F6">
        <w:rPr>
          <w:rFonts w:hint="eastAsia"/>
        </w:rPr>
        <w:t>九、</w:t>
      </w:r>
      <w:r w:rsidR="00E915F6">
        <w:tab/>
      </w:r>
      <w:r w:rsidRPr="00E915F6">
        <w:rPr>
          <w:rFonts w:hint="eastAsia"/>
        </w:rPr>
        <w:t>偽造、變造或湮滅他人所犯校園或教保服務機構毒品危害事件之證據，經直轄市、縣（市）主管機關查證屬實。</w:t>
      </w:r>
    </w:p>
    <w:p w14:paraId="36971860" w14:textId="65EBAEF7" w:rsidR="00FD53F6" w:rsidRPr="00E915F6" w:rsidRDefault="00FD53F6" w:rsidP="000E224C">
      <w:pPr>
        <w:pStyle w:val="035"/>
        <w:spacing w:line="438" w:lineRule="exact"/>
      </w:pPr>
      <w:r w:rsidRPr="00E915F6">
        <w:rPr>
          <w:rFonts w:hint="eastAsia"/>
        </w:rPr>
        <w:t>十、</w:t>
      </w:r>
      <w:r w:rsidR="00E915F6">
        <w:tab/>
      </w:r>
      <w:r w:rsidRPr="00E915F6">
        <w:rPr>
          <w:rFonts w:hint="eastAsia"/>
        </w:rPr>
        <w:t>體罰、霸凌學生或幼兒，造成其身心嚴重侵害，經直轄市、縣（市）主管機關確認，有解聘、免職、終止契約關係、終身不得聘任、任用或進用為教保服務人員之必要。</w:t>
      </w:r>
    </w:p>
    <w:p w14:paraId="5D8EE9EC" w14:textId="1DA42B06" w:rsidR="00FD53F6" w:rsidRPr="00E915F6" w:rsidRDefault="00FD53F6" w:rsidP="000E224C">
      <w:pPr>
        <w:pStyle w:val="0350"/>
        <w:spacing w:line="438" w:lineRule="exact"/>
        <w:ind w:left="2811"/>
      </w:pPr>
      <w:r w:rsidRPr="00E915F6">
        <w:rPr>
          <w:rFonts w:hint="eastAsia"/>
        </w:rPr>
        <w:t>十一、</w:t>
      </w:r>
      <w:r w:rsidR="00E915F6">
        <w:tab/>
      </w:r>
      <w:r w:rsidRPr="00E915F6">
        <w:rPr>
          <w:rFonts w:hint="eastAsia"/>
        </w:rPr>
        <w:t>行為違反相關法規，有傷害兒童及少年之虞，經直轄市、縣（市）主管機關查證屬實，有解聘、免職、終止契約關係、終身不得聘任、任用或進用為教保服務人員之必要。</w:t>
      </w:r>
    </w:p>
    <w:p w14:paraId="4EB0F4C6" w14:textId="3E13513B" w:rsidR="00FD53F6" w:rsidRPr="00E915F6" w:rsidRDefault="00FD53F6" w:rsidP="000E224C">
      <w:pPr>
        <w:pStyle w:val="0350"/>
        <w:spacing w:line="438" w:lineRule="exact"/>
        <w:ind w:left="2811"/>
      </w:pPr>
      <w:r w:rsidRPr="00E915F6">
        <w:rPr>
          <w:rFonts w:hint="eastAsia"/>
        </w:rPr>
        <w:t>十二、</w:t>
      </w:r>
      <w:r w:rsidR="00E915F6">
        <w:tab/>
      </w:r>
      <w:r w:rsidRPr="00E915F6">
        <w:rPr>
          <w:rFonts w:hint="eastAsia"/>
        </w:rPr>
        <w:t>其他法律規定不得擔任各該人員之情形。</w:t>
      </w:r>
    </w:p>
    <w:p w14:paraId="75AB3B4D" w14:textId="77777777" w:rsidR="00FD53F6" w:rsidRPr="00E915F6" w:rsidRDefault="00FD53F6" w:rsidP="000E224C">
      <w:pPr>
        <w:pStyle w:val="034"/>
        <w:spacing w:line="438" w:lineRule="exact"/>
      </w:pPr>
      <w:r w:rsidRPr="00E915F6">
        <w:rPr>
          <w:rFonts w:hint="eastAsia"/>
        </w:rPr>
        <w:t>第</w:t>
      </w:r>
      <w:r w:rsidRPr="00E915F6">
        <w:rPr>
          <w:rFonts w:hint="eastAsia"/>
        </w:rPr>
        <w:t xml:space="preserve"> </w:t>
      </w:r>
      <w:r w:rsidRPr="00E915F6">
        <w:rPr>
          <w:rFonts w:hint="eastAsia"/>
        </w:rPr>
        <w:t>十三</w:t>
      </w:r>
      <w:r w:rsidRPr="00E915F6">
        <w:rPr>
          <w:rFonts w:hint="eastAsia"/>
        </w:rPr>
        <w:t xml:space="preserve"> </w:t>
      </w:r>
      <w:r w:rsidRPr="00E915F6">
        <w:rPr>
          <w:rFonts w:hint="eastAsia"/>
        </w:rPr>
        <w:t>條　　教保服務人員有下列情形之一者，教保服務機構應予解聘、免職或終止契約關係，且應認定一年至四年不得聘任、任用或進用為教保服務人員：</w:t>
      </w:r>
    </w:p>
    <w:p w14:paraId="450EDDFA" w14:textId="06202C4A" w:rsidR="00FD53F6" w:rsidRPr="00FB56A8" w:rsidRDefault="00FD53F6" w:rsidP="00F16B13">
      <w:pPr>
        <w:pStyle w:val="035"/>
        <w:spacing w:line="436" w:lineRule="exact"/>
        <w:rPr>
          <w:spacing w:val="4"/>
        </w:rPr>
      </w:pPr>
      <w:r w:rsidRPr="00E915F6">
        <w:rPr>
          <w:rFonts w:hint="eastAsia"/>
        </w:rPr>
        <w:lastRenderedPageBreak/>
        <w:t>一、</w:t>
      </w:r>
      <w:r w:rsidR="00E915F6" w:rsidRPr="00FB56A8">
        <w:rPr>
          <w:spacing w:val="4"/>
        </w:rPr>
        <w:tab/>
      </w:r>
      <w:r w:rsidRPr="00FB56A8">
        <w:rPr>
          <w:rFonts w:hint="eastAsia"/>
          <w:spacing w:val="4"/>
        </w:rPr>
        <w:t>經直轄市、縣（市）主管機關調查確認有性騷擾或性霸凌行為，有解聘、免職或終止契約關係之必要。</w:t>
      </w:r>
    </w:p>
    <w:p w14:paraId="666693F6" w14:textId="1B4FBCEC" w:rsidR="00FD53F6" w:rsidRPr="00E915F6" w:rsidRDefault="00FD53F6" w:rsidP="00F16B13">
      <w:pPr>
        <w:pStyle w:val="035"/>
        <w:spacing w:line="436" w:lineRule="exact"/>
      </w:pPr>
      <w:r w:rsidRPr="00E915F6">
        <w:rPr>
          <w:rFonts w:hint="eastAsia"/>
        </w:rPr>
        <w:t>二、</w:t>
      </w:r>
      <w:r w:rsidR="00E915F6">
        <w:tab/>
      </w:r>
      <w:r w:rsidRPr="00E915F6">
        <w:rPr>
          <w:rFonts w:hint="eastAsia"/>
        </w:rPr>
        <w:t>受兒童及少年性剝削防制條例規定處罰，或受性騷擾防治法第二十條或第二十五條規定處罰，經直轄市、縣（市）主管機關確認，有解聘、免職或終止契約關係之必要。</w:t>
      </w:r>
    </w:p>
    <w:p w14:paraId="084743E6" w14:textId="5D0F5963" w:rsidR="00FD53F6" w:rsidRPr="00E915F6" w:rsidRDefault="00FD53F6" w:rsidP="00F16B13">
      <w:pPr>
        <w:pStyle w:val="035"/>
        <w:spacing w:line="436" w:lineRule="exact"/>
      </w:pPr>
      <w:r w:rsidRPr="00E915F6">
        <w:rPr>
          <w:rFonts w:hint="eastAsia"/>
        </w:rPr>
        <w:t>三、</w:t>
      </w:r>
      <w:r w:rsidR="00E915F6">
        <w:tab/>
      </w:r>
      <w:r w:rsidRPr="00FB56A8">
        <w:rPr>
          <w:rFonts w:hint="eastAsia"/>
          <w:spacing w:val="6"/>
        </w:rPr>
        <w:t>經各級社政主管機關依兒童及少年福利與權益保障法第九十七條規定處罰，並經直轄市、縣（市）主管機關確認，有解聘、免職或終止契約關係之必要。</w:t>
      </w:r>
    </w:p>
    <w:p w14:paraId="310487E0" w14:textId="30E518E3" w:rsidR="00FD53F6" w:rsidRPr="00E915F6" w:rsidRDefault="00FD53F6" w:rsidP="00F16B13">
      <w:pPr>
        <w:pStyle w:val="035"/>
        <w:spacing w:line="436" w:lineRule="exact"/>
      </w:pPr>
      <w:r w:rsidRPr="00E915F6">
        <w:rPr>
          <w:rFonts w:hint="eastAsia"/>
        </w:rPr>
        <w:t>四、</w:t>
      </w:r>
      <w:r w:rsidR="00E915F6">
        <w:tab/>
      </w:r>
      <w:r w:rsidRPr="00E915F6">
        <w:rPr>
          <w:rFonts w:hint="eastAsia"/>
        </w:rPr>
        <w:t>體罰、霸凌學生或幼兒，造成其身心侵害，經直轄市、縣（市）主管機關確認，有解聘、免職或終止契約關係之必要。</w:t>
      </w:r>
    </w:p>
    <w:p w14:paraId="15DD747E" w14:textId="5FF881D9" w:rsidR="00FD53F6" w:rsidRPr="00E915F6" w:rsidRDefault="00FD53F6" w:rsidP="00F16B13">
      <w:pPr>
        <w:pStyle w:val="035"/>
        <w:spacing w:line="436" w:lineRule="exact"/>
      </w:pPr>
      <w:r w:rsidRPr="00E915F6">
        <w:rPr>
          <w:rFonts w:hint="eastAsia"/>
        </w:rPr>
        <w:t>五、</w:t>
      </w:r>
      <w:r w:rsidR="00E915F6">
        <w:tab/>
      </w:r>
      <w:r w:rsidRPr="00E915F6">
        <w:rPr>
          <w:rFonts w:hint="eastAsia"/>
        </w:rPr>
        <w:t>行為違反相關法規，有傷害兒童及少年之虞，經直轄市、縣（市）主管機關查證屬實，有解聘、免職或終止契約關係之必要。</w:t>
      </w:r>
    </w:p>
    <w:p w14:paraId="6BCAD0A0" w14:textId="77777777" w:rsidR="00FD53F6" w:rsidRPr="00E915F6" w:rsidRDefault="00FD53F6" w:rsidP="00F16B13">
      <w:pPr>
        <w:pStyle w:val="034"/>
        <w:spacing w:line="436" w:lineRule="exact"/>
      </w:pPr>
      <w:r w:rsidRPr="00E915F6">
        <w:rPr>
          <w:rFonts w:hint="eastAsia"/>
        </w:rPr>
        <w:t>第</w:t>
      </w:r>
      <w:r w:rsidRPr="00E915F6">
        <w:rPr>
          <w:rFonts w:hint="eastAsia"/>
        </w:rPr>
        <w:t xml:space="preserve"> </w:t>
      </w:r>
      <w:r w:rsidRPr="00E915F6">
        <w:rPr>
          <w:rFonts w:hint="eastAsia"/>
        </w:rPr>
        <w:t>十四</w:t>
      </w:r>
      <w:r w:rsidRPr="00E915F6">
        <w:rPr>
          <w:rFonts w:hint="eastAsia"/>
        </w:rPr>
        <w:t xml:space="preserve"> </w:t>
      </w:r>
      <w:r w:rsidRPr="00E915F6">
        <w:rPr>
          <w:rFonts w:hint="eastAsia"/>
        </w:rPr>
        <w:t>條　　有下列情形之一者，不得聘任、任用或進用為教保服務人員；已聘任、任用或進用者，教保服務機構應予以解聘、免職或終止契約關係：</w:t>
      </w:r>
    </w:p>
    <w:p w14:paraId="5EB27592" w14:textId="5B9A4350" w:rsidR="00FD53F6" w:rsidRPr="00E915F6" w:rsidRDefault="00FD53F6" w:rsidP="00F16B13">
      <w:pPr>
        <w:pStyle w:val="035"/>
        <w:spacing w:line="436" w:lineRule="exact"/>
      </w:pPr>
      <w:r w:rsidRPr="00E915F6">
        <w:rPr>
          <w:rFonts w:hint="eastAsia"/>
        </w:rPr>
        <w:t>一、</w:t>
      </w:r>
      <w:r w:rsidR="00E915F6">
        <w:tab/>
      </w:r>
      <w:r w:rsidRPr="00E915F6">
        <w:rPr>
          <w:rFonts w:hint="eastAsia"/>
        </w:rPr>
        <w:t>有第十二條各款情形。</w:t>
      </w:r>
    </w:p>
    <w:p w14:paraId="7F554E28" w14:textId="481539F7" w:rsidR="00FD53F6" w:rsidRPr="00E915F6" w:rsidRDefault="00FD53F6" w:rsidP="00F16B13">
      <w:pPr>
        <w:pStyle w:val="035"/>
        <w:spacing w:line="436" w:lineRule="exact"/>
      </w:pPr>
      <w:r w:rsidRPr="00E915F6">
        <w:rPr>
          <w:rFonts w:hint="eastAsia"/>
        </w:rPr>
        <w:t>二、</w:t>
      </w:r>
      <w:r w:rsidR="00E915F6">
        <w:tab/>
      </w:r>
      <w:r w:rsidRPr="00E915F6">
        <w:rPr>
          <w:rFonts w:hint="eastAsia"/>
        </w:rPr>
        <w:t>有前條各款情形，於該認定一年至四年期間。</w:t>
      </w:r>
    </w:p>
    <w:p w14:paraId="06A458DC" w14:textId="715D93C4" w:rsidR="00FD53F6" w:rsidRPr="00E915F6" w:rsidRDefault="00FD53F6" w:rsidP="00F16B13">
      <w:pPr>
        <w:pStyle w:val="035"/>
        <w:spacing w:line="436" w:lineRule="exact"/>
      </w:pPr>
      <w:r w:rsidRPr="00E915F6">
        <w:rPr>
          <w:rFonts w:hint="eastAsia"/>
        </w:rPr>
        <w:t>三、</w:t>
      </w:r>
      <w:r w:rsidR="00E915F6">
        <w:tab/>
      </w:r>
      <w:r w:rsidRPr="00E915F6">
        <w:rPr>
          <w:rFonts w:hint="eastAsia"/>
        </w:rPr>
        <w:t>有幼照法第二十三條各款、第二十五條第一項第一款情形。</w:t>
      </w:r>
    </w:p>
    <w:p w14:paraId="69F19B01" w14:textId="2DFABAA5" w:rsidR="00FD53F6" w:rsidRPr="00E915F6" w:rsidRDefault="00FD53F6" w:rsidP="00FD53F6">
      <w:pPr>
        <w:pStyle w:val="035"/>
      </w:pPr>
      <w:r w:rsidRPr="00E915F6">
        <w:rPr>
          <w:rFonts w:hint="eastAsia"/>
        </w:rPr>
        <w:t>四、</w:t>
      </w:r>
      <w:r w:rsidR="00E915F6">
        <w:tab/>
      </w:r>
      <w:r w:rsidRPr="00E915F6">
        <w:rPr>
          <w:rFonts w:hint="eastAsia"/>
        </w:rPr>
        <w:t>有幼照法第二十四條各款、第二十五條第一項第二款情形，於該認定一年至四年期間。</w:t>
      </w:r>
    </w:p>
    <w:p w14:paraId="74D46035" w14:textId="06D709E9" w:rsidR="00FD53F6" w:rsidRPr="00E915F6" w:rsidRDefault="00FD53F6" w:rsidP="00F16B13">
      <w:pPr>
        <w:pStyle w:val="035"/>
        <w:spacing w:line="438" w:lineRule="exact"/>
      </w:pPr>
      <w:r w:rsidRPr="00E915F6">
        <w:rPr>
          <w:rFonts w:hint="eastAsia"/>
        </w:rPr>
        <w:lastRenderedPageBreak/>
        <w:t>五、</w:t>
      </w:r>
      <w:r w:rsidR="00E915F6">
        <w:tab/>
      </w:r>
      <w:r w:rsidRPr="00E915F6">
        <w:rPr>
          <w:rFonts w:hint="eastAsia"/>
        </w:rPr>
        <w:t>有教師法第十四條第一項各款、第十九條第一項第一款情形。</w:t>
      </w:r>
    </w:p>
    <w:p w14:paraId="127BD235" w14:textId="02A3EB71" w:rsidR="00FD53F6" w:rsidRPr="00E915F6" w:rsidRDefault="00FD53F6" w:rsidP="00F16B13">
      <w:pPr>
        <w:pStyle w:val="035"/>
        <w:spacing w:line="438" w:lineRule="exact"/>
      </w:pPr>
      <w:r w:rsidRPr="00E915F6">
        <w:rPr>
          <w:rFonts w:hint="eastAsia"/>
        </w:rPr>
        <w:t>六、</w:t>
      </w:r>
      <w:r w:rsidR="00E915F6">
        <w:tab/>
      </w:r>
      <w:r w:rsidRPr="00E915F6">
        <w:rPr>
          <w:rFonts w:hint="eastAsia"/>
        </w:rPr>
        <w:t>有教師法第十五條第一項各款、第十九條第一項第二款情形，於該議決一年至四年期間。</w:t>
      </w:r>
    </w:p>
    <w:p w14:paraId="333C05F5" w14:textId="658BFF94" w:rsidR="00FD53F6" w:rsidRPr="00E915F6" w:rsidRDefault="00FD53F6" w:rsidP="00F16B13">
      <w:pPr>
        <w:pStyle w:val="035"/>
        <w:spacing w:line="438" w:lineRule="exact"/>
      </w:pPr>
      <w:r w:rsidRPr="00E915F6">
        <w:rPr>
          <w:rFonts w:hint="eastAsia"/>
        </w:rPr>
        <w:t>七、</w:t>
      </w:r>
      <w:r w:rsidR="00E915F6">
        <w:tab/>
      </w:r>
      <w:r w:rsidRPr="00E915F6">
        <w:rPr>
          <w:rFonts w:hint="eastAsia"/>
        </w:rPr>
        <w:t>有教師法第十八條第一項情形，於該終局停聘六個月至三年期間。</w:t>
      </w:r>
    </w:p>
    <w:p w14:paraId="20BD6584" w14:textId="46D8AD14" w:rsidR="00FD53F6" w:rsidRPr="00E915F6" w:rsidRDefault="00FD53F6" w:rsidP="00F16B13">
      <w:pPr>
        <w:pStyle w:val="035"/>
        <w:spacing w:line="438" w:lineRule="exact"/>
      </w:pPr>
      <w:r w:rsidRPr="00E915F6">
        <w:rPr>
          <w:rFonts w:hint="eastAsia"/>
        </w:rPr>
        <w:t>八、</w:t>
      </w:r>
      <w:r w:rsidR="00E915F6">
        <w:tab/>
      </w:r>
      <w:r w:rsidRPr="00E915F6">
        <w:rPr>
          <w:rFonts w:hint="eastAsia"/>
        </w:rPr>
        <w:t>有性別平等教育法第二十七條之一第一項第一款、第三項前段情形。</w:t>
      </w:r>
    </w:p>
    <w:p w14:paraId="1CEC46CE" w14:textId="0174C0B8" w:rsidR="00FD53F6" w:rsidRPr="00E915F6" w:rsidRDefault="00FD53F6" w:rsidP="00F16B13">
      <w:pPr>
        <w:pStyle w:val="035"/>
        <w:spacing w:line="438" w:lineRule="exact"/>
      </w:pPr>
      <w:r w:rsidRPr="00E915F6">
        <w:rPr>
          <w:rFonts w:hint="eastAsia"/>
        </w:rPr>
        <w:t>九、</w:t>
      </w:r>
      <w:r w:rsidR="00E915F6">
        <w:tab/>
      </w:r>
      <w:r w:rsidRPr="00E915F6">
        <w:rPr>
          <w:rFonts w:hint="eastAsia"/>
        </w:rPr>
        <w:t>有性別平等教育法第二十七條之一第一項第二款、第三項後段情形，於該議決一年至四年期間。</w:t>
      </w:r>
    </w:p>
    <w:p w14:paraId="2F651C1D" w14:textId="77120E42" w:rsidR="00FD53F6" w:rsidRPr="00E915F6" w:rsidRDefault="00FD53F6" w:rsidP="00F16B13">
      <w:pPr>
        <w:pStyle w:val="035"/>
        <w:spacing w:line="438" w:lineRule="exact"/>
      </w:pPr>
      <w:r w:rsidRPr="00E915F6">
        <w:rPr>
          <w:rFonts w:hint="eastAsia"/>
        </w:rPr>
        <w:t>十、</w:t>
      </w:r>
      <w:r w:rsidR="00E915F6">
        <w:tab/>
      </w:r>
      <w:r w:rsidRPr="00E915F6">
        <w:rPr>
          <w:rFonts w:hint="eastAsia"/>
        </w:rPr>
        <w:t>有補習及進修教育法第九條第六項第一款及第二款情形。</w:t>
      </w:r>
    </w:p>
    <w:p w14:paraId="54F43EC1" w14:textId="0AB9FBC2" w:rsidR="00FD53F6" w:rsidRPr="00E915F6" w:rsidRDefault="00FD53F6" w:rsidP="00F16B13">
      <w:pPr>
        <w:pStyle w:val="0350"/>
        <w:spacing w:line="438" w:lineRule="exact"/>
        <w:ind w:left="2811"/>
      </w:pPr>
      <w:r w:rsidRPr="00E915F6">
        <w:rPr>
          <w:rFonts w:hint="eastAsia"/>
        </w:rPr>
        <w:t>十一、</w:t>
      </w:r>
      <w:r w:rsidR="00E915F6">
        <w:tab/>
      </w:r>
      <w:r w:rsidRPr="00E915F6">
        <w:rPr>
          <w:rFonts w:hint="eastAsia"/>
        </w:rPr>
        <w:t>有補習及進修教育法第九條第六項第三款情形，於該認定一年至四年期間。</w:t>
      </w:r>
    </w:p>
    <w:p w14:paraId="39185120" w14:textId="77777777" w:rsidR="00FD53F6" w:rsidRPr="00E915F6" w:rsidRDefault="00FD53F6" w:rsidP="00F16B13">
      <w:pPr>
        <w:pStyle w:val="0342"/>
        <w:spacing w:line="438" w:lineRule="exact"/>
        <w:ind w:left="1417"/>
      </w:pPr>
      <w:r w:rsidRPr="00E915F6">
        <w:rPr>
          <w:rFonts w:hint="eastAsia"/>
        </w:rPr>
        <w:t>有前項各款情形之一，且屬依第十六條第四項、幼照法第二十七條第四項、教師法第二十條第四項、性別平等教育法第二十七條之一第七項或補習及進修教育法第九條第十二項所定辦法（以下簡稱各通報辦法）規定之通報有案者，不得聘任、任用或進用；已聘任、任用或進用者，由教保服務機構逕予解聘、免職或終止契約關係；非屬依各通報辦法規定之通報有案者，教保服務機構應依第十二條或前條規定辦理，不得聘任、任用或進用；已聘任、任用或進用者，予以解聘、免職或終止契約關係。</w:t>
      </w:r>
    </w:p>
    <w:p w14:paraId="74ECF863" w14:textId="77777777" w:rsidR="00FD53F6" w:rsidRPr="00E915F6" w:rsidRDefault="00FD53F6" w:rsidP="00F16B13">
      <w:pPr>
        <w:pStyle w:val="034"/>
        <w:spacing w:line="438" w:lineRule="exact"/>
      </w:pPr>
      <w:r w:rsidRPr="00E915F6">
        <w:rPr>
          <w:rFonts w:hint="eastAsia"/>
        </w:rPr>
        <w:t>第</w:t>
      </w:r>
      <w:r w:rsidRPr="00E915F6">
        <w:rPr>
          <w:rFonts w:hint="eastAsia"/>
        </w:rPr>
        <w:t xml:space="preserve"> </w:t>
      </w:r>
      <w:r w:rsidRPr="00E915F6">
        <w:rPr>
          <w:rFonts w:hint="eastAsia"/>
        </w:rPr>
        <w:t>十五</w:t>
      </w:r>
      <w:r w:rsidRPr="00E915F6">
        <w:rPr>
          <w:rFonts w:hint="eastAsia"/>
        </w:rPr>
        <w:t xml:space="preserve"> </w:t>
      </w:r>
      <w:r w:rsidRPr="00E915F6">
        <w:rPr>
          <w:rFonts w:hint="eastAsia"/>
        </w:rPr>
        <w:t>條　　教保服務人員於執行業務時，知悉任何人有第十二條、第十三條或前條第一項各款、幼照法第二十三條、第二十四條或第二十五條第一項各款行為之一，除依其他相關法律</w:t>
      </w:r>
      <w:r w:rsidRPr="00E915F6">
        <w:rPr>
          <w:rFonts w:hint="eastAsia"/>
        </w:rPr>
        <w:lastRenderedPageBreak/>
        <w:t>規定通報外，並應通報直轄市、縣（市）主管機關。</w:t>
      </w:r>
    </w:p>
    <w:p w14:paraId="4201DDE8" w14:textId="77777777" w:rsidR="00FD53F6" w:rsidRPr="00E915F6" w:rsidRDefault="00FD53F6" w:rsidP="0065549D">
      <w:pPr>
        <w:pStyle w:val="034"/>
        <w:spacing w:line="438" w:lineRule="exact"/>
      </w:pPr>
      <w:r w:rsidRPr="00E915F6">
        <w:rPr>
          <w:rFonts w:hint="eastAsia"/>
        </w:rPr>
        <w:t>第</w:t>
      </w:r>
      <w:r w:rsidRPr="00E915F6">
        <w:rPr>
          <w:rFonts w:hint="eastAsia"/>
        </w:rPr>
        <w:t xml:space="preserve"> </w:t>
      </w:r>
      <w:r w:rsidRPr="00E915F6">
        <w:rPr>
          <w:rFonts w:hint="eastAsia"/>
        </w:rPr>
        <w:t>十六</w:t>
      </w:r>
      <w:r w:rsidRPr="00E915F6">
        <w:rPr>
          <w:rFonts w:hint="eastAsia"/>
        </w:rPr>
        <w:t xml:space="preserve"> </w:t>
      </w:r>
      <w:r w:rsidRPr="00E915F6">
        <w:rPr>
          <w:rFonts w:hint="eastAsia"/>
        </w:rPr>
        <w:t>條　　教保服務人員有第十二條、第十三條或第十四條第一項規定之情形者，直轄市、縣（市）主管機關及教保服務機構應依規定辦理通報、資訊之蒐集、查詢、處理及利用。</w:t>
      </w:r>
    </w:p>
    <w:p w14:paraId="5CAAF581" w14:textId="77777777" w:rsidR="00FD53F6" w:rsidRPr="00E915F6" w:rsidRDefault="00FD53F6" w:rsidP="0065549D">
      <w:pPr>
        <w:pStyle w:val="0342"/>
        <w:spacing w:line="438" w:lineRule="exact"/>
        <w:ind w:leftChars="0" w:left="1418"/>
      </w:pPr>
      <w:r w:rsidRPr="00E915F6">
        <w:rPr>
          <w:rFonts w:hint="eastAsia"/>
        </w:rPr>
        <w:t>教保服務機構聘任、任用或進用教保服務人員前，應查詢其有無第十二條、第十三條或第十四條第一項規定之情形，已聘任、任用或進用者，應定期查詢。</w:t>
      </w:r>
    </w:p>
    <w:p w14:paraId="2599491B" w14:textId="77777777" w:rsidR="00FD53F6" w:rsidRPr="00E915F6" w:rsidRDefault="00FD53F6" w:rsidP="0065549D">
      <w:pPr>
        <w:pStyle w:val="0342"/>
        <w:spacing w:line="438" w:lineRule="exact"/>
        <w:ind w:leftChars="0" w:left="1418"/>
      </w:pPr>
      <w:r w:rsidRPr="00E915F6">
        <w:rPr>
          <w:rFonts w:hint="eastAsia"/>
        </w:rPr>
        <w:t>主管機關為協助辦理前項之查詢，得使用中央社政主管機關建立之依性騷擾防治法第二十條或兒童及少年福利與權益保障法第九十七條規定受處罰者之資料庫。</w:t>
      </w:r>
    </w:p>
    <w:p w14:paraId="0496523A" w14:textId="3BA42496" w:rsidR="00FD53F6" w:rsidRPr="00E915F6" w:rsidRDefault="00FD53F6" w:rsidP="0065549D">
      <w:pPr>
        <w:pStyle w:val="0342"/>
        <w:spacing w:line="438" w:lineRule="exact"/>
        <w:ind w:leftChars="0" w:left="1418"/>
      </w:pPr>
      <w:r w:rsidRPr="00E915F6">
        <w:rPr>
          <w:rFonts w:hint="eastAsia"/>
        </w:rPr>
        <w:t>第十二條、第十三條、第十四條第一項情形之認定、前條及前三項情形之通報、資訊之蒐集、任職前及任職期間之查詢、處理、利用及其他相關事項之辦法，由中央主管機關定之。</w:t>
      </w:r>
    </w:p>
    <w:p w14:paraId="15DD1E24" w14:textId="77777777" w:rsidR="00FD53F6" w:rsidRPr="00E915F6" w:rsidRDefault="00FD53F6" w:rsidP="0065549D">
      <w:pPr>
        <w:pStyle w:val="034"/>
        <w:spacing w:line="438" w:lineRule="exact"/>
      </w:pPr>
      <w:r w:rsidRPr="00E915F6">
        <w:rPr>
          <w:rFonts w:hint="eastAsia"/>
        </w:rPr>
        <w:t>第</w:t>
      </w:r>
      <w:r w:rsidRPr="00E915F6">
        <w:rPr>
          <w:rFonts w:hint="eastAsia"/>
        </w:rPr>
        <w:t xml:space="preserve"> </w:t>
      </w:r>
      <w:r w:rsidRPr="00E915F6">
        <w:rPr>
          <w:rFonts w:hint="eastAsia"/>
        </w:rPr>
        <w:t>十七</w:t>
      </w:r>
      <w:r w:rsidRPr="00E915F6">
        <w:rPr>
          <w:rFonts w:hint="eastAsia"/>
        </w:rPr>
        <w:t xml:space="preserve"> </w:t>
      </w:r>
      <w:r w:rsidRPr="00E915F6">
        <w:rPr>
          <w:rFonts w:hint="eastAsia"/>
        </w:rPr>
        <w:t>條　　教保服務人員有第十二條、第十三條或第十四條第一項各款情形之一，經解聘、免職或終止契約關係之人員，適用勞動基準法規定且符合該法所定退休條件者，應依法給付退休金。</w:t>
      </w:r>
    </w:p>
    <w:p w14:paraId="5ED9FEDA" w14:textId="77777777" w:rsidR="00FD53F6" w:rsidRPr="00E915F6" w:rsidRDefault="00FD53F6" w:rsidP="0065549D">
      <w:pPr>
        <w:pStyle w:val="0342"/>
        <w:spacing w:line="438" w:lineRule="exact"/>
        <w:ind w:leftChars="0" w:left="1418"/>
      </w:pPr>
      <w:r w:rsidRPr="00E915F6">
        <w:rPr>
          <w:rFonts w:hint="eastAsia"/>
        </w:rPr>
        <w:t>教保服務人員有第十二條、第十三條或第十四條第一項各款情形之一，且其為準用教師法之公立幼兒園教師或適用公務人員相關法律者，其解聘、免職或撤職，依各該法律規定辦理；其未解聘、免職或撤職者，應調離現職。</w:t>
      </w:r>
    </w:p>
    <w:p w14:paraId="6C12DEBD" w14:textId="77777777" w:rsidR="00FD53F6" w:rsidRPr="00E915F6" w:rsidRDefault="00FD53F6" w:rsidP="0065549D">
      <w:pPr>
        <w:pStyle w:val="0342"/>
        <w:spacing w:line="438" w:lineRule="exact"/>
        <w:ind w:leftChars="0" w:left="1418"/>
      </w:pPr>
      <w:r w:rsidRPr="00E915F6">
        <w:rPr>
          <w:rFonts w:hint="eastAsia"/>
        </w:rPr>
        <w:t>教保服務人員涉有第十二條或第十三條情形，於調查期間，教保服務機構應予以暫時停聘、停職或停止契約執行；其原因消滅後復職者，未發給之薪資應依相關規定予以補發。</w:t>
      </w:r>
    </w:p>
    <w:p w14:paraId="2AF7E7EE" w14:textId="77777777" w:rsidR="00FD53F6" w:rsidRPr="00E915F6" w:rsidRDefault="00FD53F6" w:rsidP="00FD53F6">
      <w:pPr>
        <w:pStyle w:val="0342"/>
        <w:ind w:left="1417"/>
      </w:pPr>
      <w:r w:rsidRPr="00E915F6">
        <w:rPr>
          <w:rFonts w:hint="eastAsia"/>
        </w:rPr>
        <w:lastRenderedPageBreak/>
        <w:t>前項情形，教保服務人員為準用教師法之公立幼兒園教師或適用公務人員相關法律者，其停聘、停職及原因消滅後復職本薪（年功薪）或本俸（年功俸）之補發，依各該法律規定辦理。</w:t>
      </w:r>
    </w:p>
    <w:p w14:paraId="03896543" w14:textId="77777777" w:rsidR="00FD53F6" w:rsidRPr="00E915F6" w:rsidRDefault="00FD53F6" w:rsidP="00E915F6">
      <w:pPr>
        <w:pStyle w:val="033"/>
        <w:spacing w:beforeLines="50" w:before="120" w:afterLines="50" w:after="120"/>
        <w:ind w:left="3570" w:hanging="641"/>
      </w:pPr>
      <w:r w:rsidRPr="00E915F6">
        <w:rPr>
          <w:rFonts w:hint="eastAsia"/>
        </w:rPr>
        <w:t>第三章　權　　益</w:t>
      </w:r>
    </w:p>
    <w:p w14:paraId="48FE7FF9" w14:textId="77777777" w:rsidR="00FD53F6" w:rsidRPr="00E915F6" w:rsidRDefault="00FD53F6" w:rsidP="00FD53F6">
      <w:pPr>
        <w:pStyle w:val="034"/>
      </w:pPr>
      <w:r w:rsidRPr="00E915F6">
        <w:rPr>
          <w:rFonts w:hint="eastAsia"/>
        </w:rPr>
        <w:t>第</w:t>
      </w:r>
      <w:r w:rsidRPr="00E915F6">
        <w:rPr>
          <w:rFonts w:hint="eastAsia"/>
        </w:rPr>
        <w:t xml:space="preserve"> </w:t>
      </w:r>
      <w:r w:rsidRPr="00E915F6">
        <w:rPr>
          <w:rFonts w:hint="eastAsia"/>
        </w:rPr>
        <w:t>十八</w:t>
      </w:r>
      <w:r w:rsidRPr="00E915F6">
        <w:rPr>
          <w:rFonts w:hint="eastAsia"/>
        </w:rPr>
        <w:t xml:space="preserve"> </w:t>
      </w:r>
      <w:r w:rsidRPr="00E915F6">
        <w:rPr>
          <w:rFonts w:hint="eastAsia"/>
        </w:rPr>
        <w:t>條　　以現職教師身分任公立幼兒園園長者，其待遇、退休、撫卹、保險、福利及其他權益相關事項，準用教師待遇條例、公立學校教職員退休資遣撫卹條例、公教人員保險法及其他相關法規有關公立國民小學校長之規定。</w:t>
      </w:r>
    </w:p>
    <w:p w14:paraId="66805BFB" w14:textId="77777777" w:rsidR="00FD53F6" w:rsidRPr="00E915F6" w:rsidRDefault="00FD53F6" w:rsidP="00FD53F6">
      <w:pPr>
        <w:pStyle w:val="0342"/>
        <w:ind w:left="1417"/>
      </w:pPr>
      <w:r w:rsidRPr="00E915F6">
        <w:rPr>
          <w:rFonts w:hint="eastAsia"/>
        </w:rPr>
        <w:t>以現職契約進用之教保員身分任公立幼兒園園長者，其待遇、退休、保險、福利及其他權益相關事項之辦法，由中央主管機關定之。</w:t>
      </w:r>
    </w:p>
    <w:p w14:paraId="655594EE" w14:textId="77777777" w:rsidR="00FD53F6" w:rsidRPr="00E915F6" w:rsidRDefault="00FD53F6" w:rsidP="0065549D">
      <w:pPr>
        <w:pStyle w:val="034"/>
        <w:spacing w:line="446" w:lineRule="exact"/>
      </w:pPr>
      <w:r w:rsidRPr="00E915F6">
        <w:rPr>
          <w:rFonts w:hint="eastAsia"/>
        </w:rPr>
        <w:t>第</w:t>
      </w:r>
      <w:r w:rsidRPr="00E915F6">
        <w:rPr>
          <w:rFonts w:hint="eastAsia"/>
        </w:rPr>
        <w:t xml:space="preserve"> </w:t>
      </w:r>
      <w:r w:rsidRPr="00E915F6">
        <w:rPr>
          <w:rFonts w:hint="eastAsia"/>
        </w:rPr>
        <w:t>十九</w:t>
      </w:r>
      <w:r w:rsidRPr="00E915F6">
        <w:rPr>
          <w:rFonts w:hint="eastAsia"/>
        </w:rPr>
        <w:t xml:space="preserve"> </w:t>
      </w:r>
      <w:r w:rsidRPr="00E915F6">
        <w:rPr>
          <w:rFonts w:hint="eastAsia"/>
        </w:rPr>
        <w:t>條　　公立幼兒園教師，其待遇、介聘、退休、撫卹、保險、福利及其他權益相關事項，準用教師待遇條例、國民中小學校長主任教師甄選儲訓及介聘辦法、公立學校教職員退休資遣撫卹條例、公教人員保險法及其他相關法規有關公立國民小學教師之規定。</w:t>
      </w:r>
    </w:p>
    <w:p w14:paraId="1F3F6C1E" w14:textId="77777777" w:rsidR="00FD53F6" w:rsidRPr="00E915F6" w:rsidRDefault="00FD53F6" w:rsidP="0065549D">
      <w:pPr>
        <w:pStyle w:val="034"/>
        <w:spacing w:line="446" w:lineRule="exact"/>
      </w:pPr>
      <w:r w:rsidRPr="00E915F6">
        <w:rPr>
          <w:rFonts w:hint="eastAsia"/>
        </w:rPr>
        <w:t>第</w:t>
      </w:r>
      <w:r w:rsidRPr="00E915F6">
        <w:rPr>
          <w:rFonts w:hint="eastAsia"/>
        </w:rPr>
        <w:t xml:space="preserve"> </w:t>
      </w:r>
      <w:r w:rsidRPr="00E915F6">
        <w:rPr>
          <w:rFonts w:hint="eastAsia"/>
        </w:rPr>
        <w:t>二十</w:t>
      </w:r>
      <w:r w:rsidRPr="00E915F6">
        <w:rPr>
          <w:rFonts w:hint="eastAsia"/>
        </w:rPr>
        <w:t xml:space="preserve"> </w:t>
      </w:r>
      <w:r w:rsidRPr="00E915F6">
        <w:rPr>
          <w:rFonts w:hint="eastAsia"/>
        </w:rPr>
        <w:t>條　　公立幼兒園依勞動基準法相關規定以契約進用之教保員、助理教保員，其待遇及其他相關事項之辦法，由中央主管機關定之。</w:t>
      </w:r>
    </w:p>
    <w:p w14:paraId="5F2385D3" w14:textId="77777777" w:rsidR="00FD53F6" w:rsidRPr="00E915F6" w:rsidRDefault="00FD53F6" w:rsidP="0065549D">
      <w:pPr>
        <w:pStyle w:val="034"/>
        <w:spacing w:line="446" w:lineRule="exact"/>
      </w:pPr>
      <w:r w:rsidRPr="00E915F6">
        <w:rPr>
          <w:rFonts w:hint="eastAsia"/>
        </w:rPr>
        <w:t>第二十一條　　公立托兒所改制為公立幼兒園後，原公立托兒所依公務人員任用法任用之人員及依雇員管理規則僱用之人員，於改制後繼續於原幼兒園任用或僱用者，其進修、俸給、保險、保障、結社、退休、撫卹、福利及其他權益相關事項，依其原適用之相關法令辦理。</w:t>
      </w:r>
    </w:p>
    <w:p w14:paraId="70D1E211" w14:textId="77777777" w:rsidR="00FD53F6" w:rsidRPr="00E915F6" w:rsidRDefault="00FD53F6" w:rsidP="0065549D">
      <w:pPr>
        <w:pStyle w:val="0342"/>
        <w:spacing w:line="450" w:lineRule="exact"/>
        <w:ind w:left="1417"/>
      </w:pPr>
      <w:r w:rsidRPr="00E915F6">
        <w:rPr>
          <w:rFonts w:hint="eastAsia"/>
        </w:rPr>
        <w:lastRenderedPageBreak/>
        <w:t>前項人員得依改制前原適用之組織法規，依規定辦理陞遷及銓敘審定。</w:t>
      </w:r>
    </w:p>
    <w:p w14:paraId="3EDA8E07" w14:textId="77777777" w:rsidR="00FD53F6" w:rsidRPr="00E915F6" w:rsidRDefault="00FD53F6" w:rsidP="0065549D">
      <w:pPr>
        <w:pStyle w:val="0342"/>
        <w:spacing w:line="450" w:lineRule="exact"/>
        <w:ind w:left="1417"/>
      </w:pPr>
      <w:r w:rsidRPr="00E915F6">
        <w:rPr>
          <w:rFonts w:hint="eastAsia"/>
        </w:rPr>
        <w:t>公立幼稚園、公立托兒所依幼照法改制為公立幼兒園，原依行政院與所屬中央及地方各機關約僱人員僱用辦法僱用之人員，其待遇、退休、福利及其他相關權益事項，依其原適用之相關法令規定辦理。</w:t>
      </w:r>
    </w:p>
    <w:p w14:paraId="61877317" w14:textId="77777777" w:rsidR="00FD53F6" w:rsidRPr="00E915F6" w:rsidRDefault="00FD53F6" w:rsidP="0065549D">
      <w:pPr>
        <w:pStyle w:val="034"/>
        <w:spacing w:line="450" w:lineRule="exact"/>
      </w:pPr>
      <w:r w:rsidRPr="00E915F6">
        <w:rPr>
          <w:rFonts w:hint="eastAsia"/>
        </w:rPr>
        <w:t>第二十二條　　私立教保服務機構教保服務人員之權益事項，依勞動基準法、性別工作平等法、勞工保險條例、就業保險法、勞工退休金條例、工會法、團體協約法、勞資爭議處理法、大量解僱勞工保護法及其他相關法規辦理。</w:t>
      </w:r>
    </w:p>
    <w:p w14:paraId="24571D50" w14:textId="77777777" w:rsidR="00FD53F6" w:rsidRPr="00E915F6" w:rsidRDefault="00FD53F6" w:rsidP="0065549D">
      <w:pPr>
        <w:pStyle w:val="0342"/>
        <w:spacing w:line="450" w:lineRule="exact"/>
        <w:ind w:left="1417"/>
      </w:pPr>
      <w:r w:rsidRPr="00E915F6">
        <w:rPr>
          <w:rFonts w:hint="eastAsia"/>
        </w:rPr>
        <w:t>私立幼兒園教師之待遇、進修、研究、退休、撫卹、保險、教師組織，於中華民國一百年十二月三十一日以前已準用教師法相關規定者，仍依其規定辦理。</w:t>
      </w:r>
    </w:p>
    <w:p w14:paraId="3D0C4561" w14:textId="77777777" w:rsidR="00FD53F6" w:rsidRPr="00E915F6" w:rsidRDefault="00FD53F6" w:rsidP="0065549D">
      <w:pPr>
        <w:pStyle w:val="034"/>
        <w:spacing w:line="450" w:lineRule="exact"/>
      </w:pPr>
      <w:r w:rsidRPr="00E915F6">
        <w:rPr>
          <w:rFonts w:hint="eastAsia"/>
        </w:rPr>
        <w:t>第二十三條　　各級主管機關應協助教保服務人員成立各級教保服務人員專業組織，協助其訂定工作倫理守則，並宣導、鼓勵教保服務人員依工會法組織及參與工會。</w:t>
      </w:r>
    </w:p>
    <w:p w14:paraId="1ACE6060" w14:textId="77777777" w:rsidR="00FD53F6" w:rsidRPr="00E915F6" w:rsidRDefault="00FD53F6" w:rsidP="0065549D">
      <w:pPr>
        <w:pStyle w:val="0342"/>
        <w:spacing w:line="450" w:lineRule="exact"/>
        <w:ind w:left="1417"/>
      </w:pPr>
      <w:r w:rsidRPr="00E915F6">
        <w:rPr>
          <w:rFonts w:hint="eastAsia"/>
        </w:rPr>
        <w:t>為提升教保服務品質，教保服務機構應建立教保服務人員參與教保服務及員工權益重要事務決策之機制。</w:t>
      </w:r>
    </w:p>
    <w:p w14:paraId="7A53F6F2" w14:textId="77777777" w:rsidR="00FD53F6" w:rsidRPr="00E915F6" w:rsidRDefault="00FD53F6" w:rsidP="0065549D">
      <w:pPr>
        <w:pStyle w:val="034"/>
        <w:spacing w:line="450" w:lineRule="exact"/>
      </w:pPr>
      <w:r w:rsidRPr="00E915F6">
        <w:rPr>
          <w:rFonts w:hint="eastAsia"/>
        </w:rPr>
        <w:t>第二十四條　　教保服務機構應提供教保服務人員下列資訊：</w:t>
      </w:r>
    </w:p>
    <w:p w14:paraId="0235AB56" w14:textId="05AB6574" w:rsidR="00FD53F6" w:rsidRPr="00E915F6" w:rsidRDefault="00FD53F6" w:rsidP="0065549D">
      <w:pPr>
        <w:pStyle w:val="035"/>
        <w:spacing w:line="450" w:lineRule="exact"/>
      </w:pPr>
      <w:r w:rsidRPr="00E915F6">
        <w:rPr>
          <w:rFonts w:hint="eastAsia"/>
        </w:rPr>
        <w:t>一、</w:t>
      </w:r>
      <w:r w:rsidR="00CA69AB">
        <w:tab/>
      </w:r>
      <w:r w:rsidRPr="00E915F6">
        <w:rPr>
          <w:rFonts w:hint="eastAsia"/>
        </w:rPr>
        <w:t>人事規章及相關工作權益。</w:t>
      </w:r>
    </w:p>
    <w:p w14:paraId="5FFABAD0" w14:textId="1B5FD993" w:rsidR="00FD53F6" w:rsidRPr="00E915F6" w:rsidRDefault="00FD53F6" w:rsidP="0065549D">
      <w:pPr>
        <w:pStyle w:val="035"/>
        <w:spacing w:line="450" w:lineRule="exact"/>
      </w:pPr>
      <w:r w:rsidRPr="00E915F6">
        <w:rPr>
          <w:rFonts w:hint="eastAsia"/>
        </w:rPr>
        <w:t>二、</w:t>
      </w:r>
      <w:r w:rsidR="00CA69AB">
        <w:tab/>
      </w:r>
      <w:r w:rsidRPr="00E915F6">
        <w:rPr>
          <w:rFonts w:hint="eastAsia"/>
        </w:rPr>
        <w:t>教保服務人員資格審核之結果。</w:t>
      </w:r>
    </w:p>
    <w:p w14:paraId="30DD9CBA" w14:textId="472AAC5A" w:rsidR="00FD53F6" w:rsidRPr="00E915F6" w:rsidRDefault="00FD53F6" w:rsidP="0065549D">
      <w:pPr>
        <w:pStyle w:val="035"/>
        <w:spacing w:line="450" w:lineRule="exact"/>
      </w:pPr>
      <w:r w:rsidRPr="00E915F6">
        <w:rPr>
          <w:rFonts w:hint="eastAsia"/>
        </w:rPr>
        <w:t>三、</w:t>
      </w:r>
      <w:r w:rsidR="00CA69AB">
        <w:tab/>
      </w:r>
      <w:r w:rsidRPr="00E915F6">
        <w:rPr>
          <w:rFonts w:hint="eastAsia"/>
        </w:rPr>
        <w:t>在職成長進修研習機會。</w:t>
      </w:r>
    </w:p>
    <w:p w14:paraId="40D249E9" w14:textId="4B22CB44" w:rsidR="00FD53F6" w:rsidRPr="00E915F6" w:rsidRDefault="00FD53F6" w:rsidP="0065549D">
      <w:pPr>
        <w:pStyle w:val="035"/>
        <w:spacing w:line="450" w:lineRule="exact"/>
      </w:pPr>
      <w:r w:rsidRPr="00E915F6">
        <w:rPr>
          <w:rFonts w:hint="eastAsia"/>
        </w:rPr>
        <w:t>四、</w:t>
      </w:r>
      <w:r w:rsidR="00CA69AB">
        <w:tab/>
      </w:r>
      <w:r w:rsidRPr="00E915F6">
        <w:rPr>
          <w:rFonts w:hint="eastAsia"/>
        </w:rPr>
        <w:t>參加教保服務人員組織權益。</w:t>
      </w:r>
    </w:p>
    <w:p w14:paraId="5E6A4E47" w14:textId="10DCCFFD" w:rsidR="00FD53F6" w:rsidRPr="00E915F6" w:rsidRDefault="00FD53F6" w:rsidP="0065549D">
      <w:pPr>
        <w:pStyle w:val="035"/>
        <w:spacing w:line="450" w:lineRule="exact"/>
      </w:pPr>
      <w:r w:rsidRPr="00E915F6">
        <w:rPr>
          <w:rFonts w:hint="eastAsia"/>
        </w:rPr>
        <w:t>五、</w:t>
      </w:r>
      <w:r w:rsidR="00CA69AB">
        <w:tab/>
      </w:r>
      <w:r w:rsidRPr="00E915F6">
        <w:rPr>
          <w:rFonts w:hint="eastAsia"/>
        </w:rPr>
        <w:t>勞動權益。</w:t>
      </w:r>
    </w:p>
    <w:p w14:paraId="2F49E371" w14:textId="77777777" w:rsidR="00FD53F6" w:rsidRPr="00E915F6" w:rsidRDefault="00FD53F6" w:rsidP="0065549D">
      <w:pPr>
        <w:pStyle w:val="033"/>
        <w:spacing w:beforeLines="50" w:before="120" w:afterLines="50" w:after="120" w:line="450" w:lineRule="exact"/>
        <w:ind w:left="3570" w:hanging="641"/>
      </w:pPr>
      <w:r w:rsidRPr="00E915F6">
        <w:rPr>
          <w:rFonts w:hint="eastAsia"/>
        </w:rPr>
        <w:t>第四章　管　　理</w:t>
      </w:r>
    </w:p>
    <w:p w14:paraId="40A7443C" w14:textId="77777777" w:rsidR="00FD53F6" w:rsidRPr="00E915F6" w:rsidRDefault="00FD53F6" w:rsidP="0065549D">
      <w:pPr>
        <w:pStyle w:val="034"/>
        <w:spacing w:line="438" w:lineRule="exact"/>
      </w:pPr>
      <w:r w:rsidRPr="00E915F6">
        <w:rPr>
          <w:rFonts w:hint="eastAsia"/>
        </w:rPr>
        <w:lastRenderedPageBreak/>
        <w:t>第二十五條　　以現職教師身分任公立幼兒園園長者，其考核、解聘及其他管理相關事項，準用教育人員任用條例、公立高級中等以下學校校長成績考核辦法及其他相關法規有關公立國民小學校長之規定。</w:t>
      </w:r>
    </w:p>
    <w:p w14:paraId="6BF197FF" w14:textId="77777777" w:rsidR="00FD53F6" w:rsidRPr="00E915F6" w:rsidRDefault="00FD53F6" w:rsidP="0065549D">
      <w:pPr>
        <w:pStyle w:val="0342"/>
        <w:spacing w:line="438" w:lineRule="exact"/>
        <w:ind w:leftChars="0" w:left="1418"/>
      </w:pPr>
      <w:r w:rsidRPr="00E915F6">
        <w:rPr>
          <w:rFonts w:hint="eastAsia"/>
        </w:rPr>
        <w:t>以現職契約進用之教保員身分任公立幼兒園園長者，其考核、資遣及其他管理相關事項之辦法，由中央主管機關定之。</w:t>
      </w:r>
    </w:p>
    <w:p w14:paraId="2E61088D" w14:textId="77777777" w:rsidR="00FD53F6" w:rsidRPr="00E915F6" w:rsidRDefault="00FD53F6" w:rsidP="0065549D">
      <w:pPr>
        <w:pStyle w:val="0342"/>
        <w:spacing w:line="438" w:lineRule="exact"/>
        <w:ind w:leftChars="0" w:left="1418"/>
      </w:pPr>
      <w:r w:rsidRPr="00E915F6">
        <w:rPr>
          <w:rFonts w:hint="eastAsia"/>
        </w:rPr>
        <w:t>公立學校附設幼兒園應置主任一人，由校長就幼兒園教師或教保員聘兼或為專任。</w:t>
      </w:r>
    </w:p>
    <w:p w14:paraId="5B91C6E3" w14:textId="77777777" w:rsidR="00FD53F6" w:rsidRPr="00E915F6" w:rsidRDefault="00FD53F6" w:rsidP="0065549D">
      <w:pPr>
        <w:pStyle w:val="0342"/>
        <w:spacing w:line="438" w:lineRule="exact"/>
        <w:ind w:leftChars="0" w:left="1418"/>
      </w:pPr>
      <w:r w:rsidRPr="00E915F6">
        <w:rPr>
          <w:rFonts w:hint="eastAsia"/>
        </w:rPr>
        <w:t>公立幼兒園專任園長之遴選、聘任、聘期與公立學校附設幼兒園專任主任之任期及其他管理相關事項之自治法規，由直轄市、縣（市）主管機關定之。</w:t>
      </w:r>
    </w:p>
    <w:p w14:paraId="0287DF1D" w14:textId="77777777" w:rsidR="00FD53F6" w:rsidRPr="00E915F6" w:rsidRDefault="00FD53F6" w:rsidP="0065549D">
      <w:pPr>
        <w:pStyle w:val="034"/>
        <w:spacing w:line="438" w:lineRule="exact"/>
      </w:pPr>
      <w:r w:rsidRPr="00E915F6">
        <w:rPr>
          <w:rFonts w:hint="eastAsia"/>
        </w:rPr>
        <w:t>第二十六條　　公立幼兒園教師，其聘任、考核、資遣、解聘、停聘、不續聘及其他管理相關事項，準用教師法、教育人員任用條例、公立高級中等以下學校教師成績考核辦法及其他相關法規有關公立國民小學教師之規定。</w:t>
      </w:r>
    </w:p>
    <w:p w14:paraId="31871D8C" w14:textId="77777777" w:rsidR="00FD53F6" w:rsidRPr="00E915F6" w:rsidRDefault="00FD53F6" w:rsidP="0065549D">
      <w:pPr>
        <w:pStyle w:val="034"/>
        <w:spacing w:line="438" w:lineRule="exact"/>
      </w:pPr>
      <w:r w:rsidRPr="00E915F6">
        <w:rPr>
          <w:rFonts w:hint="eastAsia"/>
        </w:rPr>
        <w:t>第二十七條　　公立幼兒園依勞動基準法相關規定以契約進用之教保員、助理教保員，其進用程序、考核及其他因地制宜等管理相關事項之辦法，由中央主管機關定之。</w:t>
      </w:r>
    </w:p>
    <w:p w14:paraId="27855EAD" w14:textId="77777777" w:rsidR="00FD53F6" w:rsidRPr="00E915F6" w:rsidRDefault="00FD53F6" w:rsidP="0065549D">
      <w:pPr>
        <w:pStyle w:val="034"/>
        <w:spacing w:line="438" w:lineRule="exact"/>
      </w:pPr>
      <w:r w:rsidRPr="00E915F6">
        <w:rPr>
          <w:rFonts w:hint="eastAsia"/>
        </w:rPr>
        <w:t>第二十八條　　公立托兒所改制為公立幼兒園後，原公立托兒所依公務人員任用法任用之人員及依雇員管理規則僱用之人員，於改制後繼續於原幼兒園任用或僱用者，其服務、懲戒、考績、訓練、資遣及其他管理相關事項，依其原適用之相關法令辦理。</w:t>
      </w:r>
    </w:p>
    <w:p w14:paraId="428DE305" w14:textId="77777777" w:rsidR="00FD53F6" w:rsidRPr="00E915F6" w:rsidRDefault="00FD53F6" w:rsidP="0065549D">
      <w:pPr>
        <w:pStyle w:val="0342"/>
        <w:spacing w:line="438" w:lineRule="exact"/>
        <w:ind w:leftChars="0" w:left="1418"/>
      </w:pPr>
      <w:r w:rsidRPr="00E915F6">
        <w:rPr>
          <w:rFonts w:hint="eastAsia"/>
        </w:rPr>
        <w:t>公立幼稚園、公立托兒所依幼照法改制為公立幼兒園，原依行政院與所屬中央及地方各機關約僱人員僱用辦法僱</w:t>
      </w:r>
      <w:r w:rsidRPr="00E915F6">
        <w:rPr>
          <w:rFonts w:hint="eastAsia"/>
        </w:rPr>
        <w:lastRenderedPageBreak/>
        <w:t>用之人員，其僱用期間、擔任工作內容與工作標準及其他管理相關事項，依其原適用之相關法令規定辦理。</w:t>
      </w:r>
    </w:p>
    <w:p w14:paraId="584B1E4B" w14:textId="77777777" w:rsidR="00FD53F6" w:rsidRPr="00E915F6" w:rsidRDefault="00FD53F6" w:rsidP="0065549D">
      <w:pPr>
        <w:pStyle w:val="034"/>
        <w:spacing w:line="438" w:lineRule="exact"/>
      </w:pPr>
      <w:r w:rsidRPr="00E915F6">
        <w:rPr>
          <w:rFonts w:hint="eastAsia"/>
        </w:rPr>
        <w:t>第二十九條　　私立教保服務機構教保服務人員管理相關事項，以契約明定之。</w:t>
      </w:r>
    </w:p>
    <w:p w14:paraId="54D5F72A" w14:textId="77777777" w:rsidR="00FD53F6" w:rsidRPr="00E915F6" w:rsidRDefault="00FD53F6" w:rsidP="0065549D">
      <w:pPr>
        <w:pStyle w:val="0342"/>
        <w:spacing w:line="438" w:lineRule="exact"/>
        <w:ind w:leftChars="0" w:left="1418"/>
      </w:pPr>
      <w:r w:rsidRPr="00E915F6">
        <w:rPr>
          <w:rFonts w:hint="eastAsia"/>
        </w:rPr>
        <w:t>私立幼兒園教師之聘任、離職及資遣，於中華民國一百年十二月三十一日以前已準用教師法相關規定者，仍依其規定辦理。</w:t>
      </w:r>
    </w:p>
    <w:p w14:paraId="2F77F0E2" w14:textId="77777777" w:rsidR="00FD53F6" w:rsidRPr="00E915F6" w:rsidRDefault="00FD53F6" w:rsidP="0065549D">
      <w:pPr>
        <w:pStyle w:val="034"/>
        <w:spacing w:line="438" w:lineRule="exact"/>
      </w:pPr>
      <w:r w:rsidRPr="00E915F6">
        <w:rPr>
          <w:rFonts w:hint="eastAsia"/>
        </w:rPr>
        <w:t>第</w:t>
      </w:r>
      <w:r w:rsidRPr="00E915F6">
        <w:rPr>
          <w:rFonts w:hint="eastAsia"/>
        </w:rPr>
        <w:t xml:space="preserve"> </w:t>
      </w:r>
      <w:r w:rsidRPr="00E915F6">
        <w:rPr>
          <w:rFonts w:hint="eastAsia"/>
        </w:rPr>
        <w:t>三十</w:t>
      </w:r>
      <w:r w:rsidRPr="00E915F6">
        <w:rPr>
          <w:rFonts w:hint="eastAsia"/>
        </w:rPr>
        <w:t xml:space="preserve"> </w:t>
      </w:r>
      <w:r w:rsidRPr="00E915F6">
        <w:rPr>
          <w:rFonts w:hint="eastAsia"/>
        </w:rPr>
        <w:t>條　　教保服務人員、主任及組長依規定請假、留職停薪，或其他原因出缺之職務，教保服務機構應建立代理制度，由代理人代理之；情形特殊者，代理人資格得不受第三十二條第二項具教保服務人員資格規定之限制；其代理人之資格、薪資及其他相關事項，於本條例施行細則、第十八條第二項及第二十七條所定辦法定之。</w:t>
      </w:r>
    </w:p>
    <w:p w14:paraId="2760D3C9" w14:textId="77777777" w:rsidR="00FD53F6" w:rsidRPr="00E915F6" w:rsidRDefault="00FD53F6" w:rsidP="0065549D">
      <w:pPr>
        <w:pStyle w:val="0342"/>
        <w:spacing w:line="438" w:lineRule="exact"/>
        <w:ind w:leftChars="0" w:left="1418"/>
      </w:pPr>
      <w:r w:rsidRPr="00E915F6">
        <w:rPr>
          <w:rFonts w:hint="eastAsia"/>
        </w:rPr>
        <w:t>依前項規定進用之代理人，於調查期間停聘、停職或停止契約執行及停聘、停職或停止契約執行原因消滅後復職薪資之補發，依第十七條第三項及第四項規定辦理。</w:t>
      </w:r>
    </w:p>
    <w:p w14:paraId="48A99D03" w14:textId="77777777" w:rsidR="00FD53F6" w:rsidRPr="00E915F6" w:rsidRDefault="00FD53F6" w:rsidP="0065549D">
      <w:pPr>
        <w:pStyle w:val="034"/>
        <w:spacing w:line="438" w:lineRule="exact"/>
      </w:pPr>
      <w:r w:rsidRPr="00E915F6">
        <w:rPr>
          <w:rFonts w:hint="eastAsia"/>
        </w:rPr>
        <w:t>第三十一條　　公立幼兒園教保服務人員請假之辦法，由中央主管機關定之。</w:t>
      </w:r>
    </w:p>
    <w:p w14:paraId="2DF95182" w14:textId="77777777" w:rsidR="00FD53F6" w:rsidRPr="00E915F6" w:rsidRDefault="00FD53F6" w:rsidP="0065549D">
      <w:pPr>
        <w:pStyle w:val="0342"/>
        <w:spacing w:line="438" w:lineRule="exact"/>
        <w:ind w:leftChars="0" w:left="1418"/>
      </w:pPr>
      <w:r w:rsidRPr="00E915F6">
        <w:rPr>
          <w:rFonts w:hint="eastAsia"/>
        </w:rPr>
        <w:t>私立教保服務機構教保服務人員之請假，依勞動基準法、性別工作平等法及勞工請假規則等相關規定辦理。</w:t>
      </w:r>
    </w:p>
    <w:p w14:paraId="50B8C4C3" w14:textId="77777777" w:rsidR="00FD53F6" w:rsidRPr="00E915F6" w:rsidRDefault="00FD53F6" w:rsidP="0065549D">
      <w:pPr>
        <w:pStyle w:val="034"/>
        <w:spacing w:line="438" w:lineRule="exact"/>
      </w:pPr>
      <w:r w:rsidRPr="00E915F6">
        <w:rPr>
          <w:rFonts w:hint="eastAsia"/>
        </w:rPr>
        <w:t>第三十二條　　教保服務機構不得以派遣方式進用教保服務人員。</w:t>
      </w:r>
    </w:p>
    <w:p w14:paraId="5B615331" w14:textId="77777777" w:rsidR="00FD53F6" w:rsidRPr="00E915F6" w:rsidRDefault="00FD53F6" w:rsidP="0065549D">
      <w:pPr>
        <w:pStyle w:val="0342"/>
        <w:spacing w:line="438" w:lineRule="exact"/>
        <w:ind w:leftChars="0" w:left="1418"/>
      </w:pPr>
      <w:r w:rsidRPr="00E915F6">
        <w:rPr>
          <w:rFonts w:hint="eastAsia"/>
        </w:rPr>
        <w:t>教保服務機構應進用具教保服務人員資格，且無第十二條、第十三條或第十四條第一項所列情形者，從事教保服務；未具教保服務人員資格者，不得在教保服務機構從事教保服務，但社區互助式及部落互助式教保服務實施辦法、職場互助式教保服務實施辦法另有規定者，從其規定。</w:t>
      </w:r>
    </w:p>
    <w:p w14:paraId="3FC15D49" w14:textId="77777777" w:rsidR="00FD53F6" w:rsidRPr="00E915F6" w:rsidRDefault="00FD53F6" w:rsidP="0065549D">
      <w:pPr>
        <w:pStyle w:val="0342"/>
        <w:spacing w:line="438" w:lineRule="exact"/>
        <w:ind w:leftChars="0" w:left="1418"/>
      </w:pPr>
      <w:r w:rsidRPr="00E915F6">
        <w:rPr>
          <w:rFonts w:hint="eastAsia"/>
        </w:rPr>
        <w:lastRenderedPageBreak/>
        <w:t>教保服務機構不得借用未在該機構服務之教保服務人員資格證書；教保服務人員資格證書不得提供或租借予他人使用。</w:t>
      </w:r>
    </w:p>
    <w:p w14:paraId="7824953B" w14:textId="77777777" w:rsidR="00FD53F6" w:rsidRPr="00E915F6" w:rsidRDefault="00FD53F6" w:rsidP="0065549D">
      <w:pPr>
        <w:pStyle w:val="034"/>
        <w:spacing w:line="455" w:lineRule="exact"/>
      </w:pPr>
      <w:r w:rsidRPr="00E915F6">
        <w:rPr>
          <w:rFonts w:hint="eastAsia"/>
        </w:rPr>
        <w:t>第三十三條　　教保服務人員，不得對幼兒有身心虐待、體罰、霸凌、性騷擾、不當管教，或其他對幼兒之身心暴力或不當對待之行為。</w:t>
      </w:r>
    </w:p>
    <w:p w14:paraId="2E7DDEDD" w14:textId="77777777" w:rsidR="00FD53F6" w:rsidRPr="00E915F6" w:rsidRDefault="00FD53F6" w:rsidP="0065549D">
      <w:pPr>
        <w:pStyle w:val="0342"/>
        <w:spacing w:line="455" w:lineRule="exact"/>
        <w:ind w:leftChars="0" w:left="1418"/>
      </w:pPr>
      <w:r w:rsidRPr="00E915F6">
        <w:rPr>
          <w:rFonts w:hint="eastAsia"/>
        </w:rPr>
        <w:t>教保服務人員依第十五條通報直轄市、縣（市）主管機關，至遲不得超過二十四小時。</w:t>
      </w:r>
    </w:p>
    <w:p w14:paraId="2DDB8373" w14:textId="77777777" w:rsidR="00FD53F6" w:rsidRPr="00E915F6" w:rsidRDefault="00FD53F6" w:rsidP="0065549D">
      <w:pPr>
        <w:pStyle w:val="0342"/>
        <w:spacing w:line="455" w:lineRule="exact"/>
        <w:ind w:leftChars="0" w:left="1418"/>
      </w:pPr>
      <w:r w:rsidRPr="00E915F6">
        <w:rPr>
          <w:rFonts w:hint="eastAsia"/>
        </w:rPr>
        <w:t>直轄市、縣（市）主管機關知悉教保服務人員疑似有第十二條、第十三條、第十四條第一項各款及第一項情形後，應於二個工作日內，交由所設之委員會調查處理；另將調查處理結果以書面載明事實及理由，通知行為人及事件關係幼兒之法定代理人或實際照顧者。但公立學校附設幼兒園教師準用教師法之事項，依教師法及其相關規定辦理。</w:t>
      </w:r>
    </w:p>
    <w:p w14:paraId="594EB156" w14:textId="77777777" w:rsidR="00FD53F6" w:rsidRPr="00E915F6" w:rsidRDefault="00FD53F6" w:rsidP="0065549D">
      <w:pPr>
        <w:pStyle w:val="0342"/>
        <w:spacing w:line="455" w:lineRule="exact"/>
        <w:ind w:leftChars="0" w:left="1418"/>
      </w:pPr>
      <w:r w:rsidRPr="00E915F6">
        <w:rPr>
          <w:rFonts w:hint="eastAsia"/>
        </w:rPr>
        <w:t>前項委員會，應包括主管機關代表、具兒童保護意識之教保與兒童福利團體代表、教保服務人員團體代表、其他服務人員代表、家長團體代表及相關領域學者專家；其委員會組成、調查處理程序及其他相關事項之辦法，由中央主管機關定之。</w:t>
      </w:r>
    </w:p>
    <w:p w14:paraId="3AF612EC" w14:textId="77777777" w:rsidR="00FD53F6" w:rsidRPr="00E915F6" w:rsidRDefault="00FD53F6" w:rsidP="0065549D">
      <w:pPr>
        <w:pStyle w:val="0342"/>
        <w:spacing w:line="455" w:lineRule="exact"/>
        <w:ind w:leftChars="0" w:left="1418"/>
      </w:pPr>
      <w:r w:rsidRPr="00E915F6">
        <w:rPr>
          <w:rFonts w:hint="eastAsia"/>
        </w:rPr>
        <w:t>依本條例進行第三項調查時，行為人及教保服務機構其他相關之人，應配合調查。</w:t>
      </w:r>
    </w:p>
    <w:p w14:paraId="0D40CA0B" w14:textId="77777777" w:rsidR="00FD53F6" w:rsidRPr="00E915F6" w:rsidRDefault="00FD53F6" w:rsidP="0065549D">
      <w:pPr>
        <w:pStyle w:val="034"/>
        <w:spacing w:line="455" w:lineRule="exact"/>
      </w:pPr>
      <w:r w:rsidRPr="00E915F6">
        <w:rPr>
          <w:rFonts w:hint="eastAsia"/>
        </w:rPr>
        <w:t>第三十四條　　教保服務人員每年應參加教保專業知能研習十八小時以上；其實施辦法，由中央主管機關定之。</w:t>
      </w:r>
    </w:p>
    <w:p w14:paraId="0993C777" w14:textId="77777777" w:rsidR="00FD53F6" w:rsidRPr="00E915F6" w:rsidRDefault="00FD53F6" w:rsidP="0065549D">
      <w:pPr>
        <w:pStyle w:val="0342"/>
        <w:spacing w:line="455" w:lineRule="exact"/>
        <w:ind w:leftChars="0" w:left="1418"/>
      </w:pPr>
      <w:r w:rsidRPr="00E915F6">
        <w:rPr>
          <w:rFonts w:hint="eastAsia"/>
        </w:rPr>
        <w:t>教保服務機構新進用之教保服務人員，應於任職前二年內，或任職後三個月內，接受基本救命術訓練八小時以</w:t>
      </w:r>
      <w:r w:rsidRPr="00E915F6">
        <w:rPr>
          <w:rFonts w:hint="eastAsia"/>
        </w:rPr>
        <w:lastRenderedPageBreak/>
        <w:t>上；任職後每二年應接受性別平等及勞動權益相關課程各三小時以上、基本救命術訓練八小時以上、安全教育相關課程三小時以上及緊急救護情境演習一次以上。直轄市、縣（市）主管機關應至少每季辦理相關訓練、課程或演習，教保服務機構應予協助。</w:t>
      </w:r>
    </w:p>
    <w:p w14:paraId="0557CDF1" w14:textId="77777777" w:rsidR="00FD53F6" w:rsidRPr="00E915F6" w:rsidRDefault="00FD53F6" w:rsidP="0065549D">
      <w:pPr>
        <w:pStyle w:val="0342"/>
        <w:spacing w:line="460" w:lineRule="exact"/>
        <w:ind w:left="1417"/>
      </w:pPr>
      <w:r w:rsidRPr="00E915F6">
        <w:rPr>
          <w:rFonts w:hint="eastAsia"/>
        </w:rPr>
        <w:t>前項任職後每二年之訓練時數，除性別平等相關課程外，得併入第一項教保專業知能研習時數計算。</w:t>
      </w:r>
    </w:p>
    <w:p w14:paraId="14844263" w14:textId="77777777" w:rsidR="00FD53F6" w:rsidRPr="00E915F6" w:rsidRDefault="00FD53F6" w:rsidP="0065549D">
      <w:pPr>
        <w:pStyle w:val="034"/>
        <w:spacing w:line="460" w:lineRule="exact"/>
      </w:pPr>
      <w:r w:rsidRPr="00E915F6">
        <w:rPr>
          <w:rFonts w:hint="eastAsia"/>
        </w:rPr>
        <w:t>第三十五條　　教保服務人員對幼兒資料應予保密。但經父母或監護人同意或依其他法律規定應予提供者，不在此限。</w:t>
      </w:r>
    </w:p>
    <w:p w14:paraId="30F38D68" w14:textId="77777777" w:rsidR="00FD53F6" w:rsidRPr="00E915F6" w:rsidRDefault="00FD53F6" w:rsidP="0065549D">
      <w:pPr>
        <w:pStyle w:val="034"/>
        <w:spacing w:line="460" w:lineRule="exact"/>
      </w:pPr>
      <w:r w:rsidRPr="00E915F6">
        <w:rPr>
          <w:rFonts w:hint="eastAsia"/>
        </w:rPr>
        <w:t>第三十六條　　各級主管機關為瞭解與規劃教保服務機構員額配置或人員進用，得蒐集、處理或利用教保服務人員之個人資料，並建立相關資料庫。</w:t>
      </w:r>
    </w:p>
    <w:p w14:paraId="0A84A687" w14:textId="77777777" w:rsidR="00FD53F6" w:rsidRPr="00E915F6" w:rsidRDefault="00FD53F6" w:rsidP="0065549D">
      <w:pPr>
        <w:pStyle w:val="034"/>
        <w:spacing w:line="460" w:lineRule="exact"/>
      </w:pPr>
      <w:r w:rsidRPr="00E915F6">
        <w:rPr>
          <w:rFonts w:hint="eastAsia"/>
        </w:rPr>
        <w:t>第三十七條　　教保服務人員表現優良者，直轄市、縣（市）主管機關應予獎勵；其獎勵事項、對象、種類、方式之自治法規，由直轄市、縣（市）主管機關定之。</w:t>
      </w:r>
    </w:p>
    <w:p w14:paraId="1DF5310F" w14:textId="77777777" w:rsidR="00FD53F6" w:rsidRPr="00E915F6" w:rsidRDefault="00FD53F6" w:rsidP="0065549D">
      <w:pPr>
        <w:pStyle w:val="033"/>
        <w:spacing w:beforeLines="50" w:before="120" w:afterLines="50" w:after="120" w:line="460" w:lineRule="exact"/>
        <w:ind w:left="3570" w:hanging="641"/>
      </w:pPr>
      <w:r w:rsidRPr="00E915F6">
        <w:rPr>
          <w:rFonts w:hint="eastAsia"/>
        </w:rPr>
        <w:t>第五章　申訴及爭議處理</w:t>
      </w:r>
    </w:p>
    <w:p w14:paraId="6267BFC6" w14:textId="77777777" w:rsidR="00FD53F6" w:rsidRPr="00E915F6" w:rsidRDefault="00FD53F6" w:rsidP="002C365B">
      <w:pPr>
        <w:pStyle w:val="034"/>
        <w:spacing w:line="470" w:lineRule="exact"/>
      </w:pPr>
      <w:r w:rsidRPr="00E915F6">
        <w:rPr>
          <w:rFonts w:hint="eastAsia"/>
        </w:rPr>
        <w:t>第三十八條　　公立幼兒園教保服務人員之申訴或爭議處理，依下列規定辦理：</w:t>
      </w:r>
    </w:p>
    <w:p w14:paraId="4134F907" w14:textId="0223E00D" w:rsidR="00FD53F6" w:rsidRPr="00E915F6" w:rsidRDefault="00FD53F6" w:rsidP="002C365B">
      <w:pPr>
        <w:pStyle w:val="035"/>
        <w:spacing w:line="470" w:lineRule="exact"/>
      </w:pPr>
      <w:r w:rsidRPr="00E915F6">
        <w:rPr>
          <w:rFonts w:hint="eastAsia"/>
        </w:rPr>
        <w:t>一、</w:t>
      </w:r>
      <w:r w:rsidR="00CA69AB">
        <w:tab/>
      </w:r>
      <w:r w:rsidRPr="00E915F6">
        <w:rPr>
          <w:rFonts w:hint="eastAsia"/>
        </w:rPr>
        <w:t>園長：</w:t>
      </w:r>
    </w:p>
    <w:p w14:paraId="2842632D" w14:textId="77777777" w:rsidR="00FD53F6" w:rsidRPr="00E915F6" w:rsidRDefault="00FD53F6" w:rsidP="002C365B">
      <w:pPr>
        <w:pStyle w:val="036"/>
        <w:spacing w:line="470" w:lineRule="exact"/>
      </w:pPr>
      <w:r w:rsidRPr="00E915F6">
        <w:rPr>
          <w:rFonts w:hint="eastAsia"/>
        </w:rPr>
        <w:t>(</w:t>
      </w:r>
      <w:r w:rsidRPr="00E915F6">
        <w:rPr>
          <w:rFonts w:hint="eastAsia"/>
        </w:rPr>
        <w:t>一</w:t>
      </w:r>
      <w:r w:rsidRPr="00E915F6">
        <w:rPr>
          <w:rFonts w:hint="eastAsia"/>
        </w:rPr>
        <w:t>)</w:t>
      </w:r>
      <w:r w:rsidRPr="00E915F6">
        <w:rPr>
          <w:rFonts w:hint="eastAsia"/>
        </w:rPr>
        <w:t>以現職教師身分任園長者，準用教師法之規定。</w:t>
      </w:r>
    </w:p>
    <w:p w14:paraId="15E382D4" w14:textId="77777777" w:rsidR="00FD53F6" w:rsidRPr="00E915F6" w:rsidRDefault="00FD53F6" w:rsidP="002C365B">
      <w:pPr>
        <w:pStyle w:val="036"/>
        <w:spacing w:line="470" w:lineRule="exact"/>
      </w:pPr>
      <w:r w:rsidRPr="00E915F6">
        <w:rPr>
          <w:rFonts w:hint="eastAsia"/>
        </w:rPr>
        <w:t>(</w:t>
      </w:r>
      <w:r w:rsidRPr="00E915F6">
        <w:rPr>
          <w:rFonts w:hint="eastAsia"/>
        </w:rPr>
        <w:t>二</w:t>
      </w:r>
      <w:r w:rsidRPr="00E915F6">
        <w:rPr>
          <w:rFonts w:hint="eastAsia"/>
        </w:rPr>
        <w:t>)</w:t>
      </w:r>
      <w:r w:rsidRPr="00E915F6">
        <w:rPr>
          <w:rFonts w:hint="eastAsia"/>
        </w:rPr>
        <w:t>以現職契約進用教保員身分任園長者，依勞動基準法、勞資爭議處理法及性別工作平等法之規定。</w:t>
      </w:r>
    </w:p>
    <w:p w14:paraId="541EAB72" w14:textId="3556FC9C" w:rsidR="00FD53F6" w:rsidRPr="00E915F6" w:rsidRDefault="00FD53F6" w:rsidP="002C365B">
      <w:pPr>
        <w:pStyle w:val="035"/>
        <w:spacing w:line="470" w:lineRule="exact"/>
      </w:pPr>
      <w:r w:rsidRPr="00E915F6">
        <w:rPr>
          <w:rFonts w:hint="eastAsia"/>
        </w:rPr>
        <w:t>二、</w:t>
      </w:r>
      <w:r w:rsidR="00CA69AB">
        <w:tab/>
      </w:r>
      <w:r w:rsidRPr="00E915F6">
        <w:rPr>
          <w:rFonts w:hint="eastAsia"/>
        </w:rPr>
        <w:t>教師：準用教師法之規定。</w:t>
      </w:r>
    </w:p>
    <w:p w14:paraId="37A4299A" w14:textId="6525B4C1" w:rsidR="00FD53F6" w:rsidRPr="00E915F6" w:rsidRDefault="00FD53F6" w:rsidP="0065549D">
      <w:pPr>
        <w:pStyle w:val="035"/>
        <w:spacing w:line="455" w:lineRule="exact"/>
      </w:pPr>
      <w:r w:rsidRPr="00E915F6">
        <w:rPr>
          <w:rFonts w:hint="eastAsia"/>
        </w:rPr>
        <w:lastRenderedPageBreak/>
        <w:t>三、</w:t>
      </w:r>
      <w:r w:rsidR="00CA69AB">
        <w:tab/>
      </w:r>
      <w:r w:rsidRPr="00E915F6">
        <w:rPr>
          <w:rFonts w:hint="eastAsia"/>
        </w:rPr>
        <w:t>依勞動基準法以契約進用之教保員、助理教保員：依勞動基準法、勞資爭議處理法及性別工作平等法之規定。</w:t>
      </w:r>
    </w:p>
    <w:p w14:paraId="2FDCD615" w14:textId="729436EA" w:rsidR="00FD53F6" w:rsidRPr="00E915F6" w:rsidRDefault="00FD53F6" w:rsidP="00FD53F6">
      <w:pPr>
        <w:pStyle w:val="035"/>
      </w:pPr>
      <w:r w:rsidRPr="00E915F6">
        <w:rPr>
          <w:rFonts w:hint="eastAsia"/>
        </w:rPr>
        <w:t>四、</w:t>
      </w:r>
      <w:r w:rsidR="00CA69AB">
        <w:tab/>
      </w:r>
      <w:r w:rsidRPr="00E915F6">
        <w:rPr>
          <w:rFonts w:hint="eastAsia"/>
        </w:rPr>
        <w:t>前三款以外人員：依所進用各該法令之規定。</w:t>
      </w:r>
    </w:p>
    <w:p w14:paraId="460DB500" w14:textId="77777777" w:rsidR="00FD53F6" w:rsidRPr="00E915F6" w:rsidRDefault="00FD53F6" w:rsidP="00FD53F6">
      <w:pPr>
        <w:pStyle w:val="034"/>
      </w:pPr>
      <w:r w:rsidRPr="00E915F6">
        <w:rPr>
          <w:rFonts w:hint="eastAsia"/>
        </w:rPr>
        <w:t>第三十九條　　私立教保服務機構教保服務人員之申訴或爭議處理，依勞動基準法、勞資爭議處理法及性別工作平等法之規定辦理。但中華民國一百年十二月三十一日以前已準用教師法相關規定之幼稚園教師，仍依其規定辦理。</w:t>
      </w:r>
    </w:p>
    <w:p w14:paraId="16E5A4E2" w14:textId="77777777" w:rsidR="00FD53F6" w:rsidRPr="00E915F6" w:rsidRDefault="00FD53F6" w:rsidP="00E915F6">
      <w:pPr>
        <w:pStyle w:val="033"/>
        <w:spacing w:beforeLines="50" w:before="120" w:afterLines="50" w:after="120"/>
        <w:ind w:left="3570" w:hanging="641"/>
      </w:pPr>
      <w:r w:rsidRPr="00E915F6">
        <w:rPr>
          <w:rFonts w:hint="eastAsia"/>
        </w:rPr>
        <w:t>第六章　罰　　則</w:t>
      </w:r>
    </w:p>
    <w:p w14:paraId="02F32A74" w14:textId="77777777" w:rsidR="00FD53F6" w:rsidRPr="00E915F6" w:rsidRDefault="00FD53F6" w:rsidP="0065549D">
      <w:pPr>
        <w:pStyle w:val="034"/>
        <w:spacing w:line="444" w:lineRule="exact"/>
      </w:pPr>
      <w:r w:rsidRPr="00E915F6">
        <w:rPr>
          <w:rFonts w:hint="eastAsia"/>
        </w:rPr>
        <w:t>第</w:t>
      </w:r>
      <w:r w:rsidRPr="00E915F6">
        <w:rPr>
          <w:rFonts w:hint="eastAsia"/>
        </w:rPr>
        <w:t xml:space="preserve"> </w:t>
      </w:r>
      <w:r w:rsidRPr="00E915F6">
        <w:rPr>
          <w:rFonts w:hint="eastAsia"/>
        </w:rPr>
        <w:t>四十</w:t>
      </w:r>
      <w:r w:rsidRPr="00E915F6">
        <w:rPr>
          <w:rFonts w:hint="eastAsia"/>
        </w:rPr>
        <w:t xml:space="preserve"> </w:t>
      </w:r>
      <w:r w:rsidRPr="00E915F6">
        <w:rPr>
          <w:rFonts w:hint="eastAsia"/>
        </w:rPr>
        <w:t>條　　教保服務人員違反第三十三條第一項規定，對幼兒有下列情形之一者，處行為人新臺幣六萬元以上六十萬元以下罰鍰，並公布行為人之姓名及機構名稱：</w:t>
      </w:r>
    </w:p>
    <w:p w14:paraId="45B04808" w14:textId="3B0B90F1" w:rsidR="00FD53F6" w:rsidRPr="00E915F6" w:rsidRDefault="00FD53F6" w:rsidP="0065549D">
      <w:pPr>
        <w:pStyle w:val="035"/>
        <w:spacing w:line="444" w:lineRule="exact"/>
      </w:pPr>
      <w:r w:rsidRPr="00E915F6">
        <w:rPr>
          <w:rFonts w:hint="eastAsia"/>
        </w:rPr>
        <w:t>一、</w:t>
      </w:r>
      <w:r w:rsidR="00CA69AB">
        <w:tab/>
      </w:r>
      <w:r w:rsidRPr="00E915F6">
        <w:rPr>
          <w:rFonts w:hint="eastAsia"/>
        </w:rPr>
        <w:t>身心虐待。</w:t>
      </w:r>
    </w:p>
    <w:p w14:paraId="16C834FA" w14:textId="45C4309D" w:rsidR="00FD53F6" w:rsidRPr="00E915F6" w:rsidRDefault="00FD53F6" w:rsidP="0065549D">
      <w:pPr>
        <w:pStyle w:val="035"/>
        <w:spacing w:line="444" w:lineRule="exact"/>
      </w:pPr>
      <w:r w:rsidRPr="00E915F6">
        <w:rPr>
          <w:rFonts w:hint="eastAsia"/>
        </w:rPr>
        <w:t>二、</w:t>
      </w:r>
      <w:r w:rsidR="00CA69AB">
        <w:tab/>
      </w:r>
      <w:r w:rsidRPr="00E915F6">
        <w:rPr>
          <w:rFonts w:hint="eastAsia"/>
        </w:rPr>
        <w:t>情節重大之體罰、霸凌、性騷擾、不當管教、其他身心暴力或不當對待之行為。</w:t>
      </w:r>
    </w:p>
    <w:p w14:paraId="19A50BAD" w14:textId="77777777" w:rsidR="00FD53F6" w:rsidRPr="00E915F6" w:rsidRDefault="00FD53F6" w:rsidP="0065549D">
      <w:pPr>
        <w:pStyle w:val="034"/>
        <w:spacing w:line="444" w:lineRule="exact"/>
      </w:pPr>
      <w:r w:rsidRPr="00E915F6">
        <w:rPr>
          <w:rFonts w:hint="eastAsia"/>
        </w:rPr>
        <w:t>第四十一條　　幼兒園有下列情形之一者，處負責人新臺幣六萬元以上三十萬元以下罰鍰，並令幼兒園限期改善，屆期仍未改善者，得按次處罰；其情節重大或經處罰三次後仍未改善者，得依情節輕重為一定期間減少招收人數、停止招生六個月至一年、停辦一年至三年或廢止設立許可之處分：</w:t>
      </w:r>
    </w:p>
    <w:p w14:paraId="6BBDAFCE" w14:textId="1289C051" w:rsidR="00FD53F6" w:rsidRPr="00E915F6" w:rsidRDefault="00FD53F6" w:rsidP="0065549D">
      <w:pPr>
        <w:pStyle w:val="035"/>
        <w:spacing w:line="444" w:lineRule="exact"/>
      </w:pPr>
      <w:r w:rsidRPr="00E915F6">
        <w:rPr>
          <w:rFonts w:hint="eastAsia"/>
        </w:rPr>
        <w:t>一、</w:t>
      </w:r>
      <w:r w:rsidR="00CA69AB">
        <w:tab/>
      </w:r>
      <w:r w:rsidRPr="00E915F6">
        <w:rPr>
          <w:rFonts w:hint="eastAsia"/>
        </w:rPr>
        <w:t>違反第十二條至第十四條或第十七條第三項規定，知悉園內有不得於教保服務機構服務之教保服務人員而未依規定處理。</w:t>
      </w:r>
    </w:p>
    <w:p w14:paraId="670E685F" w14:textId="49A3AFA1" w:rsidR="00FD53F6" w:rsidRPr="00E915F6" w:rsidRDefault="00FD53F6" w:rsidP="0065549D">
      <w:pPr>
        <w:pStyle w:val="035"/>
        <w:spacing w:line="444" w:lineRule="exact"/>
      </w:pPr>
      <w:r w:rsidRPr="00E915F6">
        <w:rPr>
          <w:rFonts w:hint="eastAsia"/>
        </w:rPr>
        <w:t>二、</w:t>
      </w:r>
      <w:r w:rsidR="00CA69AB">
        <w:tab/>
      </w:r>
      <w:r w:rsidRPr="00E915F6">
        <w:rPr>
          <w:rFonts w:hint="eastAsia"/>
        </w:rPr>
        <w:t>違反第三十二條第一項規定，以派遣方式進用教保服務人員。</w:t>
      </w:r>
    </w:p>
    <w:p w14:paraId="2EC6EC24" w14:textId="279582EA" w:rsidR="00FD53F6" w:rsidRPr="00E915F6" w:rsidRDefault="00FD53F6" w:rsidP="0065549D">
      <w:pPr>
        <w:pStyle w:val="035"/>
        <w:spacing w:line="438" w:lineRule="exact"/>
      </w:pPr>
      <w:r w:rsidRPr="00E915F6">
        <w:rPr>
          <w:rFonts w:hint="eastAsia"/>
        </w:rPr>
        <w:lastRenderedPageBreak/>
        <w:t>三、</w:t>
      </w:r>
      <w:r w:rsidR="00CA69AB">
        <w:tab/>
      </w:r>
      <w:r w:rsidRPr="00E915F6">
        <w:rPr>
          <w:rFonts w:hint="eastAsia"/>
        </w:rPr>
        <w:t>違反第三十二條第二項規定，進用未具教保服務人員資格或有第十二條、第十三條、第十四條第一項所列情形者從事教保服務。</w:t>
      </w:r>
    </w:p>
    <w:p w14:paraId="205DDC93" w14:textId="2DCC132A" w:rsidR="00FD53F6" w:rsidRPr="00E915F6" w:rsidRDefault="00FD53F6" w:rsidP="0065549D">
      <w:pPr>
        <w:pStyle w:val="035"/>
        <w:spacing w:line="438" w:lineRule="exact"/>
      </w:pPr>
      <w:r w:rsidRPr="00E915F6">
        <w:rPr>
          <w:rFonts w:hint="eastAsia"/>
        </w:rPr>
        <w:t>四、</w:t>
      </w:r>
      <w:r w:rsidR="00CA69AB">
        <w:tab/>
      </w:r>
      <w:r w:rsidRPr="00E915F6">
        <w:rPr>
          <w:rFonts w:hint="eastAsia"/>
        </w:rPr>
        <w:t>違反第三十二條第三項規定，借用未在該園服務之教保服務人員資格證書。</w:t>
      </w:r>
    </w:p>
    <w:p w14:paraId="4BE3AF6B" w14:textId="77777777" w:rsidR="00FD53F6" w:rsidRPr="00E915F6" w:rsidRDefault="00FD53F6" w:rsidP="0065549D">
      <w:pPr>
        <w:pStyle w:val="034"/>
        <w:spacing w:line="438" w:lineRule="exact"/>
      </w:pPr>
      <w:r w:rsidRPr="00E915F6">
        <w:rPr>
          <w:rFonts w:hint="eastAsia"/>
        </w:rPr>
        <w:t>第四十二條　　提供社區、部落或職場互助式教保服務之機構，有下列情形之一者，處負責人新臺幣六萬元以上三十萬元以下罰鍰，並令機構限期改善，屆期仍未改善者，得按次處罰；其情節重大或經處罰三次後仍未改善者，得依情節輕重為一定期間減少招收人數、停止招生六個月至一年、停辦一年至三年或廢止設立許可之處分：</w:t>
      </w:r>
    </w:p>
    <w:p w14:paraId="78CD88AA" w14:textId="09080907" w:rsidR="00FD53F6" w:rsidRPr="00E915F6" w:rsidRDefault="00FD53F6" w:rsidP="0065549D">
      <w:pPr>
        <w:pStyle w:val="035"/>
        <w:spacing w:line="438" w:lineRule="exact"/>
      </w:pPr>
      <w:r w:rsidRPr="00E915F6">
        <w:rPr>
          <w:rFonts w:hint="eastAsia"/>
        </w:rPr>
        <w:t>一、</w:t>
      </w:r>
      <w:r w:rsidR="00CA69AB">
        <w:tab/>
      </w:r>
      <w:r w:rsidRPr="00E915F6">
        <w:rPr>
          <w:rFonts w:hint="eastAsia"/>
        </w:rPr>
        <w:t>違反第十二條至第十四條或第十七條第三項規定，知悉機構內有不得於教保服務機構服務之教保服務人員而未依規定處理。</w:t>
      </w:r>
    </w:p>
    <w:p w14:paraId="0000D813" w14:textId="144F120F" w:rsidR="00FD53F6" w:rsidRPr="00E915F6" w:rsidRDefault="00FD53F6" w:rsidP="0065549D">
      <w:pPr>
        <w:pStyle w:val="035"/>
        <w:spacing w:line="438" w:lineRule="exact"/>
      </w:pPr>
      <w:r w:rsidRPr="00E915F6">
        <w:rPr>
          <w:rFonts w:hint="eastAsia"/>
        </w:rPr>
        <w:t>二、</w:t>
      </w:r>
      <w:r w:rsidR="00CA69AB">
        <w:tab/>
      </w:r>
      <w:r w:rsidRPr="00E915F6">
        <w:rPr>
          <w:rFonts w:hint="eastAsia"/>
        </w:rPr>
        <w:t>違反第三十二條第一項規定，以派遣方式進用教保服務人員。</w:t>
      </w:r>
    </w:p>
    <w:p w14:paraId="3B6DFD30" w14:textId="38748BFD" w:rsidR="00FD53F6" w:rsidRPr="00E915F6" w:rsidRDefault="00FD53F6" w:rsidP="0065549D">
      <w:pPr>
        <w:pStyle w:val="035"/>
        <w:spacing w:line="438" w:lineRule="exact"/>
      </w:pPr>
      <w:r w:rsidRPr="00E915F6">
        <w:rPr>
          <w:rFonts w:hint="eastAsia"/>
        </w:rPr>
        <w:t>三、</w:t>
      </w:r>
      <w:r w:rsidR="00CA69AB">
        <w:tab/>
      </w:r>
      <w:r w:rsidRPr="00E915F6">
        <w:rPr>
          <w:rFonts w:hint="eastAsia"/>
        </w:rPr>
        <w:t>違反第三十二條第二項規定，進用未具資格或有第十二條、第十三條、第十四條第一項所列情形者從事教保服務。</w:t>
      </w:r>
    </w:p>
    <w:p w14:paraId="0596DB55" w14:textId="6A2B27C6" w:rsidR="00FD53F6" w:rsidRPr="00E915F6" w:rsidRDefault="00FD53F6" w:rsidP="0065549D">
      <w:pPr>
        <w:pStyle w:val="035"/>
        <w:spacing w:line="438" w:lineRule="exact"/>
      </w:pPr>
      <w:r w:rsidRPr="00E915F6">
        <w:rPr>
          <w:rFonts w:hint="eastAsia"/>
        </w:rPr>
        <w:t>四、</w:t>
      </w:r>
      <w:r w:rsidR="00CA69AB">
        <w:tab/>
      </w:r>
      <w:r w:rsidRPr="00E915F6">
        <w:rPr>
          <w:rFonts w:hint="eastAsia"/>
        </w:rPr>
        <w:t>違反第三十二條第三項規定，借用未在該機構服務之教保服務人員資格證書。</w:t>
      </w:r>
    </w:p>
    <w:p w14:paraId="0768F252" w14:textId="77777777" w:rsidR="00FD53F6" w:rsidRPr="00E915F6" w:rsidRDefault="00FD53F6" w:rsidP="0065549D">
      <w:pPr>
        <w:pStyle w:val="034"/>
        <w:spacing w:line="438" w:lineRule="exact"/>
      </w:pPr>
      <w:r w:rsidRPr="00E915F6">
        <w:rPr>
          <w:rFonts w:hint="eastAsia"/>
        </w:rPr>
        <w:t>第四十三條　　教保服務機構違反第十六條第二項規定，未於聘任、任用或進用教保服務人員前辦理查詢，處負責人新臺幣五萬元以上二十五萬元以下罰鍰，並令教保服務機構限期改善，屆期仍未改善者，得按次處罰；必要時並得為令其停止招生或廢止設立許可之處分。</w:t>
      </w:r>
    </w:p>
    <w:p w14:paraId="6024EE3B" w14:textId="77777777" w:rsidR="00FD53F6" w:rsidRPr="00E915F6" w:rsidRDefault="00FD53F6" w:rsidP="0065549D">
      <w:pPr>
        <w:pStyle w:val="0342"/>
        <w:spacing w:line="455" w:lineRule="exact"/>
        <w:ind w:left="1417"/>
      </w:pPr>
      <w:r w:rsidRPr="00E915F6">
        <w:rPr>
          <w:rFonts w:hint="eastAsia"/>
        </w:rPr>
        <w:lastRenderedPageBreak/>
        <w:t>教保服務人員違反第十五條規定，未依規定通報者，處新臺幣三萬元以上十五萬元以下罰鍰。</w:t>
      </w:r>
    </w:p>
    <w:p w14:paraId="03D4415A" w14:textId="77777777" w:rsidR="00FD53F6" w:rsidRPr="00E915F6" w:rsidRDefault="00FD53F6" w:rsidP="0065549D">
      <w:pPr>
        <w:pStyle w:val="034"/>
        <w:spacing w:line="455" w:lineRule="exact"/>
      </w:pPr>
      <w:r w:rsidRPr="00E915F6">
        <w:rPr>
          <w:rFonts w:hint="eastAsia"/>
        </w:rPr>
        <w:t>第四十四條　　行為人有下列情形之一者，處新臺幣三萬元以上十五萬元以下罰鍰，並得按次處罰：</w:t>
      </w:r>
    </w:p>
    <w:p w14:paraId="00DBCD1A" w14:textId="14A1BFFB" w:rsidR="00FD53F6" w:rsidRPr="00E915F6" w:rsidRDefault="00FD53F6" w:rsidP="0065549D">
      <w:pPr>
        <w:pStyle w:val="035"/>
        <w:spacing w:line="455" w:lineRule="exact"/>
      </w:pPr>
      <w:r w:rsidRPr="00E915F6">
        <w:rPr>
          <w:rFonts w:hint="eastAsia"/>
        </w:rPr>
        <w:t>一、</w:t>
      </w:r>
      <w:r w:rsidR="00CA69AB">
        <w:tab/>
      </w:r>
      <w:r w:rsidRPr="00E915F6">
        <w:rPr>
          <w:rFonts w:hint="eastAsia"/>
        </w:rPr>
        <w:t>違反第三十二條第二項規定，未具資格，於教保服務機構從事教保服務。</w:t>
      </w:r>
    </w:p>
    <w:p w14:paraId="0B5802CA" w14:textId="1C4ECCFD" w:rsidR="00FD53F6" w:rsidRPr="00E915F6" w:rsidRDefault="00FD53F6" w:rsidP="0065549D">
      <w:pPr>
        <w:pStyle w:val="035"/>
        <w:spacing w:line="455" w:lineRule="exact"/>
      </w:pPr>
      <w:r w:rsidRPr="00E915F6">
        <w:rPr>
          <w:rFonts w:hint="eastAsia"/>
        </w:rPr>
        <w:t>二、</w:t>
      </w:r>
      <w:r w:rsidR="00CA69AB">
        <w:tab/>
      </w:r>
      <w:r w:rsidRPr="00E915F6">
        <w:rPr>
          <w:rFonts w:hint="eastAsia"/>
        </w:rPr>
        <w:t>違反第三十二條第三項規定，提供或租借教保服務人員資格證書予他人使用。</w:t>
      </w:r>
    </w:p>
    <w:p w14:paraId="4A6FB688" w14:textId="77777777" w:rsidR="00FD53F6" w:rsidRPr="00E915F6" w:rsidRDefault="00FD53F6" w:rsidP="0065549D">
      <w:pPr>
        <w:pStyle w:val="034"/>
        <w:spacing w:line="455" w:lineRule="exact"/>
      </w:pPr>
      <w:r w:rsidRPr="00E915F6">
        <w:rPr>
          <w:rFonts w:hint="eastAsia"/>
        </w:rPr>
        <w:t>第四十五條　　教保服務人員違反第三十五條規定者，處新臺幣三萬元以上十五萬元以下罰鍰，並得按次處罰。</w:t>
      </w:r>
    </w:p>
    <w:p w14:paraId="3ABA58C2" w14:textId="77777777" w:rsidR="00FD53F6" w:rsidRPr="00E915F6" w:rsidRDefault="00FD53F6" w:rsidP="0065549D">
      <w:pPr>
        <w:pStyle w:val="034"/>
        <w:spacing w:line="455" w:lineRule="exact"/>
      </w:pPr>
      <w:r w:rsidRPr="00E915F6">
        <w:rPr>
          <w:rFonts w:hint="eastAsia"/>
        </w:rPr>
        <w:t>第四十六條　　教保服務機構有下列情形之一者，處負責人新臺幣六千元以上六萬元以下罰鍰，並令教保服務機構限期改善，屆期仍未改善者，得按次處罰；其情節重大或經處罰三次後仍未改善者，得依情節輕重為一定期間減少招收人數、停止招生六個月至一年、停辦一年至三年或廢止設立許可之處分：</w:t>
      </w:r>
    </w:p>
    <w:p w14:paraId="19EBE870" w14:textId="161AC05B" w:rsidR="00FD53F6" w:rsidRPr="00E915F6" w:rsidRDefault="00FD53F6" w:rsidP="0065549D">
      <w:pPr>
        <w:pStyle w:val="035"/>
        <w:spacing w:line="455" w:lineRule="exact"/>
      </w:pPr>
      <w:r w:rsidRPr="00E915F6">
        <w:rPr>
          <w:rFonts w:hint="eastAsia"/>
        </w:rPr>
        <w:t>一、</w:t>
      </w:r>
      <w:r w:rsidR="00CA69AB">
        <w:tab/>
      </w:r>
      <w:r w:rsidRPr="00E915F6">
        <w:rPr>
          <w:rFonts w:hint="eastAsia"/>
        </w:rPr>
        <w:t>違反依第十六條第四項所定辦法有關教保服務機構辦理認定、通報、資訊蒐集、任職前及任職期間查詢、處理及利用之強制或禁止規定。</w:t>
      </w:r>
    </w:p>
    <w:p w14:paraId="0A40E1FD" w14:textId="1B52309D" w:rsidR="00FD53F6" w:rsidRPr="00E915F6" w:rsidRDefault="00FD53F6" w:rsidP="0065549D">
      <w:pPr>
        <w:pStyle w:val="035"/>
        <w:spacing w:line="455" w:lineRule="exact"/>
      </w:pPr>
      <w:r w:rsidRPr="00E915F6">
        <w:rPr>
          <w:rFonts w:hint="eastAsia"/>
        </w:rPr>
        <w:t>二、</w:t>
      </w:r>
      <w:r w:rsidR="00CA69AB">
        <w:tab/>
      </w:r>
      <w:r w:rsidRPr="00E915F6">
        <w:rPr>
          <w:rFonts w:hint="eastAsia"/>
        </w:rPr>
        <w:t>違反第五十一條第一項後段規定，以教保員或代理教師替代教師編制員額，其待遇未比照幼兒園園內教師辦理。</w:t>
      </w:r>
    </w:p>
    <w:p w14:paraId="762A5D74" w14:textId="3B1FAA70" w:rsidR="00FD53F6" w:rsidRPr="00E915F6" w:rsidRDefault="00FD53F6" w:rsidP="0065549D">
      <w:pPr>
        <w:pStyle w:val="035"/>
        <w:spacing w:line="455" w:lineRule="exact"/>
      </w:pPr>
      <w:r w:rsidRPr="00E915F6">
        <w:rPr>
          <w:rFonts w:hint="eastAsia"/>
        </w:rPr>
        <w:t>三、</w:t>
      </w:r>
      <w:r w:rsidR="00CA69AB">
        <w:tab/>
      </w:r>
      <w:r w:rsidRPr="00E915F6">
        <w:rPr>
          <w:rFonts w:hint="eastAsia"/>
        </w:rPr>
        <w:t>教保服務機構之教保服務人員有違反第三十三條第一項規定之情形。</w:t>
      </w:r>
    </w:p>
    <w:p w14:paraId="52503455" w14:textId="77777777" w:rsidR="00FD53F6" w:rsidRPr="00E915F6" w:rsidRDefault="00FD53F6" w:rsidP="0065549D">
      <w:pPr>
        <w:pStyle w:val="0342"/>
        <w:spacing w:line="455" w:lineRule="exact"/>
        <w:ind w:left="1417"/>
      </w:pPr>
      <w:r w:rsidRPr="00E915F6">
        <w:rPr>
          <w:rFonts w:hint="eastAsia"/>
        </w:rPr>
        <w:t>教保服務人員違反第三十三條第一項規定，對幼兒有非屬情節重大之體罰、霸凌、性騷擾、不當管教、其他身心</w:t>
      </w:r>
      <w:r w:rsidRPr="00E915F6">
        <w:rPr>
          <w:rFonts w:hint="eastAsia"/>
        </w:rPr>
        <w:lastRenderedPageBreak/>
        <w:t>暴力或不當對待之行為，處行為人新臺幣六千元以上六萬元以下罰鍰，並公布行為人之姓名及機構名稱。</w:t>
      </w:r>
    </w:p>
    <w:p w14:paraId="69F49132" w14:textId="77777777" w:rsidR="00FD53F6" w:rsidRPr="00E915F6" w:rsidRDefault="00FD53F6" w:rsidP="0065549D">
      <w:pPr>
        <w:pStyle w:val="0342"/>
        <w:spacing w:line="455" w:lineRule="exact"/>
        <w:ind w:left="1417"/>
      </w:pPr>
      <w:r w:rsidRPr="00E915F6">
        <w:rPr>
          <w:rFonts w:hint="eastAsia"/>
        </w:rPr>
        <w:t>行為人及教保服務機構其他相關之人，違反第三十三條第五項不配合調查，而無正當理由者，處新臺幣六千元以上六萬元以下罰鍰，並得按次處罰至其配合為止。</w:t>
      </w:r>
    </w:p>
    <w:p w14:paraId="66730FB7" w14:textId="77777777" w:rsidR="00FD53F6" w:rsidRPr="00E915F6" w:rsidRDefault="00FD53F6" w:rsidP="0065549D">
      <w:pPr>
        <w:pStyle w:val="034"/>
        <w:spacing w:line="455" w:lineRule="exact"/>
      </w:pPr>
      <w:r w:rsidRPr="00E915F6">
        <w:rPr>
          <w:rFonts w:hint="eastAsia"/>
        </w:rPr>
        <w:t>第四十七條　　教保服務機構有下列情形之一者，處負責人新臺幣三千元以上一萬五千元以下罰鍰，並令教保服務機構限期改善，屆期仍未改善者，得按次處罰；其情節重大或經處罰三次後仍未改善者，得依情節輕重為一定期間減少招收人數、停止招生六個月至一年、停辦一年至三年或廢止設立許可之處分：</w:t>
      </w:r>
    </w:p>
    <w:p w14:paraId="672ED68A" w14:textId="48DA5564" w:rsidR="00FD53F6" w:rsidRPr="00E915F6" w:rsidRDefault="00FD53F6" w:rsidP="0065549D">
      <w:pPr>
        <w:pStyle w:val="035"/>
        <w:spacing w:line="455" w:lineRule="exact"/>
      </w:pPr>
      <w:r w:rsidRPr="00E915F6">
        <w:rPr>
          <w:rFonts w:hint="eastAsia"/>
        </w:rPr>
        <w:t>一、</w:t>
      </w:r>
      <w:r w:rsidR="00CA69AB">
        <w:tab/>
      </w:r>
      <w:r w:rsidRPr="00E915F6">
        <w:rPr>
          <w:rFonts w:hint="eastAsia"/>
        </w:rPr>
        <w:t>違反第六條第四項規定，拒不開立服務年資證明。</w:t>
      </w:r>
    </w:p>
    <w:p w14:paraId="0AE95E07" w14:textId="7B0ABAD6" w:rsidR="00FD53F6" w:rsidRPr="00E915F6" w:rsidRDefault="00FD53F6" w:rsidP="0065549D">
      <w:pPr>
        <w:pStyle w:val="035"/>
        <w:spacing w:line="455" w:lineRule="exact"/>
      </w:pPr>
      <w:r w:rsidRPr="00E915F6">
        <w:rPr>
          <w:rFonts w:hint="eastAsia"/>
        </w:rPr>
        <w:t>二、</w:t>
      </w:r>
      <w:r w:rsidR="00CA69AB">
        <w:tab/>
      </w:r>
      <w:r w:rsidRPr="00E915F6">
        <w:rPr>
          <w:rFonts w:hint="eastAsia"/>
        </w:rPr>
        <w:t>違反第七條第三項規定，未將聘任之園長，報直轄市、縣（市）主管機關核定。</w:t>
      </w:r>
    </w:p>
    <w:p w14:paraId="35C8E99E" w14:textId="65AE97F4" w:rsidR="00FD53F6" w:rsidRPr="00E915F6" w:rsidRDefault="00FD53F6" w:rsidP="0065549D">
      <w:pPr>
        <w:pStyle w:val="035"/>
        <w:spacing w:line="455" w:lineRule="exact"/>
      </w:pPr>
      <w:r w:rsidRPr="00E915F6">
        <w:rPr>
          <w:rFonts w:hint="eastAsia"/>
        </w:rPr>
        <w:t>三、</w:t>
      </w:r>
      <w:r w:rsidR="00CA69AB" w:rsidRPr="00EE7D5D">
        <w:rPr>
          <w:spacing w:val="6"/>
        </w:rPr>
        <w:tab/>
      </w:r>
      <w:r w:rsidRPr="00EE7D5D">
        <w:rPr>
          <w:rFonts w:hint="eastAsia"/>
          <w:spacing w:val="6"/>
        </w:rPr>
        <w:t>違反第二十三條第二項規定，未建立教保服務人員參與教保服務及員工權益重要事務決策之機制。</w:t>
      </w:r>
    </w:p>
    <w:p w14:paraId="77B71947" w14:textId="7608615A" w:rsidR="00FD53F6" w:rsidRPr="00E915F6" w:rsidRDefault="00FD53F6" w:rsidP="0065549D">
      <w:pPr>
        <w:pStyle w:val="035"/>
        <w:spacing w:line="455" w:lineRule="exact"/>
      </w:pPr>
      <w:r w:rsidRPr="00E915F6">
        <w:rPr>
          <w:rFonts w:hint="eastAsia"/>
        </w:rPr>
        <w:t>四、</w:t>
      </w:r>
      <w:r w:rsidR="00CA69AB">
        <w:tab/>
      </w:r>
      <w:r w:rsidRPr="00E915F6">
        <w:rPr>
          <w:rFonts w:hint="eastAsia"/>
        </w:rPr>
        <w:t>違反第二十四條規定，未提供教保服務人員相關資訊。</w:t>
      </w:r>
    </w:p>
    <w:p w14:paraId="4651B28D" w14:textId="3A8BA13F" w:rsidR="00FD53F6" w:rsidRPr="00E915F6" w:rsidRDefault="00FD53F6" w:rsidP="0065549D">
      <w:pPr>
        <w:pStyle w:val="035"/>
        <w:spacing w:line="455" w:lineRule="exact"/>
      </w:pPr>
      <w:r w:rsidRPr="00E915F6">
        <w:rPr>
          <w:rFonts w:hint="eastAsia"/>
        </w:rPr>
        <w:t>五、</w:t>
      </w:r>
      <w:r w:rsidR="00CA69AB">
        <w:tab/>
      </w:r>
      <w:r w:rsidRPr="00E915F6">
        <w:rPr>
          <w:rFonts w:hint="eastAsia"/>
        </w:rPr>
        <w:t>違反第三十條第一項規定，未建立代理制度。</w:t>
      </w:r>
    </w:p>
    <w:p w14:paraId="473BAB81" w14:textId="77777777" w:rsidR="00FD53F6" w:rsidRPr="00E915F6" w:rsidRDefault="00FD53F6" w:rsidP="0065549D">
      <w:pPr>
        <w:pStyle w:val="034"/>
        <w:spacing w:line="455" w:lineRule="exact"/>
      </w:pPr>
      <w:r w:rsidRPr="00E915F6">
        <w:rPr>
          <w:rFonts w:hint="eastAsia"/>
        </w:rPr>
        <w:t>第四十八條　　教保服務人員有下列情形之一者，應令其限期改善，屆期仍未改善者，處新臺幣一千元以上六千元以下罰鍰，並得按次處罰：</w:t>
      </w:r>
    </w:p>
    <w:p w14:paraId="572F5D5C" w14:textId="19B5C8ED" w:rsidR="00FD53F6" w:rsidRPr="00E915F6" w:rsidRDefault="00FD53F6" w:rsidP="0065549D">
      <w:pPr>
        <w:pStyle w:val="035"/>
        <w:spacing w:line="455" w:lineRule="exact"/>
      </w:pPr>
      <w:r w:rsidRPr="00E915F6">
        <w:rPr>
          <w:rFonts w:hint="eastAsia"/>
        </w:rPr>
        <w:t>一、</w:t>
      </w:r>
      <w:r w:rsidR="00CA69AB">
        <w:tab/>
      </w:r>
      <w:r w:rsidRPr="00E915F6">
        <w:rPr>
          <w:rFonts w:hint="eastAsia"/>
        </w:rPr>
        <w:t>違反第三十四條第一項規定，每年未參加教保專業知能研習十八小時以上。</w:t>
      </w:r>
    </w:p>
    <w:p w14:paraId="4F1D8908" w14:textId="6DE9FA2C" w:rsidR="00FD53F6" w:rsidRPr="00E915F6" w:rsidRDefault="00FD53F6" w:rsidP="0065549D">
      <w:pPr>
        <w:pStyle w:val="035"/>
        <w:spacing w:line="455" w:lineRule="exact"/>
      </w:pPr>
      <w:r w:rsidRPr="00E915F6">
        <w:rPr>
          <w:rFonts w:hint="eastAsia"/>
        </w:rPr>
        <w:lastRenderedPageBreak/>
        <w:t>二、</w:t>
      </w:r>
      <w:r w:rsidR="00CA69AB">
        <w:tab/>
      </w:r>
      <w:r w:rsidRPr="00E915F6">
        <w:rPr>
          <w:rFonts w:hint="eastAsia"/>
        </w:rPr>
        <w:t>違反第三十四條第二項規定，未於規定期限內接受基本救命術訓練八小時以上、性別平等、勞動權益及安全教育相關課程各三小時以上或緊急救護情境演習一次以上。</w:t>
      </w:r>
    </w:p>
    <w:p w14:paraId="3B1EE65A" w14:textId="77777777" w:rsidR="00FD53F6" w:rsidRPr="00E915F6" w:rsidRDefault="00FD53F6" w:rsidP="00FD53F6">
      <w:pPr>
        <w:pStyle w:val="0342"/>
        <w:ind w:left="1417"/>
      </w:pPr>
      <w:r w:rsidRPr="00E915F6">
        <w:rPr>
          <w:rFonts w:hint="eastAsia"/>
        </w:rPr>
        <w:t>教保服務人員有前項各款情形之一，係因不可歸責於教保服務人員之事由所致，並經查證屬實者，不予處罰。</w:t>
      </w:r>
    </w:p>
    <w:p w14:paraId="2B77DA7F" w14:textId="77777777" w:rsidR="00FD53F6" w:rsidRPr="00E915F6" w:rsidRDefault="00FD53F6" w:rsidP="00FD53F6">
      <w:pPr>
        <w:pStyle w:val="0342"/>
        <w:ind w:left="1417"/>
      </w:pPr>
      <w:r w:rsidRPr="00E915F6">
        <w:rPr>
          <w:rFonts w:hint="eastAsia"/>
        </w:rPr>
        <w:t>前項情形可歸責於教保服務機構者，應令教保服務機構限期改善，屆期仍未改善者，處負責人新臺幣一千元以上六千元以下罰鍰，並得按次處罰；其情節重大或經處罰三次後仍未改善者，得依情節輕重為一定期間減少招收人數、停止招生六個月至一年、停辦一年至三年或廢止設立許可之處分。</w:t>
      </w:r>
    </w:p>
    <w:p w14:paraId="3005FEC6" w14:textId="77777777" w:rsidR="00FD53F6" w:rsidRPr="00E915F6" w:rsidRDefault="00FD53F6" w:rsidP="0065549D">
      <w:pPr>
        <w:pStyle w:val="034"/>
        <w:spacing w:line="448" w:lineRule="exact"/>
      </w:pPr>
      <w:r w:rsidRPr="00E915F6">
        <w:rPr>
          <w:rFonts w:hint="eastAsia"/>
        </w:rPr>
        <w:t>第四十九條　　本條例所定令限期改善及處罰，由直轄市、縣（市）主管機關為之；直轄市、縣（市）主管機關並得依行政罰法第十八條第二項規定辦理。</w:t>
      </w:r>
    </w:p>
    <w:p w14:paraId="710BB417" w14:textId="77777777" w:rsidR="00FD53F6" w:rsidRPr="00E915F6" w:rsidRDefault="00FD53F6" w:rsidP="0065549D">
      <w:pPr>
        <w:pStyle w:val="0342"/>
        <w:spacing w:line="448" w:lineRule="exact"/>
        <w:ind w:left="1417"/>
      </w:pPr>
      <w:r w:rsidRPr="00E915F6">
        <w:rPr>
          <w:rFonts w:hint="eastAsia"/>
        </w:rPr>
        <w:t>教保服務機構違反本條例規定，經直轄市、縣（市）主管機關處以罰鍰、減少招收人數、停止招生、停辦或廢止設立許可者，直轄市、縣（市）主管機關應公布其名稱及負責人姓名。</w:t>
      </w:r>
    </w:p>
    <w:p w14:paraId="6908BF1A" w14:textId="77777777" w:rsidR="00FD53F6" w:rsidRPr="00E915F6" w:rsidRDefault="00FD53F6" w:rsidP="0065549D">
      <w:pPr>
        <w:pStyle w:val="0342"/>
        <w:spacing w:line="448" w:lineRule="exact"/>
        <w:ind w:left="1417"/>
      </w:pPr>
      <w:r w:rsidRPr="00E915F6">
        <w:rPr>
          <w:rFonts w:hint="eastAsia"/>
        </w:rPr>
        <w:t>教保服務機構為法人，經直轄市、縣（市）主管機關廢止設立許可者，直轄市、縣（市）主管機關應通知法院令其解散。</w:t>
      </w:r>
    </w:p>
    <w:p w14:paraId="0F984641" w14:textId="77777777" w:rsidR="00FD53F6" w:rsidRPr="00E915F6" w:rsidRDefault="00FD53F6" w:rsidP="0065549D">
      <w:pPr>
        <w:pStyle w:val="0342"/>
        <w:spacing w:line="448" w:lineRule="exact"/>
        <w:ind w:left="1417"/>
      </w:pPr>
      <w:r w:rsidRPr="00E915F6">
        <w:rPr>
          <w:rFonts w:hint="eastAsia"/>
        </w:rPr>
        <w:t>依第四十條、第四十六條第二項及第二項公布負責人、行為人、機構名稱者，其公布期間，由中央主管機關定之。</w:t>
      </w:r>
    </w:p>
    <w:p w14:paraId="5FCBDE1D" w14:textId="77777777" w:rsidR="00FD53F6" w:rsidRPr="00E915F6" w:rsidRDefault="00FD53F6" w:rsidP="0065549D">
      <w:pPr>
        <w:pStyle w:val="033"/>
        <w:spacing w:beforeLines="50" w:before="120" w:afterLines="50" w:after="120" w:line="448" w:lineRule="exact"/>
        <w:ind w:left="3570" w:hanging="641"/>
      </w:pPr>
      <w:r w:rsidRPr="00E915F6">
        <w:rPr>
          <w:rFonts w:hint="eastAsia"/>
        </w:rPr>
        <w:t>第七章　附　　則</w:t>
      </w:r>
    </w:p>
    <w:p w14:paraId="2B14E8B6" w14:textId="77777777" w:rsidR="00FD53F6" w:rsidRPr="00E915F6" w:rsidRDefault="00FD53F6" w:rsidP="0065549D">
      <w:pPr>
        <w:pStyle w:val="034"/>
        <w:spacing w:line="455" w:lineRule="exact"/>
      </w:pPr>
      <w:r w:rsidRPr="00E915F6">
        <w:rPr>
          <w:rFonts w:hint="eastAsia"/>
        </w:rPr>
        <w:lastRenderedPageBreak/>
        <w:t>第</w:t>
      </w:r>
      <w:r w:rsidRPr="00E915F6">
        <w:rPr>
          <w:rFonts w:hint="eastAsia"/>
        </w:rPr>
        <w:t xml:space="preserve"> </w:t>
      </w:r>
      <w:r w:rsidRPr="00E915F6">
        <w:rPr>
          <w:rFonts w:hint="eastAsia"/>
        </w:rPr>
        <w:t>五十</w:t>
      </w:r>
      <w:r w:rsidRPr="00E915F6">
        <w:rPr>
          <w:rFonts w:hint="eastAsia"/>
        </w:rPr>
        <w:t xml:space="preserve"> </w:t>
      </w:r>
      <w:r w:rsidRPr="00E915F6">
        <w:rPr>
          <w:rFonts w:hint="eastAsia"/>
        </w:rPr>
        <w:t>條　　中華民國一百年十二月三十一日以前經主管機關許可設立、核准立案之私立幼稚園已依幼照法改制為幼兒園者，其於一百年六月二十八日以前，經直轄市、縣（市）主管機關核定之代理教師，尚未取得教保服務人員資格者，於一百十四年七月三十一日以前繼續任職於原園，得不受第三十二條第二項規定之限制。</w:t>
      </w:r>
    </w:p>
    <w:p w14:paraId="5C30505A" w14:textId="77777777" w:rsidR="00FD53F6" w:rsidRPr="00E915F6" w:rsidRDefault="00FD53F6" w:rsidP="0065549D">
      <w:pPr>
        <w:pStyle w:val="034"/>
        <w:spacing w:line="455" w:lineRule="exact"/>
      </w:pPr>
      <w:r w:rsidRPr="00E915F6">
        <w:rPr>
          <w:rFonts w:hint="eastAsia"/>
        </w:rPr>
        <w:t>第五十一條　　幼兒園之教保員或代理教師，有下列情形之一，且於中華民國一百十四年七月三十一日以前修畢幼兒園師資職前教育課程，取得修畢幼兒園師資職前教育證明書者，在依法取得幼兒園教師資格前，得在幼兒園替代五歲至入國民小學前幼兒之班級所需幼兒園教師，繼續擔任教保服務工作；私立幼兒園以其替代教師編制員額者，其待遇應比照園內教師辦理：</w:t>
      </w:r>
    </w:p>
    <w:p w14:paraId="44877C6A" w14:textId="442F4E2A" w:rsidR="00FD53F6" w:rsidRPr="00E915F6" w:rsidRDefault="00FD53F6" w:rsidP="0065549D">
      <w:pPr>
        <w:pStyle w:val="035"/>
        <w:spacing w:line="455" w:lineRule="exact"/>
      </w:pPr>
      <w:r w:rsidRPr="00E915F6">
        <w:rPr>
          <w:rFonts w:hint="eastAsia"/>
        </w:rPr>
        <w:t>一、</w:t>
      </w:r>
      <w:r w:rsidR="00CA69AB">
        <w:tab/>
      </w:r>
      <w:r w:rsidRPr="00E915F6">
        <w:rPr>
          <w:rFonts w:hint="eastAsia"/>
        </w:rPr>
        <w:t>一百年十二月三十一日以前已於托兒所任職，一百零一年一月一日之日起轉換職稱為教保員，且繼續任職。</w:t>
      </w:r>
    </w:p>
    <w:p w14:paraId="1CBCC1AE" w14:textId="65D6758D" w:rsidR="00FD53F6" w:rsidRPr="00E915F6" w:rsidRDefault="00FD53F6" w:rsidP="0065549D">
      <w:pPr>
        <w:pStyle w:val="035"/>
        <w:spacing w:line="455" w:lineRule="exact"/>
      </w:pPr>
      <w:r w:rsidRPr="00E915F6">
        <w:rPr>
          <w:rFonts w:hint="eastAsia"/>
        </w:rPr>
        <w:t>二、</w:t>
      </w:r>
      <w:r w:rsidR="00CA69AB">
        <w:tab/>
      </w:r>
      <w:r w:rsidRPr="00E915F6">
        <w:rPr>
          <w:rFonts w:hint="eastAsia"/>
        </w:rPr>
        <w:t>符合前條規定之代理教師已取得教保員資格，且一百零一年一月一日之日起繼續任職。</w:t>
      </w:r>
    </w:p>
    <w:p w14:paraId="105EFB84" w14:textId="77777777" w:rsidR="00FD53F6" w:rsidRPr="00E915F6" w:rsidRDefault="00FD53F6" w:rsidP="0065549D">
      <w:pPr>
        <w:pStyle w:val="0342"/>
        <w:spacing w:line="455" w:lineRule="exact"/>
        <w:ind w:left="1417"/>
      </w:pPr>
      <w:r w:rsidRPr="00E915F6">
        <w:rPr>
          <w:rFonts w:hint="eastAsia"/>
        </w:rPr>
        <w:t>前項幼兒園師資職前教育課程依師資培育法規定開設，並得採遠距教學、專題研究或工作坊之方式辦理；主管機關得視需要補助前項各款人員修習幼兒園師資職前教育課程之學分費；其補助條件、補助額度及其他相關事項之辦法，由中央主管機關定之。</w:t>
      </w:r>
    </w:p>
    <w:p w14:paraId="26E3BF7C" w14:textId="77777777" w:rsidR="00FD53F6" w:rsidRPr="00E915F6" w:rsidRDefault="00FD53F6" w:rsidP="0065549D">
      <w:pPr>
        <w:pStyle w:val="034"/>
        <w:spacing w:line="455" w:lineRule="exact"/>
      </w:pPr>
      <w:r w:rsidRPr="00E915F6">
        <w:rPr>
          <w:rFonts w:hint="eastAsia"/>
        </w:rPr>
        <w:t>第五十二條　　本條例施行細則，由中央主管機關定之。</w:t>
      </w:r>
    </w:p>
    <w:p w14:paraId="240A8244" w14:textId="411DCBA5" w:rsidR="00C547FF" w:rsidRPr="00E915F6" w:rsidRDefault="00FD53F6" w:rsidP="0060665C">
      <w:pPr>
        <w:pStyle w:val="034"/>
        <w:spacing w:afterLines="200" w:after="480" w:line="455" w:lineRule="exact"/>
      </w:pPr>
      <w:r w:rsidRPr="00E915F6">
        <w:rPr>
          <w:rFonts w:hint="eastAsia"/>
        </w:rPr>
        <w:t>第五十三條　　本條例施行日期，由行政院定之。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7B6559" w:rsidRPr="00E915F6" w14:paraId="6D8A91FB" w14:textId="77777777" w:rsidTr="005E7AA3">
        <w:trPr>
          <w:trHeight w:hRule="exact" w:val="851"/>
        </w:trPr>
        <w:tc>
          <w:tcPr>
            <w:tcW w:w="1988" w:type="dxa"/>
            <w:vAlign w:val="center"/>
          </w:tcPr>
          <w:p w14:paraId="68DD69AF" w14:textId="77777777" w:rsidR="007B6559" w:rsidRPr="00E915F6" w:rsidRDefault="007B6559" w:rsidP="005E7AA3">
            <w:pPr>
              <w:pStyle w:val="022"/>
            </w:pPr>
            <w:r w:rsidRPr="00E915F6">
              <w:lastRenderedPageBreak/>
              <w:br w:type="page"/>
            </w:r>
            <w:r w:rsidRPr="00E915F6">
              <w:br w:type="page"/>
            </w:r>
            <w:r w:rsidRPr="00E915F6">
              <w:rPr>
                <w:rFonts w:hint="eastAsia"/>
              </w:rPr>
              <w:t>總統令</w:t>
            </w:r>
          </w:p>
        </w:tc>
        <w:tc>
          <w:tcPr>
            <w:tcW w:w="4759" w:type="dxa"/>
            <w:vAlign w:val="center"/>
          </w:tcPr>
          <w:p w14:paraId="112C5A22" w14:textId="4DAD97E3" w:rsidR="007B6559" w:rsidRPr="00E915F6" w:rsidRDefault="007B6559" w:rsidP="008672D4">
            <w:pPr>
              <w:pStyle w:val="0220"/>
            </w:pPr>
            <w:r w:rsidRPr="00E915F6">
              <w:rPr>
                <w:rFonts w:hint="eastAsia"/>
              </w:rPr>
              <w:t>中華民國</w:t>
            </w:r>
            <w:r w:rsidRPr="00E915F6">
              <w:rPr>
                <w:rFonts w:hint="eastAsia"/>
              </w:rPr>
              <w:t>1</w:t>
            </w:r>
            <w:r w:rsidR="00CF0AE5" w:rsidRPr="00E915F6">
              <w:rPr>
                <w:rFonts w:hint="eastAsia"/>
              </w:rPr>
              <w:t>1</w:t>
            </w:r>
            <w:r w:rsidR="00793169" w:rsidRPr="00E915F6">
              <w:rPr>
                <w:rFonts w:hint="eastAsia"/>
              </w:rPr>
              <w:t>1</w:t>
            </w:r>
            <w:r w:rsidRPr="00E915F6">
              <w:rPr>
                <w:rFonts w:hint="eastAsia"/>
              </w:rPr>
              <w:t>年</w:t>
            </w:r>
            <w:r w:rsidR="00F07F7F" w:rsidRPr="00E915F6">
              <w:rPr>
                <w:rFonts w:hint="eastAsia"/>
              </w:rPr>
              <w:t>6</w:t>
            </w:r>
            <w:r w:rsidRPr="00E915F6">
              <w:rPr>
                <w:rFonts w:hint="eastAsia"/>
              </w:rPr>
              <w:t>月</w:t>
            </w:r>
            <w:r w:rsidR="00F07F7F" w:rsidRPr="00E915F6">
              <w:rPr>
                <w:rFonts w:hint="eastAsia"/>
              </w:rPr>
              <w:t>1</w:t>
            </w:r>
            <w:r w:rsidR="00F07F7F" w:rsidRPr="00E915F6">
              <w:t>7</w:t>
            </w:r>
            <w:r w:rsidRPr="00E915F6">
              <w:rPr>
                <w:rFonts w:hint="eastAsia"/>
              </w:rPr>
              <w:t>日</w:t>
            </w:r>
          </w:p>
        </w:tc>
      </w:tr>
    </w:tbl>
    <w:p w14:paraId="780F3CE5" w14:textId="2DE5651D" w:rsidR="007B6559" w:rsidRPr="00E915F6" w:rsidRDefault="00F07F7F" w:rsidP="00003FDA">
      <w:pPr>
        <w:pStyle w:val="0241"/>
        <w:spacing w:line="420" w:lineRule="exact"/>
        <w:rPr>
          <w:color w:val="auto"/>
        </w:rPr>
      </w:pPr>
      <w:r w:rsidRPr="00E915F6">
        <w:rPr>
          <w:rFonts w:hint="eastAsia"/>
          <w:color w:val="auto"/>
        </w:rPr>
        <w:t>任命林昌鑑為簡任公務人員。</w:t>
      </w:r>
    </w:p>
    <w:p w14:paraId="5464C720" w14:textId="385EBD2F" w:rsidR="00F07F7F" w:rsidRPr="00E915F6" w:rsidRDefault="00F07F7F" w:rsidP="00003FDA">
      <w:pPr>
        <w:pStyle w:val="0241"/>
        <w:spacing w:line="420" w:lineRule="exact"/>
        <w:rPr>
          <w:color w:val="auto"/>
        </w:rPr>
      </w:pPr>
      <w:r w:rsidRPr="00E915F6">
        <w:rPr>
          <w:rFonts w:hint="eastAsia"/>
          <w:color w:val="auto"/>
        </w:rPr>
        <w:t>任命楊政芬、周利蔭、簡清源為簡任公務人員。</w:t>
      </w:r>
    </w:p>
    <w:p w14:paraId="33D70278" w14:textId="0E3CE059" w:rsidR="00F07F7F" w:rsidRPr="00E915F6" w:rsidRDefault="00F07F7F" w:rsidP="00003FDA">
      <w:pPr>
        <w:pStyle w:val="0241"/>
        <w:spacing w:line="420" w:lineRule="exact"/>
        <w:rPr>
          <w:color w:val="auto"/>
        </w:rPr>
      </w:pPr>
      <w:r w:rsidRPr="00E915F6">
        <w:rPr>
          <w:rFonts w:hint="eastAsia"/>
          <w:color w:val="auto"/>
        </w:rPr>
        <w:t>任命吳義華為簡任公務人員。</w:t>
      </w:r>
    </w:p>
    <w:p w14:paraId="775065F5" w14:textId="46A247FB" w:rsidR="00F07F7F" w:rsidRPr="00E915F6" w:rsidRDefault="00F07F7F" w:rsidP="00003FDA">
      <w:pPr>
        <w:pStyle w:val="0241"/>
        <w:spacing w:line="420" w:lineRule="exact"/>
        <w:rPr>
          <w:color w:val="auto"/>
        </w:rPr>
      </w:pPr>
      <w:r w:rsidRPr="00E915F6">
        <w:rPr>
          <w:rFonts w:hint="eastAsia"/>
          <w:color w:val="auto"/>
        </w:rPr>
        <w:t>任命林玄忠為簡任公務人員。</w:t>
      </w:r>
    </w:p>
    <w:p w14:paraId="5D1FC28D" w14:textId="77777777" w:rsidR="00F07F7F" w:rsidRPr="00E915F6" w:rsidRDefault="00F07F7F" w:rsidP="00003FDA">
      <w:pPr>
        <w:pStyle w:val="0241"/>
        <w:spacing w:line="420" w:lineRule="exact"/>
        <w:rPr>
          <w:color w:val="auto"/>
        </w:rPr>
      </w:pPr>
      <w:r w:rsidRPr="00E915F6">
        <w:rPr>
          <w:rFonts w:hint="eastAsia"/>
          <w:color w:val="auto"/>
        </w:rPr>
        <w:t>任命王富民、莊慧文、王慶雄為簡任公務人員。</w:t>
      </w:r>
    </w:p>
    <w:p w14:paraId="267788D8" w14:textId="3DF84D2D" w:rsidR="00F07F7F" w:rsidRPr="00E915F6" w:rsidRDefault="00F07F7F" w:rsidP="00003FDA">
      <w:pPr>
        <w:pStyle w:val="0241"/>
        <w:spacing w:line="420" w:lineRule="exact"/>
        <w:rPr>
          <w:color w:val="auto"/>
        </w:rPr>
      </w:pPr>
      <w:r w:rsidRPr="00E915F6">
        <w:rPr>
          <w:rFonts w:hint="eastAsia"/>
          <w:color w:val="auto"/>
        </w:rPr>
        <w:t>派陳金地為簡派公務人員。</w:t>
      </w:r>
    </w:p>
    <w:p w14:paraId="41BC4277" w14:textId="44A058AF" w:rsidR="00F07F7F" w:rsidRPr="00E915F6" w:rsidRDefault="00F07F7F" w:rsidP="00003FDA">
      <w:pPr>
        <w:pStyle w:val="0241"/>
        <w:spacing w:line="420" w:lineRule="exact"/>
        <w:rPr>
          <w:color w:val="auto"/>
        </w:rPr>
      </w:pPr>
      <w:r w:rsidRPr="00E915F6">
        <w:rPr>
          <w:rFonts w:hint="eastAsia"/>
          <w:color w:val="auto"/>
        </w:rPr>
        <w:t>任命謝文欽、賴彥壯、劉林義為簡任公務人員。</w:t>
      </w:r>
    </w:p>
    <w:p w14:paraId="5B2EC3E8" w14:textId="29DC6AEA" w:rsidR="00F07F7F" w:rsidRPr="00E915F6" w:rsidRDefault="00F07F7F" w:rsidP="00003FDA">
      <w:pPr>
        <w:pStyle w:val="0241"/>
        <w:spacing w:line="420" w:lineRule="exact"/>
        <w:rPr>
          <w:color w:val="auto"/>
        </w:rPr>
      </w:pPr>
      <w:r w:rsidRPr="00E915F6">
        <w:rPr>
          <w:rFonts w:hint="eastAsia"/>
          <w:color w:val="auto"/>
        </w:rPr>
        <w:t>任命殷志鴻為簡任公務人員。</w:t>
      </w:r>
    </w:p>
    <w:p w14:paraId="2ADE5123" w14:textId="451CF405" w:rsidR="00F07F7F" w:rsidRPr="00E915F6" w:rsidRDefault="00F07F7F" w:rsidP="00003FDA">
      <w:pPr>
        <w:pStyle w:val="0241"/>
        <w:spacing w:line="420" w:lineRule="exact"/>
      </w:pPr>
      <w:r w:rsidRPr="00E915F6">
        <w:rPr>
          <w:rFonts w:hint="eastAsia"/>
        </w:rPr>
        <w:t>任命莊皓昭、陳世榮、陳秋紅、林淑芬、陳宣礽、李宸均、王嘉琴、黃水星、孫慶珠、張銘裕、許素蘭、高春麗、吳家慶、莊長宇、白晟佑、蔡玉麟、黃柔雯、杜光哲、黃勁維、李文良、蔡佳樺、王運蓁、李蕙蘭、石筱筑、王中君、梁以欣、黃詩婷為薦任公務人員。</w:t>
      </w:r>
    </w:p>
    <w:p w14:paraId="5840BA09" w14:textId="3C1CF8E6" w:rsidR="00F07F7F" w:rsidRPr="00E915F6" w:rsidRDefault="00F07F7F" w:rsidP="00003FDA">
      <w:pPr>
        <w:pStyle w:val="0241"/>
        <w:spacing w:line="420" w:lineRule="exact"/>
      </w:pPr>
      <w:r w:rsidRPr="00E915F6">
        <w:rPr>
          <w:rFonts w:hint="eastAsia"/>
        </w:rPr>
        <w:t>任命陳雅婷為薦任公務人員。</w:t>
      </w:r>
    </w:p>
    <w:p w14:paraId="65798EA2" w14:textId="112057A5" w:rsidR="00F07F7F" w:rsidRPr="00E915F6" w:rsidRDefault="00F07F7F" w:rsidP="00003FDA">
      <w:pPr>
        <w:pStyle w:val="0241"/>
        <w:spacing w:line="420" w:lineRule="exact"/>
      </w:pPr>
      <w:r w:rsidRPr="00E915F6">
        <w:rPr>
          <w:rFonts w:hint="eastAsia"/>
        </w:rPr>
        <w:t>任命吳岳玲、林得盛、謝毓濱、簡玲娟、陳昌盛、李旻純、蘇莉玲、賴慧怡、楊順發、許麗芳、陳珮芬、蘇幸麗、洪綺霞、劉淑雲、邱韻如、莊美雲為薦任公務人員。</w:t>
      </w:r>
    </w:p>
    <w:p w14:paraId="5B72FEE1" w14:textId="348B2222" w:rsidR="00F07F7F" w:rsidRPr="00E915F6" w:rsidRDefault="00F07F7F" w:rsidP="00003FDA">
      <w:pPr>
        <w:pStyle w:val="0241"/>
        <w:spacing w:line="420" w:lineRule="exact"/>
      </w:pPr>
      <w:r w:rsidRPr="00E915F6">
        <w:rPr>
          <w:rFonts w:hint="eastAsia"/>
        </w:rPr>
        <w:t>任命陳碧玉、伍芸緗、蕭秀印、陳政偉、廖晴美、吳雨潔、黃聖育為薦任公務人員。</w:t>
      </w:r>
    </w:p>
    <w:p w14:paraId="1AB08B70" w14:textId="16F6C190" w:rsidR="00F07F7F" w:rsidRPr="00E915F6" w:rsidRDefault="00F07F7F" w:rsidP="00003FDA">
      <w:pPr>
        <w:pStyle w:val="0241"/>
        <w:spacing w:line="420" w:lineRule="exact"/>
      </w:pPr>
      <w:r w:rsidRPr="00E915F6">
        <w:rPr>
          <w:rFonts w:hint="eastAsia"/>
        </w:rPr>
        <w:t>任命鄒秉芳、陳靖薇為薦任公務人員。</w:t>
      </w:r>
    </w:p>
    <w:p w14:paraId="2D3E5D15" w14:textId="77777777" w:rsidR="00F07F7F" w:rsidRPr="00E915F6" w:rsidRDefault="00F07F7F" w:rsidP="00003FDA">
      <w:pPr>
        <w:pStyle w:val="0241"/>
        <w:spacing w:line="420" w:lineRule="exact"/>
      </w:pPr>
      <w:r w:rsidRPr="00E915F6">
        <w:rPr>
          <w:rFonts w:hint="eastAsia"/>
        </w:rPr>
        <w:t>任命許展彰、賴靜平、范桂梅、楊品崴、歐芝麟、陳佳妤、李孝濂、林浩正、李國隆、黃賢立、林志科、馮春黛、孟昭慶、朱浚邦、梁憲豪為薦任公務人員。</w:t>
      </w:r>
    </w:p>
    <w:p w14:paraId="4C85B8E2" w14:textId="40FC1416" w:rsidR="00F07F7F" w:rsidRPr="00E915F6" w:rsidRDefault="00F07F7F" w:rsidP="00003FDA">
      <w:pPr>
        <w:pStyle w:val="0241"/>
        <w:spacing w:line="420" w:lineRule="exact"/>
      </w:pPr>
      <w:r w:rsidRPr="00E915F6">
        <w:rPr>
          <w:rFonts w:hint="eastAsia"/>
        </w:rPr>
        <w:t>派曾奕霖為薦派公務人員。</w:t>
      </w:r>
    </w:p>
    <w:p w14:paraId="58756903" w14:textId="5790F1BB" w:rsidR="00F07F7F" w:rsidRPr="00E915F6" w:rsidRDefault="00F07F7F" w:rsidP="00003FDA">
      <w:pPr>
        <w:pStyle w:val="0241"/>
        <w:spacing w:line="400" w:lineRule="exact"/>
      </w:pPr>
      <w:r w:rsidRPr="00E915F6">
        <w:rPr>
          <w:rFonts w:hint="eastAsia"/>
        </w:rPr>
        <w:t>任命戴旭初、李美紅、翁雨農、劉怡珊、李麗娜、歐錦賓、陳秋蓁為薦任公務人員。</w:t>
      </w:r>
    </w:p>
    <w:p w14:paraId="28797C20" w14:textId="77777777" w:rsidR="00F07F7F" w:rsidRPr="00E915F6" w:rsidRDefault="00F07F7F" w:rsidP="00003FDA">
      <w:pPr>
        <w:pStyle w:val="0241"/>
        <w:spacing w:line="432" w:lineRule="exact"/>
      </w:pPr>
      <w:r w:rsidRPr="00E915F6">
        <w:rPr>
          <w:rFonts w:hint="eastAsia"/>
        </w:rPr>
        <w:lastRenderedPageBreak/>
        <w:t>任命卓其蓁、黃佳穎、石貴珊、楊桂鳳為薦任公務人員。</w:t>
      </w:r>
    </w:p>
    <w:p w14:paraId="61EAA12B" w14:textId="69A0EA86" w:rsidR="00F07F7F" w:rsidRPr="00E915F6" w:rsidRDefault="00F07F7F" w:rsidP="00003FDA">
      <w:pPr>
        <w:pStyle w:val="0241"/>
        <w:spacing w:line="432" w:lineRule="exact"/>
      </w:pPr>
      <w:r w:rsidRPr="00E915F6">
        <w:rPr>
          <w:rFonts w:hint="eastAsia"/>
        </w:rPr>
        <w:t>任命黃純真、邱佳惠為薦任公務人員。</w:t>
      </w:r>
    </w:p>
    <w:p w14:paraId="0ADBE010" w14:textId="7CD6F4EE" w:rsidR="00F07F7F" w:rsidRPr="00E915F6" w:rsidRDefault="00F07F7F" w:rsidP="00003FDA">
      <w:pPr>
        <w:pStyle w:val="0241"/>
        <w:spacing w:line="432" w:lineRule="exact"/>
      </w:pPr>
      <w:r w:rsidRPr="00E915F6">
        <w:rPr>
          <w:rFonts w:hint="eastAsia"/>
        </w:rPr>
        <w:t>任命戴思群、謝佳玲為薦任公務人員。</w:t>
      </w:r>
    </w:p>
    <w:p w14:paraId="70364C5F" w14:textId="77777777" w:rsidR="00F07F7F" w:rsidRPr="00E915F6" w:rsidRDefault="00F07F7F" w:rsidP="00003FDA">
      <w:pPr>
        <w:pStyle w:val="0241"/>
        <w:spacing w:line="432" w:lineRule="exact"/>
      </w:pPr>
      <w:r w:rsidRPr="00E915F6">
        <w:rPr>
          <w:rFonts w:hint="eastAsia"/>
        </w:rPr>
        <w:t>任命陳淑燕、尤姵驊、劉煒禎、楊景翔、林學宏、陳素慧、蘇文英、周惠珠、鄭慧君、蕭台菁、陳淑芬、陳淑華、白颸榕、陳怡如、葉思怡、許惠華為薦任公務人員。</w:t>
      </w:r>
    </w:p>
    <w:p w14:paraId="6E1CC707" w14:textId="6D3F17A0" w:rsidR="00F07F7F" w:rsidRPr="00E915F6" w:rsidRDefault="00F07F7F" w:rsidP="00003FDA">
      <w:pPr>
        <w:pStyle w:val="0241"/>
        <w:spacing w:line="432" w:lineRule="exact"/>
      </w:pPr>
      <w:r w:rsidRPr="00E915F6">
        <w:rPr>
          <w:rFonts w:hint="eastAsia"/>
        </w:rPr>
        <w:t>任命廖鴻義、蘇麗英、吳宜修為薦任關務人員。</w:t>
      </w:r>
    </w:p>
    <w:p w14:paraId="25224BD6" w14:textId="77777777" w:rsidR="00F07F7F" w:rsidRPr="00E915F6" w:rsidRDefault="00F07F7F" w:rsidP="00003FDA">
      <w:pPr>
        <w:pStyle w:val="0241"/>
        <w:spacing w:line="432" w:lineRule="exact"/>
      </w:pPr>
      <w:r w:rsidRPr="00E915F6">
        <w:rPr>
          <w:rFonts w:hint="eastAsia"/>
        </w:rPr>
        <w:t>任命曾千慈、金韋成、李政斌、張庭境、徐龍輝、王燊、陳馥容為委任公務人員。</w:t>
      </w:r>
    </w:p>
    <w:p w14:paraId="7E878B8C" w14:textId="77777777" w:rsidR="00F07F7F" w:rsidRPr="00E915F6" w:rsidRDefault="00F07F7F" w:rsidP="00003FDA">
      <w:pPr>
        <w:pStyle w:val="0241"/>
        <w:spacing w:line="432" w:lineRule="exact"/>
      </w:pPr>
      <w:r w:rsidRPr="00E915F6">
        <w:rPr>
          <w:rFonts w:hint="eastAsia"/>
        </w:rPr>
        <w:t>任命謝連芳為委任公務人員。</w:t>
      </w:r>
    </w:p>
    <w:p w14:paraId="2A6670E0" w14:textId="2AB71DED" w:rsidR="00F07F7F" w:rsidRPr="00E915F6" w:rsidRDefault="00F07F7F" w:rsidP="00003FDA">
      <w:pPr>
        <w:pStyle w:val="0241"/>
        <w:spacing w:line="432" w:lineRule="exact"/>
      </w:pPr>
      <w:r w:rsidRPr="00E915F6">
        <w:rPr>
          <w:rFonts w:hint="eastAsia"/>
        </w:rPr>
        <w:t>任命陳欣怡為委任公務人員。</w:t>
      </w:r>
    </w:p>
    <w:p w14:paraId="10BF0C1D" w14:textId="58DA9AAB" w:rsidR="00F07F7F" w:rsidRPr="00E915F6" w:rsidRDefault="00F07F7F" w:rsidP="00003FDA">
      <w:pPr>
        <w:pStyle w:val="0241"/>
        <w:spacing w:line="432" w:lineRule="exact"/>
      </w:pPr>
      <w:r w:rsidRPr="00E915F6">
        <w:rPr>
          <w:rFonts w:hint="eastAsia"/>
        </w:rPr>
        <w:t>任命麥詩語、李宛蓉、陳禹靜、楊書輝、盧伯融、潘柏丞、魏靖遠、陳靜華、蔡昀涵、陳怡君為委任公務人員。</w:t>
      </w:r>
    </w:p>
    <w:p w14:paraId="1FB1D7F1" w14:textId="7CFE5C85" w:rsidR="00F07F7F" w:rsidRPr="00E915F6" w:rsidRDefault="00F07F7F" w:rsidP="00003FDA">
      <w:pPr>
        <w:pStyle w:val="0241"/>
        <w:spacing w:line="432" w:lineRule="exact"/>
      </w:pPr>
      <w:r w:rsidRPr="00E915F6">
        <w:rPr>
          <w:rFonts w:hint="eastAsia"/>
        </w:rPr>
        <w:t>任命張冠仁、廖冠凱、周清玉、李洋龍、彭彥能為委任公務人員。</w:t>
      </w:r>
    </w:p>
    <w:p w14:paraId="08010FE8" w14:textId="77777777" w:rsidR="00F07F7F" w:rsidRPr="00E915F6" w:rsidRDefault="00F07F7F" w:rsidP="00003FDA">
      <w:pPr>
        <w:pStyle w:val="0241"/>
        <w:spacing w:line="432" w:lineRule="exact"/>
      </w:pPr>
      <w:r w:rsidRPr="00E915F6">
        <w:rPr>
          <w:rFonts w:hint="eastAsia"/>
        </w:rPr>
        <w:t>任命李怡葶、張翊暄、陳怡靜、吳岱穎、馬愛華、趙薇、沈俐蓉、施貞良、李文皓為委任公務人員。</w:t>
      </w:r>
    </w:p>
    <w:p w14:paraId="409E6566" w14:textId="77777777" w:rsidR="00F07F7F" w:rsidRPr="00E915F6" w:rsidRDefault="00F07F7F" w:rsidP="00003FDA">
      <w:pPr>
        <w:pStyle w:val="0241"/>
        <w:spacing w:line="432" w:lineRule="exact"/>
      </w:pPr>
      <w:r w:rsidRPr="00E915F6">
        <w:rPr>
          <w:rFonts w:hint="eastAsia"/>
        </w:rPr>
        <w:t>任命莊文德為委任公務人員。</w:t>
      </w:r>
    </w:p>
    <w:p w14:paraId="17A4CBCE" w14:textId="747C5379" w:rsidR="00F07F7F" w:rsidRPr="00E915F6" w:rsidRDefault="00F07F7F" w:rsidP="00003FDA">
      <w:pPr>
        <w:pStyle w:val="0241"/>
        <w:spacing w:line="432" w:lineRule="exact"/>
      </w:pPr>
      <w:r w:rsidRPr="00E915F6">
        <w:rPr>
          <w:rFonts w:hint="eastAsia"/>
        </w:rPr>
        <w:t>任命徐弘儒為委任關務人員。</w:t>
      </w:r>
    </w:p>
    <w:p w14:paraId="7BA020FD" w14:textId="77777777" w:rsidR="007B6559" w:rsidRPr="00E915F6" w:rsidRDefault="007B6559" w:rsidP="00003FDA">
      <w:pPr>
        <w:pStyle w:val="025"/>
        <w:spacing w:afterLines="150" w:after="360" w:line="400" w:lineRule="exact"/>
        <w:jc w:val="both"/>
      </w:pPr>
      <w:r w:rsidRPr="00E915F6">
        <w:rPr>
          <w:rFonts w:hint="eastAsia"/>
        </w:rPr>
        <w:t>總　　　統　蔡英文</w:t>
      </w:r>
      <w:r w:rsidRPr="00E915F6">
        <w:br/>
      </w:r>
      <w:r w:rsidRPr="00E915F6">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E915F6" w14:paraId="00BB0CF7" w14:textId="77777777" w:rsidTr="00EC7F9A">
        <w:trPr>
          <w:trHeight w:hRule="exact" w:val="851"/>
        </w:trPr>
        <w:tc>
          <w:tcPr>
            <w:tcW w:w="1988" w:type="dxa"/>
            <w:vAlign w:val="center"/>
          </w:tcPr>
          <w:p w14:paraId="30D0ECE0" w14:textId="77777777" w:rsidR="00D81B3A" w:rsidRPr="00E915F6" w:rsidRDefault="00D81B3A" w:rsidP="00EC7F9A">
            <w:pPr>
              <w:pStyle w:val="022"/>
            </w:pPr>
            <w:r w:rsidRPr="00E915F6">
              <w:br w:type="page"/>
            </w:r>
            <w:r w:rsidRPr="00E915F6">
              <w:br w:type="page"/>
            </w:r>
            <w:r w:rsidRPr="00E915F6">
              <w:rPr>
                <w:rFonts w:hint="eastAsia"/>
              </w:rPr>
              <w:t>總統令</w:t>
            </w:r>
          </w:p>
        </w:tc>
        <w:tc>
          <w:tcPr>
            <w:tcW w:w="4759" w:type="dxa"/>
            <w:vAlign w:val="center"/>
          </w:tcPr>
          <w:p w14:paraId="5A1C0A11" w14:textId="452D8B6C" w:rsidR="00D81B3A" w:rsidRPr="00E915F6" w:rsidRDefault="00D81B3A" w:rsidP="00712163">
            <w:pPr>
              <w:pStyle w:val="0220"/>
            </w:pPr>
            <w:r w:rsidRPr="00E915F6">
              <w:rPr>
                <w:rFonts w:hint="eastAsia"/>
              </w:rPr>
              <w:t>中華民國</w:t>
            </w:r>
            <w:r w:rsidRPr="00E915F6">
              <w:rPr>
                <w:rFonts w:hint="eastAsia"/>
              </w:rPr>
              <w:t>1</w:t>
            </w:r>
            <w:r w:rsidR="00CF0AE5" w:rsidRPr="00E915F6">
              <w:rPr>
                <w:rFonts w:hint="eastAsia"/>
              </w:rPr>
              <w:t>1</w:t>
            </w:r>
            <w:r w:rsidR="00793169" w:rsidRPr="00E915F6">
              <w:rPr>
                <w:rFonts w:hint="eastAsia"/>
              </w:rPr>
              <w:t>1</w:t>
            </w:r>
            <w:r w:rsidRPr="00E915F6">
              <w:rPr>
                <w:rFonts w:hint="eastAsia"/>
              </w:rPr>
              <w:t>年</w:t>
            </w:r>
            <w:r w:rsidR="00110C4D" w:rsidRPr="00E915F6">
              <w:rPr>
                <w:rFonts w:hint="eastAsia"/>
              </w:rPr>
              <w:t>6</w:t>
            </w:r>
            <w:r w:rsidRPr="00E915F6">
              <w:rPr>
                <w:rFonts w:hint="eastAsia"/>
              </w:rPr>
              <w:t>月</w:t>
            </w:r>
            <w:r w:rsidR="00110C4D" w:rsidRPr="00E915F6">
              <w:rPr>
                <w:rFonts w:hint="eastAsia"/>
              </w:rPr>
              <w:t>1</w:t>
            </w:r>
            <w:r w:rsidR="00110C4D" w:rsidRPr="00E915F6">
              <w:t>7</w:t>
            </w:r>
            <w:r w:rsidRPr="00E915F6">
              <w:rPr>
                <w:rFonts w:hint="eastAsia"/>
              </w:rPr>
              <w:t>日</w:t>
            </w:r>
          </w:p>
        </w:tc>
      </w:tr>
    </w:tbl>
    <w:p w14:paraId="22ED0A97" w14:textId="59DFAACB" w:rsidR="00D81B3A" w:rsidRPr="00E915F6" w:rsidRDefault="00110C4D" w:rsidP="00003FDA">
      <w:pPr>
        <w:pStyle w:val="0241"/>
      </w:pPr>
      <w:r w:rsidRPr="00E915F6">
        <w:rPr>
          <w:rFonts w:hint="eastAsia"/>
        </w:rPr>
        <w:t>任命陳柏宏、謝佳</w:t>
      </w:r>
      <w:r w:rsidRPr="0060665C">
        <w:rPr>
          <w:rFonts w:hint="eastAsia"/>
          <w:color w:val="000000" w:themeColor="text1"/>
        </w:rPr>
        <w:t>珉</w:t>
      </w:r>
      <w:r w:rsidRPr="00E915F6">
        <w:rPr>
          <w:rFonts w:hint="eastAsia"/>
        </w:rPr>
        <w:t>、溫威凱、黃世豪、邵怡絜、李承凱、李榮哲、翁健智、許書維、陳吟姿、王建昌、莊維仁、薛逸昇、楊創勝、吳柏穎、吳宜紜為警正警察官。</w:t>
      </w:r>
    </w:p>
    <w:p w14:paraId="2B5A773B" w14:textId="565D62CD" w:rsidR="003D41EA" w:rsidRPr="00E915F6" w:rsidRDefault="00D81B3A" w:rsidP="0060665C">
      <w:pPr>
        <w:pStyle w:val="025"/>
        <w:spacing w:afterLines="150" w:after="360"/>
      </w:pPr>
      <w:r w:rsidRPr="00E915F6">
        <w:rPr>
          <w:rFonts w:hint="eastAsia"/>
        </w:rPr>
        <w:lastRenderedPageBreak/>
        <w:t>總　　　統　蔡英文</w:t>
      </w:r>
      <w:r w:rsidRPr="00E915F6">
        <w:br/>
      </w:r>
      <w:r w:rsidRPr="00E915F6">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E915F6" w14:paraId="24B47EB0" w14:textId="77777777" w:rsidTr="00EC7F9A">
        <w:trPr>
          <w:trHeight w:hRule="exact" w:val="851"/>
        </w:trPr>
        <w:tc>
          <w:tcPr>
            <w:tcW w:w="1988" w:type="dxa"/>
            <w:vAlign w:val="center"/>
          </w:tcPr>
          <w:p w14:paraId="1D103C91" w14:textId="77777777" w:rsidR="00D81B3A" w:rsidRPr="00E915F6" w:rsidRDefault="00D81B3A" w:rsidP="00EC7F9A">
            <w:pPr>
              <w:pStyle w:val="022"/>
            </w:pPr>
            <w:r w:rsidRPr="00E915F6">
              <w:br w:type="page"/>
            </w:r>
            <w:r w:rsidRPr="00E915F6">
              <w:br w:type="page"/>
            </w:r>
            <w:r w:rsidRPr="00E915F6">
              <w:rPr>
                <w:rFonts w:hint="eastAsia"/>
              </w:rPr>
              <w:t>總統令</w:t>
            </w:r>
          </w:p>
        </w:tc>
        <w:tc>
          <w:tcPr>
            <w:tcW w:w="4759" w:type="dxa"/>
            <w:vAlign w:val="center"/>
          </w:tcPr>
          <w:p w14:paraId="12F03882" w14:textId="2BD4A5FF" w:rsidR="00D81B3A" w:rsidRPr="00E915F6" w:rsidRDefault="00D81B3A" w:rsidP="007B7871">
            <w:pPr>
              <w:pStyle w:val="0220"/>
            </w:pPr>
            <w:r w:rsidRPr="00E915F6">
              <w:rPr>
                <w:rFonts w:hint="eastAsia"/>
              </w:rPr>
              <w:t>中華民國</w:t>
            </w:r>
            <w:r w:rsidRPr="00E915F6">
              <w:rPr>
                <w:rFonts w:hint="eastAsia"/>
              </w:rPr>
              <w:t>1</w:t>
            </w:r>
            <w:r w:rsidR="00CF0AE5" w:rsidRPr="00E915F6">
              <w:rPr>
                <w:rFonts w:hint="eastAsia"/>
              </w:rPr>
              <w:t>1</w:t>
            </w:r>
            <w:r w:rsidR="00793169" w:rsidRPr="00E915F6">
              <w:rPr>
                <w:rFonts w:hint="eastAsia"/>
              </w:rPr>
              <w:t>1</w:t>
            </w:r>
            <w:r w:rsidRPr="00E915F6">
              <w:rPr>
                <w:rFonts w:hint="eastAsia"/>
              </w:rPr>
              <w:t>年</w:t>
            </w:r>
            <w:r w:rsidR="003D41EA" w:rsidRPr="00E915F6">
              <w:rPr>
                <w:rFonts w:hint="eastAsia"/>
              </w:rPr>
              <w:t>6</w:t>
            </w:r>
            <w:r w:rsidRPr="00E915F6">
              <w:rPr>
                <w:rFonts w:hint="eastAsia"/>
              </w:rPr>
              <w:t>月</w:t>
            </w:r>
            <w:r w:rsidR="003D41EA" w:rsidRPr="00E915F6">
              <w:rPr>
                <w:rFonts w:hint="eastAsia"/>
              </w:rPr>
              <w:t>2</w:t>
            </w:r>
            <w:r w:rsidR="003D41EA" w:rsidRPr="00E915F6">
              <w:t>0</w:t>
            </w:r>
            <w:r w:rsidRPr="00E915F6">
              <w:rPr>
                <w:rFonts w:hint="eastAsia"/>
              </w:rPr>
              <w:t>日</w:t>
            </w:r>
          </w:p>
        </w:tc>
      </w:tr>
    </w:tbl>
    <w:p w14:paraId="3B6CE6E7" w14:textId="46842B49" w:rsidR="00D81B3A" w:rsidRPr="00E915F6" w:rsidRDefault="001854E7" w:rsidP="00003FDA">
      <w:pPr>
        <w:pStyle w:val="0241"/>
        <w:spacing w:line="450" w:lineRule="exact"/>
      </w:pPr>
      <w:r w:rsidRPr="00E915F6">
        <w:rPr>
          <w:rFonts w:hint="eastAsia"/>
        </w:rPr>
        <w:t>任命徐志坪為簡任公務人員。</w:t>
      </w:r>
    </w:p>
    <w:p w14:paraId="06999691" w14:textId="4433C8CF" w:rsidR="003D41EA" w:rsidRPr="00E915F6" w:rsidRDefault="001854E7" w:rsidP="00003FDA">
      <w:pPr>
        <w:pStyle w:val="0241"/>
        <w:spacing w:line="450" w:lineRule="exact"/>
      </w:pPr>
      <w:r w:rsidRPr="00E915F6">
        <w:rPr>
          <w:rFonts w:hint="eastAsia"/>
        </w:rPr>
        <w:t>任命黎美玲、楊俊銘為簡任公務人員。</w:t>
      </w:r>
    </w:p>
    <w:p w14:paraId="19C92E92" w14:textId="77777777" w:rsidR="001854E7" w:rsidRPr="00E915F6" w:rsidRDefault="001854E7" w:rsidP="00003FDA">
      <w:pPr>
        <w:pStyle w:val="0241"/>
        <w:spacing w:line="450" w:lineRule="exact"/>
      </w:pPr>
      <w:r w:rsidRPr="00E915F6">
        <w:rPr>
          <w:rFonts w:hint="eastAsia"/>
        </w:rPr>
        <w:t>任命蔡宜珍、蔡耀相為簡任公務人員。</w:t>
      </w:r>
    </w:p>
    <w:p w14:paraId="67D0A4B2" w14:textId="77777777" w:rsidR="001854E7" w:rsidRPr="00E915F6" w:rsidRDefault="001854E7" w:rsidP="00003FDA">
      <w:pPr>
        <w:pStyle w:val="0241"/>
        <w:spacing w:line="450" w:lineRule="exact"/>
      </w:pPr>
      <w:r w:rsidRPr="00E915F6">
        <w:rPr>
          <w:rFonts w:hint="eastAsia"/>
        </w:rPr>
        <w:t>任命賴婉齡、趙先湘、石佳怡、蔡耀文、劉文宜為薦任公務人員。</w:t>
      </w:r>
    </w:p>
    <w:p w14:paraId="170BC529" w14:textId="77777777" w:rsidR="001854E7" w:rsidRPr="00E915F6" w:rsidRDefault="001854E7" w:rsidP="00003FDA">
      <w:pPr>
        <w:pStyle w:val="0241"/>
        <w:spacing w:line="450" w:lineRule="exact"/>
      </w:pPr>
      <w:r w:rsidRPr="00E915F6">
        <w:rPr>
          <w:rFonts w:hint="eastAsia"/>
        </w:rPr>
        <w:t>任命吳雅韻為薦任公務人員。</w:t>
      </w:r>
    </w:p>
    <w:p w14:paraId="0FC47FC4" w14:textId="39976F71" w:rsidR="003D41EA" w:rsidRPr="00E915F6" w:rsidRDefault="001854E7" w:rsidP="00003FDA">
      <w:pPr>
        <w:pStyle w:val="0241"/>
        <w:spacing w:line="450" w:lineRule="exact"/>
      </w:pPr>
      <w:r w:rsidRPr="00E915F6">
        <w:rPr>
          <w:rFonts w:hint="eastAsia"/>
        </w:rPr>
        <w:t>任命王麗琇為薦任公務人員。</w:t>
      </w:r>
    </w:p>
    <w:p w14:paraId="6BCD09E4" w14:textId="737B3564" w:rsidR="003D41EA" w:rsidRPr="00E915F6" w:rsidRDefault="001854E7" w:rsidP="00003FDA">
      <w:pPr>
        <w:pStyle w:val="0241"/>
        <w:spacing w:line="450" w:lineRule="exact"/>
      </w:pPr>
      <w:r w:rsidRPr="00E915F6">
        <w:rPr>
          <w:rFonts w:hint="eastAsia"/>
        </w:rPr>
        <w:t>任命黃仲賢、陳泰豪、胡台花、許雰嵐為薦任公務人員。</w:t>
      </w:r>
    </w:p>
    <w:p w14:paraId="7B8336F3" w14:textId="77777777" w:rsidR="001854E7" w:rsidRPr="00E915F6" w:rsidRDefault="001854E7" w:rsidP="00003FDA">
      <w:pPr>
        <w:pStyle w:val="0241"/>
        <w:spacing w:line="450" w:lineRule="exact"/>
      </w:pPr>
      <w:r w:rsidRPr="00E915F6">
        <w:rPr>
          <w:rFonts w:hint="eastAsia"/>
        </w:rPr>
        <w:t>任命沈玉珍、藍仰秀、田愛琴、趙翊廷為薦任公務人員。</w:t>
      </w:r>
    </w:p>
    <w:p w14:paraId="5D7CD1FF" w14:textId="77777777" w:rsidR="001854E7" w:rsidRPr="00E915F6" w:rsidRDefault="001854E7" w:rsidP="00003FDA">
      <w:pPr>
        <w:pStyle w:val="0241"/>
        <w:spacing w:line="450" w:lineRule="exact"/>
      </w:pPr>
      <w:r w:rsidRPr="00E915F6">
        <w:rPr>
          <w:rFonts w:hint="eastAsia"/>
        </w:rPr>
        <w:t>任命鍾采芙為薦任公務人員。</w:t>
      </w:r>
    </w:p>
    <w:p w14:paraId="3248901A" w14:textId="7A22A874" w:rsidR="003D41EA" w:rsidRPr="00E915F6" w:rsidRDefault="001854E7" w:rsidP="00003FDA">
      <w:pPr>
        <w:pStyle w:val="0241"/>
        <w:spacing w:line="450" w:lineRule="exact"/>
      </w:pPr>
      <w:r w:rsidRPr="00E915F6">
        <w:rPr>
          <w:rFonts w:hint="eastAsia"/>
        </w:rPr>
        <w:t>任命池欣慶為薦任公務人員。</w:t>
      </w:r>
    </w:p>
    <w:p w14:paraId="622682BD" w14:textId="77777777" w:rsidR="009A39D9" w:rsidRPr="00E915F6" w:rsidRDefault="009A39D9" w:rsidP="00003FDA">
      <w:pPr>
        <w:pStyle w:val="0241"/>
        <w:spacing w:line="450" w:lineRule="exact"/>
      </w:pPr>
      <w:r w:rsidRPr="00E915F6">
        <w:rPr>
          <w:rFonts w:hint="eastAsia"/>
        </w:rPr>
        <w:t>任命余家均為薦任公務人員。</w:t>
      </w:r>
    </w:p>
    <w:p w14:paraId="00DA6011" w14:textId="77777777" w:rsidR="009A39D9" w:rsidRPr="00E915F6" w:rsidRDefault="009A39D9" w:rsidP="00003FDA">
      <w:pPr>
        <w:pStyle w:val="0241"/>
        <w:spacing w:line="450" w:lineRule="exact"/>
      </w:pPr>
      <w:r w:rsidRPr="00E915F6">
        <w:rPr>
          <w:rFonts w:hint="eastAsia"/>
        </w:rPr>
        <w:t>任命潘瑞娥、陳靖惠為薦任公務人員。</w:t>
      </w:r>
    </w:p>
    <w:p w14:paraId="54A4128A" w14:textId="77777777" w:rsidR="009A39D9" w:rsidRPr="00E915F6" w:rsidRDefault="009A39D9" w:rsidP="00003FDA">
      <w:pPr>
        <w:pStyle w:val="0241"/>
        <w:spacing w:line="450" w:lineRule="exact"/>
      </w:pPr>
      <w:r w:rsidRPr="00E915F6">
        <w:rPr>
          <w:rFonts w:hint="eastAsia"/>
        </w:rPr>
        <w:t>任命闕怡敏為薦任公務人員。</w:t>
      </w:r>
    </w:p>
    <w:p w14:paraId="356811F9" w14:textId="77777777" w:rsidR="009A39D9" w:rsidRPr="00E915F6" w:rsidRDefault="009A39D9" w:rsidP="00003FDA">
      <w:pPr>
        <w:pStyle w:val="0241"/>
        <w:spacing w:line="450" w:lineRule="exact"/>
      </w:pPr>
      <w:r w:rsidRPr="00E915F6">
        <w:rPr>
          <w:rFonts w:hint="eastAsia"/>
        </w:rPr>
        <w:t>任命林宇音為薦任公務人員。</w:t>
      </w:r>
    </w:p>
    <w:p w14:paraId="7ED2FFC2" w14:textId="77777777" w:rsidR="009A39D9" w:rsidRPr="00E915F6" w:rsidRDefault="009A39D9" w:rsidP="00003FDA">
      <w:pPr>
        <w:pStyle w:val="0241"/>
        <w:spacing w:line="450" w:lineRule="exact"/>
      </w:pPr>
      <w:r w:rsidRPr="00E915F6">
        <w:rPr>
          <w:rFonts w:hint="eastAsia"/>
        </w:rPr>
        <w:t>任命柯佳慧、賴玉敏、李冠霖、何幸崇為薦任公務人員。</w:t>
      </w:r>
    </w:p>
    <w:p w14:paraId="532E0433" w14:textId="77777777" w:rsidR="009A39D9" w:rsidRPr="00E915F6" w:rsidRDefault="009A39D9" w:rsidP="00003FDA">
      <w:pPr>
        <w:pStyle w:val="0241"/>
        <w:spacing w:line="450" w:lineRule="exact"/>
        <w:ind w:firstLine="576"/>
        <w:rPr>
          <w:spacing w:val="4"/>
        </w:rPr>
      </w:pPr>
      <w:r w:rsidRPr="00E915F6">
        <w:rPr>
          <w:rFonts w:hint="eastAsia"/>
          <w:spacing w:val="4"/>
        </w:rPr>
        <w:t>任命張靜琪為臺灣高等法院臺中分院法官兼庭長，黃怡菁為臺灣臺北地方法院法官兼庭長，梁玉芬為臺灣新竹地方法院法官兼院長，王漢章為臺灣臺東地方法院法官兼院長，李昭彥為臺灣澎湖地方法院法官兼院長。</w:t>
      </w:r>
    </w:p>
    <w:p w14:paraId="74865A97" w14:textId="7FAAB6A6" w:rsidR="009A39D9" w:rsidRPr="00E915F6" w:rsidRDefault="009A39D9" w:rsidP="00003FDA">
      <w:pPr>
        <w:pStyle w:val="0241"/>
        <w:spacing w:line="450" w:lineRule="exact"/>
      </w:pPr>
      <w:r w:rsidRPr="00E915F6">
        <w:rPr>
          <w:rFonts w:hint="eastAsia"/>
        </w:rPr>
        <w:t>任命朱漢寶、林信宇為法官，蘇宏杰、吳旻靜、鄭美玲為試署法官。</w:t>
      </w:r>
    </w:p>
    <w:p w14:paraId="56ABCD12" w14:textId="77777777" w:rsidR="009A39D9" w:rsidRPr="00E915F6" w:rsidRDefault="009A39D9" w:rsidP="00003FDA">
      <w:pPr>
        <w:pStyle w:val="0241"/>
        <w:spacing w:line="450" w:lineRule="exact"/>
      </w:pPr>
      <w:r w:rsidRPr="00E915F6">
        <w:rPr>
          <w:rFonts w:hint="eastAsia"/>
        </w:rPr>
        <w:t>任命陳柏文為委任公務人員。</w:t>
      </w:r>
    </w:p>
    <w:p w14:paraId="17E6FD97" w14:textId="77777777" w:rsidR="009A39D9" w:rsidRPr="00E915F6" w:rsidRDefault="009A39D9" w:rsidP="00003FDA">
      <w:pPr>
        <w:pStyle w:val="0241"/>
        <w:spacing w:line="460" w:lineRule="exact"/>
      </w:pPr>
      <w:r w:rsidRPr="00E915F6">
        <w:rPr>
          <w:rFonts w:hint="eastAsia"/>
        </w:rPr>
        <w:lastRenderedPageBreak/>
        <w:t>任命謝嘉興為委任公務人員。</w:t>
      </w:r>
    </w:p>
    <w:p w14:paraId="139B395D" w14:textId="77777777" w:rsidR="009A39D9" w:rsidRPr="00E915F6" w:rsidRDefault="009A39D9" w:rsidP="00003FDA">
      <w:pPr>
        <w:pStyle w:val="0241"/>
        <w:spacing w:line="460" w:lineRule="exact"/>
      </w:pPr>
      <w:r w:rsidRPr="00E915F6">
        <w:rPr>
          <w:rFonts w:hint="eastAsia"/>
        </w:rPr>
        <w:t>任命孫仰德、黃敏智、丁冠之為委任公務人員。</w:t>
      </w:r>
    </w:p>
    <w:p w14:paraId="44F45E68" w14:textId="77777777" w:rsidR="009A39D9" w:rsidRPr="00E915F6" w:rsidRDefault="009A39D9" w:rsidP="00003FDA">
      <w:pPr>
        <w:pStyle w:val="0241"/>
        <w:spacing w:line="460" w:lineRule="exact"/>
      </w:pPr>
      <w:r w:rsidRPr="00E915F6">
        <w:rPr>
          <w:rFonts w:hint="eastAsia"/>
        </w:rPr>
        <w:t>任命林宜慧為委任公務人員。</w:t>
      </w:r>
    </w:p>
    <w:p w14:paraId="5BE2F1E6" w14:textId="65EB30F0" w:rsidR="00D81B3A" w:rsidRPr="00E915F6" w:rsidRDefault="00D81B3A" w:rsidP="00003FDA">
      <w:pPr>
        <w:widowControl/>
        <w:adjustRightInd/>
        <w:spacing w:beforeLines="100" w:before="240" w:afterLines="150" w:after="360"/>
        <w:textAlignment w:val="auto"/>
      </w:pPr>
      <w:r w:rsidRPr="00E915F6">
        <w:rPr>
          <w:rFonts w:hint="eastAsia"/>
        </w:rPr>
        <w:t>總　　　統　蔡英文</w:t>
      </w:r>
      <w:r w:rsidRPr="00E915F6">
        <w:br/>
      </w:r>
      <w:r w:rsidRPr="00E915F6">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E915F6" w14:paraId="6B02E2A7" w14:textId="77777777" w:rsidTr="00EC7F9A">
        <w:trPr>
          <w:trHeight w:hRule="exact" w:val="851"/>
        </w:trPr>
        <w:tc>
          <w:tcPr>
            <w:tcW w:w="1988" w:type="dxa"/>
            <w:vAlign w:val="center"/>
          </w:tcPr>
          <w:p w14:paraId="2C66F76C" w14:textId="77777777" w:rsidR="00D81B3A" w:rsidRPr="00E915F6" w:rsidRDefault="00D81B3A" w:rsidP="00EC7F9A">
            <w:pPr>
              <w:pStyle w:val="022"/>
            </w:pPr>
            <w:r w:rsidRPr="00E915F6">
              <w:br w:type="page"/>
            </w:r>
            <w:r w:rsidRPr="00E915F6">
              <w:br w:type="page"/>
            </w:r>
            <w:r w:rsidRPr="00E915F6">
              <w:rPr>
                <w:rFonts w:hint="eastAsia"/>
              </w:rPr>
              <w:t>總統令</w:t>
            </w:r>
          </w:p>
        </w:tc>
        <w:tc>
          <w:tcPr>
            <w:tcW w:w="4759" w:type="dxa"/>
            <w:vAlign w:val="center"/>
          </w:tcPr>
          <w:p w14:paraId="052EAF2C" w14:textId="57B8C1AF" w:rsidR="00D81B3A" w:rsidRPr="00E915F6" w:rsidRDefault="00D81B3A" w:rsidP="004C0D3D">
            <w:pPr>
              <w:pStyle w:val="0220"/>
            </w:pPr>
            <w:r w:rsidRPr="00E915F6">
              <w:rPr>
                <w:rFonts w:hint="eastAsia"/>
              </w:rPr>
              <w:t>中華民國</w:t>
            </w:r>
            <w:r w:rsidRPr="00E915F6">
              <w:rPr>
                <w:rFonts w:hint="eastAsia"/>
              </w:rPr>
              <w:t>1</w:t>
            </w:r>
            <w:r w:rsidR="00CF0AE5" w:rsidRPr="00E915F6">
              <w:rPr>
                <w:rFonts w:hint="eastAsia"/>
              </w:rPr>
              <w:t>1</w:t>
            </w:r>
            <w:r w:rsidR="00793169" w:rsidRPr="00E915F6">
              <w:rPr>
                <w:rFonts w:hint="eastAsia"/>
              </w:rPr>
              <w:t>1</w:t>
            </w:r>
            <w:r w:rsidRPr="00E915F6">
              <w:rPr>
                <w:rFonts w:hint="eastAsia"/>
              </w:rPr>
              <w:t>年</w:t>
            </w:r>
            <w:r w:rsidR="003D41EA" w:rsidRPr="00E915F6">
              <w:rPr>
                <w:rFonts w:hint="eastAsia"/>
              </w:rPr>
              <w:t>6</w:t>
            </w:r>
            <w:r w:rsidRPr="00E915F6">
              <w:rPr>
                <w:rFonts w:hint="eastAsia"/>
              </w:rPr>
              <w:t>月</w:t>
            </w:r>
            <w:r w:rsidR="003D41EA" w:rsidRPr="00E915F6">
              <w:rPr>
                <w:rFonts w:hint="eastAsia"/>
              </w:rPr>
              <w:t>2</w:t>
            </w:r>
            <w:r w:rsidR="003D41EA" w:rsidRPr="00E915F6">
              <w:t>0</w:t>
            </w:r>
            <w:r w:rsidRPr="00E915F6">
              <w:rPr>
                <w:rFonts w:hint="eastAsia"/>
              </w:rPr>
              <w:t>日</w:t>
            </w:r>
          </w:p>
        </w:tc>
      </w:tr>
    </w:tbl>
    <w:p w14:paraId="68BE1F4B" w14:textId="746802A2" w:rsidR="00D81B3A" w:rsidRPr="00E915F6" w:rsidRDefault="009A39D9" w:rsidP="00003FDA">
      <w:pPr>
        <w:pStyle w:val="0241"/>
        <w:spacing w:line="460" w:lineRule="exact"/>
      </w:pPr>
      <w:r w:rsidRPr="00E915F6">
        <w:rPr>
          <w:rFonts w:hint="eastAsia"/>
        </w:rPr>
        <w:t>任命陳志宗為警正警察官</w:t>
      </w:r>
      <w:r w:rsidR="003C1D1C" w:rsidRPr="00E915F6">
        <w:rPr>
          <w:rFonts w:hint="eastAsia"/>
        </w:rPr>
        <w:t>。</w:t>
      </w:r>
    </w:p>
    <w:p w14:paraId="6C52E67F" w14:textId="77777777" w:rsidR="00EB6172" w:rsidRPr="00E915F6" w:rsidRDefault="00D81B3A" w:rsidP="00003FDA">
      <w:pPr>
        <w:widowControl/>
        <w:adjustRightInd/>
        <w:spacing w:beforeLines="100" w:before="240" w:afterLines="150" w:after="360" w:line="240" w:lineRule="auto"/>
        <w:jc w:val="left"/>
        <w:textAlignment w:val="auto"/>
      </w:pPr>
      <w:r w:rsidRPr="00E915F6">
        <w:rPr>
          <w:rFonts w:hint="eastAsia"/>
        </w:rPr>
        <w:t>總　　　統　蔡英文</w:t>
      </w:r>
      <w:r w:rsidRPr="00E915F6">
        <w:br/>
      </w:r>
      <w:r w:rsidRPr="00E915F6">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763289" w:rsidRPr="00E915F6" w14:paraId="0A281229" w14:textId="77777777" w:rsidTr="008C2E23">
        <w:trPr>
          <w:trHeight w:hRule="exact" w:val="851"/>
        </w:trPr>
        <w:tc>
          <w:tcPr>
            <w:tcW w:w="1988" w:type="dxa"/>
            <w:vAlign w:val="center"/>
          </w:tcPr>
          <w:p w14:paraId="448AE19B" w14:textId="77777777" w:rsidR="00763289" w:rsidRPr="00E915F6" w:rsidRDefault="00763289" w:rsidP="008C2E23">
            <w:pPr>
              <w:pStyle w:val="022"/>
            </w:pPr>
            <w:r w:rsidRPr="00E915F6">
              <w:br w:type="page"/>
            </w:r>
            <w:r w:rsidRPr="00E915F6">
              <w:br w:type="page"/>
            </w:r>
            <w:r w:rsidRPr="00E915F6">
              <w:rPr>
                <w:rFonts w:hint="eastAsia"/>
              </w:rPr>
              <w:t>總統令</w:t>
            </w:r>
          </w:p>
        </w:tc>
        <w:tc>
          <w:tcPr>
            <w:tcW w:w="4759" w:type="dxa"/>
            <w:vAlign w:val="center"/>
          </w:tcPr>
          <w:p w14:paraId="1EFDD02D" w14:textId="03D75CD0" w:rsidR="00763289" w:rsidRPr="00E915F6" w:rsidRDefault="00763289" w:rsidP="008C2E23">
            <w:pPr>
              <w:pStyle w:val="0220"/>
            </w:pPr>
            <w:r w:rsidRPr="00E915F6">
              <w:rPr>
                <w:rFonts w:hint="eastAsia"/>
              </w:rPr>
              <w:t>中華民國</w:t>
            </w:r>
            <w:r w:rsidRPr="00E915F6">
              <w:rPr>
                <w:rFonts w:hint="eastAsia"/>
              </w:rPr>
              <w:t>111</w:t>
            </w:r>
            <w:r w:rsidRPr="00E915F6">
              <w:rPr>
                <w:rFonts w:hint="eastAsia"/>
              </w:rPr>
              <w:t>年</w:t>
            </w:r>
            <w:r w:rsidRPr="00E915F6">
              <w:rPr>
                <w:rFonts w:hint="eastAsia"/>
              </w:rPr>
              <w:t>6</w:t>
            </w:r>
            <w:r w:rsidRPr="00E915F6">
              <w:rPr>
                <w:rFonts w:hint="eastAsia"/>
              </w:rPr>
              <w:t>月</w:t>
            </w:r>
            <w:r w:rsidRPr="00E915F6">
              <w:rPr>
                <w:rFonts w:hint="eastAsia"/>
              </w:rPr>
              <w:t>2</w:t>
            </w:r>
            <w:r w:rsidRPr="00E915F6">
              <w:t>1</w:t>
            </w:r>
            <w:r w:rsidRPr="00E915F6">
              <w:rPr>
                <w:rFonts w:hint="eastAsia"/>
              </w:rPr>
              <w:t>日</w:t>
            </w:r>
          </w:p>
        </w:tc>
      </w:tr>
    </w:tbl>
    <w:p w14:paraId="25800045" w14:textId="27CDC1EF" w:rsidR="00763289" w:rsidRPr="00E915F6" w:rsidRDefault="00E25878" w:rsidP="00003FDA">
      <w:pPr>
        <w:pStyle w:val="0241"/>
        <w:spacing w:line="470" w:lineRule="exact"/>
      </w:pPr>
      <w:r w:rsidRPr="00E915F6">
        <w:rPr>
          <w:rFonts w:hint="eastAsia"/>
        </w:rPr>
        <w:t>任命陳世杰、盧拱晟為簡任公務人員。</w:t>
      </w:r>
    </w:p>
    <w:p w14:paraId="2A254D5B" w14:textId="46607A5C" w:rsidR="00763289" w:rsidRPr="00E915F6" w:rsidRDefault="00E25878" w:rsidP="00003FDA">
      <w:pPr>
        <w:pStyle w:val="0241"/>
        <w:spacing w:line="470" w:lineRule="exact"/>
      </w:pPr>
      <w:r w:rsidRPr="00E915F6">
        <w:rPr>
          <w:rFonts w:hint="eastAsia"/>
        </w:rPr>
        <w:t>派李柏良為簡派公務人員。</w:t>
      </w:r>
    </w:p>
    <w:p w14:paraId="76B4C616" w14:textId="2E91A2AF" w:rsidR="00763289" w:rsidRPr="00003FDA" w:rsidRDefault="00E25878" w:rsidP="00003FDA">
      <w:pPr>
        <w:pStyle w:val="0241"/>
        <w:spacing w:line="470" w:lineRule="exact"/>
        <w:rPr>
          <w:color w:val="000000" w:themeColor="text1"/>
        </w:rPr>
      </w:pPr>
      <w:r w:rsidRPr="00E915F6">
        <w:rPr>
          <w:rFonts w:hint="eastAsia"/>
        </w:rPr>
        <w:t>任命黃世忠</w:t>
      </w:r>
      <w:r w:rsidRPr="00003FDA">
        <w:rPr>
          <w:rFonts w:hint="eastAsia"/>
          <w:color w:val="000000" w:themeColor="text1"/>
        </w:rPr>
        <w:t>、温建源為簡任公務人員。</w:t>
      </w:r>
    </w:p>
    <w:p w14:paraId="5D9C2EEE" w14:textId="7B4795B3" w:rsidR="00E25878" w:rsidRPr="00003FDA" w:rsidRDefault="00E25878" w:rsidP="00003FDA">
      <w:pPr>
        <w:pStyle w:val="0241"/>
        <w:spacing w:line="470" w:lineRule="exact"/>
        <w:rPr>
          <w:color w:val="000000" w:themeColor="text1"/>
        </w:rPr>
      </w:pPr>
      <w:r w:rsidRPr="00003FDA">
        <w:rPr>
          <w:rFonts w:hint="eastAsia"/>
          <w:color w:val="000000" w:themeColor="text1"/>
        </w:rPr>
        <w:t>任命趙傳敏為簡任公務人員。</w:t>
      </w:r>
    </w:p>
    <w:p w14:paraId="51E02B5F" w14:textId="0BA84368" w:rsidR="00E25878" w:rsidRPr="00003FDA" w:rsidRDefault="00E25878" w:rsidP="00003FDA">
      <w:pPr>
        <w:pStyle w:val="0241"/>
        <w:spacing w:line="470" w:lineRule="exact"/>
        <w:rPr>
          <w:color w:val="000000" w:themeColor="text1"/>
        </w:rPr>
      </w:pPr>
      <w:r w:rsidRPr="00003FDA">
        <w:rPr>
          <w:rFonts w:hint="eastAsia"/>
          <w:color w:val="000000" w:themeColor="text1"/>
        </w:rPr>
        <w:t>任命施敏華、張淑珠、邱聰佳為簡任公務人員。</w:t>
      </w:r>
    </w:p>
    <w:p w14:paraId="59F58CD6" w14:textId="278F8138" w:rsidR="00E25878" w:rsidRPr="00003FDA" w:rsidRDefault="00E25878" w:rsidP="00003FDA">
      <w:pPr>
        <w:pStyle w:val="0241"/>
        <w:spacing w:line="470" w:lineRule="exact"/>
        <w:rPr>
          <w:color w:val="000000" w:themeColor="text1"/>
        </w:rPr>
      </w:pPr>
      <w:r w:rsidRPr="00003FDA">
        <w:rPr>
          <w:rFonts w:hint="eastAsia"/>
          <w:color w:val="000000" w:themeColor="text1"/>
        </w:rPr>
        <w:t>任命吳敏華為簡任公務人員。</w:t>
      </w:r>
    </w:p>
    <w:p w14:paraId="0540BC80" w14:textId="47780CD4" w:rsidR="00E25878" w:rsidRPr="00003FDA" w:rsidRDefault="00E25878" w:rsidP="00003FDA">
      <w:pPr>
        <w:pStyle w:val="0241"/>
        <w:spacing w:line="470" w:lineRule="exact"/>
        <w:rPr>
          <w:color w:val="000000" w:themeColor="text1"/>
        </w:rPr>
      </w:pPr>
      <w:r w:rsidRPr="00003FDA">
        <w:rPr>
          <w:rFonts w:hint="eastAsia"/>
          <w:color w:val="000000" w:themeColor="text1"/>
        </w:rPr>
        <w:t>任命吳慧勤為簡任公務人員。</w:t>
      </w:r>
    </w:p>
    <w:p w14:paraId="6081B958" w14:textId="62B81551" w:rsidR="00E25878" w:rsidRPr="00003FDA" w:rsidRDefault="00E25878" w:rsidP="00003FDA">
      <w:pPr>
        <w:pStyle w:val="0241"/>
        <w:spacing w:line="470" w:lineRule="exact"/>
        <w:rPr>
          <w:color w:val="000000" w:themeColor="text1"/>
        </w:rPr>
      </w:pPr>
      <w:r w:rsidRPr="00003FDA">
        <w:rPr>
          <w:rFonts w:hint="eastAsia"/>
          <w:color w:val="000000" w:themeColor="text1"/>
        </w:rPr>
        <w:t>任命陳炳伸為簡任公務人員。</w:t>
      </w:r>
    </w:p>
    <w:p w14:paraId="4B16AADA" w14:textId="6A81BE3D" w:rsidR="00EC4A7C" w:rsidRPr="00003FDA" w:rsidRDefault="00EC4A7C" w:rsidP="00003FDA">
      <w:pPr>
        <w:pStyle w:val="0241"/>
        <w:spacing w:line="470" w:lineRule="exact"/>
        <w:rPr>
          <w:color w:val="000000" w:themeColor="text1"/>
        </w:rPr>
      </w:pPr>
      <w:r w:rsidRPr="00003FDA">
        <w:rPr>
          <w:rFonts w:hint="eastAsia"/>
          <w:color w:val="000000" w:themeColor="text1"/>
        </w:rPr>
        <w:t>任命吳賢惠為簡任公務人員。</w:t>
      </w:r>
    </w:p>
    <w:p w14:paraId="64AB2E41" w14:textId="747318BF" w:rsidR="00E25878" w:rsidRPr="00003FDA" w:rsidRDefault="00E25878" w:rsidP="00003FDA">
      <w:pPr>
        <w:pStyle w:val="0241"/>
        <w:spacing w:line="470" w:lineRule="exact"/>
        <w:rPr>
          <w:color w:val="000000" w:themeColor="text1"/>
        </w:rPr>
      </w:pPr>
      <w:r w:rsidRPr="00003FDA">
        <w:rPr>
          <w:rFonts w:hint="eastAsia"/>
          <w:color w:val="000000" w:themeColor="text1"/>
        </w:rPr>
        <w:t>任命李欣耀為簡任公務人員。</w:t>
      </w:r>
    </w:p>
    <w:p w14:paraId="0EFF746E" w14:textId="0B6F6F7C" w:rsidR="00E25878" w:rsidRPr="00003FDA" w:rsidRDefault="00E25878" w:rsidP="00003FDA">
      <w:pPr>
        <w:pStyle w:val="0241"/>
        <w:spacing w:line="470" w:lineRule="exact"/>
        <w:rPr>
          <w:color w:val="000000" w:themeColor="text1"/>
        </w:rPr>
      </w:pPr>
      <w:r w:rsidRPr="00003FDA">
        <w:rPr>
          <w:rFonts w:hint="eastAsia"/>
          <w:color w:val="000000" w:themeColor="text1"/>
        </w:rPr>
        <w:t>任命賴志芳為簡任公務人員。</w:t>
      </w:r>
    </w:p>
    <w:p w14:paraId="3CD5FF66" w14:textId="7D594B14" w:rsidR="00763289" w:rsidRPr="00003FDA" w:rsidRDefault="00E25878" w:rsidP="00003FDA">
      <w:pPr>
        <w:pStyle w:val="0241"/>
        <w:spacing w:line="455" w:lineRule="exact"/>
        <w:rPr>
          <w:color w:val="000000" w:themeColor="text1"/>
        </w:rPr>
      </w:pPr>
      <w:r w:rsidRPr="00003FDA">
        <w:rPr>
          <w:rFonts w:hint="eastAsia"/>
          <w:color w:val="000000" w:themeColor="text1"/>
        </w:rPr>
        <w:lastRenderedPageBreak/>
        <w:t>任命余辛倫、蘇怡誠、唐惠珊、簡裕峯、吳漢仁、柯得君、余宜芳、陳瑞鴻、吳豫、林青青、黃胤翔、薛秀鐶、譚黛倫、林俊毅、江妙娟、詹芳嵐、陳宥芯、田啓澤、黃巧婷、陳志強、陳翰、林曉君、胡宇傑、吳姿蓉、陳怡君、鍾沛妏、范玉璿、梁尚馨、陳玟伶、簡群杰、吳豐州、穆柔安、魏志達、李哲安、林廉棟、黃心瑜、許景淳、廖婉茜、陳侯宇、許金珠、黃俊仁、張育璇、林秀霞、潘正安、陳煒傑、蕭競賢、李幸玫、蕭伊婷、郭惠珠、林怡慧、林佩儒、蔡玉茹為薦任公務人員。</w:t>
      </w:r>
    </w:p>
    <w:p w14:paraId="21CA6A3D" w14:textId="34FBD4A5" w:rsidR="00763289" w:rsidRPr="00003FDA" w:rsidRDefault="00E25878" w:rsidP="00003FDA">
      <w:pPr>
        <w:pStyle w:val="0241"/>
        <w:spacing w:line="455" w:lineRule="exact"/>
        <w:rPr>
          <w:color w:val="000000" w:themeColor="text1"/>
        </w:rPr>
      </w:pPr>
      <w:r w:rsidRPr="00003FDA">
        <w:rPr>
          <w:rFonts w:hint="eastAsia"/>
          <w:color w:val="000000" w:themeColor="text1"/>
        </w:rPr>
        <w:t>任命王世宏、黃珮雯、張淑娟、方秋吟、范孟琦、蔡銘哲、黃志暉、陳慧珠、劉怡君、周奇芬、莊容慈、黃秀鳳、呂維倖、薩俊義、黃秀玉、羅慧明、林月卿、黃善玉、蘇錦益、黃意婷、王祥融、何淑芬、林坤亮、鄭立誠、龔曾榮、鄭淑慧、沈庭輔、許茂銓、呂勉吾、高琬芯、柯威丞、蔡旻桓、詹雅娟、黃秀珠、李國維、吳家筠、于其弘、李沂瑾、薛雅芳、董振鳳、吳翠西、黃欣怡、熊淑芳、王珮璇、劉美玲、蘇冠中、陳筱梅、凌國峻、王靜宜、許瀠方、李宜芳、呂美瑄、陳宥全、吳勇志、李昀泰、陳佳惠、林澍莛、方開正、吳子涵為薦任公務人員。</w:t>
      </w:r>
    </w:p>
    <w:p w14:paraId="417AADDD" w14:textId="68CBDAF1" w:rsidR="00763289" w:rsidRPr="00003FDA" w:rsidRDefault="00E25878" w:rsidP="00003FDA">
      <w:pPr>
        <w:pStyle w:val="0241"/>
        <w:spacing w:line="455" w:lineRule="exact"/>
        <w:rPr>
          <w:color w:val="000000" w:themeColor="text1"/>
        </w:rPr>
      </w:pPr>
      <w:r w:rsidRPr="00003FDA">
        <w:rPr>
          <w:rFonts w:hint="eastAsia"/>
          <w:color w:val="000000" w:themeColor="text1"/>
        </w:rPr>
        <w:t>任命黃盟傑、侯可欣、張雅惠、陳亮辰、余奕龍、盧德瑋、鄭力中、吳薇薇、陳譽升、官仁裕、張維萍、張泰源、林子翔為薦任公務人員。</w:t>
      </w:r>
    </w:p>
    <w:p w14:paraId="5DF56F65" w14:textId="66F6C647" w:rsidR="00763289" w:rsidRPr="00003FDA" w:rsidRDefault="00E25878" w:rsidP="00003FDA">
      <w:pPr>
        <w:pStyle w:val="0241"/>
        <w:spacing w:line="455" w:lineRule="exact"/>
        <w:rPr>
          <w:color w:val="000000" w:themeColor="text1"/>
        </w:rPr>
      </w:pPr>
      <w:r w:rsidRPr="00003FDA">
        <w:rPr>
          <w:rFonts w:hint="eastAsia"/>
          <w:color w:val="000000" w:themeColor="text1"/>
        </w:rPr>
        <w:t>任命許嘉穎、王筱茜、林柔杏、李香姿、孫昌儀、許人霽、張碧娥、鄭佳泓、沈敬嚴、張明憲、江世郁、陳逸婷、陳靜誼、黃曜烽、何翊方、楊傑策、劉淑幸、郭敬中、黃宣翰、侯妙芬、邱佩伶、詹棋棋、鄭偉中、林宜蓁為薦任公務人員。</w:t>
      </w:r>
    </w:p>
    <w:p w14:paraId="690F7B66" w14:textId="19393829" w:rsidR="00763289" w:rsidRPr="00003FDA" w:rsidRDefault="00E25878" w:rsidP="00003FDA">
      <w:pPr>
        <w:pStyle w:val="0241"/>
        <w:spacing w:line="455" w:lineRule="exact"/>
        <w:rPr>
          <w:color w:val="000000" w:themeColor="text1"/>
        </w:rPr>
      </w:pPr>
      <w:r w:rsidRPr="00003FDA">
        <w:rPr>
          <w:rFonts w:hint="eastAsia"/>
          <w:color w:val="000000" w:themeColor="text1"/>
        </w:rPr>
        <w:t>任命黃小玲、沈建志、錢文凱、鄧楷澤、郭雅莉、翁昭君、劉佳季、文美玲、王瑞璋、黃玥臻、郭博宇、陳乃伃、侯淑卿、陳惠真、鄭文發、高天賜、蘇泓文、胡萬溪、李俊林、洪漢國、何幸蓉、蔡淑賢、林志倫、侯彥至、高百香為薦任公務人員。</w:t>
      </w:r>
    </w:p>
    <w:p w14:paraId="54836C2B" w14:textId="174C30EE" w:rsidR="00763289" w:rsidRPr="00003FDA" w:rsidRDefault="00E25878" w:rsidP="00003FDA">
      <w:pPr>
        <w:pStyle w:val="0241"/>
        <w:spacing w:line="435" w:lineRule="exact"/>
        <w:rPr>
          <w:color w:val="000000" w:themeColor="text1"/>
        </w:rPr>
      </w:pPr>
      <w:r w:rsidRPr="00003FDA">
        <w:rPr>
          <w:rFonts w:hint="eastAsia"/>
          <w:color w:val="000000" w:themeColor="text1"/>
        </w:rPr>
        <w:lastRenderedPageBreak/>
        <w:t>任命佘英君、陳明政、徐子峯、黃稚評、莊婕瑜、巫幸燕、黃偉展、杜淑貞、龔佩君、莫立寬、陳泓少、劉軒佑、涂義廷、李姿慧、林佑徽、陳奎安、方仁宏、黃雅君、林家嘉、葉明怡、王憶真、洪堅程、黃慧娟、張心怡、陳妍妃、魯美珍為薦任公務人員。</w:t>
      </w:r>
    </w:p>
    <w:p w14:paraId="4622B509" w14:textId="306A056C" w:rsidR="00763289" w:rsidRPr="00003FDA" w:rsidRDefault="00E25878" w:rsidP="00003FDA">
      <w:pPr>
        <w:pStyle w:val="0241"/>
        <w:spacing w:line="435" w:lineRule="exact"/>
        <w:rPr>
          <w:color w:val="000000" w:themeColor="text1"/>
        </w:rPr>
      </w:pPr>
      <w:r w:rsidRPr="00003FDA">
        <w:rPr>
          <w:rFonts w:hint="eastAsia"/>
          <w:color w:val="000000" w:themeColor="text1"/>
        </w:rPr>
        <w:t>任命陳文堅、陳志明、沈明永、張鈺、徐筱婷、李自立、林志鴻為薦任公務人員。</w:t>
      </w:r>
    </w:p>
    <w:p w14:paraId="48619430" w14:textId="22C3297D" w:rsidR="00763289" w:rsidRPr="00003FDA" w:rsidRDefault="00E25878" w:rsidP="00003FDA">
      <w:pPr>
        <w:pStyle w:val="0241"/>
        <w:spacing w:line="435" w:lineRule="exact"/>
        <w:rPr>
          <w:color w:val="000000" w:themeColor="text1"/>
        </w:rPr>
      </w:pPr>
      <w:r w:rsidRPr="00003FDA">
        <w:rPr>
          <w:rFonts w:hint="eastAsia"/>
          <w:color w:val="000000" w:themeColor="text1"/>
        </w:rPr>
        <w:t>任命楊哲昌、蔡瑞華、劉燕美為薦任公務人員。</w:t>
      </w:r>
    </w:p>
    <w:p w14:paraId="33EE7EF8" w14:textId="08A85CBA" w:rsidR="00763289" w:rsidRPr="00003FDA" w:rsidRDefault="00E25878" w:rsidP="00003FDA">
      <w:pPr>
        <w:pStyle w:val="0241"/>
        <w:spacing w:line="435" w:lineRule="exact"/>
        <w:rPr>
          <w:color w:val="000000" w:themeColor="text1"/>
        </w:rPr>
      </w:pPr>
      <w:r w:rsidRPr="00003FDA">
        <w:rPr>
          <w:rFonts w:hint="eastAsia"/>
          <w:color w:val="000000" w:themeColor="text1"/>
        </w:rPr>
        <w:t>任命林育陞、吳鎮甫、劉劼彥、江竣傑、梁錦昌、余啟超、黃淑華、王秋蓉、王怡雯、林艾雯、陳素珠、梁曉育、梁志民、陳彥章、江春嬌、劉秋偵、黃小瑀、劉育典、張淑芬為薦任公務人員。</w:t>
      </w:r>
    </w:p>
    <w:p w14:paraId="423D3CB5" w14:textId="3FB32163" w:rsidR="00763289" w:rsidRPr="00003FDA" w:rsidRDefault="00E25878" w:rsidP="00003FDA">
      <w:pPr>
        <w:pStyle w:val="0241"/>
        <w:spacing w:line="435" w:lineRule="exact"/>
        <w:rPr>
          <w:color w:val="000000" w:themeColor="text1"/>
        </w:rPr>
      </w:pPr>
      <w:r w:rsidRPr="00003FDA">
        <w:rPr>
          <w:rFonts w:hint="eastAsia"/>
          <w:color w:val="000000" w:themeColor="text1"/>
        </w:rPr>
        <w:t>任命賴思妤、黃啓銘、劉律緯、王綉月、梁慶前、林明璇、黃秋蓮、倪育璋為薦任公務人員。</w:t>
      </w:r>
    </w:p>
    <w:p w14:paraId="60BA8403" w14:textId="5D339E02" w:rsidR="00763289" w:rsidRPr="00003FDA" w:rsidRDefault="00E25878" w:rsidP="00003FDA">
      <w:pPr>
        <w:pStyle w:val="0241"/>
        <w:spacing w:line="435" w:lineRule="exact"/>
        <w:rPr>
          <w:color w:val="000000" w:themeColor="text1"/>
        </w:rPr>
      </w:pPr>
      <w:r w:rsidRPr="00003FDA">
        <w:rPr>
          <w:rFonts w:hint="eastAsia"/>
          <w:color w:val="000000" w:themeColor="text1"/>
        </w:rPr>
        <w:t>任命巫靜儀、廖美映、劉建偉、廖郁容、林品欣、莊國益、廖美珍、洪如萍為薦任公務人員。</w:t>
      </w:r>
    </w:p>
    <w:p w14:paraId="0E268E9D" w14:textId="34C89A93" w:rsidR="00763289" w:rsidRPr="00003FDA" w:rsidRDefault="00E25878" w:rsidP="00003FDA">
      <w:pPr>
        <w:pStyle w:val="0241"/>
        <w:spacing w:line="435" w:lineRule="exact"/>
        <w:rPr>
          <w:color w:val="000000" w:themeColor="text1"/>
        </w:rPr>
      </w:pPr>
      <w:r w:rsidRPr="00003FDA">
        <w:rPr>
          <w:rFonts w:hint="eastAsia"/>
          <w:color w:val="000000" w:themeColor="text1"/>
        </w:rPr>
        <w:t>任命林欣蓉、陳瑋澤、翁靖傑、廖美芳、林均衍、李垣靜、廖貞貽、陳振榮、曾郁翔、施文雪、張榮通、高淑芬、黃麗茹、葉志海、吳梨琴、楊寶霞、張于瑅、劉姿蓉為薦任公務人員。</w:t>
      </w:r>
    </w:p>
    <w:p w14:paraId="5E09775D" w14:textId="3DE3C167" w:rsidR="00763289" w:rsidRPr="00003FDA" w:rsidRDefault="00E25878" w:rsidP="00003FDA">
      <w:pPr>
        <w:pStyle w:val="0241"/>
        <w:spacing w:line="435" w:lineRule="exact"/>
        <w:rPr>
          <w:color w:val="000000" w:themeColor="text1"/>
        </w:rPr>
      </w:pPr>
      <w:r w:rsidRPr="00003FDA">
        <w:rPr>
          <w:rFonts w:hint="eastAsia"/>
          <w:color w:val="000000" w:themeColor="text1"/>
        </w:rPr>
        <w:t>任命李晉安、黃詩耘、黃盈凱、楊智凱、彭雅倫、楊惠如、黃雅珍、許承偉、劉智安、陳采函、翁家慧為薦任公務人員。</w:t>
      </w:r>
    </w:p>
    <w:p w14:paraId="09A0388F" w14:textId="6C9FADA5" w:rsidR="00763289" w:rsidRPr="00003FDA" w:rsidRDefault="00E25878" w:rsidP="00003FDA">
      <w:pPr>
        <w:pStyle w:val="0241"/>
        <w:spacing w:line="435" w:lineRule="exact"/>
        <w:rPr>
          <w:color w:val="000000" w:themeColor="text1"/>
        </w:rPr>
      </w:pPr>
      <w:r w:rsidRPr="00003FDA">
        <w:rPr>
          <w:rFonts w:hint="eastAsia"/>
          <w:color w:val="000000" w:themeColor="text1"/>
        </w:rPr>
        <w:t>任命謝侑玲、丁湘紋、邱東茂、黃富美、蔡桂櫻、宋美蓮、徐曉明為薦任公務人員。</w:t>
      </w:r>
    </w:p>
    <w:p w14:paraId="2764DE15" w14:textId="478460E2" w:rsidR="00763289" w:rsidRPr="00003FDA" w:rsidRDefault="00E25878" w:rsidP="00003FDA">
      <w:pPr>
        <w:pStyle w:val="0241"/>
        <w:spacing w:line="435" w:lineRule="exact"/>
        <w:rPr>
          <w:color w:val="000000" w:themeColor="text1"/>
        </w:rPr>
      </w:pPr>
      <w:r w:rsidRPr="00003FDA">
        <w:rPr>
          <w:rFonts w:hint="eastAsia"/>
          <w:color w:val="000000" w:themeColor="text1"/>
        </w:rPr>
        <w:t>任命洪瑞陽、潘雪鳳、王志雄、張琬愉、林芯伃、鄧莉絹、陳姿羽、薛行憲為薦任公務人員。</w:t>
      </w:r>
    </w:p>
    <w:p w14:paraId="21ED8435" w14:textId="77777777" w:rsidR="00E25878" w:rsidRPr="00E915F6" w:rsidRDefault="00E25878" w:rsidP="00003FDA">
      <w:pPr>
        <w:pStyle w:val="0241"/>
        <w:spacing w:line="460" w:lineRule="exact"/>
      </w:pPr>
      <w:r w:rsidRPr="00E915F6">
        <w:rPr>
          <w:rFonts w:hint="eastAsia"/>
        </w:rPr>
        <w:t>任命陳品翰、鄭惠玲、李欣霈、林明宗、丁炫宥、吳尚恩、彭凱琳、余恩、王珮禎、戴佳明、江麗琴、陳姵芊、謝志偉、田桂梅、黃珮珍為薦任公務人員。</w:t>
      </w:r>
    </w:p>
    <w:p w14:paraId="3224C23A" w14:textId="68D3D70A" w:rsidR="00763289" w:rsidRPr="00E915F6" w:rsidRDefault="00E25878" w:rsidP="00003FDA">
      <w:pPr>
        <w:pStyle w:val="0241"/>
        <w:spacing w:line="455" w:lineRule="exact"/>
      </w:pPr>
      <w:r w:rsidRPr="00E915F6">
        <w:rPr>
          <w:rFonts w:hint="eastAsia"/>
        </w:rPr>
        <w:lastRenderedPageBreak/>
        <w:t>任命馬振傑、沙潤豪、張紘楨、方淑娟、徐舒晴、鄭立瑋、顏秋美、簡佑誠、楊子樺、劉貴雀、洪淑華為薦任公務人員。</w:t>
      </w:r>
    </w:p>
    <w:p w14:paraId="61B5516C" w14:textId="5EFD2E50" w:rsidR="00763289" w:rsidRPr="00E915F6" w:rsidRDefault="00E25878" w:rsidP="00003FDA">
      <w:pPr>
        <w:pStyle w:val="0241"/>
        <w:spacing w:line="455" w:lineRule="exact"/>
      </w:pPr>
      <w:r w:rsidRPr="00E915F6">
        <w:rPr>
          <w:rFonts w:hint="eastAsia"/>
        </w:rPr>
        <w:t>任命廖冠瑋、張毓欣、陳思宇、黃思涵、洪彩瑄、李明璋、李姿槿、周瑞娥、劉子瑜、楊祐翔、董育維、張富淵、李美玲、賴郁秀、林玉峰、李明瑩、戚麗君為薦任公務人員。</w:t>
      </w:r>
    </w:p>
    <w:p w14:paraId="49EA283E" w14:textId="5288993E" w:rsidR="00763289" w:rsidRPr="00E915F6" w:rsidRDefault="00E25878" w:rsidP="00003FDA">
      <w:pPr>
        <w:pStyle w:val="0241"/>
        <w:spacing w:line="455" w:lineRule="exact"/>
      </w:pPr>
      <w:r w:rsidRPr="00E915F6">
        <w:rPr>
          <w:rFonts w:hint="eastAsia"/>
        </w:rPr>
        <w:t>任命羅定睿、王淑玲、黃湘芸、葉勝宗、王桑怡、鄭秀育、李雯琪為薦任公務人員。</w:t>
      </w:r>
    </w:p>
    <w:p w14:paraId="10E82E8D" w14:textId="69EC3471" w:rsidR="00E25878" w:rsidRPr="00E915F6" w:rsidRDefault="00E25878" w:rsidP="00003FDA">
      <w:pPr>
        <w:pStyle w:val="0241"/>
        <w:spacing w:line="455" w:lineRule="exact"/>
      </w:pPr>
      <w:r w:rsidRPr="00E915F6">
        <w:rPr>
          <w:rFonts w:hint="eastAsia"/>
        </w:rPr>
        <w:t>任命陳玟如、陳世典為薦任公務人員。</w:t>
      </w:r>
    </w:p>
    <w:p w14:paraId="7D7C6E96" w14:textId="6F43E8F4" w:rsidR="00E25878" w:rsidRPr="00E915F6" w:rsidRDefault="00E25878" w:rsidP="00003FDA">
      <w:pPr>
        <w:pStyle w:val="0241"/>
        <w:spacing w:line="455" w:lineRule="exact"/>
      </w:pPr>
      <w:r w:rsidRPr="00E915F6">
        <w:rPr>
          <w:rFonts w:hint="eastAsia"/>
        </w:rPr>
        <w:t>任命呂邦豪為薦任公務人員。</w:t>
      </w:r>
    </w:p>
    <w:p w14:paraId="2E6BACBB" w14:textId="6A94D6F5" w:rsidR="00E25878" w:rsidRPr="00E915F6" w:rsidRDefault="008D709A" w:rsidP="00003FDA">
      <w:pPr>
        <w:pStyle w:val="0241"/>
        <w:spacing w:line="455" w:lineRule="exact"/>
      </w:pPr>
      <w:r w:rsidRPr="00E915F6">
        <w:rPr>
          <w:rFonts w:hint="eastAsia"/>
        </w:rPr>
        <w:t>任命劉建麟、邱鎧澤、陳裕中為薦任公務人員。</w:t>
      </w:r>
    </w:p>
    <w:p w14:paraId="4A39DF6D" w14:textId="4BE158F8" w:rsidR="00E25878" w:rsidRPr="00E915F6" w:rsidRDefault="008D709A" w:rsidP="00003FDA">
      <w:pPr>
        <w:pStyle w:val="0241"/>
        <w:spacing w:line="455" w:lineRule="exact"/>
      </w:pPr>
      <w:r w:rsidRPr="00E915F6">
        <w:rPr>
          <w:rFonts w:hint="eastAsia"/>
        </w:rPr>
        <w:t>任命袁麒嵋為薦任公務人員。</w:t>
      </w:r>
    </w:p>
    <w:p w14:paraId="05FAE356" w14:textId="77777777" w:rsidR="004C7798" w:rsidRPr="00E915F6" w:rsidRDefault="004C7798" w:rsidP="00003FDA">
      <w:pPr>
        <w:pStyle w:val="0241"/>
        <w:spacing w:line="455" w:lineRule="exact"/>
      </w:pPr>
      <w:r w:rsidRPr="00E915F6">
        <w:rPr>
          <w:rFonts w:hint="eastAsia"/>
        </w:rPr>
        <w:t>任命徐文哲、陳煒姍、廖相雲、李孟寰、鄭美嬌、李洧瑞、李俊毅、謝鈞繹、陳玲君、田凱方、黎庭羽、邱偉博、劉俞萱、鄭皓允、周亞蓓、戴維源、吳承翰、林郁霖、陳彥儒、鄭崇佑、陳冠妙為委任公務人員。</w:t>
      </w:r>
    </w:p>
    <w:p w14:paraId="04F009FA" w14:textId="603C28A8" w:rsidR="004C7798" w:rsidRPr="00E915F6" w:rsidRDefault="004C7798" w:rsidP="00003FDA">
      <w:pPr>
        <w:pStyle w:val="0241"/>
        <w:spacing w:line="455" w:lineRule="exact"/>
      </w:pPr>
      <w:r w:rsidRPr="00E915F6">
        <w:rPr>
          <w:rFonts w:hint="eastAsia"/>
        </w:rPr>
        <w:t>任命林金燕、莊榕家、李承駿、陳柏翰、謝東辰、傅思嘉、陳姿婷、張妍萱、邱穎為委任公務人員。</w:t>
      </w:r>
    </w:p>
    <w:p w14:paraId="07BB63FC" w14:textId="727CBAF1" w:rsidR="004C7798" w:rsidRPr="00E915F6" w:rsidRDefault="004C7798" w:rsidP="00003FDA">
      <w:pPr>
        <w:pStyle w:val="0241"/>
        <w:spacing w:line="455" w:lineRule="exact"/>
      </w:pPr>
      <w:r w:rsidRPr="00E915F6">
        <w:rPr>
          <w:rFonts w:hint="eastAsia"/>
        </w:rPr>
        <w:t>任命劉愛婷、陳凱順、李一霈、呂葳葳為委任公務人員。</w:t>
      </w:r>
    </w:p>
    <w:p w14:paraId="3AF77BCF" w14:textId="03C9254C" w:rsidR="004C7798" w:rsidRPr="00E915F6" w:rsidRDefault="004C7798" w:rsidP="00003FDA">
      <w:pPr>
        <w:pStyle w:val="0241"/>
        <w:spacing w:line="455" w:lineRule="exact"/>
      </w:pPr>
      <w:r w:rsidRPr="00E915F6">
        <w:rPr>
          <w:rFonts w:hint="eastAsia"/>
        </w:rPr>
        <w:t>任命洪菁麗為委任公務人員。</w:t>
      </w:r>
    </w:p>
    <w:p w14:paraId="4355960E" w14:textId="1B4B5C3A" w:rsidR="004C7798" w:rsidRPr="00E915F6" w:rsidRDefault="004C7798" w:rsidP="00003FDA">
      <w:pPr>
        <w:pStyle w:val="0241"/>
        <w:spacing w:line="455" w:lineRule="exact"/>
      </w:pPr>
      <w:r w:rsidRPr="00E915F6">
        <w:rPr>
          <w:rFonts w:hint="eastAsia"/>
        </w:rPr>
        <w:t>任命田庭宇為委任公務人員。</w:t>
      </w:r>
    </w:p>
    <w:p w14:paraId="456A7977" w14:textId="54ADF2D5" w:rsidR="004C7798" w:rsidRPr="00E915F6" w:rsidRDefault="004C7798" w:rsidP="00003FDA">
      <w:pPr>
        <w:pStyle w:val="0241"/>
        <w:spacing w:line="455" w:lineRule="exact"/>
      </w:pPr>
      <w:r w:rsidRPr="00E915F6">
        <w:rPr>
          <w:rFonts w:hint="eastAsia"/>
        </w:rPr>
        <w:t>任命王慈芳、許珈綺為委任公務人員。</w:t>
      </w:r>
    </w:p>
    <w:p w14:paraId="20C2B707" w14:textId="156F2D8B" w:rsidR="004C7798" w:rsidRPr="00E915F6" w:rsidRDefault="004C7798" w:rsidP="00003FDA">
      <w:pPr>
        <w:pStyle w:val="0241"/>
        <w:spacing w:line="455" w:lineRule="exact"/>
      </w:pPr>
      <w:r w:rsidRPr="00E915F6">
        <w:rPr>
          <w:rFonts w:hint="eastAsia"/>
        </w:rPr>
        <w:t>任命林芷萱、徐文姿為委任公務人員。</w:t>
      </w:r>
    </w:p>
    <w:p w14:paraId="68F4577D" w14:textId="703A7098" w:rsidR="004C7798" w:rsidRPr="00E915F6" w:rsidRDefault="004C7798" w:rsidP="00003FDA">
      <w:pPr>
        <w:pStyle w:val="0241"/>
        <w:spacing w:line="455" w:lineRule="exact"/>
      </w:pPr>
      <w:r w:rsidRPr="00E915F6">
        <w:rPr>
          <w:rFonts w:hint="eastAsia"/>
        </w:rPr>
        <w:t>任命張書偉、陳思儒、何宗祐、黃采瀅、黃瑀芯為委任公務人員。</w:t>
      </w:r>
    </w:p>
    <w:p w14:paraId="00CD4F59" w14:textId="18552620" w:rsidR="004C7798" w:rsidRPr="00E915F6" w:rsidRDefault="004C7798" w:rsidP="00003FDA">
      <w:pPr>
        <w:pStyle w:val="0241"/>
        <w:spacing w:line="455" w:lineRule="exact"/>
      </w:pPr>
      <w:r w:rsidRPr="00E915F6">
        <w:rPr>
          <w:rFonts w:hint="eastAsia"/>
        </w:rPr>
        <w:t>任命張卓琦、林家葦為委任公務人員。</w:t>
      </w:r>
    </w:p>
    <w:p w14:paraId="5F69C340" w14:textId="5DE930B1" w:rsidR="004C7798" w:rsidRPr="00E915F6" w:rsidRDefault="004C7798" w:rsidP="00003FDA">
      <w:pPr>
        <w:pStyle w:val="0241"/>
        <w:spacing w:line="455" w:lineRule="exact"/>
      </w:pPr>
      <w:r w:rsidRPr="00E915F6">
        <w:rPr>
          <w:rFonts w:hint="eastAsia"/>
        </w:rPr>
        <w:t>任命張欽翔、陳鉦沅、丁敬妍為委任公務人員。</w:t>
      </w:r>
    </w:p>
    <w:p w14:paraId="777457BF" w14:textId="047D2E62" w:rsidR="004C7798" w:rsidRPr="00E915F6" w:rsidRDefault="004C7798" w:rsidP="00003FDA">
      <w:pPr>
        <w:pStyle w:val="0241"/>
        <w:spacing w:line="455" w:lineRule="exact"/>
      </w:pPr>
      <w:r w:rsidRPr="00E915F6">
        <w:rPr>
          <w:rFonts w:hint="eastAsia"/>
        </w:rPr>
        <w:t>任命徐華駿、黃安立為委任公務人員。</w:t>
      </w:r>
    </w:p>
    <w:p w14:paraId="45573C76" w14:textId="49D3F057" w:rsidR="004C7798" w:rsidRPr="00003FDA" w:rsidRDefault="004C7798" w:rsidP="00003FDA">
      <w:pPr>
        <w:pStyle w:val="0241"/>
        <w:spacing w:line="460" w:lineRule="exact"/>
        <w:rPr>
          <w:color w:val="000000" w:themeColor="text1"/>
        </w:rPr>
      </w:pPr>
      <w:r w:rsidRPr="00003FDA">
        <w:rPr>
          <w:rFonts w:hint="eastAsia"/>
          <w:color w:val="000000" w:themeColor="text1"/>
        </w:rPr>
        <w:lastRenderedPageBreak/>
        <w:t>任命鄭伃庭、許嫚婷、鄧皓澤、游奎儒、陳彥儒為委任公務人員。</w:t>
      </w:r>
    </w:p>
    <w:p w14:paraId="1C1C5FB4" w14:textId="504EFFBE" w:rsidR="004C7798" w:rsidRPr="00003FDA" w:rsidRDefault="004C7798" w:rsidP="00003FDA">
      <w:pPr>
        <w:pStyle w:val="0241"/>
        <w:spacing w:line="460" w:lineRule="exact"/>
        <w:rPr>
          <w:color w:val="000000" w:themeColor="text1"/>
        </w:rPr>
      </w:pPr>
      <w:r w:rsidRPr="00003FDA">
        <w:rPr>
          <w:rFonts w:hint="eastAsia"/>
          <w:color w:val="000000" w:themeColor="text1"/>
        </w:rPr>
        <w:t>任命許景泓為委任公務人員。</w:t>
      </w:r>
    </w:p>
    <w:p w14:paraId="07902D9F" w14:textId="3E85FB5C" w:rsidR="004C7798" w:rsidRPr="00003FDA" w:rsidRDefault="004C7798" w:rsidP="00003FDA">
      <w:pPr>
        <w:pStyle w:val="0241"/>
        <w:spacing w:line="460" w:lineRule="exact"/>
        <w:rPr>
          <w:color w:val="000000" w:themeColor="text1"/>
        </w:rPr>
      </w:pPr>
      <w:r w:rsidRPr="00003FDA">
        <w:rPr>
          <w:rFonts w:hint="eastAsia"/>
          <w:color w:val="000000" w:themeColor="text1"/>
        </w:rPr>
        <w:t>任命徐添貴為委任公務人員。</w:t>
      </w:r>
    </w:p>
    <w:p w14:paraId="4132ED33" w14:textId="2EBF19C8" w:rsidR="004C7798" w:rsidRPr="00003FDA" w:rsidRDefault="004C7798" w:rsidP="00003FDA">
      <w:pPr>
        <w:pStyle w:val="0241"/>
        <w:spacing w:line="460" w:lineRule="exact"/>
        <w:rPr>
          <w:color w:val="000000" w:themeColor="text1"/>
        </w:rPr>
      </w:pPr>
      <w:r w:rsidRPr="00003FDA">
        <w:rPr>
          <w:rFonts w:hint="eastAsia"/>
          <w:color w:val="000000" w:themeColor="text1"/>
        </w:rPr>
        <w:t>任命林怡廷、鄭和方、張淳棋、連姿詒、陳柏鈞、李如茵為委任公務人員。</w:t>
      </w:r>
    </w:p>
    <w:p w14:paraId="59C29F75" w14:textId="45BB8069" w:rsidR="004C7798" w:rsidRPr="00003FDA" w:rsidRDefault="004C7798" w:rsidP="00003FDA">
      <w:pPr>
        <w:pStyle w:val="0241"/>
        <w:spacing w:line="460" w:lineRule="exact"/>
        <w:rPr>
          <w:color w:val="000000" w:themeColor="text1"/>
        </w:rPr>
      </w:pPr>
      <w:r w:rsidRPr="00003FDA">
        <w:rPr>
          <w:rFonts w:hint="eastAsia"/>
          <w:color w:val="000000" w:themeColor="text1"/>
        </w:rPr>
        <w:t>任命陳相全為委任公務人員。</w:t>
      </w:r>
    </w:p>
    <w:p w14:paraId="5B76A005" w14:textId="37766C66" w:rsidR="004C7798" w:rsidRPr="00003FDA" w:rsidRDefault="004C7798" w:rsidP="00003FDA">
      <w:pPr>
        <w:pStyle w:val="0241"/>
        <w:spacing w:line="460" w:lineRule="exact"/>
        <w:rPr>
          <w:color w:val="000000" w:themeColor="text1"/>
        </w:rPr>
      </w:pPr>
      <w:r w:rsidRPr="00003FDA">
        <w:rPr>
          <w:rFonts w:hint="eastAsia"/>
          <w:color w:val="000000" w:themeColor="text1"/>
        </w:rPr>
        <w:t>任命蔡羽柔、楊紫欣、陳埕皚、黃子瑜、劉志炫、洪葳為委任公務人員。</w:t>
      </w:r>
    </w:p>
    <w:p w14:paraId="67BAEDFC" w14:textId="77777777" w:rsidR="00003FDA" w:rsidRDefault="00763289" w:rsidP="00003FDA">
      <w:pPr>
        <w:widowControl/>
        <w:adjustRightInd/>
        <w:spacing w:beforeLines="100" w:before="240" w:afterLines="150" w:after="360" w:line="240" w:lineRule="auto"/>
        <w:jc w:val="left"/>
        <w:textAlignment w:val="auto"/>
      </w:pPr>
      <w:r w:rsidRPr="00E915F6">
        <w:rPr>
          <w:rFonts w:hint="eastAsia"/>
        </w:rPr>
        <w:t>總　　　統　蔡英文</w:t>
      </w:r>
      <w:r w:rsidRPr="00E915F6">
        <w:br/>
      </w:r>
      <w:r w:rsidRPr="00E915F6">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763289" w:rsidRPr="00E915F6" w14:paraId="11842766" w14:textId="77777777" w:rsidTr="008C2E23">
        <w:trPr>
          <w:trHeight w:hRule="exact" w:val="851"/>
        </w:trPr>
        <w:tc>
          <w:tcPr>
            <w:tcW w:w="1988" w:type="dxa"/>
            <w:vAlign w:val="center"/>
          </w:tcPr>
          <w:p w14:paraId="14911767" w14:textId="77777777" w:rsidR="00763289" w:rsidRPr="00E915F6" w:rsidRDefault="00763289" w:rsidP="008C2E23">
            <w:pPr>
              <w:pStyle w:val="022"/>
            </w:pPr>
            <w:r w:rsidRPr="00E915F6">
              <w:br w:type="page"/>
            </w:r>
            <w:r w:rsidRPr="00E915F6">
              <w:br w:type="page"/>
            </w:r>
            <w:r w:rsidRPr="00E915F6">
              <w:rPr>
                <w:rFonts w:hint="eastAsia"/>
              </w:rPr>
              <w:t>總統令</w:t>
            </w:r>
          </w:p>
        </w:tc>
        <w:tc>
          <w:tcPr>
            <w:tcW w:w="4759" w:type="dxa"/>
            <w:vAlign w:val="center"/>
          </w:tcPr>
          <w:p w14:paraId="1D3B9307" w14:textId="73B43B9D" w:rsidR="00763289" w:rsidRPr="00E915F6" w:rsidRDefault="00763289" w:rsidP="008C2E23">
            <w:pPr>
              <w:pStyle w:val="0220"/>
            </w:pPr>
            <w:r w:rsidRPr="00E915F6">
              <w:rPr>
                <w:rFonts w:hint="eastAsia"/>
              </w:rPr>
              <w:t>中華民國</w:t>
            </w:r>
            <w:r w:rsidRPr="00E915F6">
              <w:rPr>
                <w:rFonts w:hint="eastAsia"/>
              </w:rPr>
              <w:t>111</w:t>
            </w:r>
            <w:r w:rsidRPr="00E915F6">
              <w:rPr>
                <w:rFonts w:hint="eastAsia"/>
              </w:rPr>
              <w:t>年</w:t>
            </w:r>
            <w:r w:rsidRPr="00E915F6">
              <w:rPr>
                <w:rFonts w:hint="eastAsia"/>
              </w:rPr>
              <w:t>6</w:t>
            </w:r>
            <w:r w:rsidRPr="00E915F6">
              <w:rPr>
                <w:rFonts w:hint="eastAsia"/>
              </w:rPr>
              <w:t>月</w:t>
            </w:r>
            <w:r w:rsidRPr="00E915F6">
              <w:rPr>
                <w:rFonts w:hint="eastAsia"/>
              </w:rPr>
              <w:t>2</w:t>
            </w:r>
            <w:r w:rsidR="004C7798" w:rsidRPr="00E915F6">
              <w:t>1</w:t>
            </w:r>
            <w:r w:rsidRPr="00E915F6">
              <w:rPr>
                <w:rFonts w:hint="eastAsia"/>
              </w:rPr>
              <w:t>日</w:t>
            </w:r>
          </w:p>
        </w:tc>
      </w:tr>
    </w:tbl>
    <w:p w14:paraId="10D3CE98" w14:textId="17862D98" w:rsidR="004C7798" w:rsidRPr="00E915F6" w:rsidRDefault="004C7798" w:rsidP="00003FDA">
      <w:pPr>
        <w:pStyle w:val="0241"/>
        <w:spacing w:line="460" w:lineRule="exact"/>
      </w:pPr>
      <w:r w:rsidRPr="00E915F6">
        <w:rPr>
          <w:rFonts w:hint="eastAsia"/>
        </w:rPr>
        <w:t>任命鄭安平為警監三階警察官。</w:t>
      </w:r>
    </w:p>
    <w:p w14:paraId="28A94A1A" w14:textId="559C66A1" w:rsidR="004C7798" w:rsidRPr="00E915F6" w:rsidRDefault="004C7798" w:rsidP="00003FDA">
      <w:pPr>
        <w:pStyle w:val="0241"/>
        <w:spacing w:line="460" w:lineRule="exact"/>
      </w:pPr>
      <w:r w:rsidRPr="00E915F6">
        <w:rPr>
          <w:rFonts w:hint="eastAsia"/>
        </w:rPr>
        <w:t>任命陳信文、許文淵為警正警察官。</w:t>
      </w:r>
    </w:p>
    <w:p w14:paraId="4537A2D8" w14:textId="609D8806" w:rsidR="00383D04" w:rsidRPr="00E915F6" w:rsidRDefault="00383D04" w:rsidP="00003FDA">
      <w:pPr>
        <w:pStyle w:val="0241"/>
        <w:spacing w:line="460" w:lineRule="exact"/>
      </w:pPr>
      <w:r w:rsidRPr="00E915F6">
        <w:rPr>
          <w:rFonts w:hint="eastAsia"/>
        </w:rPr>
        <w:t>任命黃皓翔、陳仕君、李柏融為警正警察官。</w:t>
      </w:r>
    </w:p>
    <w:p w14:paraId="0480F242" w14:textId="77777777" w:rsidR="00763289" w:rsidRPr="00E915F6" w:rsidRDefault="00763289" w:rsidP="00003FDA">
      <w:pPr>
        <w:widowControl/>
        <w:adjustRightInd/>
        <w:spacing w:beforeLines="100" w:before="240" w:afterLines="200" w:after="480" w:line="240" w:lineRule="auto"/>
        <w:jc w:val="left"/>
        <w:textAlignment w:val="auto"/>
      </w:pPr>
      <w:r w:rsidRPr="00E915F6">
        <w:rPr>
          <w:rFonts w:hint="eastAsia"/>
        </w:rPr>
        <w:t>總　　　統　蔡英文</w:t>
      </w:r>
      <w:r w:rsidRPr="00E915F6">
        <w:br/>
      </w:r>
      <w:r w:rsidRPr="00E915F6">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3FDA" w:rsidRPr="00003FDA" w14:paraId="7DDF4B9E" w14:textId="77777777" w:rsidTr="00805E88">
        <w:trPr>
          <w:trHeight w:hRule="exact" w:val="851"/>
        </w:trPr>
        <w:tc>
          <w:tcPr>
            <w:tcW w:w="1988" w:type="dxa"/>
            <w:vAlign w:val="center"/>
          </w:tcPr>
          <w:p w14:paraId="140FC57F" w14:textId="77777777" w:rsidR="00C33CDF" w:rsidRPr="00003FDA" w:rsidRDefault="00C33CDF" w:rsidP="00805E88">
            <w:pPr>
              <w:pStyle w:val="022"/>
              <w:rPr>
                <w:color w:val="000000" w:themeColor="text1"/>
              </w:rPr>
            </w:pPr>
            <w:r w:rsidRPr="00003FDA">
              <w:rPr>
                <w:rFonts w:hint="eastAsia"/>
                <w:color w:val="000000" w:themeColor="text1"/>
              </w:rPr>
              <w:t>總統令</w:t>
            </w:r>
          </w:p>
        </w:tc>
        <w:tc>
          <w:tcPr>
            <w:tcW w:w="4759" w:type="dxa"/>
            <w:vAlign w:val="center"/>
          </w:tcPr>
          <w:p w14:paraId="3C1860D8" w14:textId="77777777" w:rsidR="00C33CDF" w:rsidRPr="00003FDA" w:rsidRDefault="00C33CDF" w:rsidP="00805E88">
            <w:pPr>
              <w:pStyle w:val="0220"/>
              <w:rPr>
                <w:color w:val="000000" w:themeColor="text1"/>
              </w:rPr>
            </w:pPr>
            <w:r w:rsidRPr="00003FDA">
              <w:rPr>
                <w:rFonts w:hint="eastAsia"/>
                <w:color w:val="000000" w:themeColor="text1"/>
              </w:rPr>
              <w:t>中華民國</w:t>
            </w:r>
            <w:r w:rsidRPr="00003FDA">
              <w:rPr>
                <w:rFonts w:hint="eastAsia"/>
                <w:color w:val="000000" w:themeColor="text1"/>
              </w:rPr>
              <w:t>111</w:t>
            </w:r>
            <w:r w:rsidRPr="00003FDA">
              <w:rPr>
                <w:rFonts w:hint="eastAsia"/>
                <w:color w:val="000000" w:themeColor="text1"/>
              </w:rPr>
              <w:t>年</w:t>
            </w:r>
            <w:r w:rsidRPr="00003FDA">
              <w:rPr>
                <w:rFonts w:hint="eastAsia"/>
                <w:color w:val="000000" w:themeColor="text1"/>
              </w:rPr>
              <w:t>6</w:t>
            </w:r>
            <w:r w:rsidRPr="00003FDA">
              <w:rPr>
                <w:rFonts w:hint="eastAsia"/>
                <w:color w:val="000000" w:themeColor="text1"/>
              </w:rPr>
              <w:t>月</w:t>
            </w:r>
            <w:r w:rsidRPr="00003FDA">
              <w:rPr>
                <w:rFonts w:hint="eastAsia"/>
                <w:color w:val="000000" w:themeColor="text1"/>
              </w:rPr>
              <w:t>1</w:t>
            </w:r>
            <w:r w:rsidRPr="00003FDA">
              <w:rPr>
                <w:color w:val="000000" w:themeColor="text1"/>
              </w:rPr>
              <w:t>7</w:t>
            </w:r>
            <w:r w:rsidRPr="00003FDA">
              <w:rPr>
                <w:rFonts w:hint="eastAsia"/>
                <w:color w:val="000000" w:themeColor="text1"/>
              </w:rPr>
              <w:t>日</w:t>
            </w:r>
          </w:p>
          <w:p w14:paraId="0E4811CB" w14:textId="77777777" w:rsidR="00C33CDF" w:rsidRPr="00003FDA" w:rsidRDefault="00C33CDF" w:rsidP="00805E88">
            <w:pPr>
              <w:pStyle w:val="0220"/>
              <w:rPr>
                <w:color w:val="000000" w:themeColor="text1"/>
                <w:spacing w:val="-8"/>
              </w:rPr>
            </w:pPr>
            <w:r w:rsidRPr="00003FDA">
              <w:rPr>
                <w:rFonts w:hint="eastAsia"/>
                <w:color w:val="000000" w:themeColor="text1"/>
              </w:rPr>
              <w:t>華</w:t>
            </w:r>
            <w:r w:rsidRPr="00003FDA">
              <w:rPr>
                <w:color w:val="000000" w:themeColor="text1"/>
              </w:rPr>
              <w:t>總二榮</w:t>
            </w:r>
            <w:r w:rsidRPr="00003FDA">
              <w:rPr>
                <w:rFonts w:hint="eastAsia"/>
                <w:color w:val="000000" w:themeColor="text1"/>
              </w:rPr>
              <w:t>字第</w:t>
            </w:r>
            <w:r w:rsidRPr="00003FDA">
              <w:rPr>
                <w:color w:val="000000" w:themeColor="text1"/>
              </w:rPr>
              <w:t>11100049660</w:t>
            </w:r>
            <w:r w:rsidRPr="00003FDA">
              <w:rPr>
                <w:rFonts w:hint="eastAsia"/>
                <w:color w:val="000000" w:themeColor="text1"/>
              </w:rPr>
              <w:t>號</w:t>
            </w:r>
          </w:p>
        </w:tc>
      </w:tr>
    </w:tbl>
    <w:p w14:paraId="7A64F969" w14:textId="77777777" w:rsidR="00C33CDF" w:rsidRPr="00E915F6" w:rsidRDefault="00C33CDF" w:rsidP="00003FDA">
      <w:pPr>
        <w:pStyle w:val="0241"/>
        <w:spacing w:line="460" w:lineRule="exact"/>
        <w:ind w:firstLine="584"/>
        <w:rPr>
          <w:spacing w:val="6"/>
        </w:rPr>
      </w:pPr>
      <w:r w:rsidRPr="00E915F6">
        <w:rPr>
          <w:spacing w:val="6"/>
          <w:shd w:val="clear" w:color="auto" w:fill="FFFFFF"/>
        </w:rPr>
        <w:t>空軍軍官學校上尉學員徐大鈞，明敏篤學，端慎軒朗。少歲傚慕筧橋英風，矢願鐵翼鷹揚，爰投身空軍軍官學校，悉心飛航戰技操練，恪遵演訓整備要項，礱習淬勉，青雲直上。旋任空軍第二聯隊第四十一戰術戰鬥機作戰隊戰鬥機少尉飛行官，踐履固守禦衛本</w:t>
      </w:r>
      <w:r w:rsidRPr="00E915F6">
        <w:rPr>
          <w:spacing w:val="6"/>
          <w:shd w:val="clear" w:color="auto" w:fill="FFFFFF"/>
        </w:rPr>
        <w:lastRenderedPageBreak/>
        <w:t>則，厚實國防部署能量；誓阻敵方冒進擾攘，以維海峽空域安全，奮振精勁，竭智抒忠。詎意民國一一一年五月三十一日晨間，銜命持秉單飛訓練任務，遭遇突發緊急危難，致失事墜毀高雄岡山林區，迺不幸因公殉職。嗣獲追晉空軍上尉暨追頒忠勇勳章殊榮，丹衷赤誠，弘毅專謹；抱志執義，楷範足欽。應予明令褒揚，用彰勤藎。</w:t>
      </w:r>
    </w:p>
    <w:p w14:paraId="6243611A" w14:textId="4AA0D76E" w:rsidR="00C33CDF" w:rsidRPr="00E915F6" w:rsidRDefault="00C33CDF" w:rsidP="00D33EB2">
      <w:pPr>
        <w:widowControl/>
        <w:adjustRightInd/>
        <w:spacing w:beforeLines="100" w:before="240" w:afterLines="200" w:after="480"/>
        <w:textAlignment w:val="auto"/>
        <w:rPr>
          <w:rFonts w:hint="eastAsia"/>
        </w:rPr>
      </w:pPr>
      <w:r w:rsidRPr="00E915F6">
        <w:rPr>
          <w:rFonts w:hint="eastAsia"/>
        </w:rPr>
        <w:t>總　　　統　蔡英文</w:t>
      </w:r>
      <w:r w:rsidRPr="00E915F6">
        <w:br/>
      </w:r>
      <w:r w:rsidRPr="00E915F6">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D74FE" w:rsidRPr="00E915F6" w14:paraId="08F45929" w14:textId="77777777" w:rsidTr="00EC7F9A">
        <w:trPr>
          <w:trHeight w:hRule="exact" w:val="851"/>
        </w:trPr>
        <w:tc>
          <w:tcPr>
            <w:tcW w:w="1988" w:type="dxa"/>
            <w:vAlign w:val="center"/>
          </w:tcPr>
          <w:p w14:paraId="47010F00" w14:textId="77777777" w:rsidR="005D74FE" w:rsidRPr="00E915F6" w:rsidRDefault="005D74FE" w:rsidP="00EC7F9A">
            <w:pPr>
              <w:pStyle w:val="022"/>
            </w:pPr>
            <w:r w:rsidRPr="00E915F6">
              <w:rPr>
                <w:rFonts w:hint="eastAsia"/>
              </w:rPr>
              <w:t>總統令</w:t>
            </w:r>
          </w:p>
        </w:tc>
        <w:tc>
          <w:tcPr>
            <w:tcW w:w="4759" w:type="dxa"/>
            <w:vAlign w:val="center"/>
          </w:tcPr>
          <w:p w14:paraId="0EA9577B" w14:textId="4A01082E" w:rsidR="005D74FE" w:rsidRPr="00E915F6" w:rsidRDefault="005D74FE" w:rsidP="00EC7F9A">
            <w:pPr>
              <w:pStyle w:val="0220"/>
            </w:pPr>
            <w:r w:rsidRPr="00E915F6">
              <w:rPr>
                <w:rFonts w:hint="eastAsia"/>
              </w:rPr>
              <w:t>中華民國</w:t>
            </w:r>
            <w:r w:rsidRPr="00E915F6">
              <w:rPr>
                <w:rFonts w:hint="eastAsia"/>
              </w:rPr>
              <w:t>1</w:t>
            </w:r>
            <w:r w:rsidR="00CF0AE5" w:rsidRPr="00E915F6">
              <w:rPr>
                <w:rFonts w:hint="eastAsia"/>
              </w:rPr>
              <w:t>1</w:t>
            </w:r>
            <w:r w:rsidR="00793169" w:rsidRPr="00E915F6">
              <w:rPr>
                <w:rFonts w:hint="eastAsia"/>
              </w:rPr>
              <w:t>1</w:t>
            </w:r>
            <w:r w:rsidRPr="00E915F6">
              <w:rPr>
                <w:rFonts w:hint="eastAsia"/>
              </w:rPr>
              <w:t>年</w:t>
            </w:r>
            <w:r w:rsidR="00C90123">
              <w:rPr>
                <w:rFonts w:hint="eastAsia"/>
              </w:rPr>
              <w:t>6</w:t>
            </w:r>
            <w:r w:rsidRPr="00E915F6">
              <w:rPr>
                <w:rFonts w:hint="eastAsia"/>
              </w:rPr>
              <w:t>月</w:t>
            </w:r>
            <w:r w:rsidR="00C90123">
              <w:rPr>
                <w:rFonts w:hint="eastAsia"/>
              </w:rPr>
              <w:t>2</w:t>
            </w:r>
            <w:r w:rsidR="00C90123">
              <w:t>3</w:t>
            </w:r>
            <w:r w:rsidRPr="00E915F6">
              <w:rPr>
                <w:rFonts w:hint="eastAsia"/>
              </w:rPr>
              <w:t>日</w:t>
            </w:r>
          </w:p>
          <w:p w14:paraId="118DD36B" w14:textId="340A8185" w:rsidR="005D74FE" w:rsidRPr="00E915F6" w:rsidRDefault="005D74FE" w:rsidP="00EC7F9A">
            <w:pPr>
              <w:pStyle w:val="0220"/>
              <w:rPr>
                <w:spacing w:val="-8"/>
              </w:rPr>
            </w:pPr>
            <w:r w:rsidRPr="00E915F6">
              <w:rPr>
                <w:rFonts w:hint="eastAsia"/>
              </w:rPr>
              <w:t>華</w:t>
            </w:r>
            <w:r w:rsidRPr="00E915F6">
              <w:t>總二榮</w:t>
            </w:r>
            <w:r w:rsidRPr="00E915F6">
              <w:rPr>
                <w:rFonts w:hint="eastAsia"/>
              </w:rPr>
              <w:t>字第</w:t>
            </w:r>
            <w:r w:rsidR="00C90123">
              <w:rPr>
                <w:rFonts w:hint="eastAsia"/>
              </w:rPr>
              <w:t>1</w:t>
            </w:r>
            <w:r w:rsidR="00C90123">
              <w:t>1100051100</w:t>
            </w:r>
            <w:r w:rsidRPr="00E915F6">
              <w:rPr>
                <w:rFonts w:hint="eastAsia"/>
              </w:rPr>
              <w:t>號</w:t>
            </w:r>
          </w:p>
        </w:tc>
      </w:tr>
    </w:tbl>
    <w:p w14:paraId="210D3098" w14:textId="1F904D26" w:rsidR="00DA7DF3" w:rsidRPr="00C90123" w:rsidRDefault="00C90123" w:rsidP="00D33EB2">
      <w:pPr>
        <w:pStyle w:val="0241"/>
        <w:spacing w:afterLines="25" w:after="60" w:line="476" w:lineRule="exact"/>
        <w:ind w:firstLine="584"/>
        <w:rPr>
          <w:spacing w:val="6"/>
        </w:rPr>
      </w:pPr>
      <w:r w:rsidRPr="00C90123">
        <w:rPr>
          <w:rFonts w:hint="eastAsia"/>
          <w:spacing w:val="6"/>
        </w:rPr>
        <w:t>資深廣播人良山兄，本名陳合山，樸訥淳實，率達明悟。少歳鍾愛音呂，黽勉淬礪，初露頭角。復從嚴師習藝砥技，磋磨謳吟詠唱，錘鍊撥弦輪指，旋參與比賽奪魁，趣旨純粹，卓卓錚錚。尤以〈歹命的阿狗兄〉、〈風流的阿狗兄〉、〈何時再相會〉等名曲稱美，發抒鄉土寄懷，描繪社會百態，意切情真，沁人心脾。嗣擔任播音員，主持「良友樂園」暨「司機俱樂部」，裨增聽眾生活體驗，豐沛默化啟迪能量；悉力後進新秀培植，濟成公益扶助網絡，寓教於樂，梓里蜚聲，爰享「廣播教父」令譽。曾獲中華民國廣播商業同業公會優良資深廣播節目主持人獎暨廣播金鐘獎特別貢獻獎等殊榮。綜其生平，盡瘁臺語歌謠薪傳志業，張拓廣播文化多元視野，盛績儀型，楷範足欽。遽聞溘然殂殞，軫悼彌殷，應予明令褒揚，用示政府篤念宿耆之至意。</w:t>
      </w:r>
    </w:p>
    <w:p w14:paraId="5EBBD5D8" w14:textId="3913085B" w:rsidR="007B6559" w:rsidRPr="00E915F6" w:rsidRDefault="005D74FE" w:rsidP="00D33EB2">
      <w:pPr>
        <w:widowControl/>
        <w:adjustRightInd/>
        <w:spacing w:beforeLines="150" w:before="360" w:afterLines="200" w:after="480"/>
        <w:textAlignment w:val="auto"/>
        <w:rPr>
          <w:szCs w:val="28"/>
        </w:rPr>
      </w:pPr>
      <w:r w:rsidRPr="00E915F6">
        <w:rPr>
          <w:rFonts w:hint="eastAsia"/>
        </w:rPr>
        <w:t>總　　　統　蔡英文</w:t>
      </w:r>
      <w:r w:rsidRPr="00E915F6">
        <w:br/>
      </w:r>
      <w:r w:rsidRPr="00E915F6">
        <w:rPr>
          <w:rFonts w:hint="eastAsia"/>
        </w:rPr>
        <w:t>行政院院長　蘇貞昌</w:t>
      </w:r>
    </w:p>
    <w:p w14:paraId="6707B900" w14:textId="77777777" w:rsidR="007B6559" w:rsidRPr="00E915F6" w:rsidRDefault="007B6559" w:rsidP="007B6559">
      <w:pPr>
        <w:keepNext/>
        <w:spacing w:line="240" w:lineRule="exact"/>
        <w:jc w:val="center"/>
        <w:rPr>
          <w:sz w:val="56"/>
        </w:rPr>
      </w:pPr>
      <w:r w:rsidRPr="00E915F6">
        <w:rPr>
          <w:rFonts w:hint="eastAsia"/>
          <w:b/>
          <w:sz w:val="56"/>
        </w:rPr>
        <w:lastRenderedPageBreak/>
        <w:t>﹏﹏﹏﹏﹏﹏﹏﹏</w:t>
      </w:r>
    </w:p>
    <w:p w14:paraId="2E5126AB" w14:textId="77777777" w:rsidR="007B6559" w:rsidRPr="00E915F6" w:rsidRDefault="007B6559" w:rsidP="007B6559">
      <w:pPr>
        <w:pStyle w:val="021"/>
      </w:pPr>
      <w:r w:rsidRPr="00E915F6">
        <w:rPr>
          <w:rFonts w:hint="eastAsia"/>
          <w:spacing w:val="1200"/>
        </w:rPr>
        <w:t>專</w:t>
      </w:r>
      <w:r w:rsidRPr="00E915F6">
        <w:rPr>
          <w:rFonts w:hint="eastAsia"/>
          <w:spacing w:val="0"/>
        </w:rPr>
        <w:t>載</w:t>
      </w:r>
    </w:p>
    <w:p w14:paraId="7A4536A6" w14:textId="77777777" w:rsidR="007B6559" w:rsidRPr="00E915F6" w:rsidRDefault="007B6559" w:rsidP="007B6559">
      <w:pPr>
        <w:spacing w:afterLines="100" w:after="240" w:line="240" w:lineRule="exact"/>
        <w:jc w:val="center"/>
        <w:rPr>
          <w:b/>
          <w:sz w:val="56"/>
        </w:rPr>
      </w:pPr>
      <w:r w:rsidRPr="00E915F6">
        <w:rPr>
          <w:rFonts w:hint="eastAsia"/>
          <w:b/>
          <w:sz w:val="56"/>
        </w:rPr>
        <w:t>﹏﹏﹏﹏﹏﹏﹏﹏</w:t>
      </w:r>
    </w:p>
    <w:p w14:paraId="4E7C65C4" w14:textId="1558E600" w:rsidR="004C6593" w:rsidRPr="006934B1" w:rsidRDefault="004C6593" w:rsidP="00F63821">
      <w:pPr>
        <w:pStyle w:val="041-"/>
        <w:spacing w:line="460" w:lineRule="exact"/>
        <w:rPr>
          <w:b w:val="0"/>
          <w:color w:val="000000" w:themeColor="text1"/>
          <w:sz w:val="28"/>
          <w:szCs w:val="28"/>
        </w:rPr>
      </w:pPr>
      <w:bookmarkStart w:id="0" w:name="_Hlk106973703"/>
      <w:r w:rsidRPr="006934B1">
        <w:rPr>
          <w:rFonts w:hint="eastAsia"/>
          <w:color w:val="000000" w:themeColor="text1"/>
        </w:rPr>
        <w:t>吐瓦魯國新任駐臺特命全權大使呈遞到任國書</w:t>
      </w:r>
    </w:p>
    <w:bookmarkEnd w:id="0"/>
    <w:p w14:paraId="13CAAECE" w14:textId="65A0A0C6" w:rsidR="004C6593" w:rsidRPr="00F63821" w:rsidRDefault="004C6593" w:rsidP="00F63821">
      <w:pPr>
        <w:pStyle w:val="0241"/>
        <w:spacing w:afterLines="200" w:after="480" w:line="460" w:lineRule="exact"/>
        <w:ind w:firstLine="576"/>
        <w:rPr>
          <w:rFonts w:hint="eastAsia"/>
          <w:b/>
          <w:color w:val="000000" w:themeColor="text1"/>
          <w:spacing w:val="4"/>
          <w:sz w:val="32"/>
          <w:szCs w:val="20"/>
        </w:rPr>
      </w:pPr>
      <w:r w:rsidRPr="006934B1">
        <w:rPr>
          <w:rFonts w:hint="eastAsia"/>
          <w:color w:val="000000" w:themeColor="text1"/>
          <w:spacing w:val="4"/>
        </w:rPr>
        <w:t>吐瓦魯國新任駐臺特命全權大使潘恩紐閣下（</w:t>
      </w:r>
      <w:r w:rsidRPr="006934B1">
        <w:rPr>
          <w:rFonts w:hint="eastAsia"/>
          <w:color w:val="000000" w:themeColor="text1"/>
          <w:spacing w:val="4"/>
        </w:rPr>
        <w:t>H.E. Amb. Bikenibeu Paeniu</w:t>
      </w:r>
      <w:r w:rsidRPr="006934B1">
        <w:rPr>
          <w:rFonts w:hint="eastAsia"/>
          <w:color w:val="000000" w:themeColor="text1"/>
          <w:spacing w:val="4"/>
        </w:rPr>
        <w:t>），於</w:t>
      </w:r>
      <w:r w:rsidRPr="006934B1">
        <w:rPr>
          <w:rFonts w:hint="eastAsia"/>
          <w:color w:val="000000" w:themeColor="text1"/>
          <w:spacing w:val="4"/>
        </w:rPr>
        <w:t>111</w:t>
      </w:r>
      <w:r w:rsidRPr="006934B1">
        <w:rPr>
          <w:rFonts w:hint="eastAsia"/>
          <w:color w:val="000000" w:themeColor="text1"/>
          <w:spacing w:val="4"/>
        </w:rPr>
        <w:t>年</w:t>
      </w:r>
      <w:r w:rsidRPr="006934B1">
        <w:rPr>
          <w:rFonts w:hint="eastAsia"/>
          <w:color w:val="000000" w:themeColor="text1"/>
          <w:spacing w:val="4"/>
        </w:rPr>
        <w:t>6</w:t>
      </w:r>
      <w:r w:rsidRPr="006934B1">
        <w:rPr>
          <w:rFonts w:hint="eastAsia"/>
          <w:color w:val="000000" w:themeColor="text1"/>
          <w:spacing w:val="4"/>
        </w:rPr>
        <w:t>月</w:t>
      </w:r>
      <w:r w:rsidRPr="006934B1">
        <w:rPr>
          <w:rFonts w:hint="eastAsia"/>
          <w:color w:val="000000" w:themeColor="text1"/>
          <w:spacing w:val="4"/>
        </w:rPr>
        <w:t>20</w:t>
      </w:r>
      <w:r w:rsidRPr="006934B1">
        <w:rPr>
          <w:rFonts w:hint="eastAsia"/>
          <w:color w:val="000000" w:themeColor="text1"/>
          <w:spacing w:val="4"/>
        </w:rPr>
        <w:t>日（星期一）上午</w:t>
      </w:r>
      <w:r w:rsidRPr="006934B1">
        <w:rPr>
          <w:rFonts w:hint="eastAsia"/>
          <w:color w:val="000000" w:themeColor="text1"/>
          <w:spacing w:val="4"/>
        </w:rPr>
        <w:t>10</w:t>
      </w:r>
      <w:r w:rsidRPr="006934B1">
        <w:rPr>
          <w:rFonts w:hint="eastAsia"/>
          <w:color w:val="000000" w:themeColor="text1"/>
          <w:spacing w:val="4"/>
        </w:rPr>
        <w:t>時在總統府台灣晴廳向總統呈遞到任國書，總統親予接受。參與典禮人員有總統府秘書長李大維、外交部部長吳釗燮、總統府第三局局長丘高偉及外交部禮賓處處長李志強；潘恩紐大使夫人（</w:t>
      </w:r>
      <w:r w:rsidRPr="006934B1">
        <w:rPr>
          <w:rFonts w:hint="eastAsia"/>
          <w:color w:val="000000" w:themeColor="text1"/>
          <w:spacing w:val="4"/>
        </w:rPr>
        <w:t>Mrs. Foketi Bikenibeu Paeniu</w:t>
      </w:r>
      <w:r w:rsidRPr="006934B1">
        <w:rPr>
          <w:rFonts w:hint="eastAsia"/>
          <w:color w:val="000000" w:themeColor="text1"/>
          <w:spacing w:val="4"/>
        </w:rPr>
        <w:t>）及一等秘書（</w:t>
      </w:r>
      <w:r w:rsidRPr="006934B1">
        <w:rPr>
          <w:rFonts w:hint="eastAsia"/>
          <w:color w:val="000000" w:themeColor="text1"/>
          <w:spacing w:val="4"/>
        </w:rPr>
        <w:t>Ms. Loisi Seluka Kenieti</w:t>
      </w:r>
      <w:r w:rsidRPr="006934B1">
        <w:rPr>
          <w:rFonts w:hint="eastAsia"/>
          <w:color w:val="000000" w:themeColor="text1"/>
          <w:spacing w:val="4"/>
        </w:rPr>
        <w:t>）隨同晉見。</w:t>
      </w:r>
    </w:p>
    <w:p w14:paraId="498BA299" w14:textId="29E3BDD5" w:rsidR="007B6559" w:rsidRPr="00E915F6" w:rsidRDefault="007B6559" w:rsidP="007B6559">
      <w:pPr>
        <w:keepNext/>
        <w:spacing w:line="240" w:lineRule="exact"/>
        <w:jc w:val="center"/>
        <w:rPr>
          <w:sz w:val="56"/>
        </w:rPr>
      </w:pPr>
      <w:r w:rsidRPr="00E915F6">
        <w:rPr>
          <w:rFonts w:hint="eastAsia"/>
          <w:b/>
          <w:sz w:val="56"/>
        </w:rPr>
        <w:t>﹏﹏﹏﹏﹏﹏﹏﹏</w:t>
      </w:r>
    </w:p>
    <w:p w14:paraId="0CE9B6A1" w14:textId="77777777" w:rsidR="007B6559" w:rsidRPr="00E915F6" w:rsidRDefault="007B6559" w:rsidP="007B6559">
      <w:pPr>
        <w:pStyle w:val="021"/>
      </w:pPr>
      <w:r w:rsidRPr="00E915F6">
        <w:rPr>
          <w:rFonts w:hint="eastAsia"/>
          <w:spacing w:val="48"/>
        </w:rPr>
        <w:t>總統活動紀</w:t>
      </w:r>
      <w:r w:rsidRPr="00E915F6">
        <w:rPr>
          <w:rFonts w:hint="eastAsia"/>
          <w:spacing w:val="1"/>
        </w:rPr>
        <w:t>要</w:t>
      </w:r>
    </w:p>
    <w:p w14:paraId="7D0FF94E" w14:textId="77777777" w:rsidR="007B6559" w:rsidRPr="00E915F6" w:rsidRDefault="007B6559" w:rsidP="007B6559">
      <w:pPr>
        <w:spacing w:afterLines="100" w:after="240" w:line="160" w:lineRule="exact"/>
        <w:jc w:val="center"/>
        <w:rPr>
          <w:b/>
          <w:sz w:val="56"/>
        </w:rPr>
      </w:pPr>
      <w:r w:rsidRPr="00E915F6">
        <w:rPr>
          <w:rFonts w:hint="eastAsia"/>
          <w:b/>
          <w:sz w:val="56"/>
        </w:rPr>
        <w:t>﹏﹏﹏﹏﹏﹏﹏﹏</w:t>
      </w:r>
    </w:p>
    <w:p w14:paraId="68DC15BA" w14:textId="77777777" w:rsidR="007B6559" w:rsidRPr="00E915F6" w:rsidRDefault="007B6559" w:rsidP="00F63821">
      <w:pPr>
        <w:pStyle w:val="041-"/>
        <w:spacing w:beforeLines="0" w:before="0" w:line="450" w:lineRule="exact"/>
      </w:pPr>
      <w:r w:rsidRPr="00E915F6">
        <w:t>記事期間：</w:t>
      </w:r>
    </w:p>
    <w:p w14:paraId="5E3A6C17" w14:textId="17AE99CC" w:rsidR="007B6559" w:rsidRPr="00E915F6" w:rsidRDefault="007B6559" w:rsidP="00F63821">
      <w:pPr>
        <w:pStyle w:val="042-"/>
        <w:spacing w:beforeLines="0" w:before="0" w:line="450" w:lineRule="exact"/>
      </w:pPr>
      <w:r w:rsidRPr="00E915F6">
        <w:rPr>
          <w:rFonts w:hint="eastAsia"/>
        </w:rPr>
        <w:t>1</w:t>
      </w:r>
      <w:r w:rsidR="00324FCF" w:rsidRPr="00E915F6">
        <w:rPr>
          <w:rFonts w:hint="eastAsia"/>
        </w:rPr>
        <w:t>1</w:t>
      </w:r>
      <w:r w:rsidR="00793169" w:rsidRPr="00E915F6">
        <w:rPr>
          <w:rFonts w:hint="eastAsia"/>
        </w:rPr>
        <w:t>1</w:t>
      </w:r>
      <w:r w:rsidRPr="00E915F6">
        <w:rPr>
          <w:rFonts w:hint="eastAsia"/>
        </w:rPr>
        <w:t>年</w:t>
      </w:r>
      <w:r w:rsidR="00F40F5D">
        <w:rPr>
          <w:rFonts w:hint="eastAsia"/>
        </w:rPr>
        <w:t>6</w:t>
      </w:r>
      <w:r w:rsidRPr="00E915F6">
        <w:rPr>
          <w:rFonts w:hint="eastAsia"/>
        </w:rPr>
        <w:t>月</w:t>
      </w:r>
      <w:r w:rsidR="00F40F5D">
        <w:rPr>
          <w:rFonts w:hint="eastAsia"/>
        </w:rPr>
        <w:t>1</w:t>
      </w:r>
      <w:r w:rsidR="00F40F5D">
        <w:t>7</w:t>
      </w:r>
      <w:r w:rsidRPr="00E915F6">
        <w:rPr>
          <w:rFonts w:hint="eastAsia"/>
        </w:rPr>
        <w:t>日至</w:t>
      </w:r>
      <w:r w:rsidRPr="00E915F6">
        <w:rPr>
          <w:rFonts w:hint="eastAsia"/>
        </w:rPr>
        <w:t>1</w:t>
      </w:r>
      <w:r w:rsidR="00324FCF" w:rsidRPr="00E915F6">
        <w:rPr>
          <w:rFonts w:hint="eastAsia"/>
        </w:rPr>
        <w:t>1</w:t>
      </w:r>
      <w:r w:rsidR="00D23516" w:rsidRPr="00E915F6">
        <w:rPr>
          <w:rFonts w:hint="eastAsia"/>
        </w:rPr>
        <w:t>1</w:t>
      </w:r>
      <w:r w:rsidRPr="00E915F6">
        <w:rPr>
          <w:rFonts w:hint="eastAsia"/>
        </w:rPr>
        <w:t>年</w:t>
      </w:r>
      <w:r w:rsidR="00F40F5D">
        <w:rPr>
          <w:rFonts w:hint="eastAsia"/>
        </w:rPr>
        <w:t>6</w:t>
      </w:r>
      <w:r w:rsidRPr="00E915F6">
        <w:rPr>
          <w:rFonts w:hint="eastAsia"/>
        </w:rPr>
        <w:t>月</w:t>
      </w:r>
      <w:r w:rsidR="00F40F5D">
        <w:rPr>
          <w:rFonts w:hint="eastAsia"/>
        </w:rPr>
        <w:t>2</w:t>
      </w:r>
      <w:r w:rsidR="00F40F5D">
        <w:t>3</w:t>
      </w:r>
      <w:r w:rsidRPr="00E915F6">
        <w:rPr>
          <w:rFonts w:hint="eastAsia"/>
        </w:rPr>
        <w:t>日</w:t>
      </w:r>
    </w:p>
    <w:p w14:paraId="09E44388" w14:textId="77777777" w:rsidR="00F40F5D" w:rsidRPr="00F40F5D" w:rsidRDefault="00F40F5D" w:rsidP="00F63821">
      <w:pPr>
        <w:pStyle w:val="043-"/>
        <w:spacing w:line="450" w:lineRule="exact"/>
      </w:pPr>
      <w:r w:rsidRPr="00F40F5D">
        <w:rPr>
          <w:rFonts w:hint="eastAsia"/>
        </w:rPr>
        <w:t>6</w:t>
      </w:r>
      <w:r w:rsidRPr="00F40F5D">
        <w:rPr>
          <w:rFonts w:hint="eastAsia"/>
        </w:rPr>
        <w:t>月</w:t>
      </w:r>
      <w:r w:rsidRPr="00F40F5D">
        <w:rPr>
          <w:rFonts w:hint="eastAsia"/>
        </w:rPr>
        <w:t>17</w:t>
      </w:r>
      <w:r w:rsidRPr="00F40F5D">
        <w:rPr>
          <w:rFonts w:hint="eastAsia"/>
        </w:rPr>
        <w:t>日（星期五）</w:t>
      </w:r>
    </w:p>
    <w:p w14:paraId="14FF7BEB" w14:textId="69418602" w:rsidR="00F40F5D" w:rsidRPr="00F40F5D" w:rsidRDefault="00F40F5D" w:rsidP="00F63821">
      <w:pPr>
        <w:pStyle w:val="044"/>
        <w:spacing w:line="450" w:lineRule="exact"/>
      </w:pPr>
      <w:r w:rsidRPr="00F40F5D">
        <w:rPr>
          <w:rFonts w:hint="eastAsia"/>
        </w:rPr>
        <w:t>˙頒</w:t>
      </w:r>
      <w:r w:rsidR="005D2B34">
        <w:rPr>
          <w:rFonts w:hint="eastAsia"/>
        </w:rPr>
        <w:t>發</w:t>
      </w:r>
      <w:r w:rsidRPr="00F40F5D">
        <w:rPr>
          <w:rFonts w:hint="eastAsia"/>
        </w:rPr>
        <w:t>空軍烈士徐大鈞上尉褒揚令</w:t>
      </w:r>
      <w:r w:rsidR="005D2B34">
        <w:rPr>
          <w:rFonts w:hint="eastAsia"/>
        </w:rPr>
        <w:t>（</w:t>
      </w:r>
      <w:r w:rsidRPr="00F40F5D">
        <w:rPr>
          <w:rFonts w:hint="eastAsia"/>
        </w:rPr>
        <w:t>高雄市岡山區</w:t>
      </w:r>
      <w:r w:rsidR="005D2B34">
        <w:rPr>
          <w:rFonts w:hint="eastAsia"/>
        </w:rPr>
        <w:t>）</w:t>
      </w:r>
    </w:p>
    <w:p w14:paraId="7B809FEB" w14:textId="7A178870" w:rsidR="00F40F5D" w:rsidRPr="00F40F5D" w:rsidRDefault="00F40F5D" w:rsidP="00F63821">
      <w:pPr>
        <w:pStyle w:val="044"/>
        <w:spacing w:line="450" w:lineRule="exact"/>
      </w:pPr>
      <w:r w:rsidRPr="00F40F5D">
        <w:rPr>
          <w:rFonts w:hint="eastAsia"/>
        </w:rPr>
        <w:t>˙參訪高雄市永安區漁會加工廠</w:t>
      </w:r>
      <w:r w:rsidR="00C272E2">
        <w:rPr>
          <w:rFonts w:hint="eastAsia"/>
        </w:rPr>
        <w:t>暨</w:t>
      </w:r>
      <w:r w:rsidR="00B5373F">
        <w:rPr>
          <w:rFonts w:hint="eastAsia"/>
        </w:rPr>
        <w:t>永安</w:t>
      </w:r>
      <w:r w:rsidR="00C272E2" w:rsidRPr="00F40F5D">
        <w:rPr>
          <w:rFonts w:hint="eastAsia"/>
        </w:rPr>
        <w:t>安心漁場</w:t>
      </w:r>
      <w:r w:rsidR="005D2B34">
        <w:rPr>
          <w:rFonts w:hint="eastAsia"/>
        </w:rPr>
        <w:t>（</w:t>
      </w:r>
      <w:r w:rsidRPr="00F40F5D">
        <w:rPr>
          <w:rFonts w:hint="eastAsia"/>
        </w:rPr>
        <w:t>高雄市永安區</w:t>
      </w:r>
      <w:r w:rsidR="005D2B34">
        <w:rPr>
          <w:rFonts w:hint="eastAsia"/>
        </w:rPr>
        <w:t>）</w:t>
      </w:r>
    </w:p>
    <w:p w14:paraId="1083F269" w14:textId="77777777" w:rsidR="00F40F5D" w:rsidRPr="00F40F5D" w:rsidRDefault="00F40F5D" w:rsidP="00F63821">
      <w:pPr>
        <w:pStyle w:val="043-"/>
        <w:spacing w:line="450" w:lineRule="exact"/>
      </w:pPr>
      <w:r w:rsidRPr="00F40F5D">
        <w:rPr>
          <w:rFonts w:hint="eastAsia"/>
        </w:rPr>
        <w:t>6</w:t>
      </w:r>
      <w:r w:rsidRPr="00F40F5D">
        <w:rPr>
          <w:rFonts w:hint="eastAsia"/>
        </w:rPr>
        <w:t>月</w:t>
      </w:r>
      <w:r w:rsidRPr="00F40F5D">
        <w:rPr>
          <w:rFonts w:hint="eastAsia"/>
        </w:rPr>
        <w:t>18</w:t>
      </w:r>
      <w:r w:rsidRPr="00F40F5D">
        <w:rPr>
          <w:rFonts w:hint="eastAsia"/>
        </w:rPr>
        <w:t>日（星期六）</w:t>
      </w:r>
    </w:p>
    <w:p w14:paraId="30F75952" w14:textId="409FC988" w:rsidR="00F40F5D" w:rsidRPr="00F40F5D" w:rsidRDefault="00F40F5D" w:rsidP="00F63821">
      <w:pPr>
        <w:pStyle w:val="044"/>
        <w:spacing w:line="450" w:lineRule="exact"/>
      </w:pPr>
      <w:r w:rsidRPr="00F40F5D">
        <w:rPr>
          <w:rFonts w:hint="eastAsia"/>
        </w:rPr>
        <w:t>˙</w:t>
      </w:r>
      <w:r w:rsidR="002945E7">
        <w:rPr>
          <w:rFonts w:hint="eastAsia"/>
        </w:rPr>
        <w:t>蒞臨</w:t>
      </w:r>
      <w:r w:rsidRPr="00F40F5D">
        <w:rPr>
          <w:rFonts w:hint="eastAsia"/>
        </w:rPr>
        <w:t>中華民國土木技師公會全國聯合會會員代表大會</w:t>
      </w:r>
      <w:r w:rsidR="00B5373F">
        <w:rPr>
          <w:rFonts w:hint="eastAsia"/>
        </w:rPr>
        <w:t>致詞</w:t>
      </w:r>
      <w:r w:rsidR="005D2B34">
        <w:rPr>
          <w:rFonts w:hint="eastAsia"/>
        </w:rPr>
        <w:t>（</w:t>
      </w:r>
      <w:r w:rsidRPr="00F40F5D">
        <w:rPr>
          <w:rFonts w:hint="eastAsia"/>
        </w:rPr>
        <w:t>臺北市中正區</w:t>
      </w:r>
      <w:r w:rsidR="005D2B34">
        <w:rPr>
          <w:rFonts w:hint="eastAsia"/>
        </w:rPr>
        <w:t>）</w:t>
      </w:r>
    </w:p>
    <w:p w14:paraId="1C2A7AF4" w14:textId="77777777" w:rsidR="00F40F5D" w:rsidRPr="00F40F5D" w:rsidRDefault="00F40F5D" w:rsidP="00F63821">
      <w:pPr>
        <w:pStyle w:val="043-"/>
        <w:spacing w:line="450" w:lineRule="exact"/>
      </w:pPr>
      <w:r w:rsidRPr="00F40F5D">
        <w:rPr>
          <w:rFonts w:hint="eastAsia"/>
        </w:rPr>
        <w:t>6</w:t>
      </w:r>
      <w:r w:rsidRPr="00F40F5D">
        <w:rPr>
          <w:rFonts w:hint="eastAsia"/>
        </w:rPr>
        <w:t>月</w:t>
      </w:r>
      <w:r w:rsidRPr="00F40F5D">
        <w:rPr>
          <w:rFonts w:hint="eastAsia"/>
        </w:rPr>
        <w:t>19</w:t>
      </w:r>
      <w:r w:rsidRPr="00F40F5D">
        <w:rPr>
          <w:rFonts w:hint="eastAsia"/>
        </w:rPr>
        <w:t>日（星期日）</w:t>
      </w:r>
    </w:p>
    <w:p w14:paraId="24BBA627" w14:textId="77777777" w:rsidR="00F40F5D" w:rsidRPr="00F40F5D" w:rsidRDefault="00F40F5D" w:rsidP="00F63821">
      <w:pPr>
        <w:pStyle w:val="044"/>
        <w:spacing w:line="450" w:lineRule="exact"/>
      </w:pPr>
      <w:r w:rsidRPr="00F40F5D">
        <w:rPr>
          <w:rFonts w:hint="eastAsia"/>
        </w:rPr>
        <w:t>˙無公開行程</w:t>
      </w:r>
    </w:p>
    <w:p w14:paraId="4DE1F2E5" w14:textId="77777777" w:rsidR="00F40F5D" w:rsidRPr="00F40F5D" w:rsidRDefault="00F40F5D" w:rsidP="00F63821">
      <w:pPr>
        <w:pStyle w:val="043-"/>
        <w:spacing w:line="450" w:lineRule="exact"/>
      </w:pPr>
      <w:r w:rsidRPr="00F40F5D">
        <w:rPr>
          <w:rFonts w:hint="eastAsia"/>
        </w:rPr>
        <w:t>6</w:t>
      </w:r>
      <w:r w:rsidRPr="00F40F5D">
        <w:rPr>
          <w:rFonts w:hint="eastAsia"/>
        </w:rPr>
        <w:t>月</w:t>
      </w:r>
      <w:r w:rsidRPr="00F40F5D">
        <w:rPr>
          <w:rFonts w:hint="eastAsia"/>
        </w:rPr>
        <w:t>20</w:t>
      </w:r>
      <w:r w:rsidRPr="00F40F5D">
        <w:rPr>
          <w:rFonts w:hint="eastAsia"/>
        </w:rPr>
        <w:t>日（星期一）</w:t>
      </w:r>
    </w:p>
    <w:p w14:paraId="70301507" w14:textId="4F543873" w:rsidR="00F40F5D" w:rsidRPr="00F40F5D" w:rsidRDefault="00F40F5D" w:rsidP="006A2490">
      <w:pPr>
        <w:pStyle w:val="044"/>
        <w:spacing w:line="460" w:lineRule="exact"/>
      </w:pPr>
      <w:r w:rsidRPr="00F40F5D">
        <w:rPr>
          <w:rFonts w:hint="eastAsia"/>
        </w:rPr>
        <w:lastRenderedPageBreak/>
        <w:t>˙</w:t>
      </w:r>
      <w:r w:rsidR="002945E7" w:rsidRPr="002945E7">
        <w:rPr>
          <w:rFonts w:hint="eastAsia"/>
        </w:rPr>
        <w:t>錄製影片致詞</w:t>
      </w:r>
      <w:r w:rsidR="002945E7">
        <w:rPr>
          <w:rFonts w:hint="eastAsia"/>
        </w:rPr>
        <w:t>—於</w:t>
      </w:r>
      <w:r w:rsidRPr="00F40F5D">
        <w:rPr>
          <w:rFonts w:hint="eastAsia"/>
        </w:rPr>
        <w:t>三軍六校院畢業典禮</w:t>
      </w:r>
    </w:p>
    <w:p w14:paraId="7FA3A593" w14:textId="6313142E" w:rsidR="00F40F5D" w:rsidRPr="00F40F5D" w:rsidRDefault="00F40F5D" w:rsidP="006A2490">
      <w:pPr>
        <w:pStyle w:val="044"/>
        <w:spacing w:line="460" w:lineRule="exact"/>
      </w:pPr>
      <w:r w:rsidRPr="00F40F5D">
        <w:rPr>
          <w:rFonts w:hint="eastAsia"/>
        </w:rPr>
        <w:t>˙接受吐瓦魯國新任駐臺特命全權大使潘恩紐</w:t>
      </w:r>
      <w:r w:rsidR="002945E7">
        <w:rPr>
          <w:rFonts w:hint="eastAsia"/>
        </w:rPr>
        <w:t>（</w:t>
      </w:r>
      <w:r w:rsidR="002945E7" w:rsidRPr="002945E7">
        <w:t>Bikenibeu Paeniu</w:t>
      </w:r>
      <w:r w:rsidR="002945E7">
        <w:rPr>
          <w:rFonts w:hint="eastAsia"/>
        </w:rPr>
        <w:t>）</w:t>
      </w:r>
      <w:r w:rsidRPr="00F40F5D">
        <w:rPr>
          <w:rFonts w:hint="eastAsia"/>
        </w:rPr>
        <w:t>呈遞到任國書</w:t>
      </w:r>
    </w:p>
    <w:p w14:paraId="4413F84E" w14:textId="3DA8F36C" w:rsidR="00F40F5D" w:rsidRPr="00F40F5D" w:rsidRDefault="00F40F5D" w:rsidP="006A2490">
      <w:pPr>
        <w:pStyle w:val="044"/>
        <w:spacing w:line="460" w:lineRule="exact"/>
      </w:pPr>
      <w:r w:rsidRPr="00F40F5D">
        <w:rPr>
          <w:rFonts w:hint="eastAsia"/>
        </w:rPr>
        <w:t>˙主持國軍重要高階幹部授勳暨授階典禮</w:t>
      </w:r>
    </w:p>
    <w:p w14:paraId="4D29A492" w14:textId="77777777" w:rsidR="00F40F5D" w:rsidRPr="00F40F5D" w:rsidRDefault="00F40F5D" w:rsidP="006A2490">
      <w:pPr>
        <w:pStyle w:val="043-"/>
        <w:spacing w:line="460" w:lineRule="exact"/>
      </w:pPr>
      <w:r w:rsidRPr="00F40F5D">
        <w:rPr>
          <w:rFonts w:hint="eastAsia"/>
        </w:rPr>
        <w:t>6</w:t>
      </w:r>
      <w:r w:rsidRPr="00F40F5D">
        <w:rPr>
          <w:rFonts w:hint="eastAsia"/>
        </w:rPr>
        <w:t>月</w:t>
      </w:r>
      <w:r w:rsidRPr="00F40F5D">
        <w:rPr>
          <w:rFonts w:hint="eastAsia"/>
        </w:rPr>
        <w:t>21</w:t>
      </w:r>
      <w:r w:rsidRPr="00F40F5D">
        <w:rPr>
          <w:rFonts w:hint="eastAsia"/>
        </w:rPr>
        <w:t>日（星期二）</w:t>
      </w:r>
    </w:p>
    <w:p w14:paraId="519B65E1" w14:textId="2F851A93" w:rsidR="00F40F5D" w:rsidRPr="00F40F5D" w:rsidRDefault="00F40F5D" w:rsidP="006A2490">
      <w:pPr>
        <w:pStyle w:val="044"/>
        <w:spacing w:line="460" w:lineRule="exact"/>
      </w:pPr>
      <w:r w:rsidRPr="00F40F5D">
        <w:rPr>
          <w:rFonts w:hint="eastAsia"/>
        </w:rPr>
        <w:t>˙</w:t>
      </w:r>
      <w:r w:rsidR="002945E7">
        <w:rPr>
          <w:rFonts w:hint="eastAsia"/>
        </w:rPr>
        <w:t>蒞臨</w:t>
      </w:r>
      <w:r w:rsidRPr="00F40F5D">
        <w:rPr>
          <w:rFonts w:hint="eastAsia"/>
        </w:rPr>
        <w:t>船模試驗國家隊成立大會</w:t>
      </w:r>
      <w:r w:rsidR="002945E7">
        <w:rPr>
          <w:rFonts w:hint="eastAsia"/>
        </w:rPr>
        <w:t>致詞</w:t>
      </w:r>
      <w:r w:rsidR="005D2B34">
        <w:rPr>
          <w:rFonts w:hint="eastAsia"/>
        </w:rPr>
        <w:t>（</w:t>
      </w:r>
      <w:r w:rsidRPr="00F40F5D">
        <w:rPr>
          <w:rFonts w:hint="eastAsia"/>
        </w:rPr>
        <w:t>高雄市前鎮區</w:t>
      </w:r>
      <w:r w:rsidR="005D2B34">
        <w:rPr>
          <w:rFonts w:hint="eastAsia"/>
        </w:rPr>
        <w:t>）</w:t>
      </w:r>
    </w:p>
    <w:p w14:paraId="51A057B5" w14:textId="77777777" w:rsidR="00F40F5D" w:rsidRPr="00F40F5D" w:rsidRDefault="00F40F5D" w:rsidP="006A2490">
      <w:pPr>
        <w:pStyle w:val="043-"/>
        <w:spacing w:line="460" w:lineRule="exact"/>
      </w:pPr>
      <w:r w:rsidRPr="00F40F5D">
        <w:rPr>
          <w:rFonts w:hint="eastAsia"/>
        </w:rPr>
        <w:t>6</w:t>
      </w:r>
      <w:r w:rsidRPr="00F40F5D">
        <w:rPr>
          <w:rFonts w:hint="eastAsia"/>
        </w:rPr>
        <w:t>月</w:t>
      </w:r>
      <w:r w:rsidRPr="00F40F5D">
        <w:rPr>
          <w:rFonts w:hint="eastAsia"/>
        </w:rPr>
        <w:t>22</w:t>
      </w:r>
      <w:r w:rsidRPr="00F40F5D">
        <w:rPr>
          <w:rFonts w:hint="eastAsia"/>
        </w:rPr>
        <w:t>日（星期三）</w:t>
      </w:r>
    </w:p>
    <w:p w14:paraId="0F5194F9" w14:textId="71733A29" w:rsidR="00F40F5D" w:rsidRPr="00F40F5D" w:rsidRDefault="00F40F5D" w:rsidP="006A2490">
      <w:pPr>
        <w:pStyle w:val="044"/>
        <w:spacing w:line="460" w:lineRule="exact"/>
      </w:pPr>
      <w:r w:rsidRPr="00F40F5D">
        <w:rPr>
          <w:rFonts w:hint="eastAsia"/>
        </w:rPr>
        <w:t>˙</w:t>
      </w:r>
      <w:r w:rsidR="002945E7">
        <w:rPr>
          <w:rFonts w:hint="eastAsia"/>
        </w:rPr>
        <w:t>蒞臨臺</w:t>
      </w:r>
      <w:r w:rsidRPr="00F40F5D">
        <w:rPr>
          <w:rFonts w:hint="eastAsia"/>
        </w:rPr>
        <w:t>北國際食品展開幕典禮</w:t>
      </w:r>
      <w:r w:rsidR="002945E7">
        <w:rPr>
          <w:rFonts w:hint="eastAsia"/>
        </w:rPr>
        <w:t>致詞</w:t>
      </w:r>
      <w:r w:rsidR="005D2B34">
        <w:rPr>
          <w:rFonts w:hint="eastAsia"/>
        </w:rPr>
        <w:t>（</w:t>
      </w:r>
      <w:r w:rsidRPr="00F40F5D">
        <w:rPr>
          <w:rFonts w:hint="eastAsia"/>
        </w:rPr>
        <w:t>臺北市南港區</w:t>
      </w:r>
      <w:r w:rsidR="005D2B34">
        <w:rPr>
          <w:rFonts w:hint="eastAsia"/>
        </w:rPr>
        <w:t>）</w:t>
      </w:r>
    </w:p>
    <w:p w14:paraId="47CCBC3E" w14:textId="77777777" w:rsidR="00F40F5D" w:rsidRPr="00F40F5D" w:rsidRDefault="00F40F5D" w:rsidP="006A2490">
      <w:pPr>
        <w:pStyle w:val="043-"/>
        <w:spacing w:line="460" w:lineRule="exact"/>
      </w:pPr>
      <w:r w:rsidRPr="00F40F5D">
        <w:rPr>
          <w:rFonts w:hint="eastAsia"/>
        </w:rPr>
        <w:t>6</w:t>
      </w:r>
      <w:r w:rsidRPr="00F40F5D">
        <w:rPr>
          <w:rFonts w:hint="eastAsia"/>
        </w:rPr>
        <w:t>月</w:t>
      </w:r>
      <w:r w:rsidRPr="00F40F5D">
        <w:rPr>
          <w:rFonts w:hint="eastAsia"/>
        </w:rPr>
        <w:t>23</w:t>
      </w:r>
      <w:r w:rsidRPr="00F40F5D">
        <w:rPr>
          <w:rFonts w:hint="eastAsia"/>
        </w:rPr>
        <w:t>日（星期四）</w:t>
      </w:r>
    </w:p>
    <w:p w14:paraId="145E81AD" w14:textId="22039937" w:rsidR="00F40F5D" w:rsidRPr="00F40F5D" w:rsidRDefault="00F40F5D" w:rsidP="006A2490">
      <w:pPr>
        <w:pStyle w:val="044"/>
        <w:spacing w:line="460" w:lineRule="exact"/>
      </w:pPr>
      <w:r w:rsidRPr="00F40F5D">
        <w:rPr>
          <w:rFonts w:hint="eastAsia"/>
        </w:rPr>
        <w:t>˙</w:t>
      </w:r>
      <w:r w:rsidR="002945E7">
        <w:rPr>
          <w:rFonts w:hint="eastAsia"/>
        </w:rPr>
        <w:t>蒞臨</w:t>
      </w:r>
      <w:r w:rsidRPr="00F40F5D">
        <w:rPr>
          <w:rFonts w:hint="eastAsia"/>
        </w:rPr>
        <w:t>南亞科技新廠</w:t>
      </w:r>
      <w:r w:rsidR="00B5373F">
        <w:rPr>
          <w:rFonts w:hint="eastAsia"/>
        </w:rPr>
        <w:t>開工</w:t>
      </w:r>
      <w:r w:rsidRPr="00F40F5D">
        <w:rPr>
          <w:rFonts w:hint="eastAsia"/>
        </w:rPr>
        <w:t>動土典禮</w:t>
      </w:r>
      <w:r w:rsidR="002945E7">
        <w:rPr>
          <w:rFonts w:hint="eastAsia"/>
        </w:rPr>
        <w:t>致詞</w:t>
      </w:r>
      <w:r w:rsidR="005D2B34">
        <w:rPr>
          <w:rFonts w:hint="eastAsia"/>
        </w:rPr>
        <w:t>（</w:t>
      </w:r>
      <w:r w:rsidRPr="00F40F5D">
        <w:rPr>
          <w:rFonts w:hint="eastAsia"/>
        </w:rPr>
        <w:t>新北市泰山區</w:t>
      </w:r>
      <w:r w:rsidR="005D2B34">
        <w:rPr>
          <w:rFonts w:hint="eastAsia"/>
        </w:rPr>
        <w:t>）</w:t>
      </w:r>
    </w:p>
    <w:p w14:paraId="08A17396" w14:textId="78BB2AF2" w:rsidR="00F40F5D" w:rsidRPr="00F40F5D" w:rsidRDefault="00F40F5D" w:rsidP="006A2490">
      <w:pPr>
        <w:pStyle w:val="044"/>
        <w:spacing w:line="460" w:lineRule="exact"/>
      </w:pPr>
      <w:r w:rsidRPr="00F40F5D">
        <w:rPr>
          <w:rFonts w:hint="eastAsia"/>
        </w:rPr>
        <w:t>˙出席</w:t>
      </w:r>
      <w:r w:rsidR="00CB5691">
        <w:rPr>
          <w:rFonts w:hint="eastAsia"/>
        </w:rPr>
        <w:t>「</w:t>
      </w:r>
      <w:r w:rsidRPr="00F40F5D">
        <w:rPr>
          <w:rFonts w:hint="eastAsia"/>
        </w:rPr>
        <w:t>111</w:t>
      </w:r>
      <w:r w:rsidRPr="00F40F5D">
        <w:rPr>
          <w:rFonts w:hint="eastAsia"/>
        </w:rPr>
        <w:t>年桃園市全民防衛動員暨災害防救（民安</w:t>
      </w:r>
      <w:r w:rsidRPr="00F40F5D">
        <w:rPr>
          <w:rFonts w:hint="eastAsia"/>
        </w:rPr>
        <w:t>8</w:t>
      </w:r>
      <w:r w:rsidRPr="00F40F5D">
        <w:rPr>
          <w:rFonts w:hint="eastAsia"/>
        </w:rPr>
        <w:t>號）演習</w:t>
      </w:r>
      <w:r w:rsidR="00CB5691">
        <w:rPr>
          <w:rFonts w:hint="eastAsia"/>
        </w:rPr>
        <w:t>」致詞</w:t>
      </w:r>
      <w:r w:rsidR="005D2B34">
        <w:rPr>
          <w:rFonts w:hint="eastAsia"/>
        </w:rPr>
        <w:t>（</w:t>
      </w:r>
      <w:r w:rsidRPr="00F40F5D">
        <w:rPr>
          <w:rFonts w:hint="eastAsia"/>
        </w:rPr>
        <w:t>桃園市龜山區</w:t>
      </w:r>
      <w:r w:rsidR="005D2B34">
        <w:rPr>
          <w:rFonts w:hint="eastAsia"/>
        </w:rPr>
        <w:t>）</w:t>
      </w:r>
    </w:p>
    <w:p w14:paraId="38F3D8AD" w14:textId="1A5F004F" w:rsidR="00CB5691" w:rsidRDefault="00F40F5D" w:rsidP="006A2490">
      <w:pPr>
        <w:pStyle w:val="044"/>
        <w:spacing w:afterLines="150" w:after="360" w:line="460" w:lineRule="exact"/>
      </w:pPr>
      <w:r w:rsidRPr="00F40F5D">
        <w:rPr>
          <w:rFonts w:hint="eastAsia"/>
        </w:rPr>
        <w:t>˙視察新竹市公道三路新闢道路工程</w:t>
      </w:r>
      <w:r w:rsidR="00CB5691">
        <w:rPr>
          <w:rFonts w:hint="eastAsia"/>
        </w:rPr>
        <w:t>並致詞</w:t>
      </w:r>
      <w:r w:rsidR="005D2B34">
        <w:rPr>
          <w:rFonts w:hint="eastAsia"/>
        </w:rPr>
        <w:t>（</w:t>
      </w:r>
      <w:r w:rsidRPr="00F40F5D">
        <w:rPr>
          <w:rFonts w:hint="eastAsia"/>
        </w:rPr>
        <w:t>新竹市</w:t>
      </w:r>
      <w:r w:rsidR="005D2B34">
        <w:rPr>
          <w:rFonts w:hint="eastAsia"/>
        </w:rPr>
        <w:t>）</w:t>
      </w:r>
    </w:p>
    <w:p w14:paraId="51DCEA6E" w14:textId="77777777" w:rsidR="007B6559" w:rsidRPr="00E915F6" w:rsidRDefault="007B6559" w:rsidP="007B6559">
      <w:pPr>
        <w:keepNext/>
        <w:spacing w:line="240" w:lineRule="exact"/>
        <w:jc w:val="center"/>
        <w:rPr>
          <w:sz w:val="56"/>
        </w:rPr>
      </w:pPr>
      <w:r w:rsidRPr="00E915F6">
        <w:rPr>
          <w:rFonts w:hint="eastAsia"/>
          <w:b/>
          <w:sz w:val="56"/>
        </w:rPr>
        <w:t>﹏﹏﹏﹏﹏﹏﹏﹏</w:t>
      </w:r>
    </w:p>
    <w:p w14:paraId="231A4D76" w14:textId="77777777" w:rsidR="007B6559" w:rsidRPr="00E915F6" w:rsidRDefault="007B6559" w:rsidP="007B6559">
      <w:pPr>
        <w:pStyle w:val="021"/>
      </w:pPr>
      <w:r w:rsidRPr="00E915F6">
        <w:rPr>
          <w:rFonts w:hint="eastAsia"/>
          <w:spacing w:val="0"/>
        </w:rPr>
        <w:t>副總統活動紀要</w:t>
      </w:r>
    </w:p>
    <w:p w14:paraId="431A76FE" w14:textId="77777777" w:rsidR="007B6559" w:rsidRPr="00E915F6" w:rsidRDefault="007B6559" w:rsidP="007B6559">
      <w:pPr>
        <w:spacing w:afterLines="100" w:after="240" w:line="160" w:lineRule="exact"/>
        <w:jc w:val="center"/>
        <w:rPr>
          <w:b/>
          <w:sz w:val="56"/>
        </w:rPr>
      </w:pPr>
      <w:r w:rsidRPr="00E915F6">
        <w:rPr>
          <w:rFonts w:hint="eastAsia"/>
          <w:b/>
          <w:sz w:val="56"/>
        </w:rPr>
        <w:t>﹏﹏﹏﹏﹏﹏﹏﹏</w:t>
      </w:r>
    </w:p>
    <w:p w14:paraId="6953C0EB" w14:textId="77777777" w:rsidR="007B6559" w:rsidRPr="00E915F6" w:rsidRDefault="007B6559" w:rsidP="006A2490">
      <w:pPr>
        <w:pStyle w:val="041-"/>
        <w:spacing w:beforeLines="0" w:before="0" w:line="457" w:lineRule="exact"/>
      </w:pPr>
      <w:r w:rsidRPr="00E915F6">
        <w:rPr>
          <w:rFonts w:hint="eastAsia"/>
        </w:rPr>
        <w:t>記事期間：</w:t>
      </w:r>
    </w:p>
    <w:p w14:paraId="4D1CDE9F" w14:textId="21F2A61D" w:rsidR="007B6559" w:rsidRPr="00E915F6" w:rsidRDefault="00994205" w:rsidP="006A2490">
      <w:pPr>
        <w:pStyle w:val="042-"/>
        <w:spacing w:beforeLines="0" w:before="0" w:line="457" w:lineRule="exact"/>
      </w:pPr>
      <w:r w:rsidRPr="00E915F6">
        <w:rPr>
          <w:rFonts w:hint="eastAsia"/>
        </w:rPr>
        <w:t>1</w:t>
      </w:r>
      <w:r w:rsidR="00324FCF" w:rsidRPr="00E915F6">
        <w:rPr>
          <w:rFonts w:hint="eastAsia"/>
        </w:rPr>
        <w:t>1</w:t>
      </w:r>
      <w:r w:rsidR="00793169" w:rsidRPr="00E915F6">
        <w:rPr>
          <w:rFonts w:hint="eastAsia"/>
        </w:rPr>
        <w:t>1</w:t>
      </w:r>
      <w:r w:rsidRPr="00E915F6">
        <w:rPr>
          <w:rFonts w:hint="eastAsia"/>
        </w:rPr>
        <w:t>年</w:t>
      </w:r>
      <w:r w:rsidR="00F40F5D">
        <w:rPr>
          <w:rFonts w:hint="eastAsia"/>
        </w:rPr>
        <w:t>6</w:t>
      </w:r>
      <w:r w:rsidRPr="00E915F6">
        <w:rPr>
          <w:rFonts w:hint="eastAsia"/>
        </w:rPr>
        <w:t>月</w:t>
      </w:r>
      <w:r w:rsidR="00F40F5D">
        <w:rPr>
          <w:rFonts w:hint="eastAsia"/>
        </w:rPr>
        <w:t>1</w:t>
      </w:r>
      <w:r w:rsidR="00F40F5D">
        <w:t>7</w:t>
      </w:r>
      <w:r w:rsidRPr="00E915F6">
        <w:rPr>
          <w:rFonts w:hint="eastAsia"/>
        </w:rPr>
        <w:t>日至</w:t>
      </w:r>
      <w:r w:rsidRPr="00E915F6">
        <w:rPr>
          <w:rFonts w:hint="eastAsia"/>
        </w:rPr>
        <w:t>1</w:t>
      </w:r>
      <w:r w:rsidR="00324FCF" w:rsidRPr="00E915F6">
        <w:rPr>
          <w:rFonts w:hint="eastAsia"/>
        </w:rPr>
        <w:t>1</w:t>
      </w:r>
      <w:r w:rsidR="00D23516" w:rsidRPr="00E915F6">
        <w:rPr>
          <w:rFonts w:hint="eastAsia"/>
        </w:rPr>
        <w:t>1</w:t>
      </w:r>
      <w:r w:rsidRPr="00E915F6">
        <w:rPr>
          <w:rFonts w:hint="eastAsia"/>
        </w:rPr>
        <w:t>年</w:t>
      </w:r>
      <w:r w:rsidR="00F40F5D">
        <w:rPr>
          <w:rFonts w:hint="eastAsia"/>
        </w:rPr>
        <w:t>6</w:t>
      </w:r>
      <w:r w:rsidRPr="00E915F6">
        <w:rPr>
          <w:rFonts w:hint="eastAsia"/>
        </w:rPr>
        <w:t>月</w:t>
      </w:r>
      <w:r w:rsidR="00F40F5D">
        <w:rPr>
          <w:rFonts w:hint="eastAsia"/>
        </w:rPr>
        <w:t>2</w:t>
      </w:r>
      <w:r w:rsidR="00F40F5D">
        <w:t>3</w:t>
      </w:r>
      <w:r w:rsidRPr="00E915F6">
        <w:rPr>
          <w:rFonts w:hint="eastAsia"/>
        </w:rPr>
        <w:t>日</w:t>
      </w:r>
    </w:p>
    <w:p w14:paraId="61938D53" w14:textId="77777777" w:rsidR="00F40F5D" w:rsidRPr="00F40F5D" w:rsidRDefault="00F40F5D" w:rsidP="006A2490">
      <w:pPr>
        <w:pStyle w:val="043-"/>
        <w:spacing w:line="457" w:lineRule="exact"/>
      </w:pPr>
      <w:r w:rsidRPr="00F40F5D">
        <w:rPr>
          <w:rFonts w:hint="eastAsia"/>
        </w:rPr>
        <w:t>6</w:t>
      </w:r>
      <w:r w:rsidRPr="00F40F5D">
        <w:rPr>
          <w:rFonts w:hint="eastAsia"/>
        </w:rPr>
        <w:t>月</w:t>
      </w:r>
      <w:r w:rsidRPr="00F40F5D">
        <w:rPr>
          <w:rFonts w:hint="eastAsia"/>
        </w:rPr>
        <w:t>17</w:t>
      </w:r>
      <w:r w:rsidRPr="00F40F5D">
        <w:rPr>
          <w:rFonts w:hint="eastAsia"/>
        </w:rPr>
        <w:t>日（星期五）</w:t>
      </w:r>
    </w:p>
    <w:p w14:paraId="74A19E0A" w14:textId="77777777" w:rsidR="00F40F5D" w:rsidRPr="00F40F5D" w:rsidRDefault="00F40F5D" w:rsidP="006A2490">
      <w:pPr>
        <w:pStyle w:val="044"/>
        <w:spacing w:line="457" w:lineRule="exact"/>
      </w:pPr>
      <w:r w:rsidRPr="00F40F5D">
        <w:rPr>
          <w:rFonts w:hint="eastAsia"/>
        </w:rPr>
        <w:t>˙無公開行程</w:t>
      </w:r>
    </w:p>
    <w:p w14:paraId="7738CD41" w14:textId="77777777" w:rsidR="00F40F5D" w:rsidRPr="00F40F5D" w:rsidRDefault="00F40F5D" w:rsidP="006A2490">
      <w:pPr>
        <w:pStyle w:val="043-"/>
        <w:spacing w:line="457" w:lineRule="exact"/>
      </w:pPr>
      <w:r w:rsidRPr="00F40F5D">
        <w:rPr>
          <w:rFonts w:hint="eastAsia"/>
        </w:rPr>
        <w:t>6</w:t>
      </w:r>
      <w:r w:rsidRPr="00F40F5D">
        <w:rPr>
          <w:rFonts w:hint="eastAsia"/>
        </w:rPr>
        <w:t>月</w:t>
      </w:r>
      <w:r w:rsidRPr="00F40F5D">
        <w:rPr>
          <w:rFonts w:hint="eastAsia"/>
        </w:rPr>
        <w:t>18</w:t>
      </w:r>
      <w:r w:rsidRPr="00F40F5D">
        <w:rPr>
          <w:rFonts w:hint="eastAsia"/>
        </w:rPr>
        <w:t>日（星期六）</w:t>
      </w:r>
    </w:p>
    <w:p w14:paraId="59273EE8" w14:textId="77777777" w:rsidR="00F40F5D" w:rsidRPr="00F40F5D" w:rsidRDefault="00F40F5D" w:rsidP="006A2490">
      <w:pPr>
        <w:pStyle w:val="044"/>
        <w:spacing w:line="457" w:lineRule="exact"/>
      </w:pPr>
      <w:r w:rsidRPr="00F40F5D">
        <w:rPr>
          <w:rFonts w:hint="eastAsia"/>
        </w:rPr>
        <w:t>˙無公開行程</w:t>
      </w:r>
    </w:p>
    <w:p w14:paraId="51A533B4" w14:textId="77777777" w:rsidR="00F40F5D" w:rsidRPr="00F40F5D" w:rsidRDefault="00F40F5D" w:rsidP="006A2490">
      <w:pPr>
        <w:pStyle w:val="043-"/>
        <w:spacing w:line="457" w:lineRule="exact"/>
      </w:pPr>
      <w:r w:rsidRPr="00F40F5D">
        <w:rPr>
          <w:rFonts w:hint="eastAsia"/>
        </w:rPr>
        <w:t>6</w:t>
      </w:r>
      <w:r w:rsidRPr="00F40F5D">
        <w:rPr>
          <w:rFonts w:hint="eastAsia"/>
        </w:rPr>
        <w:t>月</w:t>
      </w:r>
      <w:r w:rsidRPr="00F40F5D">
        <w:rPr>
          <w:rFonts w:hint="eastAsia"/>
        </w:rPr>
        <w:t>19</w:t>
      </w:r>
      <w:r w:rsidRPr="00F40F5D">
        <w:rPr>
          <w:rFonts w:hint="eastAsia"/>
        </w:rPr>
        <w:t>日（星期日）</w:t>
      </w:r>
    </w:p>
    <w:p w14:paraId="49BD7009" w14:textId="77777777" w:rsidR="00F40F5D" w:rsidRPr="00F40F5D" w:rsidRDefault="00F40F5D" w:rsidP="006A2490">
      <w:pPr>
        <w:pStyle w:val="044"/>
        <w:spacing w:line="457" w:lineRule="exact"/>
      </w:pPr>
      <w:r w:rsidRPr="00F40F5D">
        <w:rPr>
          <w:rFonts w:hint="eastAsia"/>
        </w:rPr>
        <w:t>˙無公開行程</w:t>
      </w:r>
    </w:p>
    <w:p w14:paraId="037FD57A" w14:textId="77777777" w:rsidR="00F40F5D" w:rsidRPr="00F40F5D" w:rsidRDefault="00F40F5D" w:rsidP="00F63821">
      <w:pPr>
        <w:pStyle w:val="043-"/>
        <w:spacing w:line="450" w:lineRule="exact"/>
      </w:pPr>
      <w:r w:rsidRPr="00F40F5D">
        <w:rPr>
          <w:rFonts w:hint="eastAsia"/>
        </w:rPr>
        <w:lastRenderedPageBreak/>
        <w:t>6</w:t>
      </w:r>
      <w:r w:rsidRPr="00F40F5D">
        <w:rPr>
          <w:rFonts w:hint="eastAsia"/>
        </w:rPr>
        <w:t>月</w:t>
      </w:r>
      <w:r w:rsidRPr="00F40F5D">
        <w:rPr>
          <w:rFonts w:hint="eastAsia"/>
        </w:rPr>
        <w:t>20</w:t>
      </w:r>
      <w:r w:rsidRPr="00F40F5D">
        <w:rPr>
          <w:rFonts w:hint="eastAsia"/>
        </w:rPr>
        <w:t>日（星期一）</w:t>
      </w:r>
    </w:p>
    <w:p w14:paraId="5A2D5261" w14:textId="77777777" w:rsidR="00F40F5D" w:rsidRPr="00F40F5D" w:rsidRDefault="00F40F5D" w:rsidP="00F63821">
      <w:pPr>
        <w:pStyle w:val="044"/>
        <w:spacing w:line="450" w:lineRule="exact"/>
      </w:pPr>
      <w:r w:rsidRPr="00F40F5D">
        <w:rPr>
          <w:rFonts w:hint="eastAsia"/>
        </w:rPr>
        <w:t>˙無公開行程</w:t>
      </w:r>
    </w:p>
    <w:p w14:paraId="17BE41C3" w14:textId="77777777" w:rsidR="00F40F5D" w:rsidRPr="00F40F5D" w:rsidRDefault="00F40F5D" w:rsidP="00F63821">
      <w:pPr>
        <w:pStyle w:val="043-"/>
        <w:spacing w:line="450" w:lineRule="exact"/>
      </w:pPr>
      <w:r w:rsidRPr="00F40F5D">
        <w:rPr>
          <w:rFonts w:hint="eastAsia"/>
        </w:rPr>
        <w:t>6</w:t>
      </w:r>
      <w:r w:rsidRPr="00F40F5D">
        <w:rPr>
          <w:rFonts w:hint="eastAsia"/>
        </w:rPr>
        <w:t>月</w:t>
      </w:r>
      <w:r w:rsidRPr="00F40F5D">
        <w:rPr>
          <w:rFonts w:hint="eastAsia"/>
        </w:rPr>
        <w:t>21</w:t>
      </w:r>
      <w:r w:rsidRPr="00F40F5D">
        <w:rPr>
          <w:rFonts w:hint="eastAsia"/>
        </w:rPr>
        <w:t>日（星期二）</w:t>
      </w:r>
    </w:p>
    <w:p w14:paraId="78ED863E" w14:textId="126B87C4" w:rsidR="00F40F5D" w:rsidRPr="00F40F5D" w:rsidRDefault="00F40F5D" w:rsidP="00F63821">
      <w:pPr>
        <w:pStyle w:val="044"/>
        <w:spacing w:line="450" w:lineRule="exact"/>
      </w:pPr>
      <w:r w:rsidRPr="00F40F5D">
        <w:rPr>
          <w:rFonts w:hint="eastAsia"/>
        </w:rPr>
        <w:t>˙</w:t>
      </w:r>
      <w:r w:rsidR="00CB5691">
        <w:rPr>
          <w:rFonts w:hint="eastAsia"/>
        </w:rPr>
        <w:t>蒞臨</w:t>
      </w:r>
      <w:r w:rsidRPr="00F40F5D">
        <w:rPr>
          <w:rFonts w:hint="eastAsia"/>
        </w:rPr>
        <w:t>福爾摩沙遊艇酒店開幕儀式</w:t>
      </w:r>
      <w:r w:rsidR="00CB5691">
        <w:rPr>
          <w:rFonts w:hint="eastAsia"/>
        </w:rPr>
        <w:t>致詞</w:t>
      </w:r>
      <w:r w:rsidR="005D2B34">
        <w:rPr>
          <w:rFonts w:hint="eastAsia"/>
        </w:rPr>
        <w:t>（</w:t>
      </w:r>
      <w:r w:rsidRPr="00F40F5D">
        <w:rPr>
          <w:rFonts w:hint="eastAsia"/>
        </w:rPr>
        <w:t>臺南市安平區</w:t>
      </w:r>
      <w:r w:rsidR="005D2B34">
        <w:rPr>
          <w:rFonts w:hint="eastAsia"/>
        </w:rPr>
        <w:t>）</w:t>
      </w:r>
    </w:p>
    <w:p w14:paraId="4B43DF66" w14:textId="77777777" w:rsidR="00F40F5D" w:rsidRPr="00F40F5D" w:rsidRDefault="00F40F5D" w:rsidP="00F63821">
      <w:pPr>
        <w:pStyle w:val="043-"/>
        <w:spacing w:line="450" w:lineRule="exact"/>
      </w:pPr>
      <w:r w:rsidRPr="00F40F5D">
        <w:rPr>
          <w:rFonts w:hint="eastAsia"/>
        </w:rPr>
        <w:t>6</w:t>
      </w:r>
      <w:r w:rsidRPr="00F40F5D">
        <w:rPr>
          <w:rFonts w:hint="eastAsia"/>
        </w:rPr>
        <w:t>月</w:t>
      </w:r>
      <w:r w:rsidRPr="00F40F5D">
        <w:rPr>
          <w:rFonts w:hint="eastAsia"/>
        </w:rPr>
        <w:t>22</w:t>
      </w:r>
      <w:r w:rsidRPr="00F40F5D">
        <w:rPr>
          <w:rFonts w:hint="eastAsia"/>
        </w:rPr>
        <w:t>日（星期三）</w:t>
      </w:r>
    </w:p>
    <w:p w14:paraId="05DE3508" w14:textId="77777777" w:rsidR="00F40F5D" w:rsidRPr="00F40F5D" w:rsidRDefault="00F40F5D" w:rsidP="00F63821">
      <w:pPr>
        <w:pStyle w:val="044"/>
        <w:spacing w:line="450" w:lineRule="exact"/>
      </w:pPr>
      <w:r w:rsidRPr="00F40F5D">
        <w:rPr>
          <w:rFonts w:hint="eastAsia"/>
        </w:rPr>
        <w:t>˙無公開行程</w:t>
      </w:r>
    </w:p>
    <w:p w14:paraId="38A539BD" w14:textId="77777777" w:rsidR="00F40F5D" w:rsidRPr="00F40F5D" w:rsidRDefault="00F40F5D" w:rsidP="00F63821">
      <w:pPr>
        <w:pStyle w:val="043-"/>
        <w:spacing w:line="450" w:lineRule="exact"/>
      </w:pPr>
      <w:r w:rsidRPr="00F40F5D">
        <w:rPr>
          <w:rFonts w:hint="eastAsia"/>
        </w:rPr>
        <w:t>6</w:t>
      </w:r>
      <w:r w:rsidRPr="00F40F5D">
        <w:rPr>
          <w:rFonts w:hint="eastAsia"/>
        </w:rPr>
        <w:t>月</w:t>
      </w:r>
      <w:r w:rsidRPr="00F40F5D">
        <w:rPr>
          <w:rFonts w:hint="eastAsia"/>
        </w:rPr>
        <w:t>23</w:t>
      </w:r>
      <w:r w:rsidRPr="00F40F5D">
        <w:rPr>
          <w:rFonts w:hint="eastAsia"/>
        </w:rPr>
        <w:t>日（星期四）</w:t>
      </w:r>
    </w:p>
    <w:p w14:paraId="213E6CD6" w14:textId="6058D52E" w:rsidR="002E3C33" w:rsidRDefault="00F40F5D" w:rsidP="00F63821">
      <w:pPr>
        <w:pStyle w:val="044"/>
        <w:spacing w:line="450" w:lineRule="exact"/>
      </w:pPr>
      <w:r w:rsidRPr="00F40F5D">
        <w:rPr>
          <w:rFonts w:hint="eastAsia"/>
        </w:rPr>
        <w:t>˙與臺北市福林國小少棒隊合影</w:t>
      </w:r>
    </w:p>
    <w:sectPr w:rsidR="002E3C33" w:rsidSect="000E29A9">
      <w:headerReference w:type="default" r:id="rId9"/>
      <w:footerReference w:type="even" r:id="rId10"/>
      <w:footerReference w:type="default" r:id="rId11"/>
      <w:footerReference w:type="first" r:id="rId12"/>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A4CE" w14:textId="77777777" w:rsidR="00F62F9E" w:rsidRDefault="00F62F9E">
      <w:r>
        <w:separator/>
      </w:r>
    </w:p>
    <w:p w14:paraId="770B2350" w14:textId="77777777" w:rsidR="00F62F9E" w:rsidRDefault="00F62F9E"/>
  </w:endnote>
  <w:endnote w:type="continuationSeparator" w:id="0">
    <w:p w14:paraId="738E2635" w14:textId="77777777" w:rsidR="00F62F9E" w:rsidRDefault="00F62F9E">
      <w:r>
        <w:continuationSeparator/>
      </w:r>
    </w:p>
    <w:p w14:paraId="2F5CB2CC" w14:textId="77777777" w:rsidR="00F62F9E" w:rsidRDefault="00F62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C215" w14:textId="77777777" w:rsidR="00BF6DB8" w:rsidRDefault="00BF6DB8">
    <w:pPr>
      <w:spacing w:line="20" w:lineRule="exact"/>
    </w:pPr>
  </w:p>
  <w:p w14:paraId="5A9883F5" w14:textId="77777777" w:rsidR="00B53CDA" w:rsidRDefault="00B53C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6CC9" w14:textId="77777777" w:rsidR="004C4378" w:rsidRDefault="004C4378" w:rsidP="00737478">
    <w:pPr>
      <w:jc w:val="center"/>
    </w:pPr>
    <w:r>
      <w:fldChar w:fldCharType="begin"/>
    </w:r>
    <w:r>
      <w:instrText xml:space="preserve">PAGE  </w:instrText>
    </w:r>
    <w:r>
      <w:fldChar w:fldCharType="separate"/>
    </w:r>
    <w:r w:rsidR="00CF0AE5">
      <w:rPr>
        <w:noProof/>
      </w:rPr>
      <w:t>21</w:t>
    </w:r>
    <w:r>
      <w:fldChar w:fldCharType="end"/>
    </w:r>
  </w:p>
  <w:p w14:paraId="45B13755" w14:textId="77777777" w:rsidR="00B53CDA" w:rsidRDefault="00B53C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2000" w14:textId="77777777" w:rsidR="00615418" w:rsidRDefault="00615418" w:rsidP="00737478">
    <w:pPr>
      <w:jc w:val="center"/>
    </w:pPr>
    <w:r>
      <w:fldChar w:fldCharType="begin"/>
    </w:r>
    <w:r>
      <w:instrText xml:space="preserve">PAGE  </w:instrText>
    </w:r>
    <w:r>
      <w:fldChar w:fldCharType="separate"/>
    </w:r>
    <w:r w:rsidR="00CF0AE5">
      <w:rPr>
        <w:noProof/>
      </w:rPr>
      <w:t>1</w:t>
    </w:r>
    <w:r>
      <w:fldChar w:fldCharType="end"/>
    </w:r>
  </w:p>
  <w:p w14:paraId="72197A96" w14:textId="77777777" w:rsidR="00B53CDA" w:rsidRDefault="00B53C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69EF4" w14:textId="77777777" w:rsidR="00F62F9E" w:rsidRDefault="00F62F9E">
      <w:r>
        <w:separator/>
      </w:r>
    </w:p>
    <w:p w14:paraId="325CD7C0" w14:textId="77777777" w:rsidR="00F62F9E" w:rsidRDefault="00F62F9E"/>
  </w:footnote>
  <w:footnote w:type="continuationSeparator" w:id="0">
    <w:p w14:paraId="22122BD8" w14:textId="77777777" w:rsidR="00F62F9E" w:rsidRDefault="00F62F9E">
      <w:r>
        <w:continuationSeparator/>
      </w:r>
    </w:p>
    <w:p w14:paraId="2E28C9AC" w14:textId="77777777" w:rsidR="00F62F9E" w:rsidRDefault="00F62F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054C" w14:textId="130F90F5" w:rsidR="00B53CDA" w:rsidRDefault="004C4378" w:rsidP="00C36E48">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sidR="00363685">
      <w:rPr>
        <w:rFonts w:hint="eastAsia"/>
        <w:sz w:val="24"/>
        <w:szCs w:val="24"/>
      </w:rPr>
      <w:t>7</w:t>
    </w:r>
    <w:r w:rsidR="00C33CDF">
      <w:rPr>
        <w:sz w:val="24"/>
        <w:szCs w:val="24"/>
      </w:rPr>
      <w:t>610</w:t>
    </w:r>
    <w:r w:rsidRPr="00F06EF2">
      <w:rPr>
        <w:rFonts w:hint="eastAsia"/>
        <w:sz w:val="24"/>
        <w:szCs w:val="24"/>
      </w:rPr>
      <w:t>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34E91501"/>
    <w:multiLevelType w:val="singleLevel"/>
    <w:tmpl w:val="04090001"/>
    <w:lvl w:ilvl="0">
      <w:start w:val="1"/>
      <w:numFmt w:val="bullet"/>
      <w:lvlText w:val=""/>
      <w:lvlJc w:val="left"/>
      <w:pPr>
        <w:tabs>
          <w:tab w:val="num" w:pos="480"/>
        </w:tabs>
        <w:ind w:left="480" w:hanging="48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gutterAtTop/>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77825"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3DF9"/>
    <w:rsid w:val="00003FDA"/>
    <w:rsid w:val="00004B55"/>
    <w:rsid w:val="00006C97"/>
    <w:rsid w:val="00023AF7"/>
    <w:rsid w:val="000258E3"/>
    <w:rsid w:val="00026BD0"/>
    <w:rsid w:val="00032EA5"/>
    <w:rsid w:val="00041AA5"/>
    <w:rsid w:val="00044C61"/>
    <w:rsid w:val="0004774A"/>
    <w:rsid w:val="0005059D"/>
    <w:rsid w:val="0007439B"/>
    <w:rsid w:val="00075AEF"/>
    <w:rsid w:val="00084E13"/>
    <w:rsid w:val="0009189A"/>
    <w:rsid w:val="00094459"/>
    <w:rsid w:val="00094871"/>
    <w:rsid w:val="000C0929"/>
    <w:rsid w:val="000C584B"/>
    <w:rsid w:val="000D3C70"/>
    <w:rsid w:val="000D629C"/>
    <w:rsid w:val="000D6E42"/>
    <w:rsid w:val="000E04F4"/>
    <w:rsid w:val="000E21E3"/>
    <w:rsid w:val="000E224C"/>
    <w:rsid w:val="000E29A9"/>
    <w:rsid w:val="000E3997"/>
    <w:rsid w:val="000E6B34"/>
    <w:rsid w:val="000E6C53"/>
    <w:rsid w:val="000F18D9"/>
    <w:rsid w:val="000F249F"/>
    <w:rsid w:val="000F3445"/>
    <w:rsid w:val="001079FE"/>
    <w:rsid w:val="00110C4D"/>
    <w:rsid w:val="001141DE"/>
    <w:rsid w:val="00115EEB"/>
    <w:rsid w:val="001162ED"/>
    <w:rsid w:val="00117455"/>
    <w:rsid w:val="00126110"/>
    <w:rsid w:val="00134D3A"/>
    <w:rsid w:val="0013718A"/>
    <w:rsid w:val="00140D5E"/>
    <w:rsid w:val="001439CD"/>
    <w:rsid w:val="0014587E"/>
    <w:rsid w:val="00146D19"/>
    <w:rsid w:val="00151C16"/>
    <w:rsid w:val="00153C57"/>
    <w:rsid w:val="00166B65"/>
    <w:rsid w:val="001672E5"/>
    <w:rsid w:val="00180900"/>
    <w:rsid w:val="00180F25"/>
    <w:rsid w:val="00183BF7"/>
    <w:rsid w:val="001854E7"/>
    <w:rsid w:val="00190E93"/>
    <w:rsid w:val="001936CF"/>
    <w:rsid w:val="001B2640"/>
    <w:rsid w:val="001C16F0"/>
    <w:rsid w:val="001C295E"/>
    <w:rsid w:val="001D06E0"/>
    <w:rsid w:val="001D347B"/>
    <w:rsid w:val="001E361D"/>
    <w:rsid w:val="001F0CC6"/>
    <w:rsid w:val="001F39B5"/>
    <w:rsid w:val="001F5446"/>
    <w:rsid w:val="00204FFE"/>
    <w:rsid w:val="002057BD"/>
    <w:rsid w:val="00205E62"/>
    <w:rsid w:val="00206580"/>
    <w:rsid w:val="002128D6"/>
    <w:rsid w:val="00217E28"/>
    <w:rsid w:val="00220557"/>
    <w:rsid w:val="0023486E"/>
    <w:rsid w:val="00234B38"/>
    <w:rsid w:val="0024029B"/>
    <w:rsid w:val="0024174C"/>
    <w:rsid w:val="00242F91"/>
    <w:rsid w:val="00244DA4"/>
    <w:rsid w:val="00250E7B"/>
    <w:rsid w:val="00252C2F"/>
    <w:rsid w:val="002547C1"/>
    <w:rsid w:val="00255457"/>
    <w:rsid w:val="00256659"/>
    <w:rsid w:val="002579E5"/>
    <w:rsid w:val="00261EA2"/>
    <w:rsid w:val="0026453E"/>
    <w:rsid w:val="002706A3"/>
    <w:rsid w:val="002733CA"/>
    <w:rsid w:val="002743D9"/>
    <w:rsid w:val="002773C1"/>
    <w:rsid w:val="002814E0"/>
    <w:rsid w:val="00282781"/>
    <w:rsid w:val="00287950"/>
    <w:rsid w:val="00292C50"/>
    <w:rsid w:val="0029448D"/>
    <w:rsid w:val="002945E7"/>
    <w:rsid w:val="00296318"/>
    <w:rsid w:val="002A7508"/>
    <w:rsid w:val="002B281F"/>
    <w:rsid w:val="002B35C3"/>
    <w:rsid w:val="002C13D6"/>
    <w:rsid w:val="002C365B"/>
    <w:rsid w:val="002C4943"/>
    <w:rsid w:val="002C7B00"/>
    <w:rsid w:val="002E0701"/>
    <w:rsid w:val="002E3C33"/>
    <w:rsid w:val="002E525F"/>
    <w:rsid w:val="002F29FC"/>
    <w:rsid w:val="002F2A70"/>
    <w:rsid w:val="00303AE7"/>
    <w:rsid w:val="00304834"/>
    <w:rsid w:val="0030484F"/>
    <w:rsid w:val="0031427C"/>
    <w:rsid w:val="003152A6"/>
    <w:rsid w:val="003173CF"/>
    <w:rsid w:val="003231EC"/>
    <w:rsid w:val="00324FCF"/>
    <w:rsid w:val="003250C8"/>
    <w:rsid w:val="003257EF"/>
    <w:rsid w:val="00327054"/>
    <w:rsid w:val="00334CCC"/>
    <w:rsid w:val="00336D9A"/>
    <w:rsid w:val="00343E65"/>
    <w:rsid w:val="00344D92"/>
    <w:rsid w:val="00345002"/>
    <w:rsid w:val="003457CA"/>
    <w:rsid w:val="0034781B"/>
    <w:rsid w:val="00347D1B"/>
    <w:rsid w:val="00347E8C"/>
    <w:rsid w:val="00352A87"/>
    <w:rsid w:val="003556BB"/>
    <w:rsid w:val="00363685"/>
    <w:rsid w:val="00363FE3"/>
    <w:rsid w:val="003656AE"/>
    <w:rsid w:val="0036585C"/>
    <w:rsid w:val="00372FCE"/>
    <w:rsid w:val="003731EB"/>
    <w:rsid w:val="00380A13"/>
    <w:rsid w:val="00380EC9"/>
    <w:rsid w:val="003837DD"/>
    <w:rsid w:val="00383D04"/>
    <w:rsid w:val="00384FDF"/>
    <w:rsid w:val="00394250"/>
    <w:rsid w:val="00395D27"/>
    <w:rsid w:val="003962D5"/>
    <w:rsid w:val="003A430A"/>
    <w:rsid w:val="003B0DFF"/>
    <w:rsid w:val="003B6E2B"/>
    <w:rsid w:val="003C1D1C"/>
    <w:rsid w:val="003C32C6"/>
    <w:rsid w:val="003C6430"/>
    <w:rsid w:val="003C6CCA"/>
    <w:rsid w:val="003D41EA"/>
    <w:rsid w:val="003D4CF6"/>
    <w:rsid w:val="003E0F25"/>
    <w:rsid w:val="003F2E9A"/>
    <w:rsid w:val="003F4A70"/>
    <w:rsid w:val="003F56FD"/>
    <w:rsid w:val="003F63F2"/>
    <w:rsid w:val="0041472D"/>
    <w:rsid w:val="00415F83"/>
    <w:rsid w:val="00421E73"/>
    <w:rsid w:val="00422C33"/>
    <w:rsid w:val="004255AD"/>
    <w:rsid w:val="00426B86"/>
    <w:rsid w:val="004405EA"/>
    <w:rsid w:val="00451411"/>
    <w:rsid w:val="00457FDE"/>
    <w:rsid w:val="00461B24"/>
    <w:rsid w:val="004745F9"/>
    <w:rsid w:val="00476685"/>
    <w:rsid w:val="00476ED2"/>
    <w:rsid w:val="00480BA9"/>
    <w:rsid w:val="00481DB5"/>
    <w:rsid w:val="00481E4C"/>
    <w:rsid w:val="00487353"/>
    <w:rsid w:val="004A252C"/>
    <w:rsid w:val="004A7EC0"/>
    <w:rsid w:val="004B6EE2"/>
    <w:rsid w:val="004C0D3D"/>
    <w:rsid w:val="004C4378"/>
    <w:rsid w:val="004C6593"/>
    <w:rsid w:val="004C7798"/>
    <w:rsid w:val="004D166E"/>
    <w:rsid w:val="004D2E7A"/>
    <w:rsid w:val="004D5F5D"/>
    <w:rsid w:val="004E0813"/>
    <w:rsid w:val="004E0E08"/>
    <w:rsid w:val="004E539A"/>
    <w:rsid w:val="004E7DE9"/>
    <w:rsid w:val="004F188F"/>
    <w:rsid w:val="004F61FA"/>
    <w:rsid w:val="004F7636"/>
    <w:rsid w:val="00500A77"/>
    <w:rsid w:val="005020DD"/>
    <w:rsid w:val="00503877"/>
    <w:rsid w:val="0051087D"/>
    <w:rsid w:val="005113EB"/>
    <w:rsid w:val="0051399C"/>
    <w:rsid w:val="00517663"/>
    <w:rsid w:val="00520892"/>
    <w:rsid w:val="00520B22"/>
    <w:rsid w:val="005228D5"/>
    <w:rsid w:val="00523776"/>
    <w:rsid w:val="005506C7"/>
    <w:rsid w:val="005514A0"/>
    <w:rsid w:val="005522FE"/>
    <w:rsid w:val="00553461"/>
    <w:rsid w:val="00554DD2"/>
    <w:rsid w:val="005568B2"/>
    <w:rsid w:val="0055722D"/>
    <w:rsid w:val="00560ECF"/>
    <w:rsid w:val="0056571C"/>
    <w:rsid w:val="0057567B"/>
    <w:rsid w:val="0058458C"/>
    <w:rsid w:val="005877B0"/>
    <w:rsid w:val="00593AA5"/>
    <w:rsid w:val="00596D21"/>
    <w:rsid w:val="005A1D1F"/>
    <w:rsid w:val="005A1D23"/>
    <w:rsid w:val="005A292A"/>
    <w:rsid w:val="005A53CD"/>
    <w:rsid w:val="005A7E31"/>
    <w:rsid w:val="005B4EF5"/>
    <w:rsid w:val="005B5EC2"/>
    <w:rsid w:val="005C6E28"/>
    <w:rsid w:val="005D2B34"/>
    <w:rsid w:val="005D349C"/>
    <w:rsid w:val="005D3B46"/>
    <w:rsid w:val="005D6F35"/>
    <w:rsid w:val="005D74FE"/>
    <w:rsid w:val="005E2BF7"/>
    <w:rsid w:val="005E6ECE"/>
    <w:rsid w:val="005E7DD0"/>
    <w:rsid w:val="00601142"/>
    <w:rsid w:val="00604F55"/>
    <w:rsid w:val="006061F6"/>
    <w:rsid w:val="0060665C"/>
    <w:rsid w:val="006124B1"/>
    <w:rsid w:val="00612A14"/>
    <w:rsid w:val="00612B75"/>
    <w:rsid w:val="00615418"/>
    <w:rsid w:val="00627249"/>
    <w:rsid w:val="00627F99"/>
    <w:rsid w:val="00636216"/>
    <w:rsid w:val="00641CD7"/>
    <w:rsid w:val="00644D70"/>
    <w:rsid w:val="006471E0"/>
    <w:rsid w:val="006507F7"/>
    <w:rsid w:val="006531C6"/>
    <w:rsid w:val="0065549D"/>
    <w:rsid w:val="00655802"/>
    <w:rsid w:val="0066394A"/>
    <w:rsid w:val="00663BD1"/>
    <w:rsid w:val="00670081"/>
    <w:rsid w:val="006712F6"/>
    <w:rsid w:val="00673E7D"/>
    <w:rsid w:val="00681A51"/>
    <w:rsid w:val="0068362B"/>
    <w:rsid w:val="00685DD8"/>
    <w:rsid w:val="006863D8"/>
    <w:rsid w:val="006934B1"/>
    <w:rsid w:val="00693F42"/>
    <w:rsid w:val="00697037"/>
    <w:rsid w:val="006A0F8B"/>
    <w:rsid w:val="006A2490"/>
    <w:rsid w:val="006A49BB"/>
    <w:rsid w:val="006A54A5"/>
    <w:rsid w:val="006A5EC4"/>
    <w:rsid w:val="006B0B29"/>
    <w:rsid w:val="006B0E99"/>
    <w:rsid w:val="006B101E"/>
    <w:rsid w:val="006B1456"/>
    <w:rsid w:val="006C494C"/>
    <w:rsid w:val="006C72EA"/>
    <w:rsid w:val="006C7E6D"/>
    <w:rsid w:val="006D707F"/>
    <w:rsid w:val="006D739B"/>
    <w:rsid w:val="006E055C"/>
    <w:rsid w:val="006E0890"/>
    <w:rsid w:val="006E57D2"/>
    <w:rsid w:val="006E6406"/>
    <w:rsid w:val="0070522F"/>
    <w:rsid w:val="00707D0B"/>
    <w:rsid w:val="00712163"/>
    <w:rsid w:val="00717F50"/>
    <w:rsid w:val="00721719"/>
    <w:rsid w:val="0073128F"/>
    <w:rsid w:val="00736CDB"/>
    <w:rsid w:val="00737478"/>
    <w:rsid w:val="007436FB"/>
    <w:rsid w:val="00756AC7"/>
    <w:rsid w:val="00757365"/>
    <w:rsid w:val="00763289"/>
    <w:rsid w:val="00771D96"/>
    <w:rsid w:val="00773AA9"/>
    <w:rsid w:val="00777069"/>
    <w:rsid w:val="007848B0"/>
    <w:rsid w:val="007865F8"/>
    <w:rsid w:val="00786815"/>
    <w:rsid w:val="0079208A"/>
    <w:rsid w:val="0079273A"/>
    <w:rsid w:val="007929E3"/>
    <w:rsid w:val="00793169"/>
    <w:rsid w:val="00795272"/>
    <w:rsid w:val="00796E8C"/>
    <w:rsid w:val="0079716B"/>
    <w:rsid w:val="007A071A"/>
    <w:rsid w:val="007A271C"/>
    <w:rsid w:val="007A4C4D"/>
    <w:rsid w:val="007A7AC1"/>
    <w:rsid w:val="007B4A75"/>
    <w:rsid w:val="007B6559"/>
    <w:rsid w:val="007B7871"/>
    <w:rsid w:val="007C06E8"/>
    <w:rsid w:val="007C2856"/>
    <w:rsid w:val="007D6865"/>
    <w:rsid w:val="007D6B7A"/>
    <w:rsid w:val="007E204C"/>
    <w:rsid w:val="007E650D"/>
    <w:rsid w:val="007F2500"/>
    <w:rsid w:val="00801F0F"/>
    <w:rsid w:val="00811206"/>
    <w:rsid w:val="00816BC7"/>
    <w:rsid w:val="00817073"/>
    <w:rsid w:val="008235FD"/>
    <w:rsid w:val="00823AC0"/>
    <w:rsid w:val="00825BE2"/>
    <w:rsid w:val="00831146"/>
    <w:rsid w:val="008323F9"/>
    <w:rsid w:val="00833DC4"/>
    <w:rsid w:val="00836F4C"/>
    <w:rsid w:val="008453F4"/>
    <w:rsid w:val="0084558C"/>
    <w:rsid w:val="00845D55"/>
    <w:rsid w:val="0084672B"/>
    <w:rsid w:val="00851E65"/>
    <w:rsid w:val="0085266F"/>
    <w:rsid w:val="008564CF"/>
    <w:rsid w:val="00864D09"/>
    <w:rsid w:val="008672D4"/>
    <w:rsid w:val="00872D03"/>
    <w:rsid w:val="00874522"/>
    <w:rsid w:val="00874603"/>
    <w:rsid w:val="00887B05"/>
    <w:rsid w:val="00887ECA"/>
    <w:rsid w:val="00890053"/>
    <w:rsid w:val="00894004"/>
    <w:rsid w:val="00897B95"/>
    <w:rsid w:val="008A0843"/>
    <w:rsid w:val="008B035D"/>
    <w:rsid w:val="008B24BD"/>
    <w:rsid w:val="008B7B05"/>
    <w:rsid w:val="008C642F"/>
    <w:rsid w:val="008D19B2"/>
    <w:rsid w:val="008D35F1"/>
    <w:rsid w:val="008D3C61"/>
    <w:rsid w:val="008D4072"/>
    <w:rsid w:val="008D709A"/>
    <w:rsid w:val="008D7370"/>
    <w:rsid w:val="008D793E"/>
    <w:rsid w:val="008E03D8"/>
    <w:rsid w:val="008E3E82"/>
    <w:rsid w:val="008E4373"/>
    <w:rsid w:val="008F0216"/>
    <w:rsid w:val="008F03A3"/>
    <w:rsid w:val="008F2A36"/>
    <w:rsid w:val="008F42B5"/>
    <w:rsid w:val="008F4867"/>
    <w:rsid w:val="00903AD6"/>
    <w:rsid w:val="00904D57"/>
    <w:rsid w:val="009062B4"/>
    <w:rsid w:val="009114F1"/>
    <w:rsid w:val="00912F88"/>
    <w:rsid w:val="0091351F"/>
    <w:rsid w:val="00913FEF"/>
    <w:rsid w:val="0091716A"/>
    <w:rsid w:val="00920229"/>
    <w:rsid w:val="009258E8"/>
    <w:rsid w:val="009266EA"/>
    <w:rsid w:val="0092772C"/>
    <w:rsid w:val="009339FE"/>
    <w:rsid w:val="0093705C"/>
    <w:rsid w:val="00937D36"/>
    <w:rsid w:val="0094117C"/>
    <w:rsid w:val="00941E1B"/>
    <w:rsid w:val="009428EE"/>
    <w:rsid w:val="009430D2"/>
    <w:rsid w:val="009446FE"/>
    <w:rsid w:val="00944C8D"/>
    <w:rsid w:val="00955124"/>
    <w:rsid w:val="009604AD"/>
    <w:rsid w:val="0096060E"/>
    <w:rsid w:val="00962EC5"/>
    <w:rsid w:val="00962F82"/>
    <w:rsid w:val="00963797"/>
    <w:rsid w:val="009750C8"/>
    <w:rsid w:val="0097635A"/>
    <w:rsid w:val="00987B51"/>
    <w:rsid w:val="0099109F"/>
    <w:rsid w:val="00994205"/>
    <w:rsid w:val="009968E2"/>
    <w:rsid w:val="009A39D9"/>
    <w:rsid w:val="009A490C"/>
    <w:rsid w:val="009A5D17"/>
    <w:rsid w:val="009D0625"/>
    <w:rsid w:val="009D4031"/>
    <w:rsid w:val="009D4E13"/>
    <w:rsid w:val="009E1581"/>
    <w:rsid w:val="009E25A1"/>
    <w:rsid w:val="009E3E25"/>
    <w:rsid w:val="009E5D6C"/>
    <w:rsid w:val="009F146C"/>
    <w:rsid w:val="009F1E38"/>
    <w:rsid w:val="009F4C96"/>
    <w:rsid w:val="00A071B9"/>
    <w:rsid w:val="00A120D3"/>
    <w:rsid w:val="00A125E2"/>
    <w:rsid w:val="00A1339A"/>
    <w:rsid w:val="00A13F63"/>
    <w:rsid w:val="00A1507F"/>
    <w:rsid w:val="00A17328"/>
    <w:rsid w:val="00A21A2D"/>
    <w:rsid w:val="00A22427"/>
    <w:rsid w:val="00A22D46"/>
    <w:rsid w:val="00A23839"/>
    <w:rsid w:val="00A24278"/>
    <w:rsid w:val="00A303BB"/>
    <w:rsid w:val="00A30A7A"/>
    <w:rsid w:val="00A41A67"/>
    <w:rsid w:val="00A41B2F"/>
    <w:rsid w:val="00A42BC0"/>
    <w:rsid w:val="00A43BAE"/>
    <w:rsid w:val="00A4642F"/>
    <w:rsid w:val="00A50910"/>
    <w:rsid w:val="00A528C8"/>
    <w:rsid w:val="00A53825"/>
    <w:rsid w:val="00A6131A"/>
    <w:rsid w:val="00A66429"/>
    <w:rsid w:val="00A71328"/>
    <w:rsid w:val="00A72A9E"/>
    <w:rsid w:val="00A76F23"/>
    <w:rsid w:val="00A7738E"/>
    <w:rsid w:val="00A77B62"/>
    <w:rsid w:val="00A819E9"/>
    <w:rsid w:val="00A91703"/>
    <w:rsid w:val="00A93223"/>
    <w:rsid w:val="00A93A6F"/>
    <w:rsid w:val="00A93C48"/>
    <w:rsid w:val="00A96CCB"/>
    <w:rsid w:val="00AA27DA"/>
    <w:rsid w:val="00AA3270"/>
    <w:rsid w:val="00AB4909"/>
    <w:rsid w:val="00AB5865"/>
    <w:rsid w:val="00AC0251"/>
    <w:rsid w:val="00AC4506"/>
    <w:rsid w:val="00AC7A9F"/>
    <w:rsid w:val="00AD1BB6"/>
    <w:rsid w:val="00AD23D3"/>
    <w:rsid w:val="00AD494F"/>
    <w:rsid w:val="00AE169F"/>
    <w:rsid w:val="00B00338"/>
    <w:rsid w:val="00B01AB8"/>
    <w:rsid w:val="00B01F50"/>
    <w:rsid w:val="00B052D3"/>
    <w:rsid w:val="00B14441"/>
    <w:rsid w:val="00B20F3B"/>
    <w:rsid w:val="00B21F61"/>
    <w:rsid w:val="00B233B8"/>
    <w:rsid w:val="00B27F13"/>
    <w:rsid w:val="00B47F1B"/>
    <w:rsid w:val="00B5373F"/>
    <w:rsid w:val="00B53CA0"/>
    <w:rsid w:val="00B53CDA"/>
    <w:rsid w:val="00B61B9F"/>
    <w:rsid w:val="00B62F4E"/>
    <w:rsid w:val="00B6354C"/>
    <w:rsid w:val="00B642D1"/>
    <w:rsid w:val="00B663F5"/>
    <w:rsid w:val="00B6649B"/>
    <w:rsid w:val="00B71B78"/>
    <w:rsid w:val="00B7288C"/>
    <w:rsid w:val="00B72CFE"/>
    <w:rsid w:val="00B80578"/>
    <w:rsid w:val="00B9113C"/>
    <w:rsid w:val="00BA1CC9"/>
    <w:rsid w:val="00BA2CA2"/>
    <w:rsid w:val="00BB6830"/>
    <w:rsid w:val="00BC13DD"/>
    <w:rsid w:val="00BD0A90"/>
    <w:rsid w:val="00BD2DB6"/>
    <w:rsid w:val="00BD44F2"/>
    <w:rsid w:val="00BE08A9"/>
    <w:rsid w:val="00BE4C35"/>
    <w:rsid w:val="00BF2C4E"/>
    <w:rsid w:val="00BF6DB8"/>
    <w:rsid w:val="00BF7E4F"/>
    <w:rsid w:val="00C133E7"/>
    <w:rsid w:val="00C15077"/>
    <w:rsid w:val="00C170D6"/>
    <w:rsid w:val="00C20A01"/>
    <w:rsid w:val="00C21584"/>
    <w:rsid w:val="00C272E2"/>
    <w:rsid w:val="00C30AAE"/>
    <w:rsid w:val="00C33CDF"/>
    <w:rsid w:val="00C34AE1"/>
    <w:rsid w:val="00C36E48"/>
    <w:rsid w:val="00C44418"/>
    <w:rsid w:val="00C52216"/>
    <w:rsid w:val="00C547FF"/>
    <w:rsid w:val="00C5582F"/>
    <w:rsid w:val="00C5767B"/>
    <w:rsid w:val="00C61247"/>
    <w:rsid w:val="00C65B1E"/>
    <w:rsid w:val="00C67BDA"/>
    <w:rsid w:val="00C72A06"/>
    <w:rsid w:val="00C74C3B"/>
    <w:rsid w:val="00C9004C"/>
    <w:rsid w:val="00C90123"/>
    <w:rsid w:val="00C9034E"/>
    <w:rsid w:val="00CA3E68"/>
    <w:rsid w:val="00CA69AB"/>
    <w:rsid w:val="00CB42C3"/>
    <w:rsid w:val="00CB5691"/>
    <w:rsid w:val="00CB6F47"/>
    <w:rsid w:val="00CC26C7"/>
    <w:rsid w:val="00CD0F29"/>
    <w:rsid w:val="00CD1BF2"/>
    <w:rsid w:val="00CD3530"/>
    <w:rsid w:val="00CD50EE"/>
    <w:rsid w:val="00CD6482"/>
    <w:rsid w:val="00CE015C"/>
    <w:rsid w:val="00CF0165"/>
    <w:rsid w:val="00CF0AE5"/>
    <w:rsid w:val="00CF6644"/>
    <w:rsid w:val="00CF73D0"/>
    <w:rsid w:val="00D0152D"/>
    <w:rsid w:val="00D0192B"/>
    <w:rsid w:val="00D0397C"/>
    <w:rsid w:val="00D064BE"/>
    <w:rsid w:val="00D06BF8"/>
    <w:rsid w:val="00D079B7"/>
    <w:rsid w:val="00D15DE1"/>
    <w:rsid w:val="00D162CD"/>
    <w:rsid w:val="00D22449"/>
    <w:rsid w:val="00D23516"/>
    <w:rsid w:val="00D244AA"/>
    <w:rsid w:val="00D33EB2"/>
    <w:rsid w:val="00D34BD6"/>
    <w:rsid w:val="00D3625A"/>
    <w:rsid w:val="00D40EEB"/>
    <w:rsid w:val="00D46BAC"/>
    <w:rsid w:val="00D51E1F"/>
    <w:rsid w:val="00D546FC"/>
    <w:rsid w:val="00D550A5"/>
    <w:rsid w:val="00D619F0"/>
    <w:rsid w:val="00D72934"/>
    <w:rsid w:val="00D81B3A"/>
    <w:rsid w:val="00D85424"/>
    <w:rsid w:val="00D86001"/>
    <w:rsid w:val="00D915DF"/>
    <w:rsid w:val="00D931C8"/>
    <w:rsid w:val="00D939CE"/>
    <w:rsid w:val="00D94262"/>
    <w:rsid w:val="00D95BE0"/>
    <w:rsid w:val="00DA25E1"/>
    <w:rsid w:val="00DA7DF3"/>
    <w:rsid w:val="00DB23FB"/>
    <w:rsid w:val="00DC13E9"/>
    <w:rsid w:val="00DC534C"/>
    <w:rsid w:val="00DD591D"/>
    <w:rsid w:val="00DE12C2"/>
    <w:rsid w:val="00DF4569"/>
    <w:rsid w:val="00E017DB"/>
    <w:rsid w:val="00E03EF9"/>
    <w:rsid w:val="00E05AAD"/>
    <w:rsid w:val="00E1103A"/>
    <w:rsid w:val="00E124CF"/>
    <w:rsid w:val="00E16DE7"/>
    <w:rsid w:val="00E2051E"/>
    <w:rsid w:val="00E24506"/>
    <w:rsid w:val="00E25878"/>
    <w:rsid w:val="00E25CB5"/>
    <w:rsid w:val="00E33A61"/>
    <w:rsid w:val="00E34592"/>
    <w:rsid w:val="00E369C5"/>
    <w:rsid w:val="00E444DC"/>
    <w:rsid w:val="00E45B8A"/>
    <w:rsid w:val="00E47FFB"/>
    <w:rsid w:val="00E505B2"/>
    <w:rsid w:val="00E522DA"/>
    <w:rsid w:val="00E52D7E"/>
    <w:rsid w:val="00E57761"/>
    <w:rsid w:val="00E7000B"/>
    <w:rsid w:val="00E712A8"/>
    <w:rsid w:val="00E80794"/>
    <w:rsid w:val="00E865CC"/>
    <w:rsid w:val="00E86ABD"/>
    <w:rsid w:val="00E87549"/>
    <w:rsid w:val="00E915F6"/>
    <w:rsid w:val="00E92ADD"/>
    <w:rsid w:val="00E977A4"/>
    <w:rsid w:val="00EA2C31"/>
    <w:rsid w:val="00EB155E"/>
    <w:rsid w:val="00EB6172"/>
    <w:rsid w:val="00EC15F0"/>
    <w:rsid w:val="00EC49D7"/>
    <w:rsid w:val="00EC4A7C"/>
    <w:rsid w:val="00ED19F8"/>
    <w:rsid w:val="00ED4C58"/>
    <w:rsid w:val="00ED7901"/>
    <w:rsid w:val="00EE4716"/>
    <w:rsid w:val="00EE7D5D"/>
    <w:rsid w:val="00EF2140"/>
    <w:rsid w:val="00EF2EC2"/>
    <w:rsid w:val="00EF4DF2"/>
    <w:rsid w:val="00EF5E9F"/>
    <w:rsid w:val="00F00ECB"/>
    <w:rsid w:val="00F02AC8"/>
    <w:rsid w:val="00F06CC5"/>
    <w:rsid w:val="00F06EF2"/>
    <w:rsid w:val="00F072C8"/>
    <w:rsid w:val="00F07F7F"/>
    <w:rsid w:val="00F14002"/>
    <w:rsid w:val="00F16352"/>
    <w:rsid w:val="00F16B13"/>
    <w:rsid w:val="00F23941"/>
    <w:rsid w:val="00F3204D"/>
    <w:rsid w:val="00F36905"/>
    <w:rsid w:val="00F40F5D"/>
    <w:rsid w:val="00F456F8"/>
    <w:rsid w:val="00F51892"/>
    <w:rsid w:val="00F54085"/>
    <w:rsid w:val="00F557CE"/>
    <w:rsid w:val="00F56033"/>
    <w:rsid w:val="00F5657B"/>
    <w:rsid w:val="00F61056"/>
    <w:rsid w:val="00F628C1"/>
    <w:rsid w:val="00F62F9E"/>
    <w:rsid w:val="00F63821"/>
    <w:rsid w:val="00F6457D"/>
    <w:rsid w:val="00F66C28"/>
    <w:rsid w:val="00F715AB"/>
    <w:rsid w:val="00F74C9C"/>
    <w:rsid w:val="00F75383"/>
    <w:rsid w:val="00F761F2"/>
    <w:rsid w:val="00F77343"/>
    <w:rsid w:val="00F8286F"/>
    <w:rsid w:val="00F8769D"/>
    <w:rsid w:val="00F87BC5"/>
    <w:rsid w:val="00F90CF0"/>
    <w:rsid w:val="00F92FC1"/>
    <w:rsid w:val="00FA4EC3"/>
    <w:rsid w:val="00FB1586"/>
    <w:rsid w:val="00FB1E12"/>
    <w:rsid w:val="00FB56A8"/>
    <w:rsid w:val="00FC0DD7"/>
    <w:rsid w:val="00FC18C5"/>
    <w:rsid w:val="00FC5F00"/>
    <w:rsid w:val="00FD060D"/>
    <w:rsid w:val="00FD1E52"/>
    <w:rsid w:val="00FD2CDE"/>
    <w:rsid w:val="00FD53F6"/>
    <w:rsid w:val="00FD7A62"/>
    <w:rsid w:val="00FE0764"/>
    <w:rsid w:val="00FF63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fillcolor="white">
      <v:fill color="white"/>
      <v:textbox style="layout-flow:vertical-ideographic"/>
    </o:shapedefaults>
    <o:shapelayout v:ext="edit">
      <o:idmap v:ext="edit" data="1"/>
    </o:shapelayout>
  </w:shapeDefaults>
  <w:decimalSymbol w:val="."/>
  <w:listSeparator w:val=","/>
  <w14:docId w14:val="17CEB1EB"/>
  <w15:chartTrackingRefBased/>
  <w15:docId w15:val="{CDD605BF-4B82-412E-8A0B-D7CC104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131A"/>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 w:type="paragraph" w:customStyle="1" w:styleId="a6">
    <w:name w:val="函件(說明)"/>
    <w:basedOn w:val="a"/>
    <w:next w:val="a"/>
    <w:rsid w:val="00A93A6F"/>
    <w:pPr>
      <w:kinsoku w:val="0"/>
      <w:overflowPunct w:val="0"/>
      <w:adjustRightInd/>
      <w:spacing w:line="420" w:lineRule="exact"/>
      <w:ind w:left="300" w:hangingChars="300" w:hanging="300"/>
      <w:textAlignment w:val="center"/>
    </w:pPr>
    <w:rPr>
      <w:rFonts w:eastAsia="細明體"/>
      <w:noProof/>
      <w:sz w:val="21"/>
      <w:szCs w:val="24"/>
    </w:rPr>
  </w:style>
  <w:style w:type="paragraph" w:customStyle="1" w:styleId="a7">
    <w:name w:val="表格內文頂頭"/>
    <w:basedOn w:val="a"/>
    <w:next w:val="a"/>
    <w:rsid w:val="00A93A6F"/>
    <w:pPr>
      <w:kinsoku w:val="0"/>
      <w:overflowPunct w:val="0"/>
      <w:adjustRightInd/>
      <w:spacing w:line="315" w:lineRule="exact"/>
      <w:textAlignment w:val="center"/>
    </w:pPr>
    <w:rPr>
      <w:rFonts w:eastAsia="細明體"/>
      <w:noProof/>
      <w:kern w:val="2"/>
      <w:sz w:val="21"/>
      <w:szCs w:val="24"/>
    </w:rPr>
  </w:style>
  <w:style w:type="paragraph" w:customStyle="1" w:styleId="a8">
    <w:name w:val="表格第一列(文字分散)"/>
    <w:basedOn w:val="a"/>
    <w:next w:val="a"/>
    <w:rsid w:val="00A93A6F"/>
    <w:pPr>
      <w:kinsoku w:val="0"/>
      <w:overflowPunct w:val="0"/>
      <w:adjustRightInd/>
      <w:spacing w:line="315" w:lineRule="exact"/>
      <w:ind w:leftChars="50" w:left="50" w:rightChars="50" w:right="50"/>
      <w:jc w:val="distribute"/>
      <w:textAlignment w:val="center"/>
    </w:pPr>
    <w:rPr>
      <w:rFonts w:eastAsia="細明體"/>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66425-3D0D-46BC-9FFC-52778FB0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TotalTime>
  <Pages>75</Pages>
  <Words>37063</Words>
  <Characters>1703</Characters>
  <Application>Microsoft Office Word</Application>
  <DocSecurity>0</DocSecurity>
  <Lines>14</Lines>
  <Paragraphs>77</Paragraphs>
  <ScaleCrop>false</ScaleCrop>
  <Company>總統府</Company>
  <LinksUpToDate>false</LinksUpToDate>
  <CharactersWithSpaces>38689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黃惠姿</cp:lastModifiedBy>
  <cp:revision>188</cp:revision>
  <cp:lastPrinted>2022-06-24T06:38:00Z</cp:lastPrinted>
  <dcterms:created xsi:type="dcterms:W3CDTF">2019-10-04T02:21:00Z</dcterms:created>
  <dcterms:modified xsi:type="dcterms:W3CDTF">2022-06-24T08:09:00Z</dcterms:modified>
</cp:coreProperties>
</file>