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5" w:rsidRDefault="00004B55" w:rsidP="00CF73D0">
      <w:pPr>
        <w:spacing w:line="240" w:lineRule="exact"/>
        <w:jc w:val="left"/>
        <w:rPr>
          <w:sz w:val="56"/>
        </w:rPr>
      </w:pPr>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15650C">
        <w:rPr>
          <w:b/>
          <w:bCs/>
          <w:caps/>
          <w:spacing w:val="24"/>
          <w:position w:val="26"/>
          <w:sz w:val="36"/>
        </w:rPr>
        <w:t>355</w:t>
      </w:r>
      <w:r>
        <w:rPr>
          <w:rFonts w:hint="eastAsia"/>
          <w:b/>
          <w:bCs/>
          <w:caps/>
          <w:position w:val="26"/>
          <w:sz w:val="36"/>
        </w:rPr>
        <w:t>號</w:t>
      </w:r>
    </w:p>
    <w:p w:rsidR="00004B55" w:rsidRDefault="00004B55">
      <w:pPr>
        <w:jc w:val="right"/>
      </w:pPr>
      <w:r>
        <w:rPr>
          <w:rFonts w:hint="eastAsia"/>
        </w:rPr>
        <w:t>中華民國</w:t>
      </w:r>
      <w:r w:rsidR="003B6E2B">
        <w:rPr>
          <w:rFonts w:hint="eastAsia"/>
        </w:rPr>
        <w:t>107</w:t>
      </w:r>
      <w:r>
        <w:rPr>
          <w:rFonts w:hint="eastAsia"/>
        </w:rPr>
        <w:t>年</w:t>
      </w:r>
      <w:r w:rsidR="0015650C">
        <w:rPr>
          <w:rFonts w:hint="eastAsia"/>
        </w:rPr>
        <w:t>3</w:t>
      </w:r>
      <w:r w:rsidR="0079208A">
        <w:t>月</w:t>
      </w:r>
      <w:r w:rsidR="0015650C">
        <w:rPr>
          <w:rFonts w:hint="eastAsia"/>
        </w:rPr>
        <w:t>21</w:t>
      </w:r>
      <w:r>
        <w:rPr>
          <w:rFonts w:hint="eastAsia"/>
        </w:rPr>
        <w:t>日（星期三）</w:t>
      </w:r>
    </w:p>
    <w:p w:rsidR="00004B55" w:rsidRDefault="00004B55" w:rsidP="003E0F25">
      <w:pPr>
        <w:spacing w:afterLines="50" w:after="120" w:line="240" w:lineRule="exact"/>
        <w:jc w:val="left"/>
        <w:rPr>
          <w:sz w:val="56"/>
        </w:rPr>
      </w:pPr>
      <w:r>
        <w:rPr>
          <w:rFonts w:hint="eastAsia"/>
          <w:b/>
          <w:spacing w:val="-100"/>
          <w:sz w:val="56"/>
        </w:rPr>
        <w:t>﹏﹏﹏﹏﹏﹏﹏﹏﹏﹏﹏﹏﹏﹏﹏﹏﹏﹏﹏﹏﹏﹏﹏</w:t>
      </w:r>
    </w:p>
    <w:p w:rsidR="00004B55" w:rsidRDefault="00004B55" w:rsidP="00261EA2">
      <w:pPr>
        <w:tabs>
          <w:tab w:val="left" w:pos="142"/>
          <w:tab w:val="left" w:pos="3600"/>
          <w:tab w:val="left" w:pos="3960"/>
        </w:tabs>
        <w:spacing w:beforeLines="100" w:before="24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pPr>
        <w:spacing w:beforeLines="50" w:before="120" w:afterLines="50" w:after="120" w:line="240" w:lineRule="auto"/>
        <w:rPr>
          <w:b/>
          <w:bCs/>
          <w:sz w:val="36"/>
        </w:rPr>
      </w:pPr>
      <w:r>
        <w:rPr>
          <w:rFonts w:hint="eastAsia"/>
          <w:b/>
          <w:bCs/>
          <w:sz w:val="36"/>
        </w:rPr>
        <w:t>壹、總統令</w:t>
      </w:r>
    </w:p>
    <w:p w:rsidR="00004B55" w:rsidRDefault="00004B55">
      <w:pPr>
        <w:spacing w:beforeLines="50" w:before="120" w:line="240" w:lineRule="auto"/>
        <w:ind w:leftChars="100" w:left="280"/>
        <w:jc w:val="distribute"/>
        <w:rPr>
          <w:sz w:val="32"/>
        </w:rPr>
      </w:pPr>
      <w:r>
        <w:rPr>
          <w:rFonts w:hint="eastAsia"/>
          <w:sz w:val="32"/>
        </w:rPr>
        <w:t>任免官員…</w:t>
      </w:r>
      <w:r w:rsidR="009F56AA">
        <w:rPr>
          <w:rFonts w:hint="eastAsia"/>
          <w:sz w:val="32"/>
        </w:rPr>
        <w:t>………</w:t>
      </w:r>
      <w:r>
        <w:rPr>
          <w:rFonts w:hint="eastAsia"/>
          <w:sz w:val="32"/>
        </w:rPr>
        <w:t>…………………</w:t>
      </w:r>
      <w:r>
        <w:rPr>
          <w:rFonts w:hint="eastAsia"/>
          <w:bCs/>
          <w:sz w:val="32"/>
        </w:rPr>
        <w:t>…</w:t>
      </w:r>
      <w:r w:rsidR="00D931C8">
        <w:rPr>
          <w:rFonts w:hint="eastAsia"/>
          <w:sz w:val="32"/>
        </w:rPr>
        <w:t>…</w:t>
      </w:r>
      <w:r>
        <w:rPr>
          <w:rFonts w:hint="eastAsia"/>
          <w:bCs/>
          <w:sz w:val="32"/>
        </w:rPr>
        <w:t>………</w:t>
      </w:r>
      <w:r>
        <w:rPr>
          <w:rFonts w:hint="eastAsia"/>
          <w:sz w:val="32"/>
        </w:rPr>
        <w:t>……………</w:t>
      </w:r>
      <w:r w:rsidR="00520C52">
        <w:rPr>
          <w:sz w:val="32"/>
        </w:rPr>
        <w:t>2</w:t>
      </w:r>
    </w:p>
    <w:p w:rsidR="00004B55" w:rsidRDefault="00004B55">
      <w:pPr>
        <w:spacing w:beforeLines="50" w:before="120" w:afterLines="50" w:after="120" w:line="240" w:lineRule="auto"/>
        <w:rPr>
          <w:b/>
          <w:bCs/>
          <w:sz w:val="36"/>
        </w:rPr>
      </w:pPr>
      <w:r>
        <w:rPr>
          <w:rFonts w:hint="eastAsia"/>
          <w:b/>
          <w:bCs/>
          <w:sz w:val="36"/>
        </w:rPr>
        <w:t>貳、</w:t>
      </w:r>
      <w:r w:rsidR="0007647C">
        <w:rPr>
          <w:rFonts w:hint="eastAsia"/>
          <w:b/>
          <w:bCs/>
          <w:sz w:val="36"/>
        </w:rPr>
        <w:t>中</w:t>
      </w:r>
      <w:r w:rsidR="0007647C">
        <w:rPr>
          <w:b/>
          <w:bCs/>
          <w:sz w:val="36"/>
        </w:rPr>
        <w:t>央研究院</w:t>
      </w:r>
      <w:r>
        <w:rPr>
          <w:rFonts w:hint="eastAsia"/>
          <w:b/>
          <w:bCs/>
          <w:sz w:val="36"/>
        </w:rPr>
        <w:t>令</w:t>
      </w:r>
    </w:p>
    <w:p w:rsidR="005D7F81" w:rsidRDefault="005D7F81" w:rsidP="005D7F81">
      <w:pPr>
        <w:spacing w:line="240" w:lineRule="auto"/>
        <w:ind w:leftChars="100" w:left="280"/>
        <w:rPr>
          <w:sz w:val="32"/>
        </w:rPr>
      </w:pPr>
      <w:r w:rsidRPr="005D7F81">
        <w:rPr>
          <w:rFonts w:hint="eastAsia"/>
          <w:sz w:val="32"/>
        </w:rPr>
        <w:t>修正中央研究院科學技術研究發展成果歸屬及運用辦法</w:t>
      </w:r>
    </w:p>
    <w:p w:rsidR="00004B55" w:rsidRDefault="005D7F81">
      <w:pPr>
        <w:spacing w:line="240" w:lineRule="auto"/>
        <w:ind w:leftChars="100" w:left="280"/>
        <w:jc w:val="distribute"/>
        <w:rPr>
          <w:bCs/>
          <w:sz w:val="32"/>
        </w:rPr>
      </w:pPr>
      <w:r>
        <w:rPr>
          <w:rFonts w:hint="eastAsia"/>
          <w:sz w:val="32"/>
        </w:rPr>
        <w:t>條</w:t>
      </w:r>
      <w:r>
        <w:rPr>
          <w:sz w:val="32"/>
        </w:rPr>
        <w:t>文</w:t>
      </w:r>
      <w:r>
        <w:rPr>
          <w:rFonts w:hint="eastAsia"/>
          <w:bCs/>
          <w:sz w:val="32"/>
        </w:rPr>
        <w:t>…………………………………………………………</w:t>
      </w:r>
      <w:r w:rsidR="00004B55">
        <w:rPr>
          <w:rFonts w:hint="eastAsia"/>
          <w:bCs/>
          <w:sz w:val="32"/>
        </w:rPr>
        <w:t>…</w:t>
      </w:r>
      <w:r w:rsidR="00FE2388">
        <w:rPr>
          <w:bCs/>
          <w:sz w:val="32"/>
        </w:rPr>
        <w:t>2</w:t>
      </w:r>
    </w:p>
    <w:p w:rsidR="00004B55" w:rsidRDefault="00004B55">
      <w:pPr>
        <w:spacing w:beforeLines="50" w:before="120" w:afterLines="50" w:after="120" w:line="240" w:lineRule="auto"/>
        <w:rPr>
          <w:b/>
          <w:bCs/>
          <w:sz w:val="36"/>
        </w:rPr>
      </w:pPr>
      <w:r>
        <w:rPr>
          <w:rFonts w:hint="eastAsia"/>
          <w:b/>
          <w:bCs/>
          <w:sz w:val="36"/>
        </w:rPr>
        <w:t>參、總統及副總統活動紀要</w:t>
      </w:r>
    </w:p>
    <w:p w:rsidR="00004B55" w:rsidRDefault="00004B55">
      <w:pPr>
        <w:spacing w:afterLines="50" w:after="12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Pr>
          <w:rFonts w:hint="eastAsia"/>
          <w:bCs/>
          <w:sz w:val="32"/>
        </w:rPr>
        <w:t>…………</w:t>
      </w:r>
      <w:r w:rsidR="004B217C">
        <w:rPr>
          <w:rFonts w:hint="eastAsia"/>
          <w:bCs/>
          <w:sz w:val="32"/>
        </w:rPr>
        <w:t>……</w:t>
      </w:r>
      <w:r>
        <w:rPr>
          <w:rFonts w:hint="eastAsia"/>
          <w:bCs/>
          <w:sz w:val="32"/>
        </w:rPr>
        <w:t>……………………</w:t>
      </w:r>
      <w:r w:rsidR="00D67F17">
        <w:rPr>
          <w:rFonts w:hint="eastAsia"/>
          <w:bCs/>
          <w:sz w:val="32"/>
        </w:rPr>
        <w:t>……</w:t>
      </w:r>
      <w:r>
        <w:rPr>
          <w:rFonts w:hint="eastAsia"/>
          <w:sz w:val="32"/>
        </w:rPr>
        <w:t>…</w:t>
      </w:r>
      <w:r w:rsidR="00D67F17">
        <w:rPr>
          <w:rFonts w:hint="eastAsia"/>
          <w:sz w:val="32"/>
        </w:rPr>
        <w:t>4</w:t>
      </w:r>
    </w:p>
    <w:p w:rsidR="00004B55" w:rsidRDefault="00004B55">
      <w:pPr>
        <w:spacing w:afterLines="50" w:after="12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r>
        <w:rPr>
          <w:rFonts w:hint="eastAsia"/>
          <w:bCs/>
          <w:sz w:val="32"/>
        </w:rPr>
        <w:t>……</w:t>
      </w:r>
      <w:r w:rsidR="004B217C">
        <w:rPr>
          <w:rFonts w:hint="eastAsia"/>
          <w:bCs/>
          <w:sz w:val="32"/>
        </w:rPr>
        <w:t>…</w:t>
      </w:r>
      <w:r>
        <w:rPr>
          <w:rFonts w:hint="eastAsia"/>
          <w:bCs/>
          <w:sz w:val="32"/>
        </w:rPr>
        <w:t>…</w:t>
      </w:r>
      <w:r w:rsidR="004B217C">
        <w:rPr>
          <w:rFonts w:hint="eastAsia"/>
          <w:bCs/>
          <w:sz w:val="32"/>
        </w:rPr>
        <w:t>…</w:t>
      </w:r>
      <w:r>
        <w:rPr>
          <w:rFonts w:hint="eastAsia"/>
          <w:bCs/>
          <w:sz w:val="32"/>
        </w:rPr>
        <w:t>…………</w:t>
      </w:r>
      <w:r>
        <w:rPr>
          <w:rFonts w:hint="eastAsia"/>
          <w:sz w:val="32"/>
        </w:rPr>
        <w:t>…</w:t>
      </w:r>
      <w:r>
        <w:rPr>
          <w:rFonts w:hint="eastAsia"/>
          <w:bCs/>
          <w:sz w:val="32"/>
        </w:rPr>
        <w:t>…</w:t>
      </w:r>
      <w:r w:rsidR="00D67F17">
        <w:rPr>
          <w:rFonts w:hint="eastAsia"/>
          <w:bCs/>
          <w:sz w:val="32"/>
        </w:rPr>
        <w:t>……</w:t>
      </w:r>
      <w:r>
        <w:rPr>
          <w:rFonts w:hint="eastAsia"/>
          <w:bCs/>
          <w:sz w:val="32"/>
        </w:rPr>
        <w:t>……</w:t>
      </w:r>
      <w:r w:rsidR="00D67F17">
        <w:rPr>
          <w:rFonts w:hint="eastAsia"/>
          <w:bCs/>
          <w:sz w:val="32"/>
        </w:rPr>
        <w:t>5</w:t>
      </w:r>
    </w:p>
    <w:p w:rsidR="000453B0" w:rsidRDefault="00FC25F7" w:rsidP="000453B0">
      <w:pPr>
        <w:spacing w:beforeLines="50" w:before="120" w:afterLines="50" w:after="120" w:line="240" w:lineRule="auto"/>
        <w:rPr>
          <w:b/>
          <w:bCs/>
          <w:sz w:val="36"/>
        </w:rPr>
      </w:pPr>
      <w:r>
        <w:rPr>
          <w:rFonts w:hint="eastAsia"/>
          <w:b/>
          <w:bCs/>
          <w:sz w:val="36"/>
        </w:rPr>
        <w:t>肆</w:t>
      </w:r>
      <w:r w:rsidR="000453B0">
        <w:rPr>
          <w:rFonts w:hint="eastAsia"/>
          <w:b/>
          <w:bCs/>
          <w:sz w:val="36"/>
        </w:rPr>
        <w:t>、中央研究院公告</w:t>
      </w:r>
    </w:p>
    <w:p w:rsidR="00DF667C" w:rsidRDefault="00DF667C" w:rsidP="00D34BF1">
      <w:pPr>
        <w:spacing w:line="240" w:lineRule="auto"/>
        <w:ind w:left="278"/>
        <w:rPr>
          <w:sz w:val="32"/>
        </w:rPr>
      </w:pPr>
      <w:r w:rsidRPr="00DF667C">
        <w:rPr>
          <w:rFonts w:hint="eastAsia"/>
          <w:sz w:val="32"/>
        </w:rPr>
        <w:t>預告修正中央研究院臺灣人體生物資料庫資料及檢體使</w:t>
      </w:r>
    </w:p>
    <w:p w:rsidR="000453B0" w:rsidRDefault="00DF667C" w:rsidP="00315DCD">
      <w:pPr>
        <w:spacing w:afterLines="50" w:after="120" w:line="240" w:lineRule="auto"/>
        <w:ind w:leftChars="100" w:left="280"/>
        <w:jc w:val="distribute"/>
        <w:rPr>
          <w:sz w:val="32"/>
        </w:rPr>
      </w:pPr>
      <w:r w:rsidRPr="00DF667C">
        <w:rPr>
          <w:rFonts w:hint="eastAsia"/>
          <w:sz w:val="32"/>
        </w:rPr>
        <w:t>用收費標準草案</w:t>
      </w:r>
      <w:r w:rsidR="000453B0">
        <w:rPr>
          <w:rFonts w:hint="eastAsia"/>
          <w:sz w:val="32"/>
        </w:rPr>
        <w:t>…</w:t>
      </w:r>
      <w:r w:rsidR="0096355E">
        <w:rPr>
          <w:rFonts w:hint="eastAsia"/>
          <w:sz w:val="32"/>
        </w:rPr>
        <w:t>…</w:t>
      </w:r>
      <w:r>
        <w:rPr>
          <w:rFonts w:hint="eastAsia"/>
          <w:sz w:val="32"/>
        </w:rPr>
        <w:t>……………………</w:t>
      </w:r>
      <w:r w:rsidR="00FD1800">
        <w:rPr>
          <w:rFonts w:hint="eastAsia"/>
          <w:sz w:val="32"/>
        </w:rPr>
        <w:t>……</w:t>
      </w:r>
      <w:r>
        <w:rPr>
          <w:rFonts w:hint="eastAsia"/>
          <w:sz w:val="32"/>
        </w:rPr>
        <w:t>…………</w:t>
      </w:r>
      <w:r w:rsidR="000453B0">
        <w:rPr>
          <w:rFonts w:hint="eastAsia"/>
          <w:sz w:val="32"/>
        </w:rPr>
        <w:t>……</w:t>
      </w:r>
      <w:r w:rsidR="00FD1800">
        <w:rPr>
          <w:rFonts w:hint="eastAsia"/>
          <w:sz w:val="32"/>
        </w:rPr>
        <w:t>6</w:t>
      </w:r>
    </w:p>
    <w:p w:rsidR="00B533B9" w:rsidRDefault="00005C2E" w:rsidP="00B533B9">
      <w:pPr>
        <w:spacing w:beforeLines="50" w:before="120" w:afterLines="50" w:after="120" w:line="240" w:lineRule="auto"/>
        <w:rPr>
          <w:b/>
          <w:bCs/>
          <w:sz w:val="36"/>
        </w:rPr>
      </w:pPr>
      <w:r>
        <w:rPr>
          <w:rFonts w:hint="eastAsia"/>
          <w:b/>
          <w:bCs/>
          <w:sz w:val="36"/>
        </w:rPr>
        <w:t>伍</w:t>
      </w:r>
      <w:r w:rsidR="00B533B9">
        <w:rPr>
          <w:rFonts w:hint="eastAsia"/>
          <w:b/>
          <w:bCs/>
          <w:sz w:val="36"/>
        </w:rPr>
        <w:t>、</w:t>
      </w:r>
      <w:r w:rsidR="004A366E">
        <w:rPr>
          <w:rFonts w:hint="eastAsia"/>
          <w:b/>
          <w:bCs/>
          <w:sz w:val="36"/>
        </w:rPr>
        <w:t>國</w:t>
      </w:r>
      <w:r w:rsidR="004A366E">
        <w:rPr>
          <w:b/>
          <w:bCs/>
          <w:sz w:val="36"/>
        </w:rPr>
        <w:t>史館</w:t>
      </w:r>
      <w:r w:rsidR="00B533B9">
        <w:rPr>
          <w:rFonts w:hint="eastAsia"/>
          <w:b/>
          <w:bCs/>
          <w:sz w:val="36"/>
        </w:rPr>
        <w:t>公告</w:t>
      </w:r>
    </w:p>
    <w:p w:rsidR="00E125C8" w:rsidRDefault="00E125C8" w:rsidP="000A5EDC">
      <w:pPr>
        <w:spacing w:line="240" w:lineRule="auto"/>
        <w:ind w:left="278"/>
        <w:jc w:val="distribute"/>
        <w:rPr>
          <w:sz w:val="32"/>
        </w:rPr>
      </w:pPr>
      <w:r w:rsidRPr="00DF667C">
        <w:rPr>
          <w:rFonts w:hint="eastAsia"/>
          <w:sz w:val="32"/>
        </w:rPr>
        <w:t>預告</w:t>
      </w:r>
      <w:r w:rsidR="000A5EDC">
        <w:rPr>
          <w:rFonts w:hint="eastAsia"/>
          <w:sz w:val="32"/>
        </w:rPr>
        <w:t>訂</w:t>
      </w:r>
      <w:r w:rsidR="000A5EDC">
        <w:rPr>
          <w:sz w:val="32"/>
        </w:rPr>
        <w:t>定</w:t>
      </w:r>
      <w:r w:rsidR="000A5EDC">
        <w:rPr>
          <w:rFonts w:hint="eastAsia"/>
          <w:sz w:val="32"/>
        </w:rPr>
        <w:t>總</w:t>
      </w:r>
      <w:r w:rsidR="000A5EDC">
        <w:rPr>
          <w:sz w:val="32"/>
        </w:rPr>
        <w:t>統副總統文物註銷辦法草案</w:t>
      </w:r>
      <w:r>
        <w:rPr>
          <w:rFonts w:hint="eastAsia"/>
          <w:sz w:val="32"/>
        </w:rPr>
        <w:t>…</w:t>
      </w:r>
      <w:r w:rsidR="00FD1800">
        <w:rPr>
          <w:rFonts w:hint="eastAsia"/>
          <w:sz w:val="32"/>
        </w:rPr>
        <w:t>……</w:t>
      </w:r>
      <w:r>
        <w:rPr>
          <w:rFonts w:hint="eastAsia"/>
          <w:sz w:val="32"/>
        </w:rPr>
        <w:t>……</w:t>
      </w:r>
      <w:r w:rsidR="00F6715F">
        <w:rPr>
          <w:rFonts w:hint="eastAsia"/>
          <w:sz w:val="32"/>
        </w:rPr>
        <w:t>…</w:t>
      </w:r>
      <w:r>
        <w:rPr>
          <w:rFonts w:hint="eastAsia"/>
          <w:sz w:val="32"/>
        </w:rPr>
        <w:t>……</w:t>
      </w:r>
      <w:r w:rsidR="00FD1800">
        <w:rPr>
          <w:rFonts w:hint="eastAsia"/>
          <w:sz w:val="32"/>
        </w:rPr>
        <w:t>7</w:t>
      </w:r>
    </w:p>
    <w:p w:rsidR="00004B55" w:rsidRDefault="00004B55" w:rsidP="00EC15F0">
      <w:pPr>
        <w:spacing w:beforeLines="100" w:before="240" w:afterLines="50" w:after="120" w:line="240" w:lineRule="exact"/>
        <w:jc w:val="center"/>
        <w:rPr>
          <w:sz w:val="56"/>
        </w:rPr>
      </w:pPr>
      <w:r>
        <w:rPr>
          <w:b/>
          <w:spacing w:val="-100"/>
          <w:sz w:val="56"/>
        </w:rPr>
        <w:br w:type="page"/>
      </w:r>
      <w:r>
        <w:rPr>
          <w:rFonts w:hint="eastAsia"/>
          <w:b/>
          <w:spacing w:val="-100"/>
          <w:sz w:val="56"/>
        </w:rPr>
        <w:lastRenderedPageBreak/>
        <w:t>﹏﹏﹏﹏﹏﹏﹏﹏﹏﹏﹏﹏</w:t>
      </w:r>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r>
        <w:rPr>
          <w:rFonts w:hint="eastAsia"/>
          <w:b/>
          <w:spacing w:val="-100"/>
          <w:sz w:val="56"/>
        </w:rPr>
        <w:t>﹏﹏﹏﹏﹏﹏﹏﹏﹏﹏﹏﹏</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880ED3">
            <w:pPr>
              <w:spacing w:line="240" w:lineRule="auto"/>
              <w:jc w:val="distribute"/>
            </w:pPr>
            <w:r>
              <w:rPr>
                <w:rFonts w:hint="eastAsia"/>
              </w:rPr>
              <w:t>中華民國</w:t>
            </w:r>
            <w:r w:rsidR="003B6E2B">
              <w:rPr>
                <w:rFonts w:hint="eastAsia"/>
              </w:rPr>
              <w:t>107</w:t>
            </w:r>
            <w:r>
              <w:rPr>
                <w:rFonts w:hint="eastAsia"/>
              </w:rPr>
              <w:t>年</w:t>
            </w:r>
            <w:r w:rsidR="0042497D">
              <w:rPr>
                <w:rFonts w:hint="eastAsia"/>
              </w:rPr>
              <w:t>3</w:t>
            </w:r>
            <w:r w:rsidR="0079208A">
              <w:rPr>
                <w:rFonts w:hint="eastAsia"/>
              </w:rPr>
              <w:t>月</w:t>
            </w:r>
            <w:r w:rsidR="00880ED3">
              <w:rPr>
                <w:rFonts w:hint="eastAsia"/>
              </w:rPr>
              <w:t>9</w:t>
            </w:r>
            <w:r>
              <w:rPr>
                <w:rFonts w:hint="eastAsia"/>
              </w:rPr>
              <w:t>日</w:t>
            </w:r>
          </w:p>
        </w:tc>
      </w:tr>
    </w:tbl>
    <w:p w:rsidR="00004B55" w:rsidRPr="00815E50" w:rsidRDefault="00880ED3" w:rsidP="00054C8B">
      <w:pPr>
        <w:pStyle w:val="ac"/>
        <w:spacing w:line="320" w:lineRule="exact"/>
        <w:ind w:firstLineChars="0" w:firstLine="0"/>
        <w:rPr>
          <w:spacing w:val="-4"/>
        </w:rPr>
      </w:pPr>
      <w:r>
        <w:rPr>
          <w:rFonts w:hint="eastAsia"/>
        </w:rPr>
        <w:t xml:space="preserve">　　</w:t>
      </w:r>
      <w:r w:rsidRPr="00815E50">
        <w:rPr>
          <w:rFonts w:hint="eastAsia"/>
          <w:spacing w:val="-4"/>
        </w:rPr>
        <w:t>任命賴錫祿以簡任第十二職等為宜蘭縣政府簡任第</w:t>
      </w:r>
      <w:r w:rsidR="009F6078" w:rsidRPr="00815E50">
        <w:rPr>
          <w:rFonts w:hint="eastAsia"/>
          <w:spacing w:val="-4"/>
        </w:rPr>
        <w:t>十</w:t>
      </w:r>
      <w:r w:rsidR="009F6078" w:rsidRPr="00815E50">
        <w:rPr>
          <w:spacing w:val="-4"/>
        </w:rPr>
        <w:t>一</w:t>
      </w:r>
      <w:r w:rsidRPr="00815E50">
        <w:rPr>
          <w:rFonts w:hint="eastAsia"/>
          <w:spacing w:val="-4"/>
        </w:rPr>
        <w:t>職等參議。</w:t>
      </w:r>
    </w:p>
    <w:p w:rsidR="00004B55" w:rsidRDefault="00004B55" w:rsidP="00EC15F0">
      <w:pPr>
        <w:spacing w:beforeLines="100" w:before="240"/>
      </w:pPr>
      <w:r>
        <w:rPr>
          <w:rFonts w:hint="eastAsia"/>
        </w:rPr>
        <w:t xml:space="preserve">總　　　統　</w:t>
      </w:r>
      <w:r w:rsidR="0023486E">
        <w:rPr>
          <w:rFonts w:hint="eastAsia"/>
        </w:rPr>
        <w:t>蔡英文</w:t>
      </w:r>
    </w:p>
    <w:p w:rsidR="001822D3" w:rsidRDefault="00004B55" w:rsidP="00EC15F0">
      <w:pPr>
        <w:spacing w:afterLines="100" w:after="240"/>
      </w:pPr>
      <w:r>
        <w:rPr>
          <w:rFonts w:hint="eastAsia"/>
        </w:rPr>
        <w:t xml:space="preserve">行政院院長　</w:t>
      </w:r>
      <w:r w:rsidR="0079208A">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8057B2">
            <w:pPr>
              <w:spacing w:line="240" w:lineRule="auto"/>
              <w:jc w:val="distribute"/>
            </w:pPr>
            <w:r>
              <w:rPr>
                <w:rFonts w:hint="eastAsia"/>
              </w:rPr>
              <w:t>中華民國</w:t>
            </w:r>
            <w:r w:rsidR="003B6E2B">
              <w:rPr>
                <w:rFonts w:hint="eastAsia"/>
              </w:rPr>
              <w:t>107</w:t>
            </w:r>
            <w:r>
              <w:rPr>
                <w:rFonts w:hint="eastAsia"/>
              </w:rPr>
              <w:t>年</w:t>
            </w:r>
            <w:r w:rsidR="008057B2">
              <w:rPr>
                <w:rFonts w:hint="eastAsia"/>
              </w:rPr>
              <w:t>3</w:t>
            </w:r>
            <w:r w:rsidR="0079208A">
              <w:rPr>
                <w:rFonts w:hint="eastAsia"/>
              </w:rPr>
              <w:t>月</w:t>
            </w:r>
            <w:r w:rsidR="008057B2">
              <w:rPr>
                <w:rFonts w:hint="eastAsia"/>
              </w:rPr>
              <w:t>15</w:t>
            </w:r>
            <w:r>
              <w:rPr>
                <w:rFonts w:hint="eastAsia"/>
              </w:rPr>
              <w:t>日</w:t>
            </w:r>
          </w:p>
        </w:tc>
      </w:tr>
    </w:tbl>
    <w:p w:rsidR="00D931C8" w:rsidRDefault="008057B2" w:rsidP="00054C8B">
      <w:pPr>
        <w:pStyle w:val="ac"/>
        <w:spacing w:line="320" w:lineRule="exact"/>
        <w:ind w:firstLineChars="0" w:firstLine="0"/>
      </w:pPr>
      <w:r>
        <w:rPr>
          <w:rFonts w:hint="eastAsia"/>
        </w:rPr>
        <w:t xml:space="preserve">　　特</w:t>
      </w:r>
      <w:r>
        <w:t>派楊雅惠為</w:t>
      </w:r>
      <w:r>
        <w:rPr>
          <w:rFonts w:hint="eastAsia"/>
        </w:rPr>
        <w:t>1</w:t>
      </w:r>
      <w:r>
        <w:t>07</w:t>
      </w:r>
      <w:r>
        <w:rPr>
          <w:rFonts w:hint="eastAsia"/>
        </w:rPr>
        <w:t>年</w:t>
      </w:r>
      <w:r>
        <w:t>第二次專門職業及技術人員高等考試醫師考試分階段考試（</w:t>
      </w:r>
      <w:r>
        <w:rPr>
          <w:rFonts w:hint="eastAsia"/>
        </w:rPr>
        <w:t>第</w:t>
      </w:r>
      <w:r>
        <w:t>二階段考試）</w:t>
      </w:r>
      <w:r>
        <w:rPr>
          <w:rFonts w:hint="eastAsia"/>
        </w:rPr>
        <w:t>典</w:t>
      </w:r>
      <w:r>
        <w:t>試委員長。</w:t>
      </w:r>
    </w:p>
    <w:p w:rsidR="00D931C8" w:rsidRDefault="00D931C8" w:rsidP="00D931C8">
      <w:pPr>
        <w:spacing w:beforeLines="100" w:before="240"/>
      </w:pPr>
      <w:r>
        <w:rPr>
          <w:rFonts w:hint="eastAsia"/>
        </w:rPr>
        <w:t xml:space="preserve">總　　　統　</w:t>
      </w:r>
      <w:r w:rsidR="0023486E">
        <w:rPr>
          <w:rFonts w:hint="eastAsia"/>
        </w:rPr>
        <w:t>蔡英文</w:t>
      </w:r>
    </w:p>
    <w:p w:rsidR="000617E2" w:rsidRDefault="00D931C8" w:rsidP="00D931C8">
      <w:pPr>
        <w:spacing w:afterLines="100" w:after="240"/>
      </w:pPr>
      <w:r>
        <w:rPr>
          <w:rFonts w:hint="eastAsia"/>
        </w:rPr>
        <w:t xml:space="preserve">行政院院長　</w:t>
      </w:r>
      <w:r w:rsidR="0079208A">
        <w:rPr>
          <w:rFonts w:hint="eastAsia"/>
        </w:rPr>
        <w:t>賴清德</w:t>
      </w:r>
    </w:p>
    <w:p w:rsidR="003612BD" w:rsidRDefault="003612BD" w:rsidP="003612BD">
      <w:pPr>
        <w:spacing w:beforeLines="100" w:before="240" w:afterLines="100" w:after="240" w:line="240" w:lineRule="exact"/>
        <w:jc w:val="center"/>
        <w:rPr>
          <w:sz w:val="56"/>
        </w:rPr>
      </w:pPr>
      <w:r>
        <w:rPr>
          <w:rFonts w:hint="eastAsia"/>
          <w:b/>
          <w:spacing w:val="-100"/>
          <w:sz w:val="56"/>
        </w:rPr>
        <w:t>﹏﹏﹏﹏﹏﹏﹏﹏﹏﹏﹏﹏</w:t>
      </w:r>
    </w:p>
    <w:p w:rsidR="003612BD" w:rsidRDefault="003612BD" w:rsidP="003612BD">
      <w:pPr>
        <w:pStyle w:val="aff1"/>
      </w:pPr>
      <w:r>
        <w:rPr>
          <w:rFonts w:hint="eastAsia"/>
        </w:rPr>
        <w:t>中央研究院令</w:t>
      </w:r>
    </w:p>
    <w:p w:rsidR="003612BD" w:rsidRDefault="003612BD" w:rsidP="003612BD">
      <w:pPr>
        <w:spacing w:afterLines="100" w:after="240" w:line="240" w:lineRule="exact"/>
        <w:jc w:val="center"/>
        <w:rPr>
          <w:sz w:val="56"/>
        </w:rPr>
      </w:pPr>
      <w:r>
        <w:rPr>
          <w:rFonts w:hint="eastAsia"/>
          <w:b/>
          <w:spacing w:val="-100"/>
          <w:sz w:val="56"/>
        </w:rPr>
        <w:t>﹏﹏﹏﹏﹏﹏﹏﹏﹏﹏﹏﹏</w:t>
      </w:r>
    </w:p>
    <w:p w:rsidR="003612BD" w:rsidRDefault="003612BD" w:rsidP="00DA3A28">
      <w:pPr>
        <w:pStyle w:val="af6"/>
        <w:spacing w:line="360" w:lineRule="exact"/>
      </w:pPr>
      <w:r>
        <w:rPr>
          <w:rFonts w:hint="eastAsia"/>
        </w:rPr>
        <w:t>中央研究院　令</w:t>
      </w:r>
    </w:p>
    <w:p w:rsidR="003612BD" w:rsidRDefault="003612BD" w:rsidP="00296046">
      <w:pPr>
        <w:spacing w:line="366" w:lineRule="exact"/>
      </w:pPr>
      <w:r>
        <w:rPr>
          <w:rFonts w:hint="eastAsia"/>
        </w:rPr>
        <w:t>發文日期：中華民國</w:t>
      </w:r>
      <w:r>
        <w:rPr>
          <w:rFonts w:hint="eastAsia"/>
        </w:rPr>
        <w:t>107</w:t>
      </w:r>
      <w:r>
        <w:rPr>
          <w:rFonts w:hint="eastAsia"/>
        </w:rPr>
        <w:t>年</w:t>
      </w:r>
      <w:r w:rsidR="00387A5C">
        <w:rPr>
          <w:rFonts w:hint="eastAsia"/>
        </w:rPr>
        <w:t>3</w:t>
      </w:r>
      <w:r>
        <w:rPr>
          <w:rFonts w:hint="eastAsia"/>
        </w:rPr>
        <w:t>月</w:t>
      </w:r>
      <w:r w:rsidR="00387A5C">
        <w:rPr>
          <w:rFonts w:hint="eastAsia"/>
        </w:rPr>
        <w:t>5</w:t>
      </w:r>
      <w:r>
        <w:rPr>
          <w:rFonts w:hint="eastAsia"/>
        </w:rPr>
        <w:t>日</w:t>
      </w:r>
    </w:p>
    <w:p w:rsidR="003612BD" w:rsidRDefault="00387A5C" w:rsidP="00296046">
      <w:pPr>
        <w:spacing w:line="366" w:lineRule="exact"/>
      </w:pPr>
      <w:r>
        <w:rPr>
          <w:rFonts w:hint="eastAsia"/>
        </w:rPr>
        <w:t>發文字號：智</w:t>
      </w:r>
      <w:r>
        <w:t>財</w:t>
      </w:r>
      <w:r w:rsidR="003612BD">
        <w:rPr>
          <w:rFonts w:hint="eastAsia"/>
        </w:rPr>
        <w:t>字第</w:t>
      </w:r>
      <w:r>
        <w:rPr>
          <w:rFonts w:hint="eastAsia"/>
        </w:rPr>
        <w:t>1</w:t>
      </w:r>
      <w:r>
        <w:t>0705016171</w:t>
      </w:r>
      <w:r>
        <w:t>號</w:t>
      </w:r>
    </w:p>
    <w:p w:rsidR="003612BD" w:rsidRPr="007F4678" w:rsidRDefault="003612BD" w:rsidP="00296046">
      <w:pPr>
        <w:spacing w:line="366" w:lineRule="exact"/>
        <w:ind w:left="568" w:hangingChars="200" w:hanging="568"/>
        <w:rPr>
          <w:spacing w:val="2"/>
        </w:rPr>
      </w:pPr>
      <w:r w:rsidRPr="007F4678">
        <w:rPr>
          <w:rFonts w:hint="eastAsia"/>
          <w:spacing w:val="2"/>
        </w:rPr>
        <w:t>修正「中央研究院</w:t>
      </w:r>
      <w:r w:rsidR="00387A5C" w:rsidRPr="007F4678">
        <w:rPr>
          <w:spacing w:val="2"/>
        </w:rPr>
        <w:t>科學技</w:t>
      </w:r>
      <w:r w:rsidR="00387A5C" w:rsidRPr="007F4678">
        <w:rPr>
          <w:rFonts w:hint="eastAsia"/>
          <w:spacing w:val="2"/>
        </w:rPr>
        <w:t>術</w:t>
      </w:r>
      <w:r w:rsidR="00387A5C" w:rsidRPr="007F4678">
        <w:rPr>
          <w:spacing w:val="2"/>
        </w:rPr>
        <w:t>研究發展成果歸屬及運用辦法</w:t>
      </w:r>
      <w:r w:rsidR="00387A5C" w:rsidRPr="007F4678">
        <w:rPr>
          <w:rFonts w:hint="eastAsia"/>
          <w:spacing w:val="2"/>
        </w:rPr>
        <w:t>第</w:t>
      </w:r>
      <w:r w:rsidR="00387A5C" w:rsidRPr="007F4678">
        <w:rPr>
          <w:spacing w:val="2"/>
        </w:rPr>
        <w:t>三條及第三條之一」，並自</w:t>
      </w:r>
      <w:r w:rsidR="00387A5C" w:rsidRPr="007F4678">
        <w:rPr>
          <w:rFonts w:hint="eastAsia"/>
          <w:spacing w:val="2"/>
        </w:rPr>
        <w:t>1</w:t>
      </w:r>
      <w:r w:rsidR="00387A5C" w:rsidRPr="007F4678">
        <w:rPr>
          <w:spacing w:val="2"/>
        </w:rPr>
        <w:t>07</w:t>
      </w:r>
      <w:r w:rsidR="00387A5C" w:rsidRPr="007F4678">
        <w:rPr>
          <w:rFonts w:hint="eastAsia"/>
          <w:spacing w:val="2"/>
        </w:rPr>
        <w:t>年</w:t>
      </w:r>
      <w:r w:rsidR="00387A5C" w:rsidRPr="007F4678">
        <w:rPr>
          <w:rFonts w:hint="eastAsia"/>
          <w:spacing w:val="2"/>
        </w:rPr>
        <w:t>3</w:t>
      </w:r>
      <w:r w:rsidR="00387A5C" w:rsidRPr="007F4678">
        <w:rPr>
          <w:rFonts w:hint="eastAsia"/>
          <w:spacing w:val="2"/>
        </w:rPr>
        <w:t>月</w:t>
      </w:r>
      <w:r w:rsidR="00387A5C" w:rsidRPr="007F4678">
        <w:rPr>
          <w:rFonts w:hint="eastAsia"/>
          <w:spacing w:val="2"/>
        </w:rPr>
        <w:t>1</w:t>
      </w:r>
      <w:r w:rsidR="00387A5C" w:rsidRPr="007F4678">
        <w:rPr>
          <w:rFonts w:hint="eastAsia"/>
          <w:spacing w:val="2"/>
        </w:rPr>
        <w:t>日</w:t>
      </w:r>
      <w:r w:rsidR="00387A5C" w:rsidRPr="007F4678">
        <w:rPr>
          <w:spacing w:val="2"/>
        </w:rPr>
        <w:t>起生效</w:t>
      </w:r>
      <w:r w:rsidRPr="007F4678">
        <w:rPr>
          <w:rFonts w:hint="eastAsia"/>
          <w:spacing w:val="2"/>
        </w:rPr>
        <w:t>。</w:t>
      </w:r>
    </w:p>
    <w:p w:rsidR="003612BD" w:rsidRDefault="003612BD" w:rsidP="00296046">
      <w:pPr>
        <w:spacing w:line="366" w:lineRule="exact"/>
        <w:ind w:leftChars="100" w:left="560" w:hangingChars="100" w:hanging="280"/>
      </w:pPr>
      <w:r>
        <w:rPr>
          <w:rFonts w:hint="eastAsia"/>
        </w:rPr>
        <w:t>附「</w:t>
      </w:r>
      <w:r w:rsidR="00387A5C">
        <w:rPr>
          <w:rFonts w:hint="eastAsia"/>
        </w:rPr>
        <w:t>中央研究院</w:t>
      </w:r>
      <w:r w:rsidR="00387A5C">
        <w:t>科學技</w:t>
      </w:r>
      <w:r w:rsidR="00387A5C">
        <w:rPr>
          <w:rFonts w:hint="eastAsia"/>
        </w:rPr>
        <w:t>術</w:t>
      </w:r>
      <w:r w:rsidR="00387A5C">
        <w:t>研究發展成果歸屬及運用辦法</w:t>
      </w:r>
      <w:r w:rsidR="00387A5C">
        <w:rPr>
          <w:rFonts w:hint="eastAsia"/>
        </w:rPr>
        <w:t>第</w:t>
      </w:r>
      <w:r w:rsidR="00387A5C">
        <w:t>三條及第三條之一」</w:t>
      </w:r>
      <w:r w:rsidR="00387A5C">
        <w:rPr>
          <w:rFonts w:hint="eastAsia"/>
        </w:rPr>
        <w:t>修</w:t>
      </w:r>
      <w:r w:rsidR="00387A5C">
        <w:t>正</w:t>
      </w:r>
      <w:r>
        <w:rPr>
          <w:rFonts w:hint="eastAsia"/>
        </w:rPr>
        <w:t>條文</w:t>
      </w:r>
      <w:r w:rsidR="00387A5C">
        <w:rPr>
          <w:rFonts w:hint="eastAsia"/>
        </w:rPr>
        <w:t>。</w:t>
      </w:r>
    </w:p>
    <w:p w:rsidR="003466F3" w:rsidRDefault="003612BD" w:rsidP="00296046">
      <w:pPr>
        <w:widowControl/>
        <w:adjustRightInd/>
        <w:spacing w:beforeLines="100" w:before="240" w:line="366" w:lineRule="exact"/>
        <w:jc w:val="left"/>
        <w:textAlignment w:val="auto"/>
      </w:pPr>
      <w:r>
        <w:rPr>
          <w:rFonts w:hint="eastAsia"/>
        </w:rPr>
        <w:t xml:space="preserve">院　長　</w:t>
      </w:r>
      <w:r>
        <w:t>廖俊智</w:t>
      </w:r>
    </w:p>
    <w:p w:rsidR="009E2328" w:rsidRDefault="009E2328" w:rsidP="009E2328">
      <w:pPr>
        <w:pStyle w:val="2"/>
        <w:spacing w:before="120" w:after="120"/>
      </w:pPr>
      <w:r w:rsidRPr="009E2328">
        <w:rPr>
          <w:rFonts w:hint="eastAsia"/>
        </w:rPr>
        <w:lastRenderedPageBreak/>
        <w:t>中央研究院科學技術研究發展成果歸屬及運用辦法第三條及第三條之一修正條文</w:t>
      </w:r>
    </w:p>
    <w:p w:rsidR="00974550" w:rsidRPr="002D18E9" w:rsidRDefault="00F15EBF" w:rsidP="00BC335A">
      <w:pPr>
        <w:pStyle w:val="a6"/>
        <w:spacing w:line="692" w:lineRule="exact"/>
        <w:ind w:left="1400" w:hanging="1400"/>
      </w:pPr>
      <w:r w:rsidRPr="007C5946">
        <w:rPr>
          <w:rFonts w:hint="eastAsia"/>
        </w:rPr>
        <w:t>第</w:t>
      </w:r>
      <w:r>
        <w:rPr>
          <w:rFonts w:hint="eastAsia"/>
        </w:rPr>
        <w:t xml:space="preserve">　三　條</w:t>
      </w:r>
      <w:r>
        <w:rPr>
          <w:rFonts w:hint="eastAsia"/>
          <w:spacing w:val="-6"/>
        </w:rPr>
        <w:t xml:space="preserve">　　</w:t>
      </w:r>
      <w:r w:rsidR="00974550" w:rsidRPr="00F15EBF">
        <w:rPr>
          <w:rFonts w:hint="eastAsia"/>
          <w:spacing w:val="-2"/>
        </w:rPr>
        <w:t>本院應設研究發展成果管理委員會（以下簡稱研管會），由院長聘請院內外人員組成，襄助院長監督本院研發成果之管理及運用。</w:t>
      </w:r>
    </w:p>
    <w:p w:rsidR="00974550" w:rsidRPr="002D18E9" w:rsidRDefault="00974550" w:rsidP="00BC335A">
      <w:pPr>
        <w:pStyle w:val="a7"/>
        <w:spacing w:line="692" w:lineRule="exact"/>
        <w:ind w:left="1400" w:firstLine="560"/>
      </w:pPr>
      <w:r w:rsidRPr="002D18E9">
        <w:rPr>
          <w:rFonts w:hint="eastAsia"/>
        </w:rPr>
        <w:t>下列事項應經研管會審議：</w:t>
      </w:r>
    </w:p>
    <w:p w:rsidR="00974550" w:rsidRPr="0074000B" w:rsidRDefault="00974550" w:rsidP="00BC335A">
      <w:pPr>
        <w:pStyle w:val="11"/>
        <w:spacing w:line="692" w:lineRule="exact"/>
        <w:ind w:left="2380" w:hangingChars="150" w:hanging="420"/>
      </w:pPr>
      <w:r w:rsidRPr="002D18E9">
        <w:rPr>
          <w:rFonts w:ascii="Calibri" w:hAnsi="Calibri" w:hint="eastAsia"/>
        </w:rPr>
        <w:t>一、</w:t>
      </w:r>
      <w:r w:rsidRPr="003C7782">
        <w:rPr>
          <w:rFonts w:hint="eastAsia"/>
          <w:spacing w:val="-4"/>
        </w:rPr>
        <w:t>本院以專屬方式對臺灣以外地區之對象技術移轉。</w:t>
      </w:r>
    </w:p>
    <w:p w:rsidR="00974550" w:rsidRPr="0074000B" w:rsidRDefault="00974550" w:rsidP="00BC335A">
      <w:pPr>
        <w:pStyle w:val="11"/>
        <w:spacing w:line="692" w:lineRule="exact"/>
        <w:ind w:left="2380" w:hangingChars="150" w:hanging="420"/>
      </w:pPr>
      <w:r w:rsidRPr="0074000B">
        <w:rPr>
          <w:rFonts w:hint="eastAsia"/>
        </w:rPr>
        <w:t>二、</w:t>
      </w:r>
      <w:r w:rsidRPr="00C555FE">
        <w:rPr>
          <w:rFonts w:hint="eastAsia"/>
          <w:spacing w:val="2"/>
        </w:rPr>
        <w:t>本院無償技術移轉。</w:t>
      </w:r>
    </w:p>
    <w:p w:rsidR="00974550" w:rsidRPr="0074000B" w:rsidRDefault="00974550" w:rsidP="00BC335A">
      <w:pPr>
        <w:pStyle w:val="11"/>
        <w:spacing w:line="692" w:lineRule="exact"/>
        <w:ind w:left="2380" w:hangingChars="150" w:hanging="420"/>
      </w:pPr>
      <w:r w:rsidRPr="0074000B">
        <w:rPr>
          <w:rFonts w:hint="eastAsia"/>
        </w:rPr>
        <w:t>三、</w:t>
      </w:r>
      <w:r w:rsidRPr="00C555FE">
        <w:rPr>
          <w:rFonts w:hint="eastAsia"/>
          <w:spacing w:val="2"/>
        </w:rPr>
        <w:t>本院專利權拋棄或讓與之處分。</w:t>
      </w:r>
    </w:p>
    <w:p w:rsidR="00974550" w:rsidRPr="0074000B" w:rsidRDefault="00974550" w:rsidP="00BC335A">
      <w:pPr>
        <w:pStyle w:val="11"/>
        <w:spacing w:line="692" w:lineRule="exact"/>
        <w:ind w:left="2380" w:hangingChars="150" w:hanging="420"/>
      </w:pPr>
      <w:r w:rsidRPr="0074000B">
        <w:rPr>
          <w:rFonts w:hint="eastAsia"/>
        </w:rPr>
        <w:t>四、</w:t>
      </w:r>
      <w:r w:rsidRPr="00C555FE">
        <w:rPr>
          <w:rFonts w:hint="eastAsia"/>
          <w:spacing w:val="2"/>
        </w:rPr>
        <w:t>本院受讓智慧財產權之決定。</w:t>
      </w:r>
    </w:p>
    <w:p w:rsidR="00974550" w:rsidRPr="00685D90" w:rsidRDefault="00974550" w:rsidP="00BC335A">
      <w:pPr>
        <w:pStyle w:val="a7"/>
        <w:spacing w:line="692" w:lineRule="exact"/>
        <w:ind w:left="1400" w:firstLine="560"/>
      </w:pPr>
      <w:r w:rsidRPr="00685D90">
        <w:rPr>
          <w:rFonts w:hint="eastAsia"/>
        </w:rPr>
        <w:t>本院以專屬方式對臺灣地區之對象技術移轉，由研管會召集人指派二名委員審查合約內容。</w:t>
      </w:r>
    </w:p>
    <w:p w:rsidR="00974550" w:rsidRPr="002D18E9" w:rsidRDefault="00974550" w:rsidP="00BC335A">
      <w:pPr>
        <w:pStyle w:val="a7"/>
        <w:spacing w:line="692" w:lineRule="exact"/>
        <w:ind w:left="1400" w:firstLine="560"/>
      </w:pPr>
      <w:r w:rsidRPr="002D18E9">
        <w:rPr>
          <w:rFonts w:hint="eastAsia"/>
        </w:rPr>
        <w:t>研管會對於違反本辦法規定之情事，得進行必要之調查，並於調查完成後，提請有關單位為必要之處置。</w:t>
      </w:r>
    </w:p>
    <w:p w:rsidR="003466F3" w:rsidRDefault="00945701" w:rsidP="00BC335A">
      <w:pPr>
        <w:pStyle w:val="a6"/>
        <w:spacing w:afterLines="100" w:after="240" w:line="692" w:lineRule="exact"/>
        <w:ind w:left="1428" w:hangingChars="510" w:hanging="1428"/>
        <w:rPr>
          <w:b/>
          <w:spacing w:val="-100"/>
          <w:sz w:val="56"/>
        </w:rPr>
      </w:pPr>
      <w:r>
        <w:rPr>
          <w:rFonts w:hint="eastAsia"/>
        </w:rPr>
        <w:t>第三條之一</w:t>
      </w:r>
      <w:r>
        <w:rPr>
          <w:rFonts w:hint="eastAsia"/>
          <w:spacing w:val="-6"/>
        </w:rPr>
        <w:t xml:space="preserve">　　</w:t>
      </w:r>
      <w:r w:rsidR="00974550" w:rsidRPr="002D18E9">
        <w:rPr>
          <w:rFonts w:hint="eastAsia"/>
        </w:rPr>
        <w:t>本院科技移轉之利益衝突揭露事項由利益衝突管理委員會</w:t>
      </w:r>
      <w:r w:rsidR="00A032BC">
        <w:rPr>
          <w:rFonts w:hint="eastAsia"/>
        </w:rPr>
        <w:t>（</w:t>
      </w:r>
      <w:r w:rsidR="00974550" w:rsidRPr="002D18E9">
        <w:rPr>
          <w:rFonts w:hint="eastAsia"/>
        </w:rPr>
        <w:t>以下簡稱利管會</w:t>
      </w:r>
      <w:r w:rsidR="00A032BC">
        <w:rPr>
          <w:rFonts w:hint="eastAsia"/>
        </w:rPr>
        <w:t>）</w:t>
      </w:r>
      <w:r w:rsidR="00974550" w:rsidRPr="002D18E9">
        <w:rPr>
          <w:rFonts w:hint="eastAsia"/>
        </w:rPr>
        <w:t>審議。應揭露利益及揭露方式由利管會另定之。</w:t>
      </w:r>
    </w:p>
    <w:p w:rsidR="00004B55" w:rsidRDefault="00004B55" w:rsidP="002B35C3">
      <w:pPr>
        <w:spacing w:beforeLines="100" w:before="240" w:afterLines="50" w:after="120" w:line="240" w:lineRule="exact"/>
        <w:jc w:val="center"/>
        <w:rPr>
          <w:sz w:val="56"/>
        </w:rPr>
      </w:pPr>
      <w:r>
        <w:rPr>
          <w:rFonts w:hint="eastAsia"/>
          <w:b/>
          <w:spacing w:val="-100"/>
          <w:sz w:val="56"/>
        </w:rPr>
        <w:lastRenderedPageBreak/>
        <w:t>﹏﹏﹏﹏﹏﹏﹏﹏﹏﹏﹏﹏</w:t>
      </w:r>
    </w:p>
    <w:p w:rsidR="00004B55" w:rsidRDefault="00004B55" w:rsidP="002B35C3">
      <w:pPr>
        <w:pStyle w:val="afc"/>
      </w:pPr>
      <w:r>
        <w:rPr>
          <w:rFonts w:hint="eastAsia"/>
        </w:rPr>
        <w:t>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612A14">
      <w:pPr>
        <w:spacing w:line="440" w:lineRule="exact"/>
        <w:rPr>
          <w:b/>
          <w:bCs/>
          <w:sz w:val="32"/>
        </w:rPr>
      </w:pPr>
      <w:r>
        <w:rPr>
          <w:rFonts w:hint="eastAsia"/>
          <w:b/>
          <w:bCs/>
          <w:sz w:val="32"/>
        </w:rPr>
        <w:t>記事期間：</w:t>
      </w:r>
    </w:p>
    <w:p w:rsidR="00004B55" w:rsidRDefault="003B6E2B" w:rsidP="00624016">
      <w:pPr>
        <w:spacing w:beforeLines="50" w:before="120" w:afterLines="50" w:after="120" w:line="440" w:lineRule="exact"/>
        <w:rPr>
          <w:b/>
          <w:sz w:val="32"/>
        </w:rPr>
      </w:pPr>
      <w:r>
        <w:rPr>
          <w:rFonts w:hint="eastAsia"/>
          <w:b/>
          <w:sz w:val="32"/>
        </w:rPr>
        <w:t>107</w:t>
      </w:r>
      <w:r w:rsidR="00004B55">
        <w:rPr>
          <w:rFonts w:hint="eastAsia"/>
          <w:b/>
          <w:sz w:val="32"/>
        </w:rPr>
        <w:t>年</w:t>
      </w:r>
      <w:r w:rsidR="0042497D">
        <w:rPr>
          <w:rFonts w:hint="eastAsia"/>
          <w:b/>
          <w:sz w:val="32"/>
        </w:rPr>
        <w:t>3</w:t>
      </w:r>
      <w:r w:rsidR="0079208A">
        <w:rPr>
          <w:rFonts w:hint="eastAsia"/>
          <w:b/>
          <w:sz w:val="32"/>
        </w:rPr>
        <w:t>月</w:t>
      </w:r>
      <w:r w:rsidR="0042497D">
        <w:rPr>
          <w:rFonts w:hint="eastAsia"/>
          <w:b/>
          <w:sz w:val="32"/>
        </w:rPr>
        <w:t>9</w:t>
      </w:r>
      <w:r w:rsidR="00004B55">
        <w:rPr>
          <w:rFonts w:hint="eastAsia"/>
          <w:b/>
          <w:sz w:val="32"/>
        </w:rPr>
        <w:t>日至</w:t>
      </w:r>
      <w:r>
        <w:rPr>
          <w:rFonts w:hint="eastAsia"/>
          <w:b/>
          <w:sz w:val="32"/>
        </w:rPr>
        <w:t>107</w:t>
      </w:r>
      <w:r w:rsidR="00004B55">
        <w:rPr>
          <w:rFonts w:hint="eastAsia"/>
          <w:b/>
          <w:sz w:val="32"/>
        </w:rPr>
        <w:t>年</w:t>
      </w:r>
      <w:r w:rsidR="0042497D">
        <w:rPr>
          <w:rFonts w:hint="eastAsia"/>
          <w:b/>
          <w:sz w:val="32"/>
        </w:rPr>
        <w:t>3</w:t>
      </w:r>
      <w:r w:rsidR="0079208A">
        <w:rPr>
          <w:rFonts w:hint="eastAsia"/>
          <w:b/>
          <w:sz w:val="32"/>
        </w:rPr>
        <w:t>月</w:t>
      </w:r>
      <w:r>
        <w:rPr>
          <w:rFonts w:hint="eastAsia"/>
          <w:b/>
          <w:sz w:val="32"/>
        </w:rPr>
        <w:t>1</w:t>
      </w:r>
      <w:r w:rsidR="0042497D">
        <w:rPr>
          <w:b/>
          <w:sz w:val="32"/>
        </w:rPr>
        <w:t>5</w:t>
      </w:r>
      <w:r w:rsidR="00004B55">
        <w:rPr>
          <w:rFonts w:hint="eastAsia"/>
          <w:b/>
          <w:sz w:val="32"/>
        </w:rPr>
        <w:t>日</w:t>
      </w:r>
    </w:p>
    <w:p w:rsidR="00210756" w:rsidRDefault="00210756" w:rsidP="006C237A">
      <w:pPr>
        <w:spacing w:line="583" w:lineRule="exact"/>
        <w:rPr>
          <w:b/>
        </w:rPr>
      </w:pPr>
      <w:r>
        <w:rPr>
          <w:rFonts w:hint="eastAsia"/>
          <w:b/>
        </w:rPr>
        <w:t>3</w:t>
      </w:r>
      <w:r>
        <w:rPr>
          <w:rFonts w:hint="eastAsia"/>
          <w:b/>
        </w:rPr>
        <w:t>月</w:t>
      </w:r>
      <w:r w:rsidR="00865308">
        <w:rPr>
          <w:rFonts w:hint="eastAsia"/>
          <w:b/>
        </w:rPr>
        <w:t>9</w:t>
      </w:r>
      <w:r>
        <w:rPr>
          <w:rFonts w:hint="eastAsia"/>
          <w:b/>
        </w:rPr>
        <w:t>日（星期五）</w:t>
      </w:r>
    </w:p>
    <w:p w:rsidR="00210756" w:rsidRDefault="00210756" w:rsidP="006C237A">
      <w:pPr>
        <w:spacing w:line="583" w:lineRule="exact"/>
        <w:ind w:leftChars="100" w:left="560" w:hangingChars="100" w:hanging="280"/>
      </w:pPr>
      <w:r>
        <w:rPr>
          <w:rFonts w:hint="eastAsia"/>
        </w:rPr>
        <w:t>˙</w:t>
      </w:r>
      <w:r w:rsidR="00865308">
        <w:rPr>
          <w:rFonts w:hint="eastAsia"/>
        </w:rPr>
        <w:t>無公開行程</w:t>
      </w:r>
    </w:p>
    <w:p w:rsidR="0025648E" w:rsidRDefault="0025648E" w:rsidP="006C237A">
      <w:pPr>
        <w:spacing w:line="583" w:lineRule="exact"/>
        <w:rPr>
          <w:b/>
        </w:rPr>
      </w:pPr>
      <w:r>
        <w:rPr>
          <w:rFonts w:hint="eastAsia"/>
          <w:b/>
        </w:rPr>
        <w:t>3</w:t>
      </w:r>
      <w:r>
        <w:rPr>
          <w:rFonts w:hint="eastAsia"/>
          <w:b/>
        </w:rPr>
        <w:t>月</w:t>
      </w:r>
      <w:r>
        <w:rPr>
          <w:rFonts w:hint="eastAsia"/>
          <w:b/>
        </w:rPr>
        <w:t>10</w:t>
      </w:r>
      <w:r>
        <w:rPr>
          <w:rFonts w:hint="eastAsia"/>
          <w:b/>
        </w:rPr>
        <w:t>日（星期六）</w:t>
      </w:r>
    </w:p>
    <w:p w:rsidR="0025648E" w:rsidRDefault="0025648E" w:rsidP="006C237A">
      <w:pPr>
        <w:spacing w:line="583" w:lineRule="exact"/>
        <w:ind w:leftChars="100" w:left="560" w:hangingChars="100" w:hanging="280"/>
      </w:pPr>
      <w:r>
        <w:rPr>
          <w:rFonts w:hint="eastAsia"/>
        </w:rPr>
        <w:t>˙無公開行程</w:t>
      </w:r>
    </w:p>
    <w:p w:rsidR="0025648E" w:rsidRDefault="0025648E" w:rsidP="006C237A">
      <w:pPr>
        <w:spacing w:line="583" w:lineRule="exact"/>
        <w:rPr>
          <w:b/>
        </w:rPr>
      </w:pPr>
      <w:r>
        <w:rPr>
          <w:rFonts w:hint="eastAsia"/>
          <w:b/>
        </w:rPr>
        <w:t>3</w:t>
      </w:r>
      <w:r>
        <w:rPr>
          <w:rFonts w:hint="eastAsia"/>
          <w:b/>
        </w:rPr>
        <w:t>月</w:t>
      </w:r>
      <w:r>
        <w:rPr>
          <w:rFonts w:hint="eastAsia"/>
          <w:b/>
        </w:rPr>
        <w:t>11</w:t>
      </w:r>
      <w:r>
        <w:rPr>
          <w:rFonts w:hint="eastAsia"/>
          <w:b/>
        </w:rPr>
        <w:t>日（星期日）</w:t>
      </w:r>
    </w:p>
    <w:p w:rsidR="0025648E" w:rsidRDefault="0025648E" w:rsidP="006C237A">
      <w:pPr>
        <w:spacing w:line="583" w:lineRule="exact"/>
        <w:ind w:leftChars="100" w:left="560" w:hangingChars="100" w:hanging="280"/>
      </w:pPr>
      <w:r>
        <w:rPr>
          <w:rFonts w:hint="eastAsia"/>
        </w:rPr>
        <w:t>˙無公開行程</w:t>
      </w:r>
    </w:p>
    <w:p w:rsidR="0025648E" w:rsidRDefault="0025648E" w:rsidP="006C237A">
      <w:pPr>
        <w:spacing w:line="583" w:lineRule="exact"/>
        <w:rPr>
          <w:b/>
        </w:rPr>
      </w:pPr>
      <w:r>
        <w:rPr>
          <w:rFonts w:hint="eastAsia"/>
          <w:b/>
        </w:rPr>
        <w:t>3</w:t>
      </w:r>
      <w:r>
        <w:rPr>
          <w:rFonts w:hint="eastAsia"/>
          <w:b/>
        </w:rPr>
        <w:t>月</w:t>
      </w:r>
      <w:r>
        <w:rPr>
          <w:rFonts w:hint="eastAsia"/>
          <w:b/>
        </w:rPr>
        <w:t>12</w:t>
      </w:r>
      <w:r>
        <w:rPr>
          <w:rFonts w:hint="eastAsia"/>
          <w:b/>
        </w:rPr>
        <w:t>日（星期一）</w:t>
      </w:r>
    </w:p>
    <w:p w:rsidR="0025648E" w:rsidRDefault="0025648E" w:rsidP="006C237A">
      <w:pPr>
        <w:spacing w:line="583" w:lineRule="exact"/>
        <w:ind w:leftChars="100" w:left="560" w:hangingChars="100" w:hanging="280"/>
      </w:pPr>
      <w:r>
        <w:rPr>
          <w:rFonts w:hint="eastAsia"/>
        </w:rPr>
        <w:t>˙</w:t>
      </w:r>
      <w:r w:rsidR="00C42BAB" w:rsidRPr="00BC19E4">
        <w:rPr>
          <w:rFonts w:hint="eastAsia"/>
          <w:spacing w:val="-2"/>
        </w:rPr>
        <w:t>接見「尼加拉瓜三軍總司令阿比烈斯</w:t>
      </w:r>
      <w:r w:rsidR="004F6C11" w:rsidRPr="00BC19E4">
        <w:rPr>
          <w:rFonts w:hint="eastAsia"/>
          <w:spacing w:val="-2"/>
        </w:rPr>
        <w:t>（</w:t>
      </w:r>
      <w:r w:rsidR="004F6C11" w:rsidRPr="00BC19E4">
        <w:rPr>
          <w:rFonts w:hint="eastAsia"/>
          <w:spacing w:val="-2"/>
        </w:rPr>
        <w:t>Julio C</w:t>
      </w:r>
      <w:r w:rsidR="004F6C11" w:rsidRPr="00BC19E4">
        <w:rPr>
          <w:spacing w:val="-2"/>
        </w:rPr>
        <w:t>é</w:t>
      </w:r>
      <w:r w:rsidR="004F6C11" w:rsidRPr="00BC19E4">
        <w:rPr>
          <w:rFonts w:hint="eastAsia"/>
          <w:spacing w:val="-2"/>
        </w:rPr>
        <w:t>sar</w:t>
      </w:r>
      <w:r w:rsidR="004F6C11" w:rsidRPr="00BC19E4">
        <w:rPr>
          <w:spacing w:val="-2"/>
        </w:rPr>
        <w:t xml:space="preserve"> Avilés Castillo</w:t>
      </w:r>
      <w:r w:rsidR="004F6C11" w:rsidRPr="00BC19E4">
        <w:rPr>
          <w:spacing w:val="-2"/>
        </w:rPr>
        <w:t>）</w:t>
      </w:r>
      <w:r w:rsidR="00C42BAB" w:rsidRPr="00BC19E4">
        <w:rPr>
          <w:rFonts w:hint="eastAsia"/>
          <w:spacing w:val="-2"/>
        </w:rPr>
        <w:t>上將」</w:t>
      </w:r>
      <w:r w:rsidR="00114510" w:rsidRPr="00BC19E4">
        <w:rPr>
          <w:rFonts w:hint="eastAsia"/>
          <w:spacing w:val="-2"/>
        </w:rPr>
        <w:t>等</w:t>
      </w:r>
      <w:r w:rsidR="00114510" w:rsidRPr="00BC19E4">
        <w:rPr>
          <w:spacing w:val="-2"/>
        </w:rPr>
        <w:t>一行</w:t>
      </w:r>
    </w:p>
    <w:p w:rsidR="002A5639" w:rsidRDefault="002A5639" w:rsidP="006C237A">
      <w:pPr>
        <w:spacing w:line="583" w:lineRule="exact"/>
        <w:rPr>
          <w:b/>
        </w:rPr>
      </w:pPr>
      <w:r>
        <w:rPr>
          <w:rFonts w:hint="eastAsia"/>
          <w:b/>
        </w:rPr>
        <w:t>3</w:t>
      </w:r>
      <w:r>
        <w:rPr>
          <w:rFonts w:hint="eastAsia"/>
          <w:b/>
        </w:rPr>
        <w:t>月</w:t>
      </w:r>
      <w:r>
        <w:rPr>
          <w:rFonts w:hint="eastAsia"/>
          <w:b/>
        </w:rPr>
        <w:t>1</w:t>
      </w:r>
      <w:r>
        <w:rPr>
          <w:b/>
        </w:rPr>
        <w:t>3</w:t>
      </w:r>
      <w:r>
        <w:rPr>
          <w:rFonts w:hint="eastAsia"/>
          <w:b/>
        </w:rPr>
        <w:t>日（星期</w:t>
      </w:r>
      <w:r>
        <w:rPr>
          <w:b/>
        </w:rPr>
        <w:t>二</w:t>
      </w:r>
      <w:r>
        <w:rPr>
          <w:rFonts w:hint="eastAsia"/>
          <w:b/>
        </w:rPr>
        <w:t>）</w:t>
      </w:r>
    </w:p>
    <w:p w:rsidR="002A5639" w:rsidRDefault="002A5639" w:rsidP="006C237A">
      <w:pPr>
        <w:spacing w:line="583" w:lineRule="exact"/>
        <w:ind w:leftChars="100" w:left="560" w:hangingChars="100" w:hanging="280"/>
      </w:pPr>
      <w:r>
        <w:rPr>
          <w:rFonts w:hint="eastAsia"/>
        </w:rPr>
        <w:t>˙</w:t>
      </w:r>
      <w:r w:rsidRPr="002A5639">
        <w:rPr>
          <w:rFonts w:hint="eastAsia"/>
        </w:rPr>
        <w:t>無公開行程</w:t>
      </w:r>
    </w:p>
    <w:p w:rsidR="007576EB" w:rsidRDefault="007576EB" w:rsidP="006C237A">
      <w:pPr>
        <w:spacing w:line="583" w:lineRule="exact"/>
        <w:rPr>
          <w:b/>
        </w:rPr>
      </w:pPr>
      <w:r>
        <w:rPr>
          <w:rFonts w:hint="eastAsia"/>
          <w:b/>
        </w:rPr>
        <w:t>3</w:t>
      </w:r>
      <w:r>
        <w:rPr>
          <w:rFonts w:hint="eastAsia"/>
          <w:b/>
        </w:rPr>
        <w:t>月</w:t>
      </w:r>
      <w:r>
        <w:rPr>
          <w:rFonts w:hint="eastAsia"/>
          <w:b/>
        </w:rPr>
        <w:t>1</w:t>
      </w:r>
      <w:r>
        <w:rPr>
          <w:b/>
        </w:rPr>
        <w:t>4</w:t>
      </w:r>
      <w:r>
        <w:rPr>
          <w:rFonts w:hint="eastAsia"/>
          <w:b/>
        </w:rPr>
        <w:t>日（星期三）</w:t>
      </w:r>
    </w:p>
    <w:p w:rsidR="007576EB" w:rsidRDefault="007576EB" w:rsidP="006C237A">
      <w:pPr>
        <w:spacing w:line="583" w:lineRule="exact"/>
        <w:ind w:leftChars="100" w:left="560" w:hangingChars="100" w:hanging="280"/>
      </w:pPr>
      <w:r>
        <w:rPr>
          <w:rFonts w:hint="eastAsia"/>
        </w:rPr>
        <w:t>˙</w:t>
      </w:r>
      <w:r w:rsidR="00637C87">
        <w:t>接見聖露西亞駐臺大使艾</w:t>
      </w:r>
      <w:r w:rsidR="00637C87">
        <w:rPr>
          <w:rFonts w:hint="eastAsia"/>
        </w:rPr>
        <w:t>曼</w:t>
      </w:r>
      <w:r w:rsidR="00637C87">
        <w:t>紐</w:t>
      </w:r>
      <w:r w:rsidR="00955F58">
        <w:rPr>
          <w:rFonts w:hint="eastAsia"/>
        </w:rPr>
        <w:t>（</w:t>
      </w:r>
      <w:r w:rsidR="00955F58">
        <w:rPr>
          <w:rFonts w:hint="eastAsia"/>
        </w:rPr>
        <w:t>Hubert Emmanuel</w:t>
      </w:r>
      <w:r w:rsidR="00955F58">
        <w:t>）</w:t>
      </w:r>
      <w:r w:rsidR="004C2771">
        <w:rPr>
          <w:rFonts w:hint="eastAsia"/>
        </w:rPr>
        <w:t>等</w:t>
      </w:r>
      <w:r w:rsidR="004C2771">
        <w:t>一行</w:t>
      </w:r>
    </w:p>
    <w:p w:rsidR="004649F5" w:rsidRDefault="004649F5" w:rsidP="006C237A">
      <w:pPr>
        <w:spacing w:line="583" w:lineRule="exact"/>
        <w:rPr>
          <w:b/>
        </w:rPr>
      </w:pPr>
      <w:r>
        <w:rPr>
          <w:rFonts w:hint="eastAsia"/>
          <w:b/>
        </w:rPr>
        <w:t>3</w:t>
      </w:r>
      <w:r>
        <w:rPr>
          <w:rFonts w:hint="eastAsia"/>
          <w:b/>
        </w:rPr>
        <w:t>月</w:t>
      </w:r>
      <w:r>
        <w:rPr>
          <w:rFonts w:hint="eastAsia"/>
          <w:b/>
        </w:rPr>
        <w:t>1</w:t>
      </w:r>
      <w:r>
        <w:rPr>
          <w:b/>
        </w:rPr>
        <w:t>5</w:t>
      </w:r>
      <w:r>
        <w:rPr>
          <w:rFonts w:hint="eastAsia"/>
          <w:b/>
        </w:rPr>
        <w:t>日（星期四）</w:t>
      </w:r>
    </w:p>
    <w:p w:rsidR="004649F5" w:rsidRDefault="004649F5" w:rsidP="006C237A">
      <w:pPr>
        <w:spacing w:line="583" w:lineRule="exact"/>
        <w:ind w:leftChars="100" w:left="560" w:hangingChars="100" w:hanging="280"/>
      </w:pPr>
      <w:r>
        <w:rPr>
          <w:rFonts w:hint="eastAsia"/>
        </w:rPr>
        <w:t>˙</w:t>
      </w:r>
      <w:r w:rsidRPr="002A5639">
        <w:rPr>
          <w:rFonts w:hint="eastAsia"/>
        </w:rPr>
        <w:t>無公開行程</w:t>
      </w:r>
    </w:p>
    <w:p w:rsidR="00004B55" w:rsidRDefault="00004B55" w:rsidP="002B35C3">
      <w:pPr>
        <w:spacing w:beforeLines="100" w:before="240" w:afterLines="50" w:after="120" w:line="240" w:lineRule="exact"/>
        <w:jc w:val="center"/>
        <w:rPr>
          <w:sz w:val="56"/>
        </w:rPr>
      </w:pPr>
      <w:r>
        <w:rPr>
          <w:rFonts w:hint="eastAsia"/>
          <w:b/>
          <w:spacing w:val="-100"/>
          <w:sz w:val="56"/>
        </w:rPr>
        <w:lastRenderedPageBreak/>
        <w:t>﹏﹏﹏﹏﹏﹏﹏﹏﹏﹏﹏﹏</w:t>
      </w:r>
    </w:p>
    <w:p w:rsidR="00004B55" w:rsidRDefault="00004B55" w:rsidP="002B35C3">
      <w:pPr>
        <w:pStyle w:val="afd"/>
      </w:pPr>
      <w:r>
        <w:rPr>
          <w:rFonts w:hint="eastAsia"/>
        </w:rPr>
        <w:t>副總統活動紀要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C9034E">
      <w:pPr>
        <w:spacing w:line="440" w:lineRule="exact"/>
        <w:rPr>
          <w:b/>
          <w:bCs/>
          <w:sz w:val="32"/>
        </w:rPr>
      </w:pPr>
      <w:r>
        <w:rPr>
          <w:rFonts w:hint="eastAsia"/>
          <w:b/>
          <w:bCs/>
          <w:sz w:val="32"/>
        </w:rPr>
        <w:t>記事期間：</w:t>
      </w:r>
    </w:p>
    <w:p w:rsidR="00004B55" w:rsidRDefault="0042497D" w:rsidP="009B4550">
      <w:pPr>
        <w:spacing w:beforeLines="50" w:before="120" w:afterLines="50" w:after="120" w:line="440" w:lineRule="exact"/>
        <w:rPr>
          <w:b/>
          <w:sz w:val="32"/>
        </w:rPr>
      </w:pPr>
      <w:r>
        <w:rPr>
          <w:rFonts w:hint="eastAsia"/>
          <w:b/>
          <w:sz w:val="32"/>
        </w:rPr>
        <w:t>107</w:t>
      </w:r>
      <w:r>
        <w:rPr>
          <w:rFonts w:hint="eastAsia"/>
          <w:b/>
          <w:sz w:val="32"/>
        </w:rPr>
        <w:t>年</w:t>
      </w:r>
      <w:r>
        <w:rPr>
          <w:rFonts w:hint="eastAsia"/>
          <w:b/>
          <w:sz w:val="32"/>
        </w:rPr>
        <w:t>3</w:t>
      </w:r>
      <w:r>
        <w:rPr>
          <w:rFonts w:hint="eastAsia"/>
          <w:b/>
          <w:sz w:val="32"/>
        </w:rPr>
        <w:t>月</w:t>
      </w:r>
      <w:r>
        <w:rPr>
          <w:rFonts w:hint="eastAsia"/>
          <w:b/>
          <w:sz w:val="32"/>
        </w:rPr>
        <w:t>9</w:t>
      </w:r>
      <w:r>
        <w:rPr>
          <w:rFonts w:hint="eastAsia"/>
          <w:b/>
          <w:sz w:val="32"/>
        </w:rPr>
        <w:t>日至</w:t>
      </w:r>
      <w:r>
        <w:rPr>
          <w:rFonts w:hint="eastAsia"/>
          <w:b/>
          <w:sz w:val="32"/>
        </w:rPr>
        <w:t>107</w:t>
      </w:r>
      <w:r>
        <w:rPr>
          <w:rFonts w:hint="eastAsia"/>
          <w:b/>
          <w:sz w:val="32"/>
        </w:rPr>
        <w:t>年</w:t>
      </w:r>
      <w:r>
        <w:rPr>
          <w:rFonts w:hint="eastAsia"/>
          <w:b/>
          <w:sz w:val="32"/>
        </w:rPr>
        <w:t>3</w:t>
      </w:r>
      <w:r>
        <w:rPr>
          <w:rFonts w:hint="eastAsia"/>
          <w:b/>
          <w:sz w:val="32"/>
        </w:rPr>
        <w:t>月</w:t>
      </w:r>
      <w:r>
        <w:rPr>
          <w:rFonts w:hint="eastAsia"/>
          <w:b/>
          <w:sz w:val="32"/>
        </w:rPr>
        <w:t>1</w:t>
      </w:r>
      <w:r>
        <w:rPr>
          <w:b/>
          <w:sz w:val="32"/>
        </w:rPr>
        <w:t>5</w:t>
      </w:r>
      <w:r>
        <w:rPr>
          <w:rFonts w:hint="eastAsia"/>
          <w:b/>
          <w:sz w:val="32"/>
        </w:rPr>
        <w:t>日</w:t>
      </w:r>
    </w:p>
    <w:p w:rsidR="00210756" w:rsidRDefault="00210756" w:rsidP="00157901">
      <w:pPr>
        <w:spacing w:line="416" w:lineRule="exact"/>
        <w:rPr>
          <w:b/>
        </w:rPr>
      </w:pPr>
      <w:r>
        <w:rPr>
          <w:rFonts w:hint="eastAsia"/>
          <w:b/>
        </w:rPr>
        <w:t>3</w:t>
      </w:r>
      <w:r>
        <w:rPr>
          <w:rFonts w:hint="eastAsia"/>
          <w:b/>
        </w:rPr>
        <w:t>月</w:t>
      </w:r>
      <w:r w:rsidR="007E0F80">
        <w:rPr>
          <w:rFonts w:hint="eastAsia"/>
          <w:b/>
        </w:rPr>
        <w:t>9</w:t>
      </w:r>
      <w:r>
        <w:rPr>
          <w:rFonts w:hint="eastAsia"/>
          <w:b/>
        </w:rPr>
        <w:t>日（星期五）</w:t>
      </w:r>
    </w:p>
    <w:p w:rsidR="00865308" w:rsidRPr="00865308" w:rsidRDefault="00210756" w:rsidP="00157901">
      <w:pPr>
        <w:spacing w:line="416" w:lineRule="exact"/>
        <w:ind w:leftChars="100" w:left="560" w:hangingChars="100" w:hanging="280"/>
      </w:pPr>
      <w:r>
        <w:rPr>
          <w:rFonts w:hint="eastAsia"/>
        </w:rPr>
        <w:t>˙</w:t>
      </w:r>
      <w:r w:rsidR="00865308" w:rsidRPr="00865308">
        <w:rPr>
          <w:rFonts w:hint="eastAsia"/>
        </w:rPr>
        <w:t>接見「比利時聯邦國會暨區議會法語社會黨議員團」</w:t>
      </w:r>
      <w:r w:rsidR="00865308">
        <w:rPr>
          <w:rFonts w:hint="eastAsia"/>
        </w:rPr>
        <w:t>等</w:t>
      </w:r>
      <w:r w:rsidR="00865308">
        <w:t>一行</w:t>
      </w:r>
    </w:p>
    <w:p w:rsidR="00210756" w:rsidRDefault="00865308" w:rsidP="00157901">
      <w:pPr>
        <w:spacing w:line="416" w:lineRule="exact"/>
        <w:ind w:leftChars="100" w:left="560" w:hangingChars="100" w:hanging="280"/>
      </w:pPr>
      <w:r>
        <w:rPr>
          <w:rFonts w:hint="eastAsia"/>
        </w:rPr>
        <w:t>˙</w:t>
      </w:r>
      <w:r w:rsidRPr="00865308">
        <w:rPr>
          <w:rFonts w:hint="eastAsia"/>
        </w:rPr>
        <w:t>接見「第</w:t>
      </w:r>
      <w:r w:rsidRPr="00865308">
        <w:rPr>
          <w:rFonts w:hint="eastAsia"/>
        </w:rPr>
        <w:t>18</w:t>
      </w:r>
      <w:r w:rsidRPr="00865308">
        <w:rPr>
          <w:rFonts w:hint="eastAsia"/>
        </w:rPr>
        <w:t>屆『保德信青少年志工菁英獎』傑出志工獎得主」</w:t>
      </w:r>
      <w:r>
        <w:rPr>
          <w:rFonts w:hint="eastAsia"/>
        </w:rPr>
        <w:t>等</w:t>
      </w:r>
      <w:r>
        <w:t>一行</w:t>
      </w:r>
    </w:p>
    <w:p w:rsidR="0025648E" w:rsidRDefault="0025648E" w:rsidP="00157901">
      <w:pPr>
        <w:spacing w:line="416" w:lineRule="exact"/>
        <w:rPr>
          <w:b/>
        </w:rPr>
      </w:pPr>
      <w:r>
        <w:rPr>
          <w:rFonts w:hint="eastAsia"/>
          <w:b/>
        </w:rPr>
        <w:t>3</w:t>
      </w:r>
      <w:r>
        <w:rPr>
          <w:rFonts w:hint="eastAsia"/>
          <w:b/>
        </w:rPr>
        <w:t>月</w:t>
      </w:r>
      <w:r w:rsidR="005571F7">
        <w:rPr>
          <w:rFonts w:hint="eastAsia"/>
          <w:b/>
        </w:rPr>
        <w:t>10</w:t>
      </w:r>
      <w:r>
        <w:rPr>
          <w:rFonts w:hint="eastAsia"/>
          <w:b/>
        </w:rPr>
        <w:t>日（星期</w:t>
      </w:r>
      <w:r w:rsidR="005571F7">
        <w:rPr>
          <w:rFonts w:hint="eastAsia"/>
          <w:b/>
        </w:rPr>
        <w:t>六</w:t>
      </w:r>
      <w:r>
        <w:rPr>
          <w:rFonts w:hint="eastAsia"/>
          <w:b/>
        </w:rPr>
        <w:t>）</w:t>
      </w:r>
    </w:p>
    <w:p w:rsidR="0025648E" w:rsidRDefault="0025648E" w:rsidP="00157901">
      <w:pPr>
        <w:spacing w:line="416" w:lineRule="exact"/>
        <w:ind w:leftChars="100" w:left="560" w:hangingChars="100" w:hanging="280"/>
      </w:pPr>
      <w:r>
        <w:rPr>
          <w:rFonts w:hint="eastAsia"/>
        </w:rPr>
        <w:t>˙</w:t>
      </w:r>
      <w:r w:rsidR="00AB4A9E">
        <w:rPr>
          <w:rFonts w:hint="eastAsia"/>
        </w:rPr>
        <w:t>蒞</w:t>
      </w:r>
      <w:r w:rsidR="00AB4A9E">
        <w:t>臨</w:t>
      </w:r>
      <w:r w:rsidR="00C42BAB" w:rsidRPr="00C42BAB">
        <w:rPr>
          <w:rFonts w:hint="eastAsia"/>
        </w:rPr>
        <w:t>「台灣聯合國協進會第</w:t>
      </w:r>
      <w:r w:rsidR="00C42BAB" w:rsidRPr="00C42BAB">
        <w:rPr>
          <w:rFonts w:hint="eastAsia"/>
        </w:rPr>
        <w:t>8</w:t>
      </w:r>
      <w:r w:rsidR="00C42BAB" w:rsidRPr="00C42BAB">
        <w:rPr>
          <w:rFonts w:hint="eastAsia"/>
        </w:rPr>
        <w:t>屆第</w:t>
      </w:r>
      <w:r w:rsidR="00C42BAB" w:rsidRPr="00C42BAB">
        <w:rPr>
          <w:rFonts w:hint="eastAsia"/>
        </w:rPr>
        <w:t>1</w:t>
      </w:r>
      <w:r w:rsidR="00C42BAB" w:rsidRPr="00C42BAB">
        <w:rPr>
          <w:rFonts w:hint="eastAsia"/>
        </w:rPr>
        <w:t>次會員大會」</w:t>
      </w:r>
      <w:r w:rsidR="00AB4A9E">
        <w:rPr>
          <w:rFonts w:hint="eastAsia"/>
        </w:rPr>
        <w:t>致</w:t>
      </w:r>
      <w:r w:rsidR="00AB4A9E">
        <w:t>詞</w:t>
      </w:r>
      <w:r w:rsidR="00AB4A9E">
        <w:rPr>
          <w:rFonts w:hint="eastAsia"/>
        </w:rPr>
        <w:t>（</w:t>
      </w:r>
      <w:r w:rsidR="00C42BAB" w:rsidRPr="00C42BAB">
        <w:rPr>
          <w:rFonts w:hint="eastAsia"/>
        </w:rPr>
        <w:t>臺北市中山</w:t>
      </w:r>
      <w:r w:rsidR="00AB4A9E">
        <w:rPr>
          <w:rFonts w:hint="eastAsia"/>
        </w:rPr>
        <w:t>區）</w:t>
      </w:r>
    </w:p>
    <w:p w:rsidR="0025648E" w:rsidRDefault="0025648E" w:rsidP="00157901">
      <w:pPr>
        <w:spacing w:line="416" w:lineRule="exact"/>
        <w:rPr>
          <w:b/>
        </w:rPr>
      </w:pPr>
      <w:r>
        <w:rPr>
          <w:rFonts w:hint="eastAsia"/>
          <w:b/>
        </w:rPr>
        <w:t>3</w:t>
      </w:r>
      <w:r>
        <w:rPr>
          <w:rFonts w:hint="eastAsia"/>
          <w:b/>
        </w:rPr>
        <w:t>月</w:t>
      </w:r>
      <w:r w:rsidR="005571F7">
        <w:rPr>
          <w:rFonts w:hint="eastAsia"/>
          <w:b/>
        </w:rPr>
        <w:t>11</w:t>
      </w:r>
      <w:r w:rsidR="005571F7">
        <w:rPr>
          <w:rFonts w:hint="eastAsia"/>
          <w:b/>
        </w:rPr>
        <w:t>日（星期日</w:t>
      </w:r>
      <w:r>
        <w:rPr>
          <w:rFonts w:hint="eastAsia"/>
          <w:b/>
        </w:rPr>
        <w:t>）</w:t>
      </w:r>
    </w:p>
    <w:p w:rsidR="0025648E" w:rsidRDefault="0025648E" w:rsidP="00157901">
      <w:pPr>
        <w:spacing w:line="416" w:lineRule="exact"/>
        <w:ind w:leftChars="100" w:left="560" w:hangingChars="100" w:hanging="280"/>
      </w:pPr>
      <w:r>
        <w:rPr>
          <w:rFonts w:hint="eastAsia"/>
        </w:rPr>
        <w:t>˙無公開行程</w:t>
      </w:r>
    </w:p>
    <w:p w:rsidR="0025648E" w:rsidRDefault="0025648E" w:rsidP="00157901">
      <w:pPr>
        <w:spacing w:line="416" w:lineRule="exact"/>
        <w:rPr>
          <w:b/>
        </w:rPr>
      </w:pPr>
      <w:r>
        <w:rPr>
          <w:rFonts w:hint="eastAsia"/>
          <w:b/>
        </w:rPr>
        <w:t>3</w:t>
      </w:r>
      <w:r>
        <w:rPr>
          <w:rFonts w:hint="eastAsia"/>
          <w:b/>
        </w:rPr>
        <w:t>月</w:t>
      </w:r>
      <w:r w:rsidR="005571F7">
        <w:rPr>
          <w:rFonts w:hint="eastAsia"/>
          <w:b/>
        </w:rPr>
        <w:t>12</w:t>
      </w:r>
      <w:r w:rsidR="005571F7">
        <w:rPr>
          <w:rFonts w:hint="eastAsia"/>
          <w:b/>
        </w:rPr>
        <w:t>日（星期一</w:t>
      </w:r>
      <w:r>
        <w:rPr>
          <w:rFonts w:hint="eastAsia"/>
          <w:b/>
        </w:rPr>
        <w:t>）</w:t>
      </w:r>
    </w:p>
    <w:p w:rsidR="00C42BAB" w:rsidRPr="00C42BAB" w:rsidRDefault="0025648E" w:rsidP="00157901">
      <w:pPr>
        <w:spacing w:line="416" w:lineRule="exact"/>
        <w:ind w:leftChars="100" w:left="560" w:hangingChars="100" w:hanging="280"/>
      </w:pPr>
      <w:r>
        <w:rPr>
          <w:rFonts w:hint="eastAsia"/>
        </w:rPr>
        <w:t>˙</w:t>
      </w:r>
      <w:r w:rsidR="008F69FE">
        <w:t>蒞</w:t>
      </w:r>
      <w:r w:rsidR="002A5639">
        <w:rPr>
          <w:rFonts w:hint="eastAsia"/>
        </w:rPr>
        <w:t>臨</w:t>
      </w:r>
      <w:r w:rsidR="00C42BAB" w:rsidRPr="00C42BAB">
        <w:rPr>
          <w:rFonts w:hint="eastAsia"/>
        </w:rPr>
        <w:t>「</w:t>
      </w:r>
      <w:r w:rsidR="008F69FE">
        <w:rPr>
          <w:rFonts w:hint="eastAsia"/>
        </w:rPr>
        <w:t>臺</w:t>
      </w:r>
      <w:r w:rsidR="00C42BAB" w:rsidRPr="00C42BAB">
        <w:rPr>
          <w:rFonts w:hint="eastAsia"/>
        </w:rPr>
        <w:t>中特搜大隊救災表揚</w:t>
      </w:r>
      <w:r w:rsidR="008F69FE">
        <w:rPr>
          <w:rFonts w:hint="eastAsia"/>
        </w:rPr>
        <w:t>」</w:t>
      </w:r>
      <w:r w:rsidR="00C42BAB" w:rsidRPr="00C42BAB">
        <w:rPr>
          <w:rFonts w:hint="eastAsia"/>
        </w:rPr>
        <w:t>暨</w:t>
      </w:r>
      <w:r w:rsidR="008F69FE">
        <w:rPr>
          <w:rFonts w:hint="eastAsia"/>
        </w:rPr>
        <w:t>「</w:t>
      </w:r>
      <w:r w:rsidR="00C42BAB" w:rsidRPr="00C42BAB">
        <w:rPr>
          <w:rFonts w:hint="eastAsia"/>
        </w:rPr>
        <w:t>國際救援組織進駐</w:t>
      </w:r>
      <w:r w:rsidR="00C42BAB" w:rsidRPr="00C42BAB">
        <w:rPr>
          <w:rFonts w:hint="eastAsia"/>
        </w:rPr>
        <w:t>INGO</w:t>
      </w:r>
      <w:r w:rsidR="00C42BAB" w:rsidRPr="00C42BAB">
        <w:rPr>
          <w:rFonts w:hint="eastAsia"/>
        </w:rPr>
        <w:t>中心揭牌儀式」</w:t>
      </w:r>
      <w:r w:rsidR="008F69FE">
        <w:rPr>
          <w:rFonts w:hint="eastAsia"/>
        </w:rPr>
        <w:t>致</w:t>
      </w:r>
      <w:r w:rsidR="008F69FE">
        <w:t>詞</w:t>
      </w:r>
      <w:r w:rsidR="00AB4A9E">
        <w:rPr>
          <w:rFonts w:hint="eastAsia"/>
        </w:rPr>
        <w:t>（</w:t>
      </w:r>
      <w:r w:rsidR="00C42BAB" w:rsidRPr="00C42BAB">
        <w:rPr>
          <w:rFonts w:hint="eastAsia"/>
        </w:rPr>
        <w:t>臺中市霧峰區</w:t>
      </w:r>
      <w:r w:rsidR="00AB4A9E">
        <w:rPr>
          <w:rFonts w:hint="eastAsia"/>
        </w:rPr>
        <w:t>）</w:t>
      </w:r>
    </w:p>
    <w:p w:rsidR="0025648E" w:rsidRDefault="00C42BAB" w:rsidP="00157901">
      <w:pPr>
        <w:spacing w:line="416" w:lineRule="exact"/>
        <w:ind w:leftChars="100" w:left="560" w:hangingChars="100" w:hanging="280"/>
      </w:pPr>
      <w:r>
        <w:rPr>
          <w:rFonts w:hint="eastAsia"/>
        </w:rPr>
        <w:t>˙</w:t>
      </w:r>
      <w:r w:rsidRPr="00C42BAB">
        <w:rPr>
          <w:rFonts w:hint="eastAsia"/>
        </w:rPr>
        <w:t>視察「烏日啤酒廠」</w:t>
      </w:r>
      <w:r w:rsidR="008F69FE">
        <w:rPr>
          <w:rFonts w:hint="eastAsia"/>
        </w:rPr>
        <w:t>並致</w:t>
      </w:r>
      <w:r w:rsidR="008F69FE">
        <w:t>詞</w:t>
      </w:r>
      <w:r w:rsidR="00AB4A9E">
        <w:rPr>
          <w:rFonts w:hint="eastAsia"/>
        </w:rPr>
        <w:t>（</w:t>
      </w:r>
      <w:r w:rsidRPr="00C42BAB">
        <w:rPr>
          <w:rFonts w:hint="eastAsia"/>
        </w:rPr>
        <w:t>臺中市烏日區</w:t>
      </w:r>
      <w:r w:rsidR="00AB4A9E">
        <w:rPr>
          <w:rFonts w:hint="eastAsia"/>
        </w:rPr>
        <w:t>）</w:t>
      </w:r>
    </w:p>
    <w:p w:rsidR="002A5639" w:rsidRDefault="002A5639" w:rsidP="00157901">
      <w:pPr>
        <w:spacing w:line="416" w:lineRule="exact"/>
        <w:rPr>
          <w:b/>
        </w:rPr>
      </w:pPr>
      <w:r>
        <w:rPr>
          <w:rFonts w:hint="eastAsia"/>
          <w:b/>
        </w:rPr>
        <w:t>3</w:t>
      </w:r>
      <w:r>
        <w:rPr>
          <w:rFonts w:hint="eastAsia"/>
          <w:b/>
        </w:rPr>
        <w:t>月</w:t>
      </w:r>
      <w:r>
        <w:rPr>
          <w:rFonts w:hint="eastAsia"/>
          <w:b/>
        </w:rPr>
        <w:t>1</w:t>
      </w:r>
      <w:r>
        <w:rPr>
          <w:b/>
        </w:rPr>
        <w:t>3</w:t>
      </w:r>
      <w:r>
        <w:rPr>
          <w:rFonts w:hint="eastAsia"/>
          <w:b/>
        </w:rPr>
        <w:t>日（星期</w:t>
      </w:r>
      <w:r>
        <w:rPr>
          <w:b/>
        </w:rPr>
        <w:t>二</w:t>
      </w:r>
      <w:r>
        <w:rPr>
          <w:rFonts w:hint="eastAsia"/>
          <w:b/>
        </w:rPr>
        <w:t>）</w:t>
      </w:r>
    </w:p>
    <w:p w:rsidR="002A5639" w:rsidRDefault="002A5639" w:rsidP="00157901">
      <w:pPr>
        <w:spacing w:line="416" w:lineRule="exact"/>
        <w:ind w:leftChars="100" w:left="560" w:hangingChars="100" w:hanging="280"/>
      </w:pPr>
      <w:r>
        <w:rPr>
          <w:rFonts w:hint="eastAsia"/>
        </w:rPr>
        <w:t>˙</w:t>
      </w:r>
      <w:r w:rsidR="008F69FE">
        <w:t>蒞</w:t>
      </w:r>
      <w:r>
        <w:rPr>
          <w:rFonts w:hint="eastAsia"/>
        </w:rPr>
        <w:t>臨</w:t>
      </w:r>
      <w:r w:rsidRPr="002A5639">
        <w:rPr>
          <w:rFonts w:hint="eastAsia"/>
        </w:rPr>
        <w:t>「與青</w:t>
      </w:r>
      <w:r w:rsidR="00365BFF">
        <w:rPr>
          <w:rFonts w:hint="eastAsia"/>
        </w:rPr>
        <w:t>年</w:t>
      </w:r>
      <w:r w:rsidRPr="002A5639">
        <w:rPr>
          <w:rFonts w:hint="eastAsia"/>
        </w:rPr>
        <w:t>創</w:t>
      </w:r>
      <w:r w:rsidR="00365BFF">
        <w:rPr>
          <w:rFonts w:hint="eastAsia"/>
        </w:rPr>
        <w:t>業</w:t>
      </w:r>
      <w:r w:rsidRPr="002A5639">
        <w:rPr>
          <w:rFonts w:hint="eastAsia"/>
        </w:rPr>
        <w:t>家座談會」</w:t>
      </w:r>
      <w:r w:rsidR="00365BFF">
        <w:rPr>
          <w:rFonts w:hint="eastAsia"/>
        </w:rPr>
        <w:t>致</w:t>
      </w:r>
      <w:r w:rsidR="00365BFF">
        <w:t>詞</w:t>
      </w:r>
      <w:r>
        <w:rPr>
          <w:rFonts w:hint="eastAsia"/>
        </w:rPr>
        <w:t>（</w:t>
      </w:r>
      <w:r w:rsidRPr="002A5639">
        <w:rPr>
          <w:rFonts w:hint="eastAsia"/>
        </w:rPr>
        <w:t>臺北市中正區</w:t>
      </w:r>
      <w:r>
        <w:rPr>
          <w:rFonts w:hint="eastAsia"/>
        </w:rPr>
        <w:t>）</w:t>
      </w:r>
    </w:p>
    <w:p w:rsidR="007576EB" w:rsidRDefault="007576EB" w:rsidP="00157901">
      <w:pPr>
        <w:spacing w:line="416" w:lineRule="exact"/>
        <w:rPr>
          <w:b/>
        </w:rPr>
      </w:pPr>
      <w:r>
        <w:rPr>
          <w:rFonts w:hint="eastAsia"/>
          <w:b/>
        </w:rPr>
        <w:t>3</w:t>
      </w:r>
      <w:r>
        <w:rPr>
          <w:rFonts w:hint="eastAsia"/>
          <w:b/>
        </w:rPr>
        <w:t>月</w:t>
      </w:r>
      <w:r>
        <w:rPr>
          <w:rFonts w:hint="eastAsia"/>
          <w:b/>
        </w:rPr>
        <w:t>1</w:t>
      </w:r>
      <w:r>
        <w:rPr>
          <w:b/>
        </w:rPr>
        <w:t>4</w:t>
      </w:r>
      <w:r>
        <w:rPr>
          <w:rFonts w:hint="eastAsia"/>
          <w:b/>
        </w:rPr>
        <w:t>日（星期三）</w:t>
      </w:r>
    </w:p>
    <w:p w:rsidR="007576EB" w:rsidRDefault="00C50618" w:rsidP="00157901">
      <w:pPr>
        <w:spacing w:line="416" w:lineRule="exact"/>
        <w:ind w:leftChars="100" w:left="560" w:hangingChars="100" w:hanging="280"/>
      </w:pPr>
      <w:r>
        <w:rPr>
          <w:rFonts w:hint="eastAsia"/>
        </w:rPr>
        <w:t>˙蒞</w:t>
      </w:r>
      <w:r>
        <w:t>臨「</w:t>
      </w:r>
      <w:r>
        <w:rPr>
          <w:rFonts w:hint="eastAsia"/>
        </w:rPr>
        <w:t>2018</w:t>
      </w:r>
      <w:r>
        <w:rPr>
          <w:rFonts w:hint="eastAsia"/>
        </w:rPr>
        <w:t>臺</w:t>
      </w:r>
      <w:r>
        <w:t>灣資安大會」－臺灣資安館開</w:t>
      </w:r>
      <w:r>
        <w:rPr>
          <w:rFonts w:hint="eastAsia"/>
        </w:rPr>
        <w:t>幕</w:t>
      </w:r>
      <w:r>
        <w:t>典禮</w:t>
      </w:r>
      <w:r>
        <w:rPr>
          <w:rFonts w:hint="eastAsia"/>
        </w:rPr>
        <w:t>致</w:t>
      </w:r>
      <w:r>
        <w:t>詞</w:t>
      </w:r>
      <w:r w:rsidR="00886F50">
        <w:rPr>
          <w:rFonts w:hint="eastAsia"/>
        </w:rPr>
        <w:t>（臺</w:t>
      </w:r>
      <w:r w:rsidR="00886F50">
        <w:t>北市信義區）</w:t>
      </w:r>
    </w:p>
    <w:p w:rsidR="00C50618" w:rsidRDefault="00C50618" w:rsidP="00157901">
      <w:pPr>
        <w:spacing w:line="416" w:lineRule="exact"/>
        <w:ind w:leftChars="100" w:left="560" w:hangingChars="100" w:hanging="280"/>
      </w:pPr>
      <w:r>
        <w:rPr>
          <w:rFonts w:hint="eastAsia"/>
        </w:rPr>
        <w:t>˙接見北歐退休基金投資再生能源計畫代表團等</w:t>
      </w:r>
      <w:r>
        <w:t>一行</w:t>
      </w:r>
    </w:p>
    <w:p w:rsidR="004649F5" w:rsidRDefault="004649F5" w:rsidP="00157901">
      <w:pPr>
        <w:spacing w:line="416" w:lineRule="exact"/>
        <w:rPr>
          <w:b/>
        </w:rPr>
      </w:pPr>
      <w:r>
        <w:rPr>
          <w:rFonts w:hint="eastAsia"/>
          <w:b/>
        </w:rPr>
        <w:t>3</w:t>
      </w:r>
      <w:r>
        <w:rPr>
          <w:rFonts w:hint="eastAsia"/>
          <w:b/>
        </w:rPr>
        <w:t>月</w:t>
      </w:r>
      <w:r>
        <w:rPr>
          <w:rFonts w:hint="eastAsia"/>
          <w:b/>
        </w:rPr>
        <w:t>1</w:t>
      </w:r>
      <w:r>
        <w:rPr>
          <w:b/>
        </w:rPr>
        <w:t>5</w:t>
      </w:r>
      <w:r>
        <w:rPr>
          <w:rFonts w:hint="eastAsia"/>
          <w:b/>
        </w:rPr>
        <w:t>日（星期四）</w:t>
      </w:r>
    </w:p>
    <w:p w:rsidR="004649F5" w:rsidRDefault="004649F5" w:rsidP="00157901">
      <w:pPr>
        <w:spacing w:line="416" w:lineRule="exact"/>
        <w:ind w:leftChars="100" w:left="560" w:hangingChars="100" w:hanging="280"/>
      </w:pPr>
      <w:r>
        <w:rPr>
          <w:rFonts w:hint="eastAsia"/>
        </w:rPr>
        <w:t>˙</w:t>
      </w:r>
      <w:r w:rsidRPr="002A5639">
        <w:rPr>
          <w:rFonts w:hint="eastAsia"/>
        </w:rPr>
        <w:t>無公開行程</w:t>
      </w:r>
    </w:p>
    <w:p w:rsidR="00467633" w:rsidRDefault="00467633" w:rsidP="00467633">
      <w:pPr>
        <w:spacing w:beforeLines="100" w:before="240" w:afterLines="50" w:after="120" w:line="240" w:lineRule="exact"/>
        <w:jc w:val="center"/>
        <w:rPr>
          <w:sz w:val="56"/>
        </w:rPr>
      </w:pPr>
      <w:r>
        <w:rPr>
          <w:b/>
          <w:spacing w:val="-100"/>
          <w:sz w:val="56"/>
        </w:rPr>
        <w:lastRenderedPageBreak/>
        <w:t>﹏﹏﹏﹏﹏﹏﹏﹏﹏﹏﹏﹏</w:t>
      </w:r>
    </w:p>
    <w:p w:rsidR="00467633" w:rsidRDefault="00467633" w:rsidP="00467633">
      <w:pPr>
        <w:spacing w:beforeLines="50" w:before="120" w:afterLines="50" w:after="120" w:line="560" w:lineRule="exact"/>
        <w:ind w:leftChars="50" w:left="140"/>
        <w:jc w:val="center"/>
        <w:rPr>
          <w:b/>
          <w:sz w:val="48"/>
        </w:rPr>
      </w:pPr>
      <w:r>
        <w:rPr>
          <w:b/>
          <w:sz w:val="48"/>
        </w:rPr>
        <w:t>中央研究院公告</w:t>
      </w:r>
    </w:p>
    <w:p w:rsidR="00467633" w:rsidRDefault="00467633" w:rsidP="00467633">
      <w:pPr>
        <w:spacing w:afterLines="100" w:after="240" w:line="240" w:lineRule="exact"/>
        <w:jc w:val="center"/>
        <w:rPr>
          <w:sz w:val="56"/>
        </w:rPr>
      </w:pPr>
      <w:r>
        <w:rPr>
          <w:b/>
          <w:spacing w:val="-100"/>
          <w:sz w:val="56"/>
        </w:rPr>
        <w:t>﹏﹏﹏﹏﹏﹏﹏﹏﹏﹏﹏﹏</w:t>
      </w:r>
    </w:p>
    <w:p w:rsidR="00467633" w:rsidRDefault="00467633" w:rsidP="00C86590">
      <w:pPr>
        <w:pStyle w:val="af6"/>
        <w:spacing w:afterLines="50" w:after="120"/>
      </w:pPr>
      <w:r>
        <w:t>中央研究院　公告</w:t>
      </w:r>
    </w:p>
    <w:p w:rsidR="00467633" w:rsidRDefault="00467633" w:rsidP="00583D41">
      <w:pPr>
        <w:spacing w:line="441" w:lineRule="exact"/>
      </w:pPr>
      <w:r>
        <w:t>發文日期：中華民國</w:t>
      </w:r>
      <w:r>
        <w:rPr>
          <w:rFonts w:hint="eastAsia"/>
        </w:rPr>
        <w:t>107</w:t>
      </w:r>
      <w:r>
        <w:t>年</w:t>
      </w:r>
      <w:r w:rsidR="006B731C">
        <w:rPr>
          <w:rFonts w:hint="eastAsia"/>
        </w:rPr>
        <w:t>3</w:t>
      </w:r>
      <w:r>
        <w:rPr>
          <w:rFonts w:hint="eastAsia"/>
        </w:rPr>
        <w:t>月</w:t>
      </w:r>
      <w:r w:rsidR="006B731C">
        <w:rPr>
          <w:rFonts w:hint="eastAsia"/>
        </w:rPr>
        <w:t>6</w:t>
      </w:r>
      <w:r>
        <w:t>日</w:t>
      </w:r>
    </w:p>
    <w:p w:rsidR="00467633" w:rsidRDefault="00467633" w:rsidP="00583D41">
      <w:pPr>
        <w:spacing w:line="441" w:lineRule="exact"/>
      </w:pPr>
      <w:r>
        <w:t>發文字號：</w:t>
      </w:r>
      <w:r w:rsidR="006B731C">
        <w:rPr>
          <w:rFonts w:hint="eastAsia"/>
        </w:rPr>
        <w:t>學</w:t>
      </w:r>
      <w:r w:rsidR="006B731C">
        <w:t>術</w:t>
      </w:r>
      <w:r>
        <w:t>字第</w:t>
      </w:r>
      <w:r w:rsidR="006B731C">
        <w:rPr>
          <w:rFonts w:hint="eastAsia"/>
        </w:rPr>
        <w:t>1070004874</w:t>
      </w:r>
      <w:r>
        <w:t>號</w:t>
      </w:r>
    </w:p>
    <w:p w:rsidR="00467633" w:rsidRDefault="00467633" w:rsidP="006022AA">
      <w:pPr>
        <w:spacing w:line="441" w:lineRule="exact"/>
        <w:ind w:left="840" w:hangingChars="300" w:hanging="840"/>
      </w:pPr>
      <w:r>
        <w:t>主旨：</w:t>
      </w:r>
      <w:r w:rsidR="006B731C" w:rsidRPr="006B731C">
        <w:rPr>
          <w:rFonts w:hint="eastAsia"/>
          <w:spacing w:val="2"/>
        </w:rPr>
        <w:t>預告修正「中央研究院臺灣人體生物資料庫資料及檢體使用收費標準」草案。</w:t>
      </w:r>
      <w:bookmarkStart w:id="0" w:name="_GoBack"/>
      <w:bookmarkEnd w:id="0"/>
    </w:p>
    <w:p w:rsidR="00467633" w:rsidRDefault="00467633" w:rsidP="00583D41">
      <w:pPr>
        <w:spacing w:line="441" w:lineRule="exact"/>
        <w:ind w:left="1400" w:hangingChars="500" w:hanging="1400"/>
      </w:pPr>
      <w:r>
        <w:t>依據：</w:t>
      </w:r>
      <w:r w:rsidR="00316913" w:rsidRPr="00316913">
        <w:rPr>
          <w:rFonts w:hint="eastAsia"/>
        </w:rPr>
        <w:t>行政程序法第</w:t>
      </w:r>
      <w:r w:rsidR="00316913" w:rsidRPr="00316913">
        <w:rPr>
          <w:rFonts w:hint="eastAsia"/>
        </w:rPr>
        <w:t>151</w:t>
      </w:r>
      <w:r w:rsidR="00316913" w:rsidRPr="00316913">
        <w:rPr>
          <w:rFonts w:hint="eastAsia"/>
        </w:rPr>
        <w:t>條第</w:t>
      </w:r>
      <w:r w:rsidR="00316913" w:rsidRPr="00316913">
        <w:rPr>
          <w:rFonts w:hint="eastAsia"/>
        </w:rPr>
        <w:t>2</w:t>
      </w:r>
      <w:r w:rsidR="00316913" w:rsidRPr="00316913">
        <w:rPr>
          <w:rFonts w:hint="eastAsia"/>
        </w:rPr>
        <w:t>項及第</w:t>
      </w:r>
      <w:r w:rsidR="00316913" w:rsidRPr="00316913">
        <w:rPr>
          <w:rFonts w:hint="eastAsia"/>
        </w:rPr>
        <w:t>154</w:t>
      </w:r>
      <w:r w:rsidR="00316913" w:rsidRPr="00316913">
        <w:rPr>
          <w:rFonts w:hint="eastAsia"/>
        </w:rPr>
        <w:t>條第</w:t>
      </w:r>
      <w:r w:rsidR="00316913" w:rsidRPr="00316913">
        <w:rPr>
          <w:rFonts w:hint="eastAsia"/>
        </w:rPr>
        <w:t>1</w:t>
      </w:r>
      <w:r w:rsidR="00316913" w:rsidRPr="00316913">
        <w:rPr>
          <w:rFonts w:hint="eastAsia"/>
        </w:rPr>
        <w:t>項。</w:t>
      </w:r>
    </w:p>
    <w:p w:rsidR="00B45B4C" w:rsidRDefault="00467633" w:rsidP="00583D41">
      <w:pPr>
        <w:widowControl/>
        <w:adjustRightInd/>
        <w:spacing w:line="441" w:lineRule="exact"/>
        <w:textAlignment w:val="auto"/>
      </w:pPr>
      <w:r>
        <w:t>公告事項：</w:t>
      </w:r>
    </w:p>
    <w:p w:rsidR="00316913" w:rsidRDefault="00316913" w:rsidP="00583D41">
      <w:pPr>
        <w:widowControl/>
        <w:adjustRightInd/>
        <w:spacing w:line="441" w:lineRule="exact"/>
        <w:ind w:leftChars="100" w:left="280"/>
        <w:textAlignment w:val="auto"/>
      </w:pPr>
      <w:r>
        <w:rPr>
          <w:rFonts w:hint="eastAsia"/>
        </w:rPr>
        <w:t>一</w:t>
      </w:r>
      <w:r>
        <w:t>、</w:t>
      </w:r>
      <w:r w:rsidR="00454C6E" w:rsidRPr="00454C6E">
        <w:rPr>
          <w:rFonts w:hint="eastAsia"/>
        </w:rPr>
        <w:t>修正機關：中央研究院。</w:t>
      </w:r>
    </w:p>
    <w:p w:rsidR="00454C6E" w:rsidRDefault="00454C6E" w:rsidP="00583D41">
      <w:pPr>
        <w:widowControl/>
        <w:adjustRightInd/>
        <w:spacing w:line="441" w:lineRule="exact"/>
        <w:ind w:leftChars="100" w:left="280"/>
        <w:textAlignment w:val="auto"/>
      </w:pPr>
      <w:r>
        <w:rPr>
          <w:rFonts w:hint="eastAsia"/>
        </w:rPr>
        <w:t>二</w:t>
      </w:r>
      <w:r>
        <w:t>、</w:t>
      </w:r>
      <w:r w:rsidRPr="00454C6E">
        <w:rPr>
          <w:rFonts w:hint="eastAsia"/>
        </w:rPr>
        <w:t>修正依據：規費法第</w:t>
      </w:r>
      <w:r w:rsidRPr="00454C6E">
        <w:rPr>
          <w:rFonts w:hint="eastAsia"/>
        </w:rPr>
        <w:t>10</w:t>
      </w:r>
      <w:r w:rsidRPr="00454C6E">
        <w:rPr>
          <w:rFonts w:hint="eastAsia"/>
        </w:rPr>
        <w:t>條。</w:t>
      </w:r>
    </w:p>
    <w:p w:rsidR="00454C6E" w:rsidRDefault="00454C6E" w:rsidP="00583D41">
      <w:pPr>
        <w:widowControl/>
        <w:adjustRightInd/>
        <w:spacing w:line="441" w:lineRule="exact"/>
        <w:ind w:leftChars="100" w:left="840" w:hangingChars="200" w:hanging="560"/>
        <w:textAlignment w:val="auto"/>
      </w:pPr>
      <w:r>
        <w:rPr>
          <w:rFonts w:hint="eastAsia"/>
        </w:rPr>
        <w:t>三</w:t>
      </w:r>
      <w:r>
        <w:t>、</w:t>
      </w:r>
      <w:r w:rsidRPr="00916741">
        <w:rPr>
          <w:rFonts w:hint="eastAsia"/>
          <w:spacing w:val="2"/>
        </w:rPr>
        <w:t>「中央研究院臺灣人體生物資料庫資料及檢體使用收費標準」修正草案如附件。本案另載於本院全球資訊網站</w:t>
      </w:r>
      <w:r w:rsidRPr="00916741">
        <w:rPr>
          <w:rFonts w:hint="eastAsia"/>
          <w:spacing w:val="2"/>
        </w:rPr>
        <w:t>(</w:t>
      </w:r>
      <w:r w:rsidRPr="00916741">
        <w:rPr>
          <w:rFonts w:hint="eastAsia"/>
          <w:spacing w:val="2"/>
        </w:rPr>
        <w:t>網址：</w:t>
      </w:r>
      <w:r w:rsidRPr="00916741">
        <w:rPr>
          <w:rFonts w:hint="eastAsia"/>
          <w:spacing w:val="2"/>
        </w:rPr>
        <w:t>http://www.sinica.edu.tw/)</w:t>
      </w:r>
      <w:r w:rsidRPr="00916741">
        <w:rPr>
          <w:rFonts w:hint="eastAsia"/>
          <w:spacing w:val="2"/>
        </w:rPr>
        <w:t>「學術行政」訊息區。</w:t>
      </w:r>
    </w:p>
    <w:p w:rsidR="00454C6E" w:rsidRDefault="00983D97" w:rsidP="00583D41">
      <w:pPr>
        <w:widowControl/>
        <w:adjustRightInd/>
        <w:spacing w:line="441" w:lineRule="exact"/>
        <w:ind w:leftChars="100" w:left="840" w:hangingChars="200" w:hanging="560"/>
        <w:textAlignment w:val="auto"/>
      </w:pPr>
      <w:r>
        <w:rPr>
          <w:rFonts w:hint="eastAsia"/>
        </w:rPr>
        <w:t>四</w:t>
      </w:r>
      <w:r>
        <w:t>、</w:t>
      </w:r>
      <w:r w:rsidRPr="0054697F">
        <w:rPr>
          <w:rFonts w:hint="eastAsia"/>
          <w:spacing w:val="2"/>
        </w:rPr>
        <w:t>對於本公告內容有任何意見或修正建議者，請於本公告刊登公報之日起</w:t>
      </w:r>
      <w:r w:rsidRPr="0054697F">
        <w:rPr>
          <w:rFonts w:hint="eastAsia"/>
          <w:spacing w:val="2"/>
        </w:rPr>
        <w:t>14</w:t>
      </w:r>
      <w:r w:rsidRPr="0054697F">
        <w:rPr>
          <w:rFonts w:hint="eastAsia"/>
          <w:spacing w:val="2"/>
        </w:rPr>
        <w:t>日內陳述意見或洽詢：</w:t>
      </w:r>
    </w:p>
    <w:p w:rsidR="00983D97" w:rsidRDefault="00F4470B" w:rsidP="00583D41">
      <w:pPr>
        <w:spacing w:line="441" w:lineRule="exact"/>
        <w:ind w:leftChars="200" w:left="560"/>
      </w:pPr>
      <w:r>
        <w:rPr>
          <w:rFonts w:hint="eastAsia"/>
        </w:rPr>
        <w:t>（</w:t>
      </w:r>
      <w:r w:rsidR="00983D97">
        <w:rPr>
          <w:rFonts w:hint="eastAsia"/>
        </w:rPr>
        <w:t>一</w:t>
      </w:r>
      <w:r>
        <w:rPr>
          <w:rFonts w:hint="eastAsia"/>
        </w:rPr>
        <w:t>）</w:t>
      </w:r>
      <w:r w:rsidR="00983D97" w:rsidRPr="00983D97">
        <w:rPr>
          <w:rFonts w:hint="eastAsia"/>
        </w:rPr>
        <w:t>承辦單位：中央研究院臺灣人體生物資料庫</w:t>
      </w:r>
    </w:p>
    <w:p w:rsidR="00983D97" w:rsidRDefault="00F4470B" w:rsidP="00583D41">
      <w:pPr>
        <w:spacing w:line="441" w:lineRule="exact"/>
        <w:ind w:leftChars="200" w:left="560"/>
      </w:pPr>
      <w:r>
        <w:rPr>
          <w:rFonts w:hint="eastAsia"/>
        </w:rPr>
        <w:t>（</w:t>
      </w:r>
      <w:r w:rsidR="00983D97">
        <w:rPr>
          <w:rFonts w:hint="eastAsia"/>
        </w:rPr>
        <w:t>二</w:t>
      </w:r>
      <w:r>
        <w:rPr>
          <w:rFonts w:hint="eastAsia"/>
        </w:rPr>
        <w:t>）</w:t>
      </w:r>
      <w:r w:rsidR="009C59CD" w:rsidRPr="009C59CD">
        <w:rPr>
          <w:rFonts w:hint="eastAsia"/>
        </w:rPr>
        <w:t>地址：臺北市</w:t>
      </w:r>
      <w:r w:rsidR="009C59CD" w:rsidRPr="009C59CD">
        <w:rPr>
          <w:rFonts w:hint="eastAsia"/>
        </w:rPr>
        <w:t>11529</w:t>
      </w:r>
      <w:r w:rsidR="009C59CD" w:rsidRPr="009C59CD">
        <w:rPr>
          <w:rFonts w:hint="eastAsia"/>
        </w:rPr>
        <w:t>南港區研究院路二段</w:t>
      </w:r>
      <w:r w:rsidR="009C59CD" w:rsidRPr="009C59CD">
        <w:rPr>
          <w:rFonts w:hint="eastAsia"/>
        </w:rPr>
        <w:t>128</w:t>
      </w:r>
      <w:r w:rsidR="009C59CD" w:rsidRPr="009C59CD">
        <w:rPr>
          <w:rFonts w:hint="eastAsia"/>
        </w:rPr>
        <w:t>號</w:t>
      </w:r>
    </w:p>
    <w:p w:rsidR="009C59CD" w:rsidRDefault="00F4470B" w:rsidP="00583D41">
      <w:pPr>
        <w:spacing w:line="441" w:lineRule="exact"/>
        <w:ind w:leftChars="200" w:left="560"/>
      </w:pPr>
      <w:r>
        <w:rPr>
          <w:rFonts w:hint="eastAsia"/>
        </w:rPr>
        <w:t>（</w:t>
      </w:r>
      <w:r w:rsidR="009C59CD">
        <w:rPr>
          <w:rFonts w:hint="eastAsia"/>
        </w:rPr>
        <w:t>三</w:t>
      </w:r>
      <w:r>
        <w:rPr>
          <w:rFonts w:hint="eastAsia"/>
        </w:rPr>
        <w:t>）</w:t>
      </w:r>
      <w:r w:rsidR="009C59CD">
        <w:rPr>
          <w:rFonts w:hint="eastAsia"/>
        </w:rPr>
        <w:t>電話：</w:t>
      </w:r>
      <w:r w:rsidR="009C59CD">
        <w:rPr>
          <w:rFonts w:hint="eastAsia"/>
        </w:rPr>
        <w:t>(02)2652-3580</w:t>
      </w:r>
    </w:p>
    <w:p w:rsidR="009C59CD" w:rsidRDefault="00F4470B" w:rsidP="00583D41">
      <w:pPr>
        <w:spacing w:line="441" w:lineRule="exact"/>
        <w:ind w:leftChars="200" w:left="560"/>
      </w:pPr>
      <w:r>
        <w:rPr>
          <w:rFonts w:hint="eastAsia"/>
        </w:rPr>
        <w:t>（</w:t>
      </w:r>
      <w:r w:rsidR="009C59CD">
        <w:rPr>
          <w:rFonts w:hint="eastAsia"/>
        </w:rPr>
        <w:t>四</w:t>
      </w:r>
      <w:r>
        <w:rPr>
          <w:rFonts w:hint="eastAsia"/>
        </w:rPr>
        <w:t>）</w:t>
      </w:r>
      <w:r w:rsidR="00C85EB4">
        <w:rPr>
          <w:rFonts w:hint="eastAsia"/>
        </w:rPr>
        <w:t>傳真：</w:t>
      </w:r>
      <w:r w:rsidR="00C85EB4">
        <w:rPr>
          <w:rFonts w:hint="eastAsia"/>
        </w:rPr>
        <w:t>(02)2652-3583</w:t>
      </w:r>
    </w:p>
    <w:p w:rsidR="00C85EB4" w:rsidRDefault="00F4470B" w:rsidP="00583D41">
      <w:pPr>
        <w:spacing w:line="441" w:lineRule="exact"/>
        <w:ind w:leftChars="200" w:left="560"/>
      </w:pPr>
      <w:r>
        <w:rPr>
          <w:rFonts w:hint="eastAsia"/>
        </w:rPr>
        <w:t>（</w:t>
      </w:r>
      <w:r w:rsidR="00C85EB4">
        <w:rPr>
          <w:rFonts w:hint="eastAsia"/>
        </w:rPr>
        <w:t>五</w:t>
      </w:r>
      <w:r>
        <w:rPr>
          <w:rFonts w:hint="eastAsia"/>
        </w:rPr>
        <w:t>）</w:t>
      </w:r>
      <w:r w:rsidR="00C85EB4">
        <w:rPr>
          <w:rFonts w:hint="eastAsia"/>
        </w:rPr>
        <w:t>電子郵件：</w:t>
      </w:r>
      <w:r w:rsidR="00D1229F" w:rsidRPr="003C64A2">
        <w:t>shuhui</w:t>
      </w:r>
      <w:r w:rsidR="00D1229F" w:rsidRPr="003C64A2">
        <w:rPr>
          <w:rFonts w:hint="eastAsia"/>
        </w:rPr>
        <w:t>@</w:t>
      </w:r>
      <w:r w:rsidR="00D1229F" w:rsidRPr="003C64A2">
        <w:t>ibms</w:t>
      </w:r>
      <w:r w:rsidR="00D1229F" w:rsidRPr="003C64A2">
        <w:rPr>
          <w:rFonts w:hint="eastAsia"/>
        </w:rPr>
        <w:t>.sinica.edu.tw</w:t>
      </w:r>
    </w:p>
    <w:p w:rsidR="00C23821" w:rsidRDefault="00C23821" w:rsidP="00583D41">
      <w:pPr>
        <w:widowControl/>
        <w:adjustRightInd/>
        <w:spacing w:beforeLines="100" w:before="240" w:afterLines="100" w:after="240" w:line="441" w:lineRule="exact"/>
        <w:ind w:left="560" w:hangingChars="200" w:hanging="560"/>
        <w:textAlignment w:val="auto"/>
        <w:rPr>
          <w:rFonts w:ascii="標楷體" w:hAnsi="標楷體"/>
        </w:rPr>
      </w:pPr>
      <w:r>
        <w:rPr>
          <w:rFonts w:hint="eastAsia"/>
        </w:rPr>
        <w:t>院</w:t>
      </w:r>
      <w:r w:rsidRPr="000C102B">
        <w:rPr>
          <w:rFonts w:hint="eastAsia"/>
        </w:rPr>
        <w:t xml:space="preserve">　長　</w:t>
      </w:r>
      <w:r>
        <w:rPr>
          <w:rFonts w:hint="eastAsia"/>
        </w:rPr>
        <w:t>廖俊</w:t>
      </w:r>
      <w:r>
        <w:t>智</w:t>
      </w:r>
    </w:p>
    <w:p w:rsidR="00D1229F" w:rsidRPr="00983D97" w:rsidRDefault="00D1229F" w:rsidP="00583D41">
      <w:pPr>
        <w:widowControl/>
        <w:adjustRightInd/>
        <w:spacing w:afterLines="100" w:after="240" w:line="441" w:lineRule="exact"/>
        <w:ind w:left="560" w:hangingChars="200" w:hanging="560"/>
        <w:textAlignment w:val="auto"/>
      </w:pPr>
      <w:r>
        <w:rPr>
          <w:rFonts w:ascii="標楷體" w:hAnsi="標楷體" w:hint="eastAsia"/>
        </w:rPr>
        <w:t>註：附</w:t>
      </w:r>
      <w:r>
        <w:rPr>
          <w:rFonts w:hint="eastAsia"/>
          <w:szCs w:val="28"/>
        </w:rPr>
        <w:t>件內容見本號公報第</w:t>
      </w:r>
      <w:r>
        <w:rPr>
          <w:rFonts w:hint="eastAsia"/>
          <w:szCs w:val="28"/>
        </w:rPr>
        <w:t>6</w:t>
      </w:r>
      <w:r>
        <w:rPr>
          <w:rFonts w:hint="eastAsia"/>
          <w:szCs w:val="28"/>
        </w:rPr>
        <w:t>頁後插頁。</w:t>
      </w:r>
    </w:p>
    <w:p w:rsidR="00FF57E6" w:rsidRDefault="00FF57E6" w:rsidP="00FF57E6">
      <w:pPr>
        <w:spacing w:beforeLines="100" w:before="240" w:afterLines="50" w:after="120" w:line="240" w:lineRule="exact"/>
        <w:jc w:val="center"/>
        <w:rPr>
          <w:sz w:val="56"/>
        </w:rPr>
      </w:pPr>
      <w:r>
        <w:rPr>
          <w:b/>
          <w:spacing w:val="-100"/>
          <w:sz w:val="56"/>
        </w:rPr>
        <w:lastRenderedPageBreak/>
        <w:t>﹏﹏﹏﹏﹏﹏﹏﹏﹏﹏﹏﹏</w:t>
      </w:r>
    </w:p>
    <w:p w:rsidR="00FF57E6" w:rsidRDefault="00FF57E6" w:rsidP="00FF57E6">
      <w:pPr>
        <w:spacing w:beforeLines="50" w:before="120" w:afterLines="50" w:after="120" w:line="560" w:lineRule="exact"/>
        <w:ind w:leftChars="50" w:left="140"/>
        <w:jc w:val="center"/>
        <w:rPr>
          <w:b/>
          <w:sz w:val="48"/>
        </w:rPr>
      </w:pPr>
      <w:r>
        <w:rPr>
          <w:rFonts w:hint="eastAsia"/>
          <w:b/>
          <w:sz w:val="48"/>
        </w:rPr>
        <w:t>國</w:t>
      </w:r>
      <w:r>
        <w:rPr>
          <w:rFonts w:hint="eastAsia"/>
          <w:b/>
          <w:sz w:val="48"/>
        </w:rPr>
        <w:t xml:space="preserve"> </w:t>
      </w:r>
      <w:r>
        <w:rPr>
          <w:rFonts w:hint="eastAsia"/>
          <w:b/>
          <w:sz w:val="48"/>
        </w:rPr>
        <w:t>史</w:t>
      </w:r>
      <w:r>
        <w:rPr>
          <w:rFonts w:hint="eastAsia"/>
          <w:b/>
          <w:sz w:val="48"/>
        </w:rPr>
        <w:t xml:space="preserve"> </w:t>
      </w:r>
      <w:r>
        <w:rPr>
          <w:rFonts w:hint="eastAsia"/>
          <w:b/>
          <w:sz w:val="48"/>
        </w:rPr>
        <w:t>館</w:t>
      </w:r>
      <w:r>
        <w:rPr>
          <w:rFonts w:hint="eastAsia"/>
          <w:b/>
          <w:sz w:val="48"/>
        </w:rPr>
        <w:t xml:space="preserve"> </w:t>
      </w:r>
      <w:r>
        <w:rPr>
          <w:rFonts w:hint="eastAsia"/>
          <w:b/>
          <w:sz w:val="48"/>
        </w:rPr>
        <w:t>公</w:t>
      </w:r>
      <w:r>
        <w:rPr>
          <w:rFonts w:hint="eastAsia"/>
          <w:b/>
          <w:sz w:val="48"/>
        </w:rPr>
        <w:t xml:space="preserve"> </w:t>
      </w:r>
      <w:r>
        <w:rPr>
          <w:rFonts w:hint="eastAsia"/>
          <w:b/>
          <w:sz w:val="48"/>
        </w:rPr>
        <w:t>告</w:t>
      </w:r>
    </w:p>
    <w:p w:rsidR="00FF57E6" w:rsidRDefault="00FF57E6" w:rsidP="00FF57E6">
      <w:pPr>
        <w:spacing w:afterLines="100" w:after="240" w:line="240" w:lineRule="exact"/>
        <w:jc w:val="center"/>
        <w:rPr>
          <w:sz w:val="56"/>
        </w:rPr>
      </w:pPr>
      <w:r>
        <w:rPr>
          <w:b/>
          <w:spacing w:val="-100"/>
          <w:sz w:val="56"/>
        </w:rPr>
        <w:t>﹏﹏﹏﹏﹏﹏﹏﹏﹏﹏﹏﹏</w:t>
      </w:r>
    </w:p>
    <w:p w:rsidR="00FF57E6" w:rsidRDefault="00FF57E6" w:rsidP="008A02F7">
      <w:pPr>
        <w:pStyle w:val="af6"/>
        <w:spacing w:afterLines="50" w:after="120"/>
      </w:pPr>
      <w:r>
        <w:rPr>
          <w:rFonts w:hint="eastAsia"/>
        </w:rPr>
        <w:t>國史館　公告</w:t>
      </w:r>
    </w:p>
    <w:p w:rsidR="00FF57E6" w:rsidRDefault="00FF57E6" w:rsidP="00583A9A">
      <w:pPr>
        <w:spacing w:line="464" w:lineRule="exact"/>
      </w:pPr>
      <w:r>
        <w:rPr>
          <w:rFonts w:hint="eastAsia"/>
        </w:rPr>
        <w:t>發文日期：中華民國</w:t>
      </w:r>
      <w:r>
        <w:rPr>
          <w:rFonts w:hint="eastAsia"/>
        </w:rPr>
        <w:t>10</w:t>
      </w:r>
      <w:r>
        <w:t>7</w:t>
      </w:r>
      <w:r>
        <w:rPr>
          <w:rFonts w:hint="eastAsia"/>
        </w:rPr>
        <w:t>年</w:t>
      </w:r>
      <w:r w:rsidR="0002493B">
        <w:rPr>
          <w:rFonts w:hint="eastAsia"/>
        </w:rPr>
        <w:t>3</w:t>
      </w:r>
      <w:r>
        <w:rPr>
          <w:rFonts w:hint="eastAsia"/>
        </w:rPr>
        <w:t>月</w:t>
      </w:r>
      <w:r>
        <w:rPr>
          <w:rFonts w:hint="eastAsia"/>
        </w:rPr>
        <w:t>14</w:t>
      </w:r>
      <w:r>
        <w:rPr>
          <w:rFonts w:hint="eastAsia"/>
        </w:rPr>
        <w:t>日</w:t>
      </w:r>
    </w:p>
    <w:p w:rsidR="00FF57E6" w:rsidRDefault="00FF57E6" w:rsidP="00583A9A">
      <w:pPr>
        <w:spacing w:line="464" w:lineRule="exact"/>
      </w:pPr>
      <w:r>
        <w:rPr>
          <w:rFonts w:hint="eastAsia"/>
        </w:rPr>
        <w:t>發文字號：國采字第</w:t>
      </w:r>
      <w:r>
        <w:rPr>
          <w:rFonts w:hint="eastAsia"/>
        </w:rPr>
        <w:t>10</w:t>
      </w:r>
      <w:r>
        <w:t>7</w:t>
      </w:r>
      <w:r w:rsidR="0002493B">
        <w:t>1000370</w:t>
      </w:r>
      <w:r>
        <w:t>A</w:t>
      </w:r>
      <w:r>
        <w:rPr>
          <w:rFonts w:hint="eastAsia"/>
        </w:rPr>
        <w:t>號</w:t>
      </w:r>
    </w:p>
    <w:p w:rsidR="00FF57E6" w:rsidRDefault="00FF57E6" w:rsidP="00583A9A">
      <w:pPr>
        <w:spacing w:line="464" w:lineRule="exact"/>
      </w:pPr>
      <w:r>
        <w:rPr>
          <w:rFonts w:hint="eastAsia"/>
        </w:rPr>
        <w:t>主旨：預告訂</w:t>
      </w:r>
      <w:r>
        <w:t>定</w:t>
      </w:r>
      <w:r>
        <w:rPr>
          <w:rFonts w:hint="eastAsia"/>
        </w:rPr>
        <w:t>總統副總統文物</w:t>
      </w:r>
      <w:r w:rsidR="0002493B">
        <w:rPr>
          <w:rFonts w:hint="eastAsia"/>
        </w:rPr>
        <w:t>註</w:t>
      </w:r>
      <w:r w:rsidR="0002493B">
        <w:t>銷</w:t>
      </w:r>
      <w:r>
        <w:t>辦法</w:t>
      </w:r>
      <w:r>
        <w:rPr>
          <w:rFonts w:hint="eastAsia"/>
        </w:rPr>
        <w:t>草案。</w:t>
      </w:r>
    </w:p>
    <w:p w:rsidR="00FF57E6" w:rsidRDefault="00FF57E6" w:rsidP="00583A9A">
      <w:pPr>
        <w:spacing w:line="464" w:lineRule="exact"/>
      </w:pPr>
      <w:r>
        <w:rPr>
          <w:rFonts w:hint="eastAsia"/>
        </w:rPr>
        <w:t>依據：行政程序法第</w:t>
      </w:r>
      <w:r w:rsidR="0002493B">
        <w:rPr>
          <w:rFonts w:hint="eastAsia"/>
        </w:rPr>
        <w:t>一</w:t>
      </w:r>
      <w:r w:rsidR="0002493B">
        <w:t>百五十四</w:t>
      </w:r>
      <w:r>
        <w:rPr>
          <w:rFonts w:hint="eastAsia"/>
        </w:rPr>
        <w:t>條</w:t>
      </w:r>
      <w:r>
        <w:t>第</w:t>
      </w:r>
      <w:r w:rsidR="0002493B">
        <w:rPr>
          <w:rFonts w:hint="eastAsia"/>
        </w:rPr>
        <w:t>一</w:t>
      </w:r>
      <w:r>
        <w:rPr>
          <w:rFonts w:hint="eastAsia"/>
        </w:rPr>
        <w:t>項。</w:t>
      </w:r>
    </w:p>
    <w:p w:rsidR="00FF57E6" w:rsidRDefault="00FF57E6" w:rsidP="00583A9A">
      <w:pPr>
        <w:spacing w:line="464" w:lineRule="exact"/>
      </w:pPr>
      <w:r>
        <w:rPr>
          <w:rFonts w:hint="eastAsia"/>
        </w:rPr>
        <w:t>公告事項：</w:t>
      </w:r>
    </w:p>
    <w:p w:rsidR="00FF57E6" w:rsidRDefault="00FF57E6" w:rsidP="00583A9A">
      <w:pPr>
        <w:spacing w:line="464" w:lineRule="exact"/>
        <w:ind w:leftChars="100" w:left="280"/>
      </w:pPr>
      <w:r>
        <w:rPr>
          <w:rFonts w:hint="eastAsia"/>
        </w:rPr>
        <w:t>一</w:t>
      </w:r>
      <w:r>
        <w:t>、</w:t>
      </w:r>
      <w:r>
        <w:rPr>
          <w:rFonts w:hint="eastAsia"/>
        </w:rPr>
        <w:t>訂</w:t>
      </w:r>
      <w:r>
        <w:t>定機關：國史館。</w:t>
      </w:r>
    </w:p>
    <w:p w:rsidR="00FF57E6" w:rsidRDefault="00FF57E6" w:rsidP="00583A9A">
      <w:pPr>
        <w:spacing w:line="464" w:lineRule="exact"/>
        <w:ind w:leftChars="100" w:left="280"/>
      </w:pPr>
      <w:r>
        <w:rPr>
          <w:rFonts w:hint="eastAsia"/>
        </w:rPr>
        <w:t>二</w:t>
      </w:r>
      <w:r>
        <w:t>、</w:t>
      </w:r>
      <w:r>
        <w:rPr>
          <w:rFonts w:hint="eastAsia"/>
        </w:rPr>
        <w:t>訂</w:t>
      </w:r>
      <w:r>
        <w:t>定依據：總統副總統文物管理條例第</w:t>
      </w:r>
      <w:r w:rsidR="0002493B">
        <w:rPr>
          <w:rFonts w:hint="eastAsia"/>
        </w:rPr>
        <w:t>六</w:t>
      </w:r>
      <w:r>
        <w:rPr>
          <w:rFonts w:hint="eastAsia"/>
        </w:rPr>
        <w:t>條之</w:t>
      </w:r>
      <w:r w:rsidR="0002493B">
        <w:rPr>
          <w:rFonts w:hint="eastAsia"/>
        </w:rPr>
        <w:t>二</w:t>
      </w:r>
      <w:r>
        <w:rPr>
          <w:rFonts w:hint="eastAsia"/>
        </w:rPr>
        <w:t>第</w:t>
      </w:r>
      <w:r w:rsidR="0002493B">
        <w:rPr>
          <w:rFonts w:hint="eastAsia"/>
        </w:rPr>
        <w:t>三</w:t>
      </w:r>
      <w:r>
        <w:rPr>
          <w:rFonts w:hint="eastAsia"/>
        </w:rPr>
        <w:t>項</w:t>
      </w:r>
      <w:r>
        <w:t>。</w:t>
      </w:r>
    </w:p>
    <w:p w:rsidR="00FF57E6" w:rsidRPr="000C102B" w:rsidRDefault="00FF57E6" w:rsidP="00583A9A">
      <w:pPr>
        <w:spacing w:line="464" w:lineRule="exact"/>
        <w:ind w:leftChars="100" w:left="840" w:hangingChars="200" w:hanging="560"/>
      </w:pPr>
      <w:r w:rsidRPr="000C102B">
        <w:rPr>
          <w:rFonts w:hint="eastAsia"/>
        </w:rPr>
        <w:t>三</w:t>
      </w:r>
      <w:r w:rsidRPr="000C102B">
        <w:t>、</w:t>
      </w:r>
      <w:r w:rsidRPr="000C102B">
        <w:rPr>
          <w:rFonts w:hint="eastAsia"/>
          <w:spacing w:val="12"/>
        </w:rPr>
        <w:t>本</w:t>
      </w:r>
      <w:r w:rsidRPr="000C102B">
        <w:rPr>
          <w:spacing w:val="12"/>
        </w:rPr>
        <w:t>案草案總說明及條文對照表如附件，另刊載於國史館全球資訊網</w:t>
      </w:r>
      <w:r w:rsidRPr="000C102B">
        <w:rPr>
          <w:rFonts w:hint="eastAsia"/>
          <w:spacing w:val="12"/>
        </w:rPr>
        <w:t>（網</w:t>
      </w:r>
      <w:r w:rsidRPr="000C102B">
        <w:rPr>
          <w:spacing w:val="12"/>
        </w:rPr>
        <w:t>址：</w:t>
      </w:r>
      <w:r w:rsidRPr="000C102B">
        <w:rPr>
          <w:rFonts w:hint="eastAsia"/>
          <w:spacing w:val="12"/>
        </w:rPr>
        <w:t>https</w:t>
      </w:r>
      <w:r w:rsidRPr="000C102B">
        <w:rPr>
          <w:rFonts w:hint="eastAsia"/>
          <w:spacing w:val="12"/>
        </w:rPr>
        <w:t>：</w:t>
      </w:r>
      <w:r w:rsidRPr="000C102B">
        <w:rPr>
          <w:rFonts w:hint="eastAsia"/>
          <w:spacing w:val="12"/>
        </w:rPr>
        <w:t>//www.drnh.gov.tw/</w:t>
      </w:r>
      <w:r w:rsidRPr="000C102B">
        <w:rPr>
          <w:spacing w:val="12"/>
        </w:rPr>
        <w:t>）</w:t>
      </w:r>
      <w:r w:rsidRPr="000C102B">
        <w:rPr>
          <w:rFonts w:hint="eastAsia"/>
          <w:spacing w:val="12"/>
        </w:rPr>
        <w:t>「</w:t>
      </w:r>
      <w:r w:rsidRPr="000C102B">
        <w:rPr>
          <w:spacing w:val="12"/>
        </w:rPr>
        <w:t>公告</w:t>
      </w:r>
      <w:r w:rsidRPr="000C102B">
        <w:rPr>
          <w:rFonts w:hint="eastAsia"/>
          <w:spacing w:val="12"/>
        </w:rPr>
        <w:t>專區」</w:t>
      </w:r>
      <w:r w:rsidRPr="000C102B">
        <w:rPr>
          <w:spacing w:val="12"/>
        </w:rPr>
        <w:t>項下之「最新消息」網頁。</w:t>
      </w:r>
    </w:p>
    <w:p w:rsidR="00FF57E6" w:rsidRPr="000C102B" w:rsidRDefault="00FF57E6" w:rsidP="00583A9A">
      <w:pPr>
        <w:spacing w:line="464" w:lineRule="exact"/>
        <w:ind w:leftChars="100" w:left="840" w:hangingChars="200" w:hanging="560"/>
      </w:pPr>
      <w:r w:rsidRPr="000C102B">
        <w:rPr>
          <w:rFonts w:hint="eastAsia"/>
        </w:rPr>
        <w:t>四</w:t>
      </w:r>
      <w:r w:rsidRPr="000C102B">
        <w:t>、</w:t>
      </w:r>
      <w:r w:rsidRPr="000C102B">
        <w:rPr>
          <w:spacing w:val="2"/>
        </w:rPr>
        <w:t>對於本公告內容有任何意見或修正建議者，請於本公告刊登公報之次日起</w:t>
      </w:r>
      <w:r w:rsidR="0047219F" w:rsidRPr="000C102B">
        <w:rPr>
          <w:rFonts w:hint="eastAsia"/>
          <w:spacing w:val="2"/>
        </w:rPr>
        <w:t>六</w:t>
      </w:r>
      <w:r w:rsidR="0047219F" w:rsidRPr="000C102B">
        <w:rPr>
          <w:spacing w:val="2"/>
        </w:rPr>
        <w:t>十</w:t>
      </w:r>
      <w:r w:rsidRPr="000C102B">
        <w:rPr>
          <w:rFonts w:hint="eastAsia"/>
          <w:spacing w:val="2"/>
        </w:rPr>
        <w:t>日</w:t>
      </w:r>
      <w:r w:rsidRPr="000C102B">
        <w:rPr>
          <w:spacing w:val="2"/>
        </w:rPr>
        <w:t>內陳述意見或洽詢：</w:t>
      </w:r>
    </w:p>
    <w:p w:rsidR="00FF57E6" w:rsidRPr="000C102B" w:rsidRDefault="00FF57E6" w:rsidP="00583A9A">
      <w:pPr>
        <w:spacing w:line="464" w:lineRule="exact"/>
        <w:ind w:leftChars="200" w:left="560"/>
      </w:pPr>
      <w:r w:rsidRPr="000C102B">
        <w:rPr>
          <w:rFonts w:hint="eastAsia"/>
        </w:rPr>
        <w:t>（一</w:t>
      </w:r>
      <w:r w:rsidRPr="000C102B">
        <w:t>）</w:t>
      </w:r>
      <w:r w:rsidRPr="000C102B">
        <w:rPr>
          <w:rFonts w:hint="eastAsia"/>
        </w:rPr>
        <w:t>承辦</w:t>
      </w:r>
      <w:r w:rsidRPr="000C102B">
        <w:t>單位：國</w:t>
      </w:r>
      <w:r w:rsidRPr="000C102B">
        <w:rPr>
          <w:rFonts w:hint="eastAsia"/>
        </w:rPr>
        <w:t>史</w:t>
      </w:r>
      <w:r w:rsidRPr="000C102B">
        <w:t>館采集處。</w:t>
      </w:r>
    </w:p>
    <w:p w:rsidR="00FF57E6" w:rsidRPr="000C102B" w:rsidRDefault="00FF57E6" w:rsidP="00583A9A">
      <w:pPr>
        <w:spacing w:line="464" w:lineRule="exact"/>
        <w:ind w:leftChars="200" w:left="560"/>
      </w:pPr>
      <w:r w:rsidRPr="000C102B">
        <w:rPr>
          <w:rFonts w:hint="eastAsia"/>
        </w:rPr>
        <w:t>（二</w:t>
      </w:r>
      <w:r w:rsidRPr="000C102B">
        <w:t>）</w:t>
      </w:r>
      <w:r w:rsidRPr="000C102B">
        <w:rPr>
          <w:rFonts w:hint="eastAsia"/>
        </w:rPr>
        <w:t>地</w:t>
      </w:r>
      <w:r w:rsidRPr="000C102B">
        <w:t>址：台北市長沙街</w:t>
      </w:r>
      <w:r w:rsidRPr="000C102B">
        <w:rPr>
          <w:rFonts w:hint="eastAsia"/>
        </w:rPr>
        <w:t>一</w:t>
      </w:r>
      <w:r w:rsidRPr="000C102B">
        <w:t>段</w:t>
      </w:r>
      <w:r w:rsidRPr="000C102B">
        <w:rPr>
          <w:rFonts w:hint="eastAsia"/>
        </w:rPr>
        <w:t>2</w:t>
      </w:r>
      <w:r w:rsidRPr="000C102B">
        <w:rPr>
          <w:rFonts w:hint="eastAsia"/>
        </w:rPr>
        <w:t>號</w:t>
      </w:r>
      <w:r w:rsidRPr="000C102B">
        <w:t>。</w:t>
      </w:r>
    </w:p>
    <w:p w:rsidR="00FF57E6" w:rsidRPr="000C102B" w:rsidRDefault="00FF57E6" w:rsidP="00583A9A">
      <w:pPr>
        <w:spacing w:line="464" w:lineRule="exact"/>
        <w:ind w:leftChars="200" w:left="560"/>
      </w:pPr>
      <w:r w:rsidRPr="000C102B">
        <w:rPr>
          <w:rFonts w:hint="eastAsia"/>
        </w:rPr>
        <w:t>（三</w:t>
      </w:r>
      <w:r w:rsidRPr="000C102B">
        <w:t>）</w:t>
      </w:r>
      <w:r w:rsidRPr="000C102B">
        <w:rPr>
          <w:rFonts w:hint="eastAsia"/>
        </w:rPr>
        <w:t>電</w:t>
      </w:r>
      <w:r w:rsidRPr="000C102B">
        <w:t>話：（</w:t>
      </w:r>
      <w:r w:rsidRPr="000C102B">
        <w:rPr>
          <w:rFonts w:hint="eastAsia"/>
        </w:rPr>
        <w:t>02</w:t>
      </w:r>
      <w:r w:rsidRPr="000C102B">
        <w:t>）</w:t>
      </w:r>
      <w:r w:rsidRPr="000C102B">
        <w:rPr>
          <w:rFonts w:hint="eastAsia"/>
        </w:rPr>
        <w:t>2316-1021</w:t>
      </w:r>
      <w:r w:rsidRPr="000C102B">
        <w:rPr>
          <w:rFonts w:hint="eastAsia"/>
        </w:rPr>
        <w:t>。</w:t>
      </w:r>
    </w:p>
    <w:p w:rsidR="00FF57E6" w:rsidRPr="000C102B" w:rsidRDefault="00FF57E6" w:rsidP="00583A9A">
      <w:pPr>
        <w:spacing w:line="464" w:lineRule="exact"/>
        <w:ind w:leftChars="200" w:left="560"/>
      </w:pPr>
      <w:r w:rsidRPr="000C102B">
        <w:rPr>
          <w:rFonts w:hint="eastAsia"/>
        </w:rPr>
        <w:t>（四</w:t>
      </w:r>
      <w:r w:rsidRPr="000C102B">
        <w:t>）</w:t>
      </w:r>
      <w:r w:rsidRPr="000C102B">
        <w:rPr>
          <w:rFonts w:hint="eastAsia"/>
        </w:rPr>
        <w:t>電</w:t>
      </w:r>
      <w:r w:rsidRPr="000C102B">
        <w:t>子郵件：</w:t>
      </w:r>
      <w:r w:rsidRPr="000C102B">
        <w:rPr>
          <w:rFonts w:hint="eastAsia"/>
        </w:rPr>
        <w:t>feng@drnh.gov.tw</w:t>
      </w:r>
      <w:r w:rsidRPr="000C102B">
        <w:rPr>
          <w:rFonts w:hint="eastAsia"/>
        </w:rPr>
        <w:t>。</w:t>
      </w:r>
    </w:p>
    <w:p w:rsidR="00FF57E6" w:rsidRPr="000C102B" w:rsidRDefault="00FF57E6" w:rsidP="00583A9A">
      <w:pPr>
        <w:spacing w:line="464" w:lineRule="exact"/>
        <w:ind w:leftChars="200" w:left="560"/>
      </w:pPr>
      <w:r w:rsidRPr="000C102B">
        <w:rPr>
          <w:rFonts w:hint="eastAsia"/>
        </w:rPr>
        <w:t>（五</w:t>
      </w:r>
      <w:r w:rsidRPr="000C102B">
        <w:t>）</w:t>
      </w:r>
      <w:r w:rsidRPr="000C102B">
        <w:rPr>
          <w:rFonts w:hint="eastAsia"/>
        </w:rPr>
        <w:t>聯</w:t>
      </w:r>
      <w:r w:rsidRPr="000C102B">
        <w:t>絡人：陳玉峰。</w:t>
      </w:r>
    </w:p>
    <w:p w:rsidR="00445C42" w:rsidRDefault="00FF57E6" w:rsidP="00583A9A">
      <w:pPr>
        <w:widowControl/>
        <w:adjustRightInd/>
        <w:spacing w:beforeLines="100" w:before="240" w:afterLines="100" w:after="240" w:line="464" w:lineRule="exact"/>
        <w:jc w:val="left"/>
        <w:textAlignment w:val="auto"/>
      </w:pPr>
      <w:r w:rsidRPr="000C102B">
        <w:rPr>
          <w:rFonts w:hint="eastAsia"/>
        </w:rPr>
        <w:t xml:space="preserve">館　長　</w:t>
      </w:r>
      <w:r w:rsidRPr="000C102B">
        <w:t>吳密察</w:t>
      </w:r>
    </w:p>
    <w:p w:rsidR="003F56FD" w:rsidRDefault="00445C42" w:rsidP="00583A9A">
      <w:pPr>
        <w:widowControl/>
        <w:adjustRightInd/>
        <w:spacing w:beforeLines="100" w:before="240" w:afterLines="100" w:after="240" w:line="464" w:lineRule="exact"/>
        <w:jc w:val="left"/>
        <w:textAlignment w:val="auto"/>
      </w:pPr>
      <w:r>
        <w:rPr>
          <w:rFonts w:ascii="標楷體" w:hAnsi="標楷體" w:hint="eastAsia"/>
        </w:rPr>
        <w:t>註：附</w:t>
      </w:r>
      <w:r>
        <w:rPr>
          <w:rFonts w:hint="eastAsia"/>
          <w:szCs w:val="28"/>
        </w:rPr>
        <w:t>件內容見本號公報第</w:t>
      </w:r>
      <w:r>
        <w:rPr>
          <w:rFonts w:hint="eastAsia"/>
          <w:szCs w:val="28"/>
        </w:rPr>
        <w:t>7</w:t>
      </w:r>
      <w:r>
        <w:rPr>
          <w:rFonts w:hint="eastAsia"/>
          <w:szCs w:val="28"/>
        </w:rPr>
        <w:t>頁後插頁。</w:t>
      </w:r>
      <w:r w:rsidR="00FF57E6">
        <w:br w:type="page"/>
      </w:r>
    </w:p>
    <w:p w:rsidR="003F56FD" w:rsidRDefault="003F56FD" w:rsidP="003F56FD">
      <w:pPr>
        <w:sectPr w:rsidR="003F56FD">
          <w:headerReference w:type="even" r:id="rId7"/>
          <w:headerReference w:type="default" r:id="rId8"/>
          <w:footerReference w:type="even" r:id="rId9"/>
          <w:footerReference w:type="default" r:id="rId10"/>
          <w:footerReference w:type="first" r:id="rId11"/>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225"/>
        <w:gridCol w:w="2540"/>
        <w:gridCol w:w="2324"/>
      </w:tblGrid>
      <w:tr w:rsidR="00004B55" w:rsidTr="00047832">
        <w:trPr>
          <w:trHeight w:val="3225"/>
        </w:trPr>
        <w:tc>
          <w:tcPr>
            <w:tcW w:w="8567" w:type="dxa"/>
            <w:gridSpan w:val="4"/>
            <w:tcBorders>
              <w:bottom w:val="single" w:sz="4" w:space="0" w:color="auto"/>
            </w:tcBorders>
          </w:tcPr>
          <w:p w:rsidR="00004B55" w:rsidRDefault="00004B55">
            <w:pPr>
              <w:rPr>
                <w:sz w:val="22"/>
              </w:rPr>
            </w:pPr>
            <w:r>
              <w:rPr>
                <w:rFonts w:hint="eastAsia"/>
                <w:sz w:val="22"/>
              </w:rPr>
              <w:lastRenderedPageBreak/>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047832">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047832">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rsidTr="00047832">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pPr>
              <w:spacing w:beforeLines="700" w:before="168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3656AE">
            <w:pPr>
              <w:jc w:val="left"/>
              <w:rPr>
                <w:spacing w:val="-6"/>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1292225</wp:posOffset>
                      </wp:positionH>
                      <wp:positionV relativeFrom="paragraph">
                        <wp:posOffset>374015</wp:posOffset>
                      </wp:positionV>
                      <wp:extent cx="1351915" cy="868680"/>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868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4C8B" w:rsidRDefault="00054C8B">
                                  <w:pPr>
                                    <w:jc w:val="distribute"/>
                                    <w:rPr>
                                      <w:spacing w:val="20"/>
                                      <w:sz w:val="20"/>
                                    </w:rPr>
                                  </w:pPr>
                                  <w:r>
                                    <w:rPr>
                                      <w:rFonts w:hint="eastAsia"/>
                                      <w:spacing w:val="20"/>
                                      <w:sz w:val="20"/>
                                    </w:rPr>
                                    <w:t>中華郵政</w:t>
                                  </w:r>
                                </w:p>
                                <w:p w:rsidR="00054C8B" w:rsidRDefault="00054C8B">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054C8B" w:rsidRDefault="00054C8B">
                            <w:pPr>
                              <w:jc w:val="distribute"/>
                              <w:rPr>
                                <w:spacing w:val="20"/>
                                <w:sz w:val="20"/>
                              </w:rPr>
                            </w:pPr>
                            <w:r>
                              <w:rPr>
                                <w:rFonts w:hint="eastAsia"/>
                                <w:spacing w:val="20"/>
                                <w:sz w:val="20"/>
                              </w:rPr>
                              <w:t>中華郵政</w:t>
                            </w:r>
                          </w:p>
                          <w:p w:rsidR="00054C8B" w:rsidRDefault="00054C8B">
                            <w:pPr>
                              <w:jc w:val="distribute"/>
                              <w:rPr>
                                <w:sz w:val="20"/>
                              </w:rPr>
                            </w:pPr>
                            <w:r>
                              <w:rPr>
                                <w:rFonts w:hint="eastAsia"/>
                                <w:spacing w:val="16"/>
                                <w:sz w:val="20"/>
                              </w:rPr>
                              <w:t>台北</w:t>
                            </w:r>
                            <w:proofErr w:type="gramStart"/>
                            <w:r>
                              <w:rPr>
                                <w:rFonts w:hint="eastAsia"/>
                                <w:spacing w:val="16"/>
                                <w:sz w:val="20"/>
                              </w:rPr>
                              <w:t>誌</w:t>
                            </w:r>
                            <w:proofErr w:type="gramEnd"/>
                            <w:r>
                              <w:rPr>
                                <w:rFonts w:hint="eastAsia"/>
                                <w:spacing w:val="16"/>
                                <w:sz w:val="20"/>
                              </w:rPr>
                              <w:t>字第</w:t>
                            </w:r>
                            <w:r>
                              <w:rPr>
                                <w:rFonts w:hint="eastAsia"/>
                                <w:spacing w:val="16"/>
                                <w:sz w:val="20"/>
                              </w:rPr>
                              <w:t>861</w:t>
                            </w:r>
                            <w:r>
                              <w:rPr>
                                <w:rFonts w:hint="eastAsia"/>
                                <w:spacing w:val="16"/>
                                <w:sz w:val="20"/>
                              </w:rPr>
                              <w:t>號</w:t>
                            </w:r>
                            <w:r>
                              <w:rPr>
                                <w:rFonts w:hint="eastAsia"/>
                                <w:sz w:val="20"/>
                              </w:rPr>
                              <w:t>執照登記為雜誌交寄</w:t>
                            </w:r>
                          </w:p>
                        </w:txbxContent>
                      </v:textbox>
                    </v:shape>
                  </w:pict>
                </mc:Fallback>
              </mc:AlternateContent>
            </w:r>
          </w:p>
        </w:tc>
      </w:tr>
    </w:tbl>
    <w:p w:rsidR="00004B55" w:rsidRDefault="00004B55">
      <w:pPr>
        <w:tabs>
          <w:tab w:val="left" w:pos="3600"/>
          <w:tab w:val="left" w:pos="3960"/>
        </w:tabs>
        <w:spacing w:line="20" w:lineRule="exact"/>
      </w:pPr>
    </w:p>
    <w:sectPr w:rsidR="00004B55">
      <w:headerReference w:type="even" r:id="rId13"/>
      <w:headerReference w:type="default" r:id="rId14"/>
      <w:footerReference w:type="even" r:id="rId15"/>
      <w:footerReference w:type="default" r:id="rId16"/>
      <w:footerReference w:type="first" r:id="rId17"/>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8B" w:rsidRDefault="00054C8B">
      <w:r>
        <w:separator/>
      </w:r>
    </w:p>
  </w:endnote>
  <w:endnote w:type="continuationSeparator" w:id="0">
    <w:p w:rsidR="00054C8B" w:rsidRDefault="0005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B" w:rsidRDefault="00054C8B">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054C8B" w:rsidRDefault="00054C8B">
    <w:pPr>
      <w:spacing w:line="20" w:lineRule="exact"/>
    </w:pPr>
  </w:p>
  <w:p w:rsidR="00054C8B" w:rsidRDefault="00054C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B" w:rsidRDefault="00054C8B">
    <w:pPr>
      <w:pStyle w:val="a4"/>
      <w:framePr w:wrap="around" w:vAnchor="text" w:hAnchor="margin" w:xAlign="center" w:y="1"/>
    </w:pPr>
    <w:r>
      <w:fldChar w:fldCharType="begin"/>
    </w:r>
    <w:r>
      <w:instrText xml:space="preserve">PAGE  </w:instrText>
    </w:r>
    <w:r>
      <w:fldChar w:fldCharType="separate"/>
    </w:r>
    <w:r w:rsidR="006022AA">
      <w:rPr>
        <w:noProof/>
      </w:rPr>
      <w:t>7</w:t>
    </w:r>
    <w:r>
      <w:fldChar w:fldCharType="end"/>
    </w:r>
  </w:p>
  <w:p w:rsidR="00054C8B" w:rsidRDefault="00054C8B">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B" w:rsidRDefault="00054C8B">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B" w:rsidRDefault="00054C8B">
    <w:pPr>
      <w:spacing w:line="20" w:lineRule="exact"/>
    </w:pPr>
  </w:p>
  <w:p w:rsidR="00054C8B" w:rsidRDefault="00054C8B">
    <w:pPr>
      <w:pStyle w:val="a4"/>
    </w:pPr>
    <w:r>
      <w:fldChar w:fldCharType="begin"/>
    </w:r>
    <w:r>
      <w:instrText xml:space="preserve"> PAGE </w:instrText>
    </w:r>
    <w:r>
      <w:fldChar w:fldCharType="separate"/>
    </w:r>
    <w:r>
      <w:rPr>
        <w:noProof/>
      </w:rPr>
      <w:t>2</w:t>
    </w:r>
    <w:r>
      <w:fldChar w:fldCharType="end"/>
    </w:r>
  </w:p>
  <w:p w:rsidR="00054C8B" w:rsidRDefault="00054C8B"/>
  <w:p w:rsidR="00054C8B" w:rsidRDefault="00054C8B"/>
  <w:p w:rsidR="00054C8B" w:rsidRDefault="00054C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B" w:rsidRDefault="00054C8B">
    <w:pPr>
      <w:pStyle w:val="a4"/>
    </w:pPr>
    <w:r>
      <w:fldChar w:fldCharType="begin"/>
    </w:r>
    <w:r>
      <w:instrText xml:space="preserve"> PAGE </w:instrText>
    </w:r>
    <w:r>
      <w:fldChar w:fldCharType="separate"/>
    </w:r>
    <w:r>
      <w:rPr>
        <w:noProof/>
      </w:rPr>
      <w:t>1</w:t>
    </w:r>
    <w:r>
      <w:fldChar w:fldCharType="end"/>
    </w:r>
  </w:p>
  <w:p w:rsidR="00054C8B" w:rsidRDefault="00054C8B">
    <w:pPr>
      <w:pStyle w:val="a4"/>
      <w:tabs>
        <w:tab w:val="clear" w:pos="4153"/>
        <w:tab w:val="clear" w:pos="8306"/>
        <w:tab w:val="left" w:pos="5387"/>
        <w:tab w:val="left" w:pos="10632"/>
      </w:tabs>
      <w:spacing w:before="120" w:line="240" w:lineRule="atLeast"/>
      <w:ind w:right="357"/>
    </w:pPr>
  </w:p>
  <w:p w:rsidR="00054C8B" w:rsidRDefault="00054C8B">
    <w:pPr>
      <w:pStyle w:val="a4"/>
      <w:tabs>
        <w:tab w:val="clear" w:pos="4153"/>
        <w:tab w:val="clear" w:pos="8306"/>
        <w:tab w:val="left" w:pos="5387"/>
        <w:tab w:val="left" w:pos="10632"/>
      </w:tabs>
      <w:spacing w:before="120" w:line="240" w:lineRule="atLeast"/>
      <w:ind w:right="357"/>
    </w:pPr>
  </w:p>
  <w:p w:rsidR="00054C8B" w:rsidRDefault="00054C8B">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B" w:rsidRDefault="00054C8B">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8B" w:rsidRDefault="00054C8B">
      <w:r>
        <w:separator/>
      </w:r>
    </w:p>
  </w:footnote>
  <w:footnote w:type="continuationSeparator" w:id="0">
    <w:p w:rsidR="00054C8B" w:rsidRDefault="00054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B" w:rsidRDefault="00054C8B">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B" w:rsidRDefault="00054C8B">
    <w:pPr>
      <w:pStyle w:val="a3"/>
    </w:pPr>
    <w:r>
      <w:rPr>
        <w:rFonts w:hint="eastAsia"/>
      </w:rPr>
      <w:t>總統府公報　　　　　　　　　　　　　　　　　　　　　　　　　　第</w:t>
    </w:r>
    <w:r>
      <w:rPr>
        <w:rFonts w:hint="eastAsia"/>
      </w:rPr>
      <w:t>7</w:t>
    </w:r>
    <w:r>
      <w:t>355</w:t>
    </w:r>
    <w:r>
      <w:rPr>
        <w:rFonts w:hint="eastAsia"/>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B" w:rsidRDefault="00054C8B">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054C8B" w:rsidRDefault="00054C8B">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054C8B" w:rsidRDefault="00054C8B"/>
  <w:p w:rsidR="00054C8B" w:rsidRDefault="00054C8B"/>
  <w:p w:rsidR="00054C8B" w:rsidRDefault="00054C8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B" w:rsidRDefault="00054C8B">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054C8B" w:rsidRDefault="00054C8B">
    <w:pPr>
      <w:pStyle w:val="a3"/>
      <w:spacing w:line="240" w:lineRule="atLeast"/>
    </w:pPr>
    <w:r>
      <w:rPr>
        <w:rFonts w:ascii="標楷體" w:hint="eastAsia"/>
      </w:rPr>
      <w:t>總統府公報　　　　　　　　　　　　　　　　　　　　　　　　　　第</w:t>
    </w:r>
    <w:r>
      <w:t>66</w:t>
    </w:r>
    <w:r>
      <w:rPr>
        <w:rFonts w:hint="eastAsia"/>
      </w:rPr>
      <w:t>67</w:t>
    </w:r>
    <w:r>
      <w:rPr>
        <w:rFonts w:ascii="標楷體" w:hint="eastAsia"/>
      </w:rPr>
      <w:t>號</w:t>
    </w:r>
  </w:p>
  <w:p w:rsidR="00054C8B" w:rsidRDefault="00054C8B"/>
  <w:p w:rsidR="00054C8B" w:rsidRDefault="00054C8B"/>
  <w:p w:rsidR="00054C8B" w:rsidRDefault="00054C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36865"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B07130"/>
    <w:rsid w:val="00004B55"/>
    <w:rsid w:val="00005C2E"/>
    <w:rsid w:val="000129B0"/>
    <w:rsid w:val="00023AF7"/>
    <w:rsid w:val="0002493B"/>
    <w:rsid w:val="00025668"/>
    <w:rsid w:val="00032EA5"/>
    <w:rsid w:val="00041AA5"/>
    <w:rsid w:val="000453B0"/>
    <w:rsid w:val="00046F4C"/>
    <w:rsid w:val="00047832"/>
    <w:rsid w:val="0005059D"/>
    <w:rsid w:val="00054C8B"/>
    <w:rsid w:val="000617E2"/>
    <w:rsid w:val="00063957"/>
    <w:rsid w:val="0007647C"/>
    <w:rsid w:val="00077390"/>
    <w:rsid w:val="00081EDF"/>
    <w:rsid w:val="0009189A"/>
    <w:rsid w:val="00094459"/>
    <w:rsid w:val="000A2621"/>
    <w:rsid w:val="000A5EDC"/>
    <w:rsid w:val="000C0929"/>
    <w:rsid w:val="000C0DAF"/>
    <w:rsid w:val="000C102B"/>
    <w:rsid w:val="000D3C70"/>
    <w:rsid w:val="000D629C"/>
    <w:rsid w:val="000E04F4"/>
    <w:rsid w:val="000F249F"/>
    <w:rsid w:val="00104D50"/>
    <w:rsid w:val="001079FE"/>
    <w:rsid w:val="00113EFF"/>
    <w:rsid w:val="00114510"/>
    <w:rsid w:val="001162ED"/>
    <w:rsid w:val="00117455"/>
    <w:rsid w:val="00121DBB"/>
    <w:rsid w:val="0012348D"/>
    <w:rsid w:val="00126110"/>
    <w:rsid w:val="00131D1C"/>
    <w:rsid w:val="001439CD"/>
    <w:rsid w:val="0014587E"/>
    <w:rsid w:val="00146767"/>
    <w:rsid w:val="00151C16"/>
    <w:rsid w:val="00152E1E"/>
    <w:rsid w:val="0015650C"/>
    <w:rsid w:val="00157901"/>
    <w:rsid w:val="00166B65"/>
    <w:rsid w:val="001672E5"/>
    <w:rsid w:val="001822D3"/>
    <w:rsid w:val="00183BF7"/>
    <w:rsid w:val="00194F9F"/>
    <w:rsid w:val="001C4CDC"/>
    <w:rsid w:val="001C554C"/>
    <w:rsid w:val="001C7933"/>
    <w:rsid w:val="001D10EE"/>
    <w:rsid w:val="001D347B"/>
    <w:rsid w:val="001E361D"/>
    <w:rsid w:val="001F39B5"/>
    <w:rsid w:val="00204FFE"/>
    <w:rsid w:val="00205AB6"/>
    <w:rsid w:val="00205E62"/>
    <w:rsid w:val="00210756"/>
    <w:rsid w:val="00211FB5"/>
    <w:rsid w:val="00217823"/>
    <w:rsid w:val="0023486E"/>
    <w:rsid w:val="00236F61"/>
    <w:rsid w:val="0024174C"/>
    <w:rsid w:val="00242F91"/>
    <w:rsid w:val="00244DA4"/>
    <w:rsid w:val="002539A8"/>
    <w:rsid w:val="002547C1"/>
    <w:rsid w:val="0025648E"/>
    <w:rsid w:val="00261EA2"/>
    <w:rsid w:val="002640F9"/>
    <w:rsid w:val="0026453E"/>
    <w:rsid w:val="002706A3"/>
    <w:rsid w:val="002773C1"/>
    <w:rsid w:val="002814E0"/>
    <w:rsid w:val="00281A3B"/>
    <w:rsid w:val="00282781"/>
    <w:rsid w:val="00282D2F"/>
    <w:rsid w:val="002870D7"/>
    <w:rsid w:val="00292C50"/>
    <w:rsid w:val="00295508"/>
    <w:rsid w:val="00296046"/>
    <w:rsid w:val="002964B7"/>
    <w:rsid w:val="002A5639"/>
    <w:rsid w:val="002B35C3"/>
    <w:rsid w:val="002C18A4"/>
    <w:rsid w:val="002C4943"/>
    <w:rsid w:val="002C4C2A"/>
    <w:rsid w:val="002E0701"/>
    <w:rsid w:val="002E525F"/>
    <w:rsid w:val="002F29FC"/>
    <w:rsid w:val="002F2A70"/>
    <w:rsid w:val="003020D1"/>
    <w:rsid w:val="00304834"/>
    <w:rsid w:val="00307396"/>
    <w:rsid w:val="00307CC7"/>
    <w:rsid w:val="00315DCD"/>
    <w:rsid w:val="00316913"/>
    <w:rsid w:val="003173CF"/>
    <w:rsid w:val="003231EC"/>
    <w:rsid w:val="003257EF"/>
    <w:rsid w:val="00331504"/>
    <w:rsid w:val="00332F11"/>
    <w:rsid w:val="00334CCC"/>
    <w:rsid w:val="003355B4"/>
    <w:rsid w:val="003466F3"/>
    <w:rsid w:val="0034781B"/>
    <w:rsid w:val="00352A87"/>
    <w:rsid w:val="00354239"/>
    <w:rsid w:val="003612BD"/>
    <w:rsid w:val="003632E0"/>
    <w:rsid w:val="003656AE"/>
    <w:rsid w:val="00365BFF"/>
    <w:rsid w:val="00372FCE"/>
    <w:rsid w:val="00374280"/>
    <w:rsid w:val="00380D6A"/>
    <w:rsid w:val="00380EC9"/>
    <w:rsid w:val="00387A5C"/>
    <w:rsid w:val="003962D5"/>
    <w:rsid w:val="003A430A"/>
    <w:rsid w:val="003B548C"/>
    <w:rsid w:val="003B6E2B"/>
    <w:rsid w:val="003C2F55"/>
    <w:rsid w:val="003C40EE"/>
    <w:rsid w:val="003C5437"/>
    <w:rsid w:val="003C64A2"/>
    <w:rsid w:val="003C7782"/>
    <w:rsid w:val="003D4CF6"/>
    <w:rsid w:val="003E0F25"/>
    <w:rsid w:val="003F1881"/>
    <w:rsid w:val="003F4A70"/>
    <w:rsid w:val="003F56FD"/>
    <w:rsid w:val="00406A26"/>
    <w:rsid w:val="00415F83"/>
    <w:rsid w:val="0042497D"/>
    <w:rsid w:val="00441DF2"/>
    <w:rsid w:val="00442361"/>
    <w:rsid w:val="00444534"/>
    <w:rsid w:val="004448B3"/>
    <w:rsid w:val="00445518"/>
    <w:rsid w:val="00445C42"/>
    <w:rsid w:val="00454C6E"/>
    <w:rsid w:val="004556E9"/>
    <w:rsid w:val="00456791"/>
    <w:rsid w:val="00457FDE"/>
    <w:rsid w:val="004634D7"/>
    <w:rsid w:val="004649F5"/>
    <w:rsid w:val="00467633"/>
    <w:rsid w:val="0047219F"/>
    <w:rsid w:val="00473371"/>
    <w:rsid w:val="00475DD0"/>
    <w:rsid w:val="00481DB5"/>
    <w:rsid w:val="004822E8"/>
    <w:rsid w:val="00487353"/>
    <w:rsid w:val="004A252C"/>
    <w:rsid w:val="004A366E"/>
    <w:rsid w:val="004A7EC0"/>
    <w:rsid w:val="004B06F8"/>
    <w:rsid w:val="004B217C"/>
    <w:rsid w:val="004B286A"/>
    <w:rsid w:val="004C2771"/>
    <w:rsid w:val="004E1166"/>
    <w:rsid w:val="004F6C11"/>
    <w:rsid w:val="00500A77"/>
    <w:rsid w:val="005018AB"/>
    <w:rsid w:val="0050370F"/>
    <w:rsid w:val="00503877"/>
    <w:rsid w:val="00504CB7"/>
    <w:rsid w:val="005113EB"/>
    <w:rsid w:val="00517663"/>
    <w:rsid w:val="00520B22"/>
    <w:rsid w:val="00520C52"/>
    <w:rsid w:val="005228D5"/>
    <w:rsid w:val="005319B1"/>
    <w:rsid w:val="00545254"/>
    <w:rsid w:val="0054697F"/>
    <w:rsid w:val="00554DD2"/>
    <w:rsid w:val="00556ACC"/>
    <w:rsid w:val="005571F7"/>
    <w:rsid w:val="00561C53"/>
    <w:rsid w:val="00583A9A"/>
    <w:rsid w:val="00583D41"/>
    <w:rsid w:val="00584F4C"/>
    <w:rsid w:val="005877B0"/>
    <w:rsid w:val="00596D21"/>
    <w:rsid w:val="005A1D23"/>
    <w:rsid w:val="005A292A"/>
    <w:rsid w:val="005A53CD"/>
    <w:rsid w:val="005B067A"/>
    <w:rsid w:val="005B6E9E"/>
    <w:rsid w:val="005D6F35"/>
    <w:rsid w:val="005D7F81"/>
    <w:rsid w:val="005E2BF7"/>
    <w:rsid w:val="005E6ECE"/>
    <w:rsid w:val="006022AA"/>
    <w:rsid w:val="00604F55"/>
    <w:rsid w:val="0060674A"/>
    <w:rsid w:val="00612A14"/>
    <w:rsid w:val="00622BE0"/>
    <w:rsid w:val="00622EE1"/>
    <w:rsid w:val="00624016"/>
    <w:rsid w:val="00634CDE"/>
    <w:rsid w:val="00637C87"/>
    <w:rsid w:val="00644D70"/>
    <w:rsid w:val="006531C6"/>
    <w:rsid w:val="0066394A"/>
    <w:rsid w:val="00670081"/>
    <w:rsid w:val="00693F91"/>
    <w:rsid w:val="00694A9A"/>
    <w:rsid w:val="00695CC6"/>
    <w:rsid w:val="006A54A5"/>
    <w:rsid w:val="006B0B29"/>
    <w:rsid w:val="006B0E99"/>
    <w:rsid w:val="006B101E"/>
    <w:rsid w:val="006B602E"/>
    <w:rsid w:val="006B731C"/>
    <w:rsid w:val="006C237A"/>
    <w:rsid w:val="006C28DE"/>
    <w:rsid w:val="006C494C"/>
    <w:rsid w:val="006C72EA"/>
    <w:rsid w:val="006D03EF"/>
    <w:rsid w:val="006D739B"/>
    <w:rsid w:val="006E0890"/>
    <w:rsid w:val="006E6406"/>
    <w:rsid w:val="00702F96"/>
    <w:rsid w:val="0070522F"/>
    <w:rsid w:val="00707D0B"/>
    <w:rsid w:val="00710066"/>
    <w:rsid w:val="00721719"/>
    <w:rsid w:val="00722651"/>
    <w:rsid w:val="00734739"/>
    <w:rsid w:val="00736CDB"/>
    <w:rsid w:val="00741458"/>
    <w:rsid w:val="007576EB"/>
    <w:rsid w:val="00777069"/>
    <w:rsid w:val="00781B7C"/>
    <w:rsid w:val="00784203"/>
    <w:rsid w:val="00785010"/>
    <w:rsid w:val="0079208A"/>
    <w:rsid w:val="00795272"/>
    <w:rsid w:val="007954DF"/>
    <w:rsid w:val="00796057"/>
    <w:rsid w:val="0079716B"/>
    <w:rsid w:val="007A271C"/>
    <w:rsid w:val="007A4C4D"/>
    <w:rsid w:val="007A7AC1"/>
    <w:rsid w:val="007B0E14"/>
    <w:rsid w:val="007B354B"/>
    <w:rsid w:val="007C2856"/>
    <w:rsid w:val="007C3A7B"/>
    <w:rsid w:val="007E0F80"/>
    <w:rsid w:val="007E29CF"/>
    <w:rsid w:val="007F2500"/>
    <w:rsid w:val="007F4678"/>
    <w:rsid w:val="008057B2"/>
    <w:rsid w:val="00815E50"/>
    <w:rsid w:val="00816BC7"/>
    <w:rsid w:val="00820399"/>
    <w:rsid w:val="00826B51"/>
    <w:rsid w:val="008323F9"/>
    <w:rsid w:val="00833DC4"/>
    <w:rsid w:val="00836049"/>
    <w:rsid w:val="00836F4C"/>
    <w:rsid w:val="0084198A"/>
    <w:rsid w:val="00846ED6"/>
    <w:rsid w:val="0085266F"/>
    <w:rsid w:val="00855321"/>
    <w:rsid w:val="00864D09"/>
    <w:rsid w:val="00865308"/>
    <w:rsid w:val="00874522"/>
    <w:rsid w:val="00880ED3"/>
    <w:rsid w:val="00886F50"/>
    <w:rsid w:val="00887B05"/>
    <w:rsid w:val="00894004"/>
    <w:rsid w:val="008A02F7"/>
    <w:rsid w:val="008A0843"/>
    <w:rsid w:val="008B035D"/>
    <w:rsid w:val="008B24BD"/>
    <w:rsid w:val="008B7B05"/>
    <w:rsid w:val="008C642F"/>
    <w:rsid w:val="008C69F3"/>
    <w:rsid w:val="008D5FB5"/>
    <w:rsid w:val="008E03D8"/>
    <w:rsid w:val="008E67DD"/>
    <w:rsid w:val="008F0216"/>
    <w:rsid w:val="008F03A3"/>
    <w:rsid w:val="008F4867"/>
    <w:rsid w:val="008F69FE"/>
    <w:rsid w:val="009114F1"/>
    <w:rsid w:val="0091351F"/>
    <w:rsid w:val="00913FEF"/>
    <w:rsid w:val="00916741"/>
    <w:rsid w:val="0091716A"/>
    <w:rsid w:val="0091748B"/>
    <w:rsid w:val="00920390"/>
    <w:rsid w:val="009258E8"/>
    <w:rsid w:val="0092772C"/>
    <w:rsid w:val="0093256F"/>
    <w:rsid w:val="00937D36"/>
    <w:rsid w:val="00941E1B"/>
    <w:rsid w:val="00945701"/>
    <w:rsid w:val="00955F58"/>
    <w:rsid w:val="0096042E"/>
    <w:rsid w:val="00962F82"/>
    <w:rsid w:val="0096355E"/>
    <w:rsid w:val="009674A7"/>
    <w:rsid w:val="00974550"/>
    <w:rsid w:val="00983D97"/>
    <w:rsid w:val="00985386"/>
    <w:rsid w:val="009858A9"/>
    <w:rsid w:val="0099109F"/>
    <w:rsid w:val="009948E8"/>
    <w:rsid w:val="009A490C"/>
    <w:rsid w:val="009A7EB8"/>
    <w:rsid w:val="009B4550"/>
    <w:rsid w:val="009C59CD"/>
    <w:rsid w:val="009C70F1"/>
    <w:rsid w:val="009D4031"/>
    <w:rsid w:val="009D4E13"/>
    <w:rsid w:val="009D791A"/>
    <w:rsid w:val="009E2328"/>
    <w:rsid w:val="009E2561"/>
    <w:rsid w:val="009E25A1"/>
    <w:rsid w:val="009F146C"/>
    <w:rsid w:val="009F168C"/>
    <w:rsid w:val="009F1E38"/>
    <w:rsid w:val="009F4C96"/>
    <w:rsid w:val="009F56AA"/>
    <w:rsid w:val="009F6078"/>
    <w:rsid w:val="00A032BC"/>
    <w:rsid w:val="00A071B9"/>
    <w:rsid w:val="00A120D3"/>
    <w:rsid w:val="00A17328"/>
    <w:rsid w:val="00A1785D"/>
    <w:rsid w:val="00A21586"/>
    <w:rsid w:val="00A24278"/>
    <w:rsid w:val="00A2769F"/>
    <w:rsid w:val="00A41A67"/>
    <w:rsid w:val="00A42334"/>
    <w:rsid w:val="00A4505A"/>
    <w:rsid w:val="00A4642F"/>
    <w:rsid w:val="00A50910"/>
    <w:rsid w:val="00A53825"/>
    <w:rsid w:val="00A72987"/>
    <w:rsid w:val="00A72A9E"/>
    <w:rsid w:val="00A76F23"/>
    <w:rsid w:val="00A7738E"/>
    <w:rsid w:val="00A77B62"/>
    <w:rsid w:val="00A93C48"/>
    <w:rsid w:val="00AA26D7"/>
    <w:rsid w:val="00AA3270"/>
    <w:rsid w:val="00AA3B4E"/>
    <w:rsid w:val="00AA7FC7"/>
    <w:rsid w:val="00AB4A9E"/>
    <w:rsid w:val="00AC0251"/>
    <w:rsid w:val="00AC4506"/>
    <w:rsid w:val="00AC7A9F"/>
    <w:rsid w:val="00AD168E"/>
    <w:rsid w:val="00AD23D3"/>
    <w:rsid w:val="00AE366E"/>
    <w:rsid w:val="00AE45C9"/>
    <w:rsid w:val="00AF104B"/>
    <w:rsid w:val="00B00338"/>
    <w:rsid w:val="00B052D3"/>
    <w:rsid w:val="00B07130"/>
    <w:rsid w:val="00B14441"/>
    <w:rsid w:val="00B20F3B"/>
    <w:rsid w:val="00B2482B"/>
    <w:rsid w:val="00B36B18"/>
    <w:rsid w:val="00B42307"/>
    <w:rsid w:val="00B434F2"/>
    <w:rsid w:val="00B45B4C"/>
    <w:rsid w:val="00B533B9"/>
    <w:rsid w:val="00B577DD"/>
    <w:rsid w:val="00B618B2"/>
    <w:rsid w:val="00B642D1"/>
    <w:rsid w:val="00B72CFE"/>
    <w:rsid w:val="00B76996"/>
    <w:rsid w:val="00B827A5"/>
    <w:rsid w:val="00B835CF"/>
    <w:rsid w:val="00B83DE1"/>
    <w:rsid w:val="00BA1CC9"/>
    <w:rsid w:val="00BC19E4"/>
    <w:rsid w:val="00BC335A"/>
    <w:rsid w:val="00BC6D3F"/>
    <w:rsid w:val="00BD2ADB"/>
    <w:rsid w:val="00BD360A"/>
    <w:rsid w:val="00BD44F2"/>
    <w:rsid w:val="00BE08A9"/>
    <w:rsid w:val="00BE51E1"/>
    <w:rsid w:val="00BF2C4E"/>
    <w:rsid w:val="00BF6C60"/>
    <w:rsid w:val="00BF6DB8"/>
    <w:rsid w:val="00BF7E4F"/>
    <w:rsid w:val="00C00B2A"/>
    <w:rsid w:val="00C07294"/>
    <w:rsid w:val="00C21584"/>
    <w:rsid w:val="00C23821"/>
    <w:rsid w:val="00C240C5"/>
    <w:rsid w:val="00C359D9"/>
    <w:rsid w:val="00C40AB2"/>
    <w:rsid w:val="00C42BAB"/>
    <w:rsid w:val="00C50618"/>
    <w:rsid w:val="00C52216"/>
    <w:rsid w:val="00C53075"/>
    <w:rsid w:val="00C555FE"/>
    <w:rsid w:val="00C60AA2"/>
    <w:rsid w:val="00C61247"/>
    <w:rsid w:val="00C627D7"/>
    <w:rsid w:val="00C70A86"/>
    <w:rsid w:val="00C72A06"/>
    <w:rsid w:val="00C85EB4"/>
    <w:rsid w:val="00C86590"/>
    <w:rsid w:val="00C9034E"/>
    <w:rsid w:val="00CB42C3"/>
    <w:rsid w:val="00CC41A9"/>
    <w:rsid w:val="00CD50EE"/>
    <w:rsid w:val="00CE015C"/>
    <w:rsid w:val="00CE7FF2"/>
    <w:rsid w:val="00CF0A42"/>
    <w:rsid w:val="00CF6644"/>
    <w:rsid w:val="00CF73D0"/>
    <w:rsid w:val="00D0152D"/>
    <w:rsid w:val="00D0192B"/>
    <w:rsid w:val="00D02D4B"/>
    <w:rsid w:val="00D064BE"/>
    <w:rsid w:val="00D079B7"/>
    <w:rsid w:val="00D1229F"/>
    <w:rsid w:val="00D15DE1"/>
    <w:rsid w:val="00D22449"/>
    <w:rsid w:val="00D244AA"/>
    <w:rsid w:val="00D25D05"/>
    <w:rsid w:val="00D3015B"/>
    <w:rsid w:val="00D33224"/>
    <w:rsid w:val="00D333B0"/>
    <w:rsid w:val="00D34BF1"/>
    <w:rsid w:val="00D35E1B"/>
    <w:rsid w:val="00D619F0"/>
    <w:rsid w:val="00D62B53"/>
    <w:rsid w:val="00D66168"/>
    <w:rsid w:val="00D66FA1"/>
    <w:rsid w:val="00D67F17"/>
    <w:rsid w:val="00D72EBC"/>
    <w:rsid w:val="00D81F5A"/>
    <w:rsid w:val="00D931C8"/>
    <w:rsid w:val="00D95C5B"/>
    <w:rsid w:val="00D96E38"/>
    <w:rsid w:val="00DA3A28"/>
    <w:rsid w:val="00DD591D"/>
    <w:rsid w:val="00DE031E"/>
    <w:rsid w:val="00DE0C30"/>
    <w:rsid w:val="00DE7A3F"/>
    <w:rsid w:val="00DF667C"/>
    <w:rsid w:val="00E017DB"/>
    <w:rsid w:val="00E02288"/>
    <w:rsid w:val="00E039A5"/>
    <w:rsid w:val="00E03EF9"/>
    <w:rsid w:val="00E05AAD"/>
    <w:rsid w:val="00E125C8"/>
    <w:rsid w:val="00E16DE7"/>
    <w:rsid w:val="00E17B35"/>
    <w:rsid w:val="00E2051E"/>
    <w:rsid w:val="00E25CB5"/>
    <w:rsid w:val="00E43932"/>
    <w:rsid w:val="00E57761"/>
    <w:rsid w:val="00E679A3"/>
    <w:rsid w:val="00E7000B"/>
    <w:rsid w:val="00E865CC"/>
    <w:rsid w:val="00E86ABD"/>
    <w:rsid w:val="00E92ADD"/>
    <w:rsid w:val="00E92E26"/>
    <w:rsid w:val="00E977A4"/>
    <w:rsid w:val="00EA2444"/>
    <w:rsid w:val="00EA2BA0"/>
    <w:rsid w:val="00EB155E"/>
    <w:rsid w:val="00EB68EE"/>
    <w:rsid w:val="00EB7C99"/>
    <w:rsid w:val="00EC15F0"/>
    <w:rsid w:val="00ED2FB8"/>
    <w:rsid w:val="00ED4C58"/>
    <w:rsid w:val="00EE4716"/>
    <w:rsid w:val="00EE6861"/>
    <w:rsid w:val="00EF2140"/>
    <w:rsid w:val="00EF2EC2"/>
    <w:rsid w:val="00EF424F"/>
    <w:rsid w:val="00EF4DF2"/>
    <w:rsid w:val="00EF740B"/>
    <w:rsid w:val="00F00F6B"/>
    <w:rsid w:val="00F072C8"/>
    <w:rsid w:val="00F140BC"/>
    <w:rsid w:val="00F15EBF"/>
    <w:rsid w:val="00F34C8C"/>
    <w:rsid w:val="00F36905"/>
    <w:rsid w:val="00F4470B"/>
    <w:rsid w:val="00F51892"/>
    <w:rsid w:val="00F51EB9"/>
    <w:rsid w:val="00F54085"/>
    <w:rsid w:val="00F557CE"/>
    <w:rsid w:val="00F55C8A"/>
    <w:rsid w:val="00F64473"/>
    <w:rsid w:val="00F6715F"/>
    <w:rsid w:val="00F74C9C"/>
    <w:rsid w:val="00F8286F"/>
    <w:rsid w:val="00F87276"/>
    <w:rsid w:val="00F8769D"/>
    <w:rsid w:val="00FA4EC3"/>
    <w:rsid w:val="00FB6387"/>
    <w:rsid w:val="00FC25F7"/>
    <w:rsid w:val="00FC6C50"/>
    <w:rsid w:val="00FD1800"/>
    <w:rsid w:val="00FE0764"/>
    <w:rsid w:val="00FE2388"/>
    <w:rsid w:val="00FF5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style="layout-flow:vertical-ideographic"/>
    </o:shapedefaults>
    <o:shapelayout v:ext="edit">
      <o:idmap v:ext="edit" data="1"/>
    </o:shapelayout>
  </w:shapeDefaults>
  <w:decimalSymbol w:val="."/>
  <w:listSeparator w:val=","/>
  <w15:chartTrackingRefBased/>
  <w15:docId w15:val="{A08CBFA6-66D1-49AD-B2C3-C354765A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customStyle="1" w:styleId="a00">
    <w:name w:val="a0"/>
    <w:basedOn w:val="a"/>
    <w:rsid w:val="00865308"/>
    <w:pPr>
      <w:widowControl/>
      <w:adjustRightInd/>
      <w:spacing w:before="100" w:beforeAutospacing="1" w:after="100" w:afterAutospacing="1" w:line="240" w:lineRule="auto"/>
      <w:jc w:val="left"/>
      <w:textAlignment w:val="auto"/>
    </w:pPr>
    <w:rPr>
      <w:rFonts w:ascii="新細明體" w:eastAsia="新細明體" w:hAnsi="新細明體" w:cs="新細明體"/>
      <w:sz w:val="24"/>
      <w:szCs w:val="24"/>
    </w:rPr>
  </w:style>
  <w:style w:type="paragraph" w:styleId="Web">
    <w:name w:val="Normal (Web)"/>
    <w:basedOn w:val="a"/>
    <w:uiPriority w:val="99"/>
    <w:unhideWhenUsed/>
    <w:rsid w:val="00C42BAB"/>
    <w:pPr>
      <w:widowControl/>
      <w:adjustRightInd/>
      <w:spacing w:before="100" w:beforeAutospacing="1" w:after="100" w:afterAutospacing="1" w:line="240" w:lineRule="auto"/>
      <w:jc w:val="left"/>
      <w:textAlignment w:val="auto"/>
    </w:pPr>
    <w:rPr>
      <w:rFonts w:ascii="新細明體" w:eastAsia="新細明體" w:hAnsi="新細明體" w:cs="新細明體"/>
      <w:sz w:val="24"/>
      <w:szCs w:val="24"/>
    </w:rPr>
  </w:style>
  <w:style w:type="paragraph" w:styleId="aff5">
    <w:name w:val="Balloon Text"/>
    <w:basedOn w:val="a"/>
    <w:link w:val="aff6"/>
    <w:rsid w:val="004556E9"/>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4556E9"/>
    <w:rPr>
      <w:rFonts w:asciiTheme="majorHAnsi" w:eastAsiaTheme="majorEastAsia" w:hAnsiTheme="majorHAnsi" w:cstheme="majorBidi"/>
      <w:sz w:val="18"/>
      <w:szCs w:val="18"/>
    </w:rPr>
  </w:style>
  <w:style w:type="character" w:styleId="aff7">
    <w:name w:val="Hyperlink"/>
    <w:basedOn w:val="a0"/>
    <w:rsid w:val="00D12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31532;&#20108;&#23616;&#31532;&#22235;&#31185;\&#20844;&#22577;&#33287;&#22294;&#26360;\&#20108;&#23616;&#22235;&#31185;&#20844;&#22577;&#25490;&#29256;&#23560;&#29992;\&#9679;&#24517;&#29992;&#27284;&#26696;\&#9679;20180118&#20844;&#22577;&#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DDEF-E8A8-4453-95ED-4B07F85E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●20180118公報範本.dotx</Template>
  <TotalTime>603</TotalTime>
  <Pages>8</Pages>
  <Words>2387</Words>
  <Characters>546</Characters>
  <Application>Microsoft Office Word</Application>
  <DocSecurity>0</DocSecurity>
  <Lines>4</Lines>
  <Paragraphs>5</Paragraphs>
  <ScaleCrop>false</ScaleCrop>
  <Company>總統府</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吳達</dc:creator>
  <cp:keywords/>
  <dc:description/>
  <cp:lastModifiedBy>江宜臻</cp:lastModifiedBy>
  <cp:revision>323</cp:revision>
  <cp:lastPrinted>2018-03-16T07:49:00Z</cp:lastPrinted>
  <dcterms:created xsi:type="dcterms:W3CDTF">2018-03-09T02:10:00Z</dcterms:created>
  <dcterms:modified xsi:type="dcterms:W3CDTF">2018-03-19T02:39:00Z</dcterms:modified>
</cp:coreProperties>
</file>