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4F98D" w14:textId="77777777" w:rsidR="007B6559" w:rsidRPr="00AB5865" w:rsidRDefault="007B6559" w:rsidP="007B6559">
      <w:pPr>
        <w:spacing w:line="240" w:lineRule="exact"/>
        <w:jc w:val="center"/>
        <w:rPr>
          <w:sz w:val="56"/>
        </w:rPr>
      </w:pPr>
      <w:r w:rsidRPr="00AB5865">
        <w:rPr>
          <w:rFonts w:hint="eastAsia"/>
          <w:b/>
          <w:sz w:val="56"/>
        </w:rPr>
        <w:t>﹏﹏﹏﹏﹏﹏﹏﹏﹏﹏﹏﹏﹏﹏﹏</w:t>
      </w:r>
    </w:p>
    <w:tbl>
      <w:tblPr>
        <w:tblW w:w="0" w:type="auto"/>
        <w:tblCellMar>
          <w:top w:w="170" w:type="dxa"/>
        </w:tblCellMar>
        <w:tblLook w:val="04A0" w:firstRow="1" w:lastRow="0" w:firstColumn="1" w:lastColumn="0" w:noHBand="0" w:noVBand="1"/>
      </w:tblPr>
      <w:tblGrid>
        <w:gridCol w:w="3256"/>
        <w:gridCol w:w="5244"/>
      </w:tblGrid>
      <w:tr w:rsidR="007B6559" w:rsidRPr="006061F6" w14:paraId="1ADFFC6D" w14:textId="77777777" w:rsidTr="005E7AA3">
        <w:trPr>
          <w:trHeight w:val="1162"/>
        </w:trPr>
        <w:tc>
          <w:tcPr>
            <w:tcW w:w="3256" w:type="dxa"/>
            <w:shd w:val="clear" w:color="auto" w:fill="auto"/>
            <w:vAlign w:val="center"/>
          </w:tcPr>
          <w:p w14:paraId="01E66DAB" w14:textId="77777777" w:rsidR="007B6559" w:rsidRPr="00B430BB" w:rsidRDefault="007B6559" w:rsidP="005E7AA3">
            <w:pPr>
              <w:tabs>
                <w:tab w:val="right" w:pos="8505"/>
              </w:tabs>
              <w:spacing w:line="240" w:lineRule="auto"/>
              <w:rPr>
                <w:b/>
                <w:bCs/>
                <w:sz w:val="56"/>
              </w:rPr>
            </w:pPr>
            <w:r w:rsidRPr="00B430BB">
              <w:rPr>
                <w:rFonts w:hint="eastAsia"/>
                <w:b/>
                <w:bCs/>
                <w:sz w:val="56"/>
              </w:rPr>
              <w:t>總統府公報</w:t>
            </w:r>
          </w:p>
        </w:tc>
        <w:tc>
          <w:tcPr>
            <w:tcW w:w="5244" w:type="dxa"/>
            <w:shd w:val="clear" w:color="auto" w:fill="auto"/>
            <w:vAlign w:val="center"/>
          </w:tcPr>
          <w:p w14:paraId="0009EBA1" w14:textId="5BFEAB98" w:rsidR="007B6559" w:rsidRPr="009E1581" w:rsidRDefault="007B6559" w:rsidP="005E7AA3">
            <w:pPr>
              <w:tabs>
                <w:tab w:val="right" w:pos="8505"/>
              </w:tabs>
              <w:spacing w:line="240" w:lineRule="auto"/>
              <w:jc w:val="right"/>
              <w:rPr>
                <w:caps/>
              </w:rPr>
            </w:pPr>
            <w:r w:rsidRPr="009E1581">
              <w:rPr>
                <w:rFonts w:hint="eastAsia"/>
                <w:b/>
                <w:bCs/>
                <w:caps/>
                <w:sz w:val="36"/>
              </w:rPr>
              <w:t>第</w:t>
            </w:r>
            <w:r w:rsidR="009E1581" w:rsidRPr="009E1581">
              <w:rPr>
                <w:rFonts w:hint="eastAsia"/>
                <w:b/>
                <w:bCs/>
                <w:caps/>
                <w:sz w:val="36"/>
              </w:rPr>
              <w:t>7</w:t>
            </w:r>
            <w:r w:rsidR="00721B72">
              <w:rPr>
                <w:rFonts w:hint="eastAsia"/>
                <w:b/>
                <w:bCs/>
                <w:caps/>
                <w:sz w:val="36"/>
              </w:rPr>
              <w:t>7</w:t>
            </w:r>
            <w:r w:rsidR="002D2C7D">
              <w:rPr>
                <w:rFonts w:hint="eastAsia"/>
                <w:b/>
                <w:bCs/>
                <w:caps/>
                <w:sz w:val="36"/>
              </w:rPr>
              <w:t>24</w:t>
            </w:r>
            <w:r w:rsidRPr="009E1581">
              <w:rPr>
                <w:rFonts w:hint="eastAsia"/>
                <w:b/>
                <w:bCs/>
                <w:caps/>
                <w:sz w:val="36"/>
              </w:rPr>
              <w:t>號</w:t>
            </w:r>
          </w:p>
          <w:p w14:paraId="17A11CF1" w14:textId="056AFA1F" w:rsidR="007B6559" w:rsidRPr="009E1581" w:rsidRDefault="007B6559" w:rsidP="00874603">
            <w:pPr>
              <w:tabs>
                <w:tab w:val="right" w:pos="8505"/>
              </w:tabs>
              <w:spacing w:line="240" w:lineRule="auto"/>
              <w:jc w:val="right"/>
              <w:rPr>
                <w:b/>
                <w:bCs/>
                <w:sz w:val="56"/>
              </w:rPr>
            </w:pPr>
            <w:r w:rsidRPr="009E1581">
              <w:rPr>
                <w:rFonts w:hint="eastAsia"/>
              </w:rPr>
              <w:t>中華民國</w:t>
            </w:r>
            <w:r w:rsidRPr="009E1581">
              <w:rPr>
                <w:rFonts w:hint="eastAsia"/>
              </w:rPr>
              <w:t>1</w:t>
            </w:r>
            <w:r w:rsidR="00324FCF">
              <w:rPr>
                <w:rFonts w:hint="eastAsia"/>
              </w:rPr>
              <w:t>1</w:t>
            </w:r>
            <w:r w:rsidR="0011287F">
              <w:rPr>
                <w:rFonts w:hint="eastAsia"/>
              </w:rPr>
              <w:t>3</w:t>
            </w:r>
            <w:r w:rsidRPr="009E1581">
              <w:rPr>
                <w:rFonts w:hint="eastAsia"/>
              </w:rPr>
              <w:t>年</w:t>
            </w:r>
            <w:r w:rsidR="002D2C7D">
              <w:rPr>
                <w:rFonts w:hint="eastAsia"/>
              </w:rPr>
              <w:t>5</w:t>
            </w:r>
            <w:r w:rsidRPr="009E1581">
              <w:t>月</w:t>
            </w:r>
            <w:r w:rsidR="002D2C7D">
              <w:rPr>
                <w:rFonts w:hint="eastAsia"/>
              </w:rPr>
              <w:t>29</w:t>
            </w:r>
            <w:r w:rsidRPr="009E1581">
              <w:rPr>
                <w:rFonts w:hint="eastAsia"/>
              </w:rPr>
              <w:t>日（星期三）</w:t>
            </w:r>
          </w:p>
        </w:tc>
      </w:tr>
    </w:tbl>
    <w:p w14:paraId="1DE390EB" w14:textId="77777777" w:rsidR="007B6559" w:rsidRDefault="007B6559" w:rsidP="007B6559">
      <w:pPr>
        <w:spacing w:afterLines="50" w:after="120" w:line="240" w:lineRule="exact"/>
        <w:jc w:val="center"/>
        <w:rPr>
          <w:sz w:val="56"/>
        </w:rPr>
      </w:pPr>
      <w:r w:rsidRPr="00AB5865">
        <w:rPr>
          <w:rFonts w:hint="eastAsia"/>
          <w:b/>
          <w:sz w:val="56"/>
        </w:rPr>
        <w:t>﹏﹏﹏﹏﹏﹏﹏﹏﹏﹏﹏﹏﹏﹏﹏</w:t>
      </w:r>
    </w:p>
    <w:p w14:paraId="3E3B42C1" w14:textId="77777777" w:rsidR="007B6559" w:rsidRDefault="007B6559" w:rsidP="007B6559">
      <w:pPr>
        <w:tabs>
          <w:tab w:val="left" w:pos="142"/>
          <w:tab w:val="left" w:pos="3600"/>
          <w:tab w:val="left" w:pos="3960"/>
        </w:tabs>
        <w:spacing w:beforeLines="100" w:before="240" w:afterLines="50" w:after="120" w:line="240" w:lineRule="auto"/>
        <w:jc w:val="center"/>
        <w:rPr>
          <w:b/>
          <w:caps/>
          <w:sz w:val="48"/>
        </w:rPr>
      </w:pPr>
      <w:r>
        <w:rPr>
          <w:rFonts w:hint="eastAsia"/>
          <w:b/>
          <w:caps/>
          <w:sz w:val="48"/>
        </w:rPr>
        <w:t>目　　次</w:t>
      </w:r>
    </w:p>
    <w:p w14:paraId="027CAADD" w14:textId="77777777" w:rsidR="007B6559" w:rsidRPr="00851C8A" w:rsidRDefault="007B6559" w:rsidP="007B6559">
      <w:pPr>
        <w:pStyle w:val="011-"/>
        <w:spacing w:before="120" w:after="120"/>
        <w:rPr>
          <w:color w:val="000000" w:themeColor="text1"/>
        </w:rPr>
      </w:pPr>
      <w:r w:rsidRPr="00851C8A">
        <w:rPr>
          <w:rFonts w:hint="eastAsia"/>
          <w:color w:val="000000" w:themeColor="text1"/>
        </w:rPr>
        <w:t>壹、總統令</w:t>
      </w:r>
    </w:p>
    <w:p w14:paraId="67224C55" w14:textId="2741FCF8" w:rsidR="007B6559" w:rsidRPr="00851C8A" w:rsidRDefault="007B6559" w:rsidP="007B6559">
      <w:pPr>
        <w:pStyle w:val="012-"/>
        <w:rPr>
          <w:color w:val="000000" w:themeColor="text1"/>
        </w:rPr>
      </w:pPr>
      <w:r w:rsidRPr="00851C8A">
        <w:rPr>
          <w:rFonts w:hint="eastAsia"/>
          <w:color w:val="000000" w:themeColor="text1"/>
        </w:rPr>
        <w:t>公布法律</w:t>
      </w:r>
    </w:p>
    <w:p w14:paraId="3DFA2F89" w14:textId="278A3AC7" w:rsidR="007B6559" w:rsidRPr="00851C8A" w:rsidRDefault="007B6559" w:rsidP="007B6559">
      <w:pPr>
        <w:pStyle w:val="013-"/>
        <w:spacing w:before="60"/>
        <w:rPr>
          <w:color w:val="000000" w:themeColor="text1"/>
        </w:rPr>
      </w:pPr>
      <w:r w:rsidRPr="00851C8A">
        <w:rPr>
          <w:rFonts w:hint="eastAsia"/>
          <w:color w:val="000000" w:themeColor="text1"/>
        </w:rPr>
        <w:t>(</w:t>
      </w:r>
      <w:r w:rsidR="00DD5CF7" w:rsidRPr="00851C8A">
        <w:rPr>
          <w:rFonts w:hint="eastAsia"/>
          <w:color w:val="000000" w:themeColor="text1"/>
        </w:rPr>
        <w:t>一</w:t>
      </w:r>
      <w:r w:rsidRPr="00851C8A">
        <w:rPr>
          <w:rFonts w:hint="eastAsia"/>
          <w:color w:val="000000" w:themeColor="text1"/>
        </w:rPr>
        <w:t>)</w:t>
      </w:r>
      <w:r w:rsidRPr="00851C8A">
        <w:rPr>
          <w:rFonts w:hint="eastAsia"/>
          <w:color w:val="000000" w:themeColor="text1"/>
        </w:rPr>
        <w:t>修正</w:t>
      </w:r>
      <w:r w:rsidR="001E6629" w:rsidRPr="00851C8A">
        <w:rPr>
          <w:rFonts w:hint="eastAsia"/>
          <w:color w:val="000000" w:themeColor="text1"/>
          <w:sz w:val="34"/>
        </w:rPr>
        <w:t>道路交通管理處罰條例</w:t>
      </w:r>
      <w:r w:rsidRPr="00851C8A">
        <w:rPr>
          <w:rFonts w:hint="eastAsia"/>
          <w:color w:val="000000" w:themeColor="text1"/>
        </w:rPr>
        <w:t>條文</w:t>
      </w:r>
      <w:r w:rsidRPr="00851C8A">
        <w:rPr>
          <w:color w:val="000000" w:themeColor="text1"/>
        </w:rPr>
        <w:tab/>
      </w:r>
      <w:r w:rsidRPr="00851C8A">
        <w:rPr>
          <w:rFonts w:hint="eastAsia"/>
          <w:color w:val="000000" w:themeColor="text1"/>
        </w:rPr>
        <w:t>2</w:t>
      </w:r>
    </w:p>
    <w:p w14:paraId="41FE7FB3" w14:textId="100DAC86" w:rsidR="007B6559" w:rsidRPr="00851C8A" w:rsidRDefault="007B6559" w:rsidP="007B6559">
      <w:pPr>
        <w:pStyle w:val="013-"/>
        <w:spacing w:before="60"/>
        <w:rPr>
          <w:color w:val="000000" w:themeColor="text1"/>
        </w:rPr>
      </w:pPr>
      <w:r w:rsidRPr="00851C8A">
        <w:rPr>
          <w:rFonts w:hint="eastAsia"/>
          <w:color w:val="000000" w:themeColor="text1"/>
        </w:rPr>
        <w:t>(</w:t>
      </w:r>
      <w:r w:rsidR="00DD5CF7" w:rsidRPr="00851C8A">
        <w:rPr>
          <w:rFonts w:hint="eastAsia"/>
          <w:color w:val="000000" w:themeColor="text1"/>
        </w:rPr>
        <w:t>二</w:t>
      </w:r>
      <w:r w:rsidRPr="00851C8A">
        <w:rPr>
          <w:rFonts w:hint="eastAsia"/>
          <w:color w:val="000000" w:themeColor="text1"/>
        </w:rPr>
        <w:t>)</w:t>
      </w:r>
      <w:r w:rsidRPr="00851C8A">
        <w:rPr>
          <w:rFonts w:hint="eastAsia"/>
          <w:color w:val="000000" w:themeColor="text1"/>
        </w:rPr>
        <w:t>修正</w:t>
      </w:r>
      <w:r w:rsidR="008B7847" w:rsidRPr="00851C8A">
        <w:rPr>
          <w:rFonts w:hint="eastAsia"/>
          <w:color w:val="000000" w:themeColor="text1"/>
          <w:sz w:val="34"/>
        </w:rPr>
        <w:t>姓名條例</w:t>
      </w:r>
      <w:r w:rsidR="008B7847" w:rsidRPr="00851C8A">
        <w:rPr>
          <w:rFonts w:hint="eastAsia"/>
          <w:color w:val="000000" w:themeColor="text1"/>
        </w:rPr>
        <w:t>條文</w:t>
      </w:r>
      <w:r w:rsidRPr="00851C8A">
        <w:rPr>
          <w:color w:val="000000" w:themeColor="text1"/>
        </w:rPr>
        <w:tab/>
      </w:r>
      <w:r w:rsidR="002A2045" w:rsidRPr="00851C8A">
        <w:rPr>
          <w:rFonts w:hint="eastAsia"/>
          <w:color w:val="000000" w:themeColor="text1"/>
        </w:rPr>
        <w:t>5</w:t>
      </w:r>
    </w:p>
    <w:p w14:paraId="61038799" w14:textId="77777777" w:rsidR="007B6559" w:rsidRPr="00851C8A" w:rsidRDefault="007B6559" w:rsidP="007B6559">
      <w:pPr>
        <w:pStyle w:val="011-"/>
        <w:spacing w:before="120" w:after="120"/>
        <w:rPr>
          <w:color w:val="000000" w:themeColor="text1"/>
        </w:rPr>
      </w:pPr>
      <w:r w:rsidRPr="00851C8A">
        <w:rPr>
          <w:rFonts w:hint="eastAsia"/>
          <w:color w:val="000000" w:themeColor="text1"/>
        </w:rPr>
        <w:t>貳、專載</w:t>
      </w:r>
    </w:p>
    <w:p w14:paraId="2429C4C3" w14:textId="083DB116" w:rsidR="007B6559" w:rsidRPr="00851C8A" w:rsidRDefault="00470834" w:rsidP="007B6559">
      <w:pPr>
        <w:pStyle w:val="012-"/>
        <w:rPr>
          <w:color w:val="000000" w:themeColor="text1"/>
        </w:rPr>
      </w:pPr>
      <w:r w:rsidRPr="00851C8A">
        <w:rPr>
          <w:rFonts w:hint="eastAsia"/>
          <w:color w:val="000000" w:themeColor="text1"/>
        </w:rPr>
        <w:t>一</w:t>
      </w:r>
      <w:r w:rsidR="007B6559" w:rsidRPr="00851C8A">
        <w:rPr>
          <w:rFonts w:hint="eastAsia"/>
          <w:color w:val="000000" w:themeColor="text1"/>
        </w:rPr>
        <w:t>、</w:t>
      </w:r>
      <w:r w:rsidR="00FA3A85" w:rsidRPr="00851C8A">
        <w:rPr>
          <w:rFonts w:hint="eastAsia"/>
          <w:color w:val="000000" w:themeColor="text1"/>
        </w:rPr>
        <w:t>中華民國第十六任總統、副總統宣誓就職典禮及相關儀式</w:t>
      </w:r>
      <w:r w:rsidR="007B6559" w:rsidRPr="00851C8A">
        <w:rPr>
          <w:color w:val="000000" w:themeColor="text1"/>
        </w:rPr>
        <w:tab/>
      </w:r>
      <w:r w:rsidR="009B3F90" w:rsidRPr="00851C8A">
        <w:rPr>
          <w:rFonts w:hint="eastAsia"/>
          <w:color w:val="000000" w:themeColor="text1"/>
        </w:rPr>
        <w:t>8</w:t>
      </w:r>
    </w:p>
    <w:p w14:paraId="11F34CC9" w14:textId="4F7B2DFA" w:rsidR="00A42201" w:rsidRPr="00851C8A" w:rsidRDefault="00470834" w:rsidP="00A42201">
      <w:pPr>
        <w:pStyle w:val="012-"/>
        <w:rPr>
          <w:color w:val="000000" w:themeColor="text1"/>
        </w:rPr>
      </w:pPr>
      <w:r w:rsidRPr="00851C8A">
        <w:rPr>
          <w:rFonts w:hint="eastAsia"/>
          <w:color w:val="000000" w:themeColor="text1"/>
        </w:rPr>
        <w:t>二</w:t>
      </w:r>
      <w:r w:rsidR="00A42201" w:rsidRPr="00851C8A">
        <w:rPr>
          <w:rFonts w:hint="eastAsia"/>
          <w:color w:val="000000" w:themeColor="text1"/>
        </w:rPr>
        <w:t>、</w:t>
      </w:r>
      <w:r w:rsidR="000F5766" w:rsidRPr="00851C8A">
        <w:rPr>
          <w:rFonts w:hint="eastAsia"/>
          <w:color w:val="000000" w:themeColor="text1"/>
        </w:rPr>
        <w:t>中華民國第十六任總統副總統向國父暨忠烈殉職人員致祭</w:t>
      </w:r>
      <w:r w:rsidR="00A42201" w:rsidRPr="00851C8A">
        <w:rPr>
          <w:color w:val="000000" w:themeColor="text1"/>
        </w:rPr>
        <w:tab/>
      </w:r>
      <w:r w:rsidR="009B3F90" w:rsidRPr="00851C8A">
        <w:rPr>
          <w:rFonts w:hint="eastAsia"/>
          <w:color w:val="000000" w:themeColor="text1"/>
        </w:rPr>
        <w:t>8</w:t>
      </w:r>
    </w:p>
    <w:p w14:paraId="3DD58101" w14:textId="5E455530" w:rsidR="00A42201" w:rsidRPr="00851C8A" w:rsidRDefault="00470834" w:rsidP="00A42201">
      <w:pPr>
        <w:pStyle w:val="012-"/>
        <w:rPr>
          <w:color w:val="000000" w:themeColor="text1"/>
        </w:rPr>
      </w:pPr>
      <w:r w:rsidRPr="00851C8A">
        <w:rPr>
          <w:rFonts w:hint="eastAsia"/>
          <w:color w:val="000000" w:themeColor="text1"/>
        </w:rPr>
        <w:t>三</w:t>
      </w:r>
      <w:r w:rsidR="00A42201" w:rsidRPr="00851C8A">
        <w:rPr>
          <w:rFonts w:hint="eastAsia"/>
          <w:color w:val="000000" w:themeColor="text1"/>
        </w:rPr>
        <w:t>、</w:t>
      </w:r>
      <w:r w:rsidR="004203FB" w:rsidRPr="00851C8A">
        <w:rPr>
          <w:rFonts w:hint="eastAsia"/>
          <w:color w:val="000000" w:themeColor="text1"/>
        </w:rPr>
        <w:t>總統與史瓦帝尼王國國王恩史瓦帝三世雙邊會晤暨見證簽署「台史聯合聲明」、「有關建立數位商務計畫瞭解備忘錄」及「台史中央銀行合作備忘錄」</w:t>
      </w:r>
      <w:r w:rsidR="00A42201" w:rsidRPr="00851C8A">
        <w:rPr>
          <w:color w:val="000000" w:themeColor="text1"/>
        </w:rPr>
        <w:tab/>
      </w:r>
      <w:r w:rsidR="009B3F90" w:rsidRPr="00851C8A">
        <w:rPr>
          <w:rFonts w:hint="eastAsia"/>
          <w:color w:val="000000" w:themeColor="text1"/>
        </w:rPr>
        <w:t>9</w:t>
      </w:r>
    </w:p>
    <w:p w14:paraId="64E958FE" w14:textId="2047A883" w:rsidR="00A42201" w:rsidRPr="00851C8A" w:rsidRDefault="00470834" w:rsidP="00A42201">
      <w:pPr>
        <w:pStyle w:val="012-"/>
        <w:rPr>
          <w:color w:val="000000" w:themeColor="text1"/>
        </w:rPr>
      </w:pPr>
      <w:r w:rsidRPr="00851C8A">
        <w:rPr>
          <w:rFonts w:hint="eastAsia"/>
          <w:color w:val="000000" w:themeColor="text1"/>
        </w:rPr>
        <w:t>四</w:t>
      </w:r>
      <w:r w:rsidR="00A42201" w:rsidRPr="00851C8A">
        <w:rPr>
          <w:rFonts w:hint="eastAsia"/>
          <w:color w:val="000000" w:themeColor="text1"/>
        </w:rPr>
        <w:t>、</w:t>
      </w:r>
      <w:r w:rsidR="00AC1661" w:rsidRPr="00851C8A">
        <w:rPr>
          <w:rFonts w:hint="eastAsia"/>
          <w:color w:val="000000" w:themeColor="text1"/>
        </w:rPr>
        <w:t>總統見證友邦帛琉共和國分別與聖克里斯多福及尼維斯聯邦、聖文森及格瑞那丁簽署建交公報</w:t>
      </w:r>
      <w:r w:rsidR="00A42201" w:rsidRPr="00851C8A">
        <w:rPr>
          <w:color w:val="000000" w:themeColor="text1"/>
        </w:rPr>
        <w:tab/>
      </w:r>
      <w:r w:rsidR="009B3F90" w:rsidRPr="00851C8A">
        <w:rPr>
          <w:rFonts w:hint="eastAsia"/>
          <w:color w:val="000000" w:themeColor="text1"/>
        </w:rPr>
        <w:t>10</w:t>
      </w:r>
    </w:p>
    <w:p w14:paraId="716E3D16" w14:textId="77777777" w:rsidR="007B6559" w:rsidRPr="00851C8A" w:rsidRDefault="007B6559" w:rsidP="007B6559">
      <w:pPr>
        <w:pStyle w:val="011-"/>
        <w:spacing w:before="120" w:after="120"/>
        <w:rPr>
          <w:color w:val="000000" w:themeColor="text1"/>
        </w:rPr>
      </w:pPr>
      <w:r w:rsidRPr="00851C8A">
        <w:rPr>
          <w:rFonts w:hint="eastAsia"/>
          <w:color w:val="000000" w:themeColor="text1"/>
        </w:rPr>
        <w:t>參、總統及副總統活動紀要</w:t>
      </w:r>
    </w:p>
    <w:p w14:paraId="2D2A6370" w14:textId="390FCDA2" w:rsidR="007B6559" w:rsidRPr="00851C8A" w:rsidRDefault="007B6559" w:rsidP="007B6559">
      <w:pPr>
        <w:pStyle w:val="012-"/>
        <w:rPr>
          <w:color w:val="000000" w:themeColor="text1"/>
        </w:rPr>
      </w:pPr>
      <w:r w:rsidRPr="00851C8A">
        <w:rPr>
          <w:rFonts w:hint="eastAsia"/>
          <w:color w:val="000000" w:themeColor="text1"/>
        </w:rPr>
        <w:t>一、總統活動紀要</w:t>
      </w:r>
      <w:r w:rsidRPr="00851C8A">
        <w:rPr>
          <w:color w:val="000000" w:themeColor="text1"/>
        </w:rPr>
        <w:tab/>
      </w:r>
      <w:r w:rsidR="00251E02" w:rsidRPr="00851C8A">
        <w:rPr>
          <w:rFonts w:hint="eastAsia"/>
          <w:color w:val="000000" w:themeColor="text1"/>
        </w:rPr>
        <w:t>10</w:t>
      </w:r>
    </w:p>
    <w:p w14:paraId="4E358FA3" w14:textId="16D3E212" w:rsidR="007B6559" w:rsidRPr="00851C8A" w:rsidRDefault="007B6559" w:rsidP="007B6559">
      <w:pPr>
        <w:pStyle w:val="012-"/>
        <w:rPr>
          <w:color w:val="000000" w:themeColor="text1"/>
        </w:rPr>
      </w:pPr>
      <w:r w:rsidRPr="00851C8A">
        <w:rPr>
          <w:rFonts w:hint="eastAsia"/>
          <w:color w:val="000000" w:themeColor="text1"/>
        </w:rPr>
        <w:t>二、副總統活動紀要</w:t>
      </w:r>
      <w:r w:rsidRPr="00851C8A">
        <w:rPr>
          <w:color w:val="000000" w:themeColor="text1"/>
        </w:rPr>
        <w:tab/>
      </w:r>
      <w:r w:rsidR="00251E02" w:rsidRPr="00851C8A">
        <w:rPr>
          <w:rFonts w:hint="eastAsia"/>
          <w:color w:val="000000" w:themeColor="text1"/>
        </w:rPr>
        <w:t>11</w:t>
      </w:r>
    </w:p>
    <w:p w14:paraId="3F88F23E" w14:textId="77777777" w:rsidR="007B6559" w:rsidRPr="00F66C28" w:rsidRDefault="007B6559" w:rsidP="007B6559">
      <w:pPr>
        <w:keepNext/>
        <w:spacing w:line="240" w:lineRule="exact"/>
        <w:jc w:val="center"/>
        <w:rPr>
          <w:sz w:val="56"/>
        </w:rPr>
      </w:pPr>
      <w:r>
        <w:rPr>
          <w:b/>
          <w:spacing w:val="-100"/>
          <w:sz w:val="56"/>
        </w:rPr>
        <w:br w:type="page"/>
      </w:r>
      <w:r w:rsidRPr="00F66C28">
        <w:rPr>
          <w:rFonts w:hint="eastAsia"/>
          <w:b/>
          <w:sz w:val="56"/>
        </w:rPr>
        <w:lastRenderedPageBreak/>
        <w:t>﹏﹏﹏﹏﹏﹏﹏﹏</w:t>
      </w:r>
    </w:p>
    <w:p w14:paraId="03C21C01" w14:textId="77777777" w:rsidR="007B6559" w:rsidRPr="00E505B2" w:rsidRDefault="007B6559" w:rsidP="007B6559">
      <w:pPr>
        <w:pStyle w:val="021"/>
        <w:rPr>
          <w:spacing w:val="0"/>
        </w:rPr>
      </w:pPr>
      <w:r w:rsidRPr="007B6559">
        <w:rPr>
          <w:rFonts w:hint="eastAsia"/>
          <w:spacing w:val="481"/>
        </w:rPr>
        <w:t>總統</w:t>
      </w:r>
      <w:r w:rsidRPr="007B6559">
        <w:rPr>
          <w:rFonts w:hint="eastAsia"/>
          <w:spacing w:val="0"/>
        </w:rPr>
        <w:t>令</w:t>
      </w:r>
    </w:p>
    <w:p w14:paraId="71C05468" w14:textId="4FA4CCE8" w:rsidR="007B6559" w:rsidRPr="00FA4DFD" w:rsidRDefault="007B6559" w:rsidP="00FA4DFD">
      <w:pPr>
        <w:spacing w:afterLines="100" w:after="240" w:line="240" w:lineRule="exact"/>
        <w:jc w:val="center"/>
        <w:rPr>
          <w:b/>
          <w:sz w:val="56"/>
        </w:rPr>
      </w:pPr>
      <w:r w:rsidRPr="00F61056">
        <w:rPr>
          <w:rFonts w:hint="eastAsia"/>
          <w:b/>
          <w:sz w:val="56"/>
        </w:rPr>
        <w:t>﹏﹏﹏﹏﹏﹏﹏﹏</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FA4DFD" w:rsidRPr="00D926CC" w14:paraId="16CC6427" w14:textId="77777777" w:rsidTr="003B4AA0">
        <w:trPr>
          <w:trHeight w:hRule="exact" w:val="851"/>
        </w:trPr>
        <w:tc>
          <w:tcPr>
            <w:tcW w:w="1988" w:type="dxa"/>
            <w:vAlign w:val="center"/>
          </w:tcPr>
          <w:p w14:paraId="4CB8F2BA" w14:textId="77777777" w:rsidR="00FA4DFD" w:rsidRPr="00D926CC" w:rsidRDefault="00FA4DFD" w:rsidP="003B4AA0">
            <w:pPr>
              <w:pStyle w:val="022"/>
            </w:pPr>
            <w:r w:rsidRPr="00D926CC">
              <w:rPr>
                <w:rFonts w:hint="eastAsia"/>
              </w:rPr>
              <w:t>總統令</w:t>
            </w:r>
          </w:p>
        </w:tc>
        <w:tc>
          <w:tcPr>
            <w:tcW w:w="4759" w:type="dxa"/>
            <w:vAlign w:val="center"/>
          </w:tcPr>
          <w:p w14:paraId="6E449AB7" w14:textId="4C945CE8" w:rsidR="00FA4DFD" w:rsidRPr="00D926CC" w:rsidRDefault="00FA4DFD" w:rsidP="003B4AA0">
            <w:pPr>
              <w:pStyle w:val="0220"/>
            </w:pPr>
            <w:r w:rsidRPr="00D926CC">
              <w:rPr>
                <w:rFonts w:hint="eastAsia"/>
              </w:rPr>
              <w:t>中華民國</w:t>
            </w:r>
            <w:r w:rsidRPr="00D926CC">
              <w:rPr>
                <w:rFonts w:hint="eastAsia"/>
              </w:rPr>
              <w:t>11</w:t>
            </w:r>
            <w:r>
              <w:rPr>
                <w:rFonts w:hint="eastAsia"/>
              </w:rPr>
              <w:t>3</w:t>
            </w:r>
            <w:r w:rsidRPr="00D926CC">
              <w:rPr>
                <w:rFonts w:hint="eastAsia"/>
              </w:rPr>
              <w:t>年</w:t>
            </w:r>
            <w:r>
              <w:rPr>
                <w:rFonts w:hint="eastAsia"/>
              </w:rPr>
              <w:t>5</w:t>
            </w:r>
            <w:r w:rsidRPr="00D926CC">
              <w:rPr>
                <w:rFonts w:hint="eastAsia"/>
              </w:rPr>
              <w:t>月</w:t>
            </w:r>
            <w:r>
              <w:rPr>
                <w:rFonts w:hint="eastAsia"/>
              </w:rPr>
              <w:t>29</w:t>
            </w:r>
            <w:r w:rsidRPr="00D926CC">
              <w:rPr>
                <w:rFonts w:hint="eastAsia"/>
              </w:rPr>
              <w:t>日</w:t>
            </w:r>
          </w:p>
          <w:p w14:paraId="58F053D1" w14:textId="7E5367A8" w:rsidR="00FA4DFD" w:rsidRPr="00D926CC" w:rsidRDefault="00FA4DFD" w:rsidP="003B4AA0">
            <w:pPr>
              <w:pStyle w:val="0220"/>
              <w:rPr>
                <w:spacing w:val="-8"/>
              </w:rPr>
            </w:pPr>
            <w:r w:rsidRPr="00D926CC">
              <w:rPr>
                <w:rFonts w:hint="eastAsia"/>
              </w:rPr>
              <w:t>華總一義字第</w:t>
            </w:r>
            <w:r w:rsidRPr="00D926CC">
              <w:rPr>
                <w:rFonts w:hint="eastAsia"/>
              </w:rPr>
              <w:t>11</w:t>
            </w:r>
            <w:r>
              <w:rPr>
                <w:rFonts w:hint="eastAsia"/>
              </w:rPr>
              <w:t>30004527</w:t>
            </w:r>
            <w:r w:rsidRPr="00D926CC">
              <w:rPr>
                <w:rFonts w:hint="eastAsia"/>
              </w:rPr>
              <w:t>1</w:t>
            </w:r>
            <w:r w:rsidRPr="00D926CC">
              <w:rPr>
                <w:rFonts w:hint="eastAsia"/>
              </w:rPr>
              <w:t>號</w:t>
            </w:r>
          </w:p>
        </w:tc>
      </w:tr>
    </w:tbl>
    <w:p w14:paraId="3A2ADCDF" w14:textId="1A5E4DAA" w:rsidR="00FA4DFD" w:rsidRPr="002F719F" w:rsidRDefault="00FA4DFD" w:rsidP="00825621">
      <w:pPr>
        <w:pStyle w:val="024"/>
        <w:rPr>
          <w:spacing w:val="4"/>
        </w:rPr>
      </w:pPr>
      <w:r w:rsidRPr="002F719F">
        <w:rPr>
          <w:rFonts w:hint="eastAsia"/>
          <w:spacing w:val="4"/>
        </w:rPr>
        <w:t>茲修正道路交通管理處罰條例第七條之一、第六十三條及第六十三條之二條文，公布之。</w:t>
      </w:r>
    </w:p>
    <w:p w14:paraId="0A4E5F02" w14:textId="61D832E0" w:rsidR="00766AFA" w:rsidRPr="00766AFA" w:rsidRDefault="00766AFA" w:rsidP="0042096E">
      <w:pPr>
        <w:pStyle w:val="025"/>
      </w:pPr>
      <w:r w:rsidRPr="00766AFA">
        <w:rPr>
          <w:rFonts w:hint="eastAsia"/>
        </w:rPr>
        <w:t>總　　　統　賴清德</w:t>
      </w:r>
      <w:r w:rsidRPr="00766AFA">
        <w:br/>
      </w:r>
      <w:r w:rsidRPr="00766AFA">
        <w:rPr>
          <w:rFonts w:hint="eastAsia"/>
        </w:rPr>
        <w:t>行政院院長　卓榮泰</w:t>
      </w:r>
    </w:p>
    <w:p w14:paraId="17E199D4" w14:textId="77777777" w:rsidR="00767C18" w:rsidRPr="00A80A4A" w:rsidRDefault="00767C18" w:rsidP="00A26D90">
      <w:pPr>
        <w:pStyle w:val="031"/>
        <w:spacing w:afterLines="100" w:after="240"/>
        <w:rPr>
          <w:spacing w:val="8"/>
        </w:rPr>
      </w:pPr>
      <w:r w:rsidRPr="00A80A4A">
        <w:rPr>
          <w:rFonts w:hint="eastAsia"/>
          <w:spacing w:val="8"/>
        </w:rPr>
        <w:t>道路交通管理處罰條例修正第七條之一、第六十三條及第六十三條之二條文</w:t>
      </w:r>
    </w:p>
    <w:p w14:paraId="0557D761" w14:textId="3A383969" w:rsidR="00A30A7A" w:rsidRPr="00D86001" w:rsidRDefault="00A30A7A" w:rsidP="002F719F">
      <w:pPr>
        <w:pStyle w:val="032"/>
        <w:spacing w:beforeLines="50" w:before="120" w:afterLines="50" w:after="120"/>
      </w:pPr>
      <w:r w:rsidRPr="00D86001">
        <w:rPr>
          <w:rFonts w:hint="eastAsia"/>
        </w:rPr>
        <w:t>中</w:t>
      </w:r>
      <w:r w:rsidRPr="00D86001">
        <w:t>華民國</w:t>
      </w:r>
      <w:r w:rsidRPr="00D86001">
        <w:rPr>
          <w:rFonts w:hint="eastAsia"/>
        </w:rPr>
        <w:t>1</w:t>
      </w:r>
      <w:r w:rsidR="00CF0AE5">
        <w:rPr>
          <w:rFonts w:hint="eastAsia"/>
        </w:rPr>
        <w:t>1</w:t>
      </w:r>
      <w:r w:rsidR="00914B4C">
        <w:rPr>
          <w:rFonts w:hint="eastAsia"/>
        </w:rPr>
        <w:t>3</w:t>
      </w:r>
      <w:r w:rsidRPr="00D86001">
        <w:rPr>
          <w:rFonts w:hint="eastAsia"/>
        </w:rPr>
        <w:t>年</w:t>
      </w:r>
      <w:r w:rsidR="00767C18">
        <w:rPr>
          <w:rFonts w:hint="eastAsia"/>
        </w:rPr>
        <w:t>5</w:t>
      </w:r>
      <w:r w:rsidRPr="00D86001">
        <w:rPr>
          <w:rFonts w:hint="eastAsia"/>
        </w:rPr>
        <w:t>月</w:t>
      </w:r>
      <w:r w:rsidR="00767C18">
        <w:rPr>
          <w:rFonts w:hint="eastAsia"/>
        </w:rPr>
        <w:t>29</w:t>
      </w:r>
      <w:r w:rsidRPr="00D86001">
        <w:t>日公布</w:t>
      </w:r>
    </w:p>
    <w:p w14:paraId="0AA3DE19" w14:textId="77777777" w:rsidR="00593414" w:rsidRPr="00C81DC3" w:rsidRDefault="00593414" w:rsidP="00A26D90">
      <w:pPr>
        <w:pStyle w:val="034"/>
        <w:spacing w:line="452" w:lineRule="exact"/>
      </w:pPr>
      <w:r w:rsidRPr="00A26D90">
        <w:rPr>
          <w:rFonts w:hint="eastAsia"/>
          <w:fitText w:val="1400" w:id="-977629440"/>
        </w:rPr>
        <w:t>第七條之一</w:t>
      </w:r>
      <w:r w:rsidRPr="00C81DC3">
        <w:rPr>
          <w:rFonts w:hint="eastAsia"/>
        </w:rPr>
        <w:t xml:space="preserve">　　民眾對於下列違反本條例之行為者，得敘明違規事實並檢具違規證據資料，向公路主管或警察機關檢舉：</w:t>
      </w:r>
    </w:p>
    <w:p w14:paraId="4B8C1629" w14:textId="10029A3B" w:rsidR="00593414" w:rsidRPr="00C81DC3" w:rsidRDefault="00593414" w:rsidP="00A26D90">
      <w:pPr>
        <w:pStyle w:val="035"/>
        <w:spacing w:line="452" w:lineRule="exact"/>
      </w:pPr>
      <w:r w:rsidRPr="00C81DC3">
        <w:rPr>
          <w:rFonts w:hint="eastAsia"/>
        </w:rPr>
        <w:t>一、</w:t>
      </w:r>
      <w:r>
        <w:tab/>
      </w:r>
      <w:r w:rsidRPr="00C81DC3">
        <w:rPr>
          <w:rFonts w:hint="eastAsia"/>
        </w:rPr>
        <w:t>第三十條第一項第二款或第七款。</w:t>
      </w:r>
    </w:p>
    <w:p w14:paraId="583AFBC2" w14:textId="4EE391F7" w:rsidR="00593414" w:rsidRPr="00C81DC3" w:rsidRDefault="00593414" w:rsidP="00A26D90">
      <w:pPr>
        <w:pStyle w:val="035"/>
        <w:spacing w:line="452" w:lineRule="exact"/>
      </w:pPr>
      <w:r w:rsidRPr="00C81DC3">
        <w:rPr>
          <w:rFonts w:hint="eastAsia"/>
        </w:rPr>
        <w:t>二、</w:t>
      </w:r>
      <w:r>
        <w:tab/>
      </w:r>
      <w:r w:rsidRPr="00C81DC3">
        <w:rPr>
          <w:rFonts w:hint="eastAsia"/>
        </w:rPr>
        <w:t>第三十條之一第一項。</w:t>
      </w:r>
    </w:p>
    <w:p w14:paraId="69D92BA6" w14:textId="0B6383FB" w:rsidR="00593414" w:rsidRPr="00C81DC3" w:rsidRDefault="00593414" w:rsidP="00A26D90">
      <w:pPr>
        <w:pStyle w:val="035"/>
        <w:spacing w:line="452" w:lineRule="exact"/>
      </w:pPr>
      <w:r w:rsidRPr="00C81DC3">
        <w:rPr>
          <w:rFonts w:hint="eastAsia"/>
        </w:rPr>
        <w:t>三、</w:t>
      </w:r>
      <w:r>
        <w:tab/>
      </w:r>
      <w:r w:rsidRPr="00C81DC3">
        <w:rPr>
          <w:rFonts w:hint="eastAsia"/>
        </w:rPr>
        <w:t>第三十一條第六項或第三十一條之一第一項。</w:t>
      </w:r>
    </w:p>
    <w:p w14:paraId="4B6C67E7" w14:textId="03CAE018" w:rsidR="00593414" w:rsidRPr="00C81DC3" w:rsidRDefault="00593414" w:rsidP="00A26D90">
      <w:pPr>
        <w:pStyle w:val="035"/>
        <w:spacing w:line="452" w:lineRule="exact"/>
      </w:pPr>
      <w:r w:rsidRPr="00C81DC3">
        <w:rPr>
          <w:rFonts w:hint="eastAsia"/>
        </w:rPr>
        <w:t>四、</w:t>
      </w:r>
      <w:r>
        <w:tab/>
      </w:r>
      <w:r w:rsidRPr="00C81DC3">
        <w:rPr>
          <w:rFonts w:hint="eastAsia"/>
        </w:rPr>
        <w:t>第三十三條第一項第二款、第三款、第四款、第六款、第七款、第九款、第十一款至第十五款、第四項或第九十二條第七項。</w:t>
      </w:r>
    </w:p>
    <w:p w14:paraId="18DAF8A4" w14:textId="1903BD22" w:rsidR="00593414" w:rsidRPr="00C81DC3" w:rsidRDefault="00593414" w:rsidP="00A26D90">
      <w:pPr>
        <w:pStyle w:val="035"/>
        <w:spacing w:line="452" w:lineRule="exact"/>
      </w:pPr>
      <w:r w:rsidRPr="00C81DC3">
        <w:rPr>
          <w:rFonts w:hint="eastAsia"/>
        </w:rPr>
        <w:t>五、</w:t>
      </w:r>
      <w:r>
        <w:tab/>
      </w:r>
      <w:r w:rsidRPr="00C81DC3">
        <w:rPr>
          <w:rFonts w:hint="eastAsia"/>
        </w:rPr>
        <w:t>第四十二條。</w:t>
      </w:r>
    </w:p>
    <w:p w14:paraId="23815863" w14:textId="2E4DD5B0" w:rsidR="00593414" w:rsidRPr="00593414" w:rsidRDefault="00593414" w:rsidP="00A26D90">
      <w:pPr>
        <w:pStyle w:val="035"/>
        <w:spacing w:line="452" w:lineRule="exact"/>
        <w:ind w:left="2539" w:hanging="571"/>
        <w:rPr>
          <w:spacing w:val="2"/>
        </w:rPr>
      </w:pPr>
      <w:r w:rsidRPr="00593414">
        <w:rPr>
          <w:rFonts w:hint="eastAsia"/>
          <w:spacing w:val="2"/>
        </w:rPr>
        <w:t>六、</w:t>
      </w:r>
      <w:r w:rsidRPr="00593414">
        <w:rPr>
          <w:spacing w:val="2"/>
        </w:rPr>
        <w:tab/>
      </w:r>
      <w:r w:rsidRPr="00593414">
        <w:rPr>
          <w:rFonts w:hint="eastAsia"/>
          <w:spacing w:val="2"/>
        </w:rPr>
        <w:t>第四十三條第一項第一款、第三款、第四款或第三項。</w:t>
      </w:r>
    </w:p>
    <w:p w14:paraId="34289945" w14:textId="085F091A" w:rsidR="00593414" w:rsidRPr="00C81DC3" w:rsidRDefault="00593414" w:rsidP="00A26D90">
      <w:pPr>
        <w:pStyle w:val="035"/>
        <w:spacing w:line="452" w:lineRule="exact"/>
      </w:pPr>
      <w:r w:rsidRPr="00C81DC3">
        <w:rPr>
          <w:rFonts w:hint="eastAsia"/>
        </w:rPr>
        <w:t>七、</w:t>
      </w:r>
      <w:r w:rsidR="00DF3B20">
        <w:tab/>
      </w:r>
      <w:r w:rsidRPr="00C81DC3">
        <w:rPr>
          <w:rFonts w:hint="eastAsia"/>
        </w:rPr>
        <w:t>第四十四條第一項第二款、第二項或第三項。</w:t>
      </w:r>
    </w:p>
    <w:p w14:paraId="148CB49A" w14:textId="40ECD59B" w:rsidR="00593414" w:rsidRPr="00C81DC3" w:rsidRDefault="00593414" w:rsidP="00825621">
      <w:pPr>
        <w:pStyle w:val="035"/>
        <w:spacing w:line="454" w:lineRule="exact"/>
      </w:pPr>
      <w:r w:rsidRPr="00C81DC3">
        <w:rPr>
          <w:rFonts w:hint="eastAsia"/>
        </w:rPr>
        <w:lastRenderedPageBreak/>
        <w:t>八、</w:t>
      </w:r>
      <w:r w:rsidR="00DF3B20">
        <w:tab/>
      </w:r>
      <w:r w:rsidRPr="00C81DC3">
        <w:rPr>
          <w:rFonts w:hint="eastAsia"/>
        </w:rPr>
        <w:t>第四十五條第一項第一款、第三款、第四款、第六款、第十款、第十一款、第十三款、第十六款或第二項。</w:t>
      </w:r>
    </w:p>
    <w:p w14:paraId="74F924D3" w14:textId="58CB66C3" w:rsidR="00593414" w:rsidRPr="00C81DC3" w:rsidRDefault="00593414" w:rsidP="00825621">
      <w:pPr>
        <w:pStyle w:val="035"/>
        <w:spacing w:line="454" w:lineRule="exact"/>
      </w:pPr>
      <w:r w:rsidRPr="00C81DC3">
        <w:rPr>
          <w:rFonts w:hint="eastAsia"/>
        </w:rPr>
        <w:t>九、</w:t>
      </w:r>
      <w:r w:rsidR="00DF3B20">
        <w:tab/>
      </w:r>
      <w:r w:rsidRPr="00C81DC3">
        <w:rPr>
          <w:rFonts w:hint="eastAsia"/>
        </w:rPr>
        <w:t>第四十七條第一項。</w:t>
      </w:r>
    </w:p>
    <w:p w14:paraId="1506AB4A" w14:textId="0E321D4F" w:rsidR="00593414" w:rsidRPr="00C81DC3" w:rsidRDefault="00593414" w:rsidP="00825621">
      <w:pPr>
        <w:pStyle w:val="035"/>
        <w:spacing w:line="454" w:lineRule="exact"/>
      </w:pPr>
      <w:r w:rsidRPr="00C81DC3">
        <w:rPr>
          <w:rFonts w:hint="eastAsia"/>
        </w:rPr>
        <w:t>十、</w:t>
      </w:r>
      <w:r w:rsidR="00DF3B20">
        <w:tab/>
      </w:r>
      <w:r w:rsidRPr="00C81DC3">
        <w:rPr>
          <w:rFonts w:hint="eastAsia"/>
        </w:rPr>
        <w:t>第四十八條第一款、第二款、第四款、第五款或第七款。</w:t>
      </w:r>
    </w:p>
    <w:p w14:paraId="3BE5FA71" w14:textId="339B2AB4" w:rsidR="00593414" w:rsidRPr="00C81DC3" w:rsidRDefault="00593414" w:rsidP="00825621">
      <w:pPr>
        <w:pStyle w:val="0350"/>
        <w:spacing w:line="454" w:lineRule="exact"/>
        <w:ind w:left="2811"/>
      </w:pPr>
      <w:r w:rsidRPr="00C81DC3">
        <w:rPr>
          <w:rFonts w:hint="eastAsia"/>
        </w:rPr>
        <w:t>十一、</w:t>
      </w:r>
      <w:r w:rsidR="00DF3B20">
        <w:tab/>
      </w:r>
      <w:r w:rsidRPr="00C81DC3">
        <w:rPr>
          <w:rFonts w:hint="eastAsia"/>
        </w:rPr>
        <w:t>第四十九條。</w:t>
      </w:r>
    </w:p>
    <w:p w14:paraId="00C5A29D" w14:textId="62C20E69" w:rsidR="00593414" w:rsidRPr="00C81DC3" w:rsidRDefault="00593414" w:rsidP="00825621">
      <w:pPr>
        <w:pStyle w:val="0350"/>
        <w:spacing w:line="454" w:lineRule="exact"/>
        <w:ind w:left="2811"/>
      </w:pPr>
      <w:r w:rsidRPr="00C81DC3">
        <w:rPr>
          <w:rFonts w:hint="eastAsia"/>
        </w:rPr>
        <w:t>十二、</w:t>
      </w:r>
      <w:r w:rsidR="00DF3B20">
        <w:tab/>
      </w:r>
      <w:r w:rsidRPr="00C81DC3">
        <w:rPr>
          <w:rFonts w:hint="eastAsia"/>
        </w:rPr>
        <w:t>第五十三條或第五十三條之一。</w:t>
      </w:r>
    </w:p>
    <w:p w14:paraId="38FC012E" w14:textId="49AFB5E0" w:rsidR="00593414" w:rsidRPr="00C81DC3" w:rsidRDefault="00593414" w:rsidP="00825621">
      <w:pPr>
        <w:pStyle w:val="0350"/>
        <w:spacing w:line="454" w:lineRule="exact"/>
        <w:ind w:left="2811"/>
      </w:pPr>
      <w:r w:rsidRPr="00C81DC3">
        <w:rPr>
          <w:rFonts w:hint="eastAsia"/>
        </w:rPr>
        <w:t>十三、</w:t>
      </w:r>
      <w:r w:rsidR="00DF3B20">
        <w:tab/>
      </w:r>
      <w:r w:rsidRPr="00C81DC3">
        <w:rPr>
          <w:rFonts w:hint="eastAsia"/>
        </w:rPr>
        <w:t>第五十四條。</w:t>
      </w:r>
    </w:p>
    <w:p w14:paraId="36C618A1" w14:textId="74E12325" w:rsidR="00593414" w:rsidRPr="00C81DC3" w:rsidRDefault="00593414" w:rsidP="00825621">
      <w:pPr>
        <w:pStyle w:val="0350"/>
        <w:spacing w:line="454" w:lineRule="exact"/>
        <w:ind w:left="2811"/>
      </w:pPr>
      <w:r w:rsidRPr="00C81DC3">
        <w:rPr>
          <w:rFonts w:hint="eastAsia"/>
        </w:rPr>
        <w:t>十四、</w:t>
      </w:r>
      <w:r w:rsidR="00DF3B20">
        <w:tab/>
      </w:r>
      <w:r w:rsidRPr="00C81DC3">
        <w:rPr>
          <w:rFonts w:hint="eastAsia"/>
        </w:rPr>
        <w:t>第五十五條第一項第一款於人行道及行人穿越道臨時停車。但機車及騎樓不在此限。</w:t>
      </w:r>
    </w:p>
    <w:p w14:paraId="68ABB266" w14:textId="7C0E3B4C" w:rsidR="00593414" w:rsidRPr="00C81DC3" w:rsidRDefault="00593414" w:rsidP="00825621">
      <w:pPr>
        <w:pStyle w:val="0350"/>
        <w:spacing w:line="454" w:lineRule="exact"/>
        <w:ind w:left="2811"/>
      </w:pPr>
      <w:r w:rsidRPr="00C81DC3">
        <w:rPr>
          <w:rFonts w:hint="eastAsia"/>
        </w:rPr>
        <w:t>十五、</w:t>
      </w:r>
      <w:r w:rsidR="00DF3B20">
        <w:tab/>
      </w:r>
      <w:r w:rsidRPr="00C81DC3">
        <w:rPr>
          <w:rFonts w:hint="eastAsia"/>
        </w:rPr>
        <w:t>第五十五條第一項第四款之不依順行方向臨時停車。</w:t>
      </w:r>
    </w:p>
    <w:p w14:paraId="1DE7F20F" w14:textId="4905D25D" w:rsidR="00593414" w:rsidRPr="00C81DC3" w:rsidRDefault="00593414" w:rsidP="00825621">
      <w:pPr>
        <w:pStyle w:val="0350"/>
        <w:spacing w:line="454" w:lineRule="exact"/>
        <w:ind w:left="2811"/>
      </w:pPr>
      <w:r w:rsidRPr="00C81DC3">
        <w:rPr>
          <w:rFonts w:hint="eastAsia"/>
        </w:rPr>
        <w:t>十六、</w:t>
      </w:r>
      <w:r w:rsidR="00DF3B20">
        <w:tab/>
      </w:r>
      <w:r w:rsidRPr="00C81DC3">
        <w:rPr>
          <w:rFonts w:hint="eastAsia"/>
        </w:rPr>
        <w:t>第五十六條第一項第一款於人行道及行人穿越道停車。但機車及騎樓不在此限。</w:t>
      </w:r>
    </w:p>
    <w:p w14:paraId="663DFEB7" w14:textId="7F640815" w:rsidR="00593414" w:rsidRPr="00C81DC3" w:rsidRDefault="00593414" w:rsidP="00825621">
      <w:pPr>
        <w:pStyle w:val="0350"/>
        <w:spacing w:line="454" w:lineRule="exact"/>
        <w:ind w:left="2811"/>
      </w:pPr>
      <w:r w:rsidRPr="00C81DC3">
        <w:rPr>
          <w:rFonts w:hint="eastAsia"/>
        </w:rPr>
        <w:t>十七、</w:t>
      </w:r>
      <w:r w:rsidR="00DF3B20">
        <w:tab/>
      </w:r>
      <w:r w:rsidRPr="00C81DC3">
        <w:rPr>
          <w:rFonts w:hint="eastAsia"/>
        </w:rPr>
        <w:t>第五十六條第一項第十款及第二項。</w:t>
      </w:r>
    </w:p>
    <w:p w14:paraId="7361A771" w14:textId="3B9706B7" w:rsidR="00593414" w:rsidRPr="00C81DC3" w:rsidRDefault="00593414" w:rsidP="00825621">
      <w:pPr>
        <w:pStyle w:val="0350"/>
        <w:spacing w:line="454" w:lineRule="exact"/>
        <w:ind w:left="2811"/>
      </w:pPr>
      <w:r w:rsidRPr="00C81DC3">
        <w:rPr>
          <w:rFonts w:hint="eastAsia"/>
        </w:rPr>
        <w:t>十八、</w:t>
      </w:r>
      <w:r w:rsidR="00DF3B20">
        <w:tab/>
      </w:r>
      <w:r w:rsidRPr="00C81DC3">
        <w:rPr>
          <w:rFonts w:hint="eastAsia"/>
        </w:rPr>
        <w:t>第六十條第二項第三款。</w:t>
      </w:r>
    </w:p>
    <w:p w14:paraId="046188A6" w14:textId="77777777" w:rsidR="00593414" w:rsidRPr="00DF3B20" w:rsidRDefault="00593414" w:rsidP="00825621">
      <w:pPr>
        <w:pStyle w:val="0342"/>
        <w:spacing w:line="454" w:lineRule="exact"/>
        <w:ind w:left="1417" w:firstLine="568"/>
        <w:rPr>
          <w:spacing w:val="2"/>
        </w:rPr>
      </w:pPr>
      <w:r w:rsidRPr="00DF3B20">
        <w:rPr>
          <w:rFonts w:hint="eastAsia"/>
          <w:spacing w:val="2"/>
        </w:rPr>
        <w:t>公路主管機關或警察機關對於第一項之檢舉，經查證屬實者，應即舉發。但行為終了日起逾七日之檢舉，不予舉發。</w:t>
      </w:r>
    </w:p>
    <w:p w14:paraId="2CC3FFAE" w14:textId="77777777" w:rsidR="00593414" w:rsidRPr="00C81DC3" w:rsidRDefault="00593414" w:rsidP="00825621">
      <w:pPr>
        <w:pStyle w:val="0342"/>
        <w:spacing w:line="454" w:lineRule="exact"/>
        <w:ind w:left="1417"/>
      </w:pPr>
      <w:r w:rsidRPr="00C81DC3">
        <w:rPr>
          <w:rFonts w:hint="eastAsia"/>
        </w:rPr>
        <w:t>民眾依第一項規定檢舉同一輛汽車二以上違反本條例同一規定之行為，其違規時間相隔未逾六分鐘及行駛未經過一個路口以上，公路主管或警察機關以舉發一次為限。</w:t>
      </w:r>
    </w:p>
    <w:p w14:paraId="7634729A" w14:textId="77777777" w:rsidR="00593414" w:rsidRPr="00C81DC3" w:rsidRDefault="00593414" w:rsidP="00825621">
      <w:pPr>
        <w:pStyle w:val="0342"/>
        <w:spacing w:line="454" w:lineRule="exact"/>
        <w:ind w:left="1417"/>
      </w:pPr>
      <w:r w:rsidRPr="00C81DC3">
        <w:rPr>
          <w:rFonts w:hint="eastAsia"/>
        </w:rPr>
        <w:t>公路主管或警察機關對第一項檢舉之逕行舉發，依第七條之二第五項規定辦理。</w:t>
      </w:r>
    </w:p>
    <w:p w14:paraId="551D6738" w14:textId="77777777" w:rsidR="00593414" w:rsidRPr="00C81DC3" w:rsidRDefault="00593414" w:rsidP="00825621">
      <w:pPr>
        <w:pStyle w:val="034"/>
        <w:spacing w:line="454" w:lineRule="exact"/>
      </w:pPr>
      <w:r w:rsidRPr="00DF3B20">
        <w:rPr>
          <w:rFonts w:hint="eastAsia"/>
          <w:fitText w:val="1400" w:id="-977628672"/>
        </w:rPr>
        <w:lastRenderedPageBreak/>
        <w:t>第六十三條</w:t>
      </w:r>
      <w:r w:rsidRPr="00C81DC3">
        <w:rPr>
          <w:rFonts w:hint="eastAsia"/>
        </w:rPr>
        <w:t xml:space="preserve">　　汽車駕駛人違反本條例規定，除依規定處罰外，經當場舉發者，並得依對行車秩序及交通安全危害程度記違規點數一點至三點。</w:t>
      </w:r>
    </w:p>
    <w:p w14:paraId="640DB120" w14:textId="77777777" w:rsidR="00593414" w:rsidRPr="00C81DC3" w:rsidRDefault="00593414" w:rsidP="00825621">
      <w:pPr>
        <w:pStyle w:val="0342"/>
        <w:spacing w:line="454" w:lineRule="exact"/>
        <w:ind w:left="1417"/>
      </w:pPr>
      <w:r w:rsidRPr="00C81DC3">
        <w:rPr>
          <w:rFonts w:hint="eastAsia"/>
        </w:rPr>
        <w:t>前項情形，已受吊扣或吊銷駕駛執照處分者，不予記違規點數。</w:t>
      </w:r>
    </w:p>
    <w:p w14:paraId="7C50F409" w14:textId="77777777" w:rsidR="00593414" w:rsidRPr="00C81DC3" w:rsidRDefault="00593414" w:rsidP="00825621">
      <w:pPr>
        <w:pStyle w:val="0342"/>
        <w:spacing w:line="454" w:lineRule="exact"/>
        <w:ind w:left="1417"/>
      </w:pPr>
      <w:r w:rsidRPr="00C81DC3">
        <w:rPr>
          <w:rFonts w:hint="eastAsia"/>
        </w:rPr>
        <w:t>汽車駕駛人於一年內記違規點數每達十二點者，吊扣駕駛執照二個月；二年內經吊扣駕駛執照二次，再經記違規點數者，吊銷其駕駛執照。</w:t>
      </w:r>
    </w:p>
    <w:p w14:paraId="48AEEE30" w14:textId="77777777" w:rsidR="00593414" w:rsidRPr="00C81DC3" w:rsidRDefault="00593414" w:rsidP="00825621">
      <w:pPr>
        <w:pStyle w:val="0342"/>
        <w:spacing w:line="454" w:lineRule="exact"/>
        <w:ind w:left="1417"/>
      </w:pPr>
      <w:r w:rsidRPr="00C81DC3">
        <w:rPr>
          <w:rFonts w:hint="eastAsia"/>
        </w:rPr>
        <w:t>汽車駕駛人於一年內記違規點數達六點者，得申請自費參加道路交通安全講習。完成講習後，扣抵違規點數二點；其扣抵，自記違規點數達六點之日起算，一年內以二次為限。</w:t>
      </w:r>
    </w:p>
    <w:p w14:paraId="79F47715" w14:textId="77777777" w:rsidR="00593414" w:rsidRPr="00C81DC3" w:rsidRDefault="00593414" w:rsidP="00825621">
      <w:pPr>
        <w:pStyle w:val="034-7"/>
        <w:spacing w:line="454" w:lineRule="exact"/>
      </w:pPr>
      <w:r w:rsidRPr="00DF3B20">
        <w:rPr>
          <w:rFonts w:hint="eastAsia"/>
          <w:spacing w:val="1"/>
          <w:w w:val="71"/>
          <w:fitText w:val="1400" w:id="-977628671"/>
        </w:rPr>
        <w:t>第</w:t>
      </w:r>
      <w:r w:rsidRPr="00DF3B20">
        <w:rPr>
          <w:rFonts w:hint="eastAsia"/>
          <w:w w:val="71"/>
          <w:fitText w:val="1400" w:id="-977628671"/>
        </w:rPr>
        <w:t>六十三條之二</w:t>
      </w:r>
      <w:r w:rsidRPr="00C81DC3">
        <w:rPr>
          <w:rFonts w:hint="eastAsia"/>
        </w:rPr>
        <w:t xml:space="preserve">　　逕行舉發案件之被通知人為自然人，且未指定主要駕駛人或未辦理歸責他人者，駕駛人之行為應接受道路交通安全講習或吊扣、吊銷汽車駕駛執照者，處罰被通知人。但被通知人無可駕駛該車種之有效駕駛執照者，依下列規定處罰被通知人：</w:t>
      </w:r>
    </w:p>
    <w:p w14:paraId="3289640E" w14:textId="2BE96257" w:rsidR="00593414" w:rsidRPr="00C81DC3" w:rsidRDefault="00593414" w:rsidP="00825621">
      <w:pPr>
        <w:pStyle w:val="035"/>
        <w:spacing w:line="454" w:lineRule="exact"/>
      </w:pPr>
      <w:r w:rsidRPr="00C81DC3">
        <w:rPr>
          <w:rFonts w:hint="eastAsia"/>
        </w:rPr>
        <w:t>一、</w:t>
      </w:r>
      <w:r w:rsidR="00DF3B20">
        <w:tab/>
      </w:r>
      <w:r w:rsidRPr="00C81DC3">
        <w:rPr>
          <w:rFonts w:hint="eastAsia"/>
        </w:rPr>
        <w:t>駕駛人之行為應接受道路交通安全講習者，記該汽車違規紀錄一次。</w:t>
      </w:r>
    </w:p>
    <w:p w14:paraId="5BD037A3" w14:textId="336E5E80" w:rsidR="00593414" w:rsidRPr="00C81DC3" w:rsidRDefault="00593414" w:rsidP="00825621">
      <w:pPr>
        <w:pStyle w:val="035"/>
        <w:spacing w:line="454" w:lineRule="exact"/>
      </w:pPr>
      <w:r w:rsidRPr="00C81DC3">
        <w:rPr>
          <w:rFonts w:hint="eastAsia"/>
        </w:rPr>
        <w:t>二、</w:t>
      </w:r>
      <w:r w:rsidR="00DF3B20">
        <w:tab/>
      </w:r>
      <w:r w:rsidRPr="00C81DC3">
        <w:rPr>
          <w:rFonts w:hint="eastAsia"/>
        </w:rPr>
        <w:t>駕駛人之行為應吊扣汽車駕駛執照者，吊扣該汽車牌照。</w:t>
      </w:r>
    </w:p>
    <w:p w14:paraId="5DF35E27" w14:textId="2C2C2580" w:rsidR="00593414" w:rsidRPr="00C81DC3" w:rsidRDefault="00593414" w:rsidP="00825621">
      <w:pPr>
        <w:pStyle w:val="035"/>
        <w:spacing w:line="454" w:lineRule="exact"/>
      </w:pPr>
      <w:r w:rsidRPr="00C81DC3">
        <w:rPr>
          <w:rFonts w:hint="eastAsia"/>
        </w:rPr>
        <w:t>三、</w:t>
      </w:r>
      <w:r w:rsidR="00DF3B20">
        <w:tab/>
      </w:r>
      <w:r w:rsidRPr="00C81DC3">
        <w:rPr>
          <w:rFonts w:hint="eastAsia"/>
        </w:rPr>
        <w:t>駕駛人之行為應吊銷汽車駕駛執照者，吊銷該汽車牌照。</w:t>
      </w:r>
    </w:p>
    <w:p w14:paraId="5C6FD442" w14:textId="77777777" w:rsidR="00593414" w:rsidRPr="00C81DC3" w:rsidRDefault="00593414" w:rsidP="00325CD0">
      <w:pPr>
        <w:pStyle w:val="0342"/>
        <w:ind w:left="1417"/>
      </w:pPr>
      <w:r w:rsidRPr="00C81DC3">
        <w:rPr>
          <w:rFonts w:hint="eastAsia"/>
        </w:rPr>
        <w:t>逕行舉發案件之被通知人為非自然人，其為汽車所有人，且未指定主要駕駛人或未辦理歸責他人時，駕駛人之行</w:t>
      </w:r>
      <w:r w:rsidRPr="00C81DC3">
        <w:rPr>
          <w:rFonts w:hint="eastAsia"/>
        </w:rPr>
        <w:lastRenderedPageBreak/>
        <w:t>為應接受道路交通安全講習或應吊扣、吊銷汽車駕駛執照者，依前項但書各款規定處罰被通知人。</w:t>
      </w:r>
    </w:p>
    <w:p w14:paraId="492EDCDD" w14:textId="77777777" w:rsidR="00593414" w:rsidRPr="00C81DC3" w:rsidRDefault="00593414" w:rsidP="00325CD0">
      <w:pPr>
        <w:pStyle w:val="0342"/>
        <w:ind w:left="1417"/>
      </w:pPr>
      <w:r w:rsidRPr="00C81DC3">
        <w:rPr>
          <w:rFonts w:hint="eastAsia"/>
        </w:rPr>
        <w:t>逕行舉發案件之被通知人為非自然人之租用人，且未指定主要駕駛人或未辦理歸責他人時，駕駛人之行為應接受道路交通安全講習或應吊扣、吊銷汽車駕駛執照者，依下列規定處罰被通知人：</w:t>
      </w:r>
    </w:p>
    <w:p w14:paraId="25DBF1EA" w14:textId="6B49E8A9" w:rsidR="00593414" w:rsidRPr="00C81DC3" w:rsidRDefault="00593414" w:rsidP="00325CD0">
      <w:pPr>
        <w:pStyle w:val="035"/>
      </w:pPr>
      <w:r w:rsidRPr="00C81DC3">
        <w:rPr>
          <w:rFonts w:hint="eastAsia"/>
        </w:rPr>
        <w:t>一、</w:t>
      </w:r>
      <w:r w:rsidR="00C50747">
        <w:tab/>
      </w:r>
      <w:r w:rsidRPr="00C81DC3">
        <w:rPr>
          <w:rFonts w:hint="eastAsia"/>
        </w:rPr>
        <w:t>駕駛人之行為應接受道路交通安全講習者，處原違規行為條款之二倍罰鍰。</w:t>
      </w:r>
    </w:p>
    <w:p w14:paraId="01DC5981" w14:textId="0D6F8C64" w:rsidR="00593414" w:rsidRPr="00C81DC3" w:rsidRDefault="00593414" w:rsidP="00325CD0">
      <w:pPr>
        <w:pStyle w:val="035"/>
      </w:pPr>
      <w:r w:rsidRPr="00C81DC3">
        <w:rPr>
          <w:rFonts w:hint="eastAsia"/>
        </w:rPr>
        <w:t>二、</w:t>
      </w:r>
      <w:r w:rsidR="00C50747">
        <w:tab/>
      </w:r>
      <w:r w:rsidRPr="00C81DC3">
        <w:rPr>
          <w:rFonts w:hint="eastAsia"/>
        </w:rPr>
        <w:t>駕駛人之行為應吊扣或吊銷汽車駕駛執照者，處原違規行為條款之三倍罰鍰。</w:t>
      </w:r>
    </w:p>
    <w:p w14:paraId="7628DC4F" w14:textId="280D9010" w:rsidR="00C30AAE" w:rsidRDefault="00593414" w:rsidP="00325CD0">
      <w:pPr>
        <w:pStyle w:val="0342"/>
        <w:spacing w:afterLines="50" w:after="120"/>
        <w:ind w:left="1417"/>
      </w:pPr>
      <w:r w:rsidRPr="00C81DC3">
        <w:rPr>
          <w:rFonts w:hint="eastAsia"/>
        </w:rPr>
        <w:t>汽車依第一項、第二項規定記違規紀錄於一年內每達三次者，吊扣其汽車牌照二個月。</w:t>
      </w:r>
    </w:p>
    <w:tbl>
      <w:tblPr>
        <w:tblW w:w="6747" w:type="dxa"/>
        <w:tblLayout w:type="fixed"/>
        <w:tblCellMar>
          <w:left w:w="28" w:type="dxa"/>
          <w:right w:w="28" w:type="dxa"/>
        </w:tblCellMar>
        <w:tblLook w:val="0000" w:firstRow="0" w:lastRow="0" w:firstColumn="0" w:lastColumn="0" w:noHBand="0" w:noVBand="0"/>
      </w:tblPr>
      <w:tblGrid>
        <w:gridCol w:w="1988"/>
        <w:gridCol w:w="4759"/>
      </w:tblGrid>
      <w:tr w:rsidR="004D1CA4" w:rsidRPr="00D926CC" w14:paraId="0528E818" w14:textId="77777777" w:rsidTr="003B4AA0">
        <w:trPr>
          <w:trHeight w:hRule="exact" w:val="851"/>
        </w:trPr>
        <w:tc>
          <w:tcPr>
            <w:tcW w:w="1988" w:type="dxa"/>
            <w:vAlign w:val="center"/>
          </w:tcPr>
          <w:p w14:paraId="5E70D676" w14:textId="77777777" w:rsidR="004D1CA4" w:rsidRPr="00D926CC" w:rsidRDefault="004D1CA4" w:rsidP="003B4AA0">
            <w:pPr>
              <w:pStyle w:val="022"/>
            </w:pPr>
            <w:r w:rsidRPr="00D926CC">
              <w:rPr>
                <w:rFonts w:hint="eastAsia"/>
              </w:rPr>
              <w:t>總統令</w:t>
            </w:r>
          </w:p>
        </w:tc>
        <w:tc>
          <w:tcPr>
            <w:tcW w:w="4759" w:type="dxa"/>
            <w:vAlign w:val="center"/>
          </w:tcPr>
          <w:p w14:paraId="29E046C9" w14:textId="4020EDC5" w:rsidR="004D1CA4" w:rsidRPr="00D926CC" w:rsidRDefault="004D1CA4" w:rsidP="003B4AA0">
            <w:pPr>
              <w:pStyle w:val="0220"/>
            </w:pPr>
            <w:r w:rsidRPr="00D926CC">
              <w:rPr>
                <w:rFonts w:hint="eastAsia"/>
              </w:rPr>
              <w:t>中華民國</w:t>
            </w:r>
            <w:r w:rsidRPr="00D926CC">
              <w:rPr>
                <w:rFonts w:hint="eastAsia"/>
              </w:rPr>
              <w:t>11</w:t>
            </w:r>
            <w:r>
              <w:rPr>
                <w:rFonts w:hint="eastAsia"/>
              </w:rPr>
              <w:t>3</w:t>
            </w:r>
            <w:r w:rsidRPr="00D926CC">
              <w:rPr>
                <w:rFonts w:hint="eastAsia"/>
              </w:rPr>
              <w:t>年</w:t>
            </w:r>
            <w:r>
              <w:t>5</w:t>
            </w:r>
            <w:r w:rsidRPr="00D926CC">
              <w:rPr>
                <w:rFonts w:hint="eastAsia"/>
              </w:rPr>
              <w:t>月</w:t>
            </w:r>
            <w:r>
              <w:t>29</w:t>
            </w:r>
            <w:r w:rsidRPr="00D926CC">
              <w:rPr>
                <w:rFonts w:hint="eastAsia"/>
              </w:rPr>
              <w:t>日</w:t>
            </w:r>
          </w:p>
          <w:p w14:paraId="1C084AC3" w14:textId="6FB0A833" w:rsidR="004D1CA4" w:rsidRPr="00D926CC" w:rsidRDefault="004D1CA4" w:rsidP="003B4AA0">
            <w:pPr>
              <w:pStyle w:val="0220"/>
              <w:rPr>
                <w:spacing w:val="-8"/>
              </w:rPr>
            </w:pPr>
            <w:r w:rsidRPr="00D926CC">
              <w:rPr>
                <w:rFonts w:hint="eastAsia"/>
              </w:rPr>
              <w:t>華總一義字第</w:t>
            </w:r>
            <w:r w:rsidRPr="00D926CC">
              <w:rPr>
                <w:rFonts w:hint="eastAsia"/>
              </w:rPr>
              <w:t>11</w:t>
            </w:r>
            <w:r>
              <w:t>30004528</w:t>
            </w:r>
            <w:r w:rsidRPr="00D926CC">
              <w:rPr>
                <w:rFonts w:hint="eastAsia"/>
              </w:rPr>
              <w:t>1</w:t>
            </w:r>
            <w:r w:rsidRPr="00D926CC">
              <w:rPr>
                <w:rFonts w:hint="eastAsia"/>
              </w:rPr>
              <w:t>號</w:t>
            </w:r>
          </w:p>
        </w:tc>
      </w:tr>
    </w:tbl>
    <w:p w14:paraId="0D5C9E9D" w14:textId="78AF7E32" w:rsidR="004D1CA4" w:rsidRPr="00D926CC" w:rsidRDefault="004D1CA4" w:rsidP="00325CD0">
      <w:pPr>
        <w:pStyle w:val="024"/>
        <w:spacing w:line="460" w:lineRule="exact"/>
        <w:rPr>
          <w:spacing w:val="10"/>
        </w:rPr>
      </w:pPr>
      <w:r w:rsidRPr="00D926CC">
        <w:rPr>
          <w:rFonts w:hint="eastAsia"/>
          <w:spacing w:val="10"/>
        </w:rPr>
        <w:t>茲</w:t>
      </w:r>
      <w:r w:rsidRPr="00400C40">
        <w:rPr>
          <w:rFonts w:hint="eastAsia"/>
          <w:spacing w:val="10"/>
        </w:rPr>
        <w:t>修正</w:t>
      </w:r>
      <w:r w:rsidRPr="004D1CA4">
        <w:rPr>
          <w:rFonts w:hint="eastAsia"/>
          <w:spacing w:val="10"/>
        </w:rPr>
        <w:t>姓名條例第一條、第二條、第四條、第八條及第九條條文</w:t>
      </w:r>
      <w:r w:rsidRPr="00D926CC">
        <w:rPr>
          <w:rFonts w:hint="eastAsia"/>
          <w:spacing w:val="10"/>
        </w:rPr>
        <w:t>，公布之。</w:t>
      </w:r>
    </w:p>
    <w:p w14:paraId="0B169B37" w14:textId="77777777" w:rsidR="00F35D7D" w:rsidRPr="00F35D7D" w:rsidRDefault="00F35D7D" w:rsidP="00F35D7D">
      <w:pPr>
        <w:pStyle w:val="025"/>
        <w:rPr>
          <w:color w:val="000000" w:themeColor="text1"/>
        </w:rPr>
      </w:pPr>
      <w:r w:rsidRPr="00F35D7D">
        <w:rPr>
          <w:rFonts w:hint="eastAsia"/>
          <w:color w:val="000000" w:themeColor="text1"/>
        </w:rPr>
        <w:t>總　　　統　賴清德</w:t>
      </w:r>
      <w:r w:rsidRPr="00F35D7D">
        <w:rPr>
          <w:color w:val="000000" w:themeColor="text1"/>
        </w:rPr>
        <w:br/>
      </w:r>
      <w:r w:rsidRPr="00F35D7D">
        <w:rPr>
          <w:rFonts w:hint="eastAsia"/>
          <w:color w:val="000000" w:themeColor="text1"/>
        </w:rPr>
        <w:t>行政院院長　卓榮泰</w:t>
      </w:r>
      <w:r w:rsidRPr="00F35D7D">
        <w:rPr>
          <w:color w:val="000000" w:themeColor="text1"/>
        </w:rPr>
        <w:br/>
      </w:r>
      <w:r w:rsidRPr="00F35D7D">
        <w:rPr>
          <w:rFonts w:hint="eastAsia"/>
          <w:color w:val="000000" w:themeColor="text1"/>
        </w:rPr>
        <w:t>內政部部長　劉世芳</w:t>
      </w:r>
    </w:p>
    <w:p w14:paraId="337D836E" w14:textId="619D94D1" w:rsidR="00C547FF" w:rsidRPr="00D86001" w:rsidRDefault="00673819" w:rsidP="00114F02">
      <w:pPr>
        <w:pStyle w:val="031"/>
        <w:spacing w:afterLines="100" w:after="240"/>
      </w:pPr>
      <w:r w:rsidRPr="00673819">
        <w:rPr>
          <w:rFonts w:hint="eastAsia"/>
        </w:rPr>
        <w:t>姓名條例修正第一條、第二條、第四條、第八條及第九條條文</w:t>
      </w:r>
    </w:p>
    <w:p w14:paraId="7127EF0C" w14:textId="4B2C8677" w:rsidR="00C547FF" w:rsidRPr="00D86001" w:rsidRDefault="00C547FF" w:rsidP="00114F02">
      <w:pPr>
        <w:pStyle w:val="032"/>
        <w:spacing w:beforeLines="50" w:before="120" w:afterLines="50" w:after="120"/>
      </w:pPr>
      <w:r w:rsidRPr="00D86001">
        <w:rPr>
          <w:rFonts w:hint="eastAsia"/>
        </w:rPr>
        <w:t>中</w:t>
      </w:r>
      <w:r w:rsidRPr="00D86001">
        <w:t>華民國</w:t>
      </w:r>
      <w:r w:rsidRPr="00D86001">
        <w:rPr>
          <w:rFonts w:hint="eastAsia"/>
        </w:rPr>
        <w:t>1</w:t>
      </w:r>
      <w:r w:rsidR="00CF0AE5">
        <w:rPr>
          <w:rFonts w:hint="eastAsia"/>
        </w:rPr>
        <w:t>1</w:t>
      </w:r>
      <w:r w:rsidR="000F4E92">
        <w:rPr>
          <w:rFonts w:hint="eastAsia"/>
        </w:rPr>
        <w:t>3</w:t>
      </w:r>
      <w:r w:rsidRPr="00D86001">
        <w:rPr>
          <w:rFonts w:hint="eastAsia"/>
        </w:rPr>
        <w:t>年</w:t>
      </w:r>
      <w:r w:rsidR="00673819">
        <w:t>5</w:t>
      </w:r>
      <w:r w:rsidRPr="00D86001">
        <w:rPr>
          <w:rFonts w:hint="eastAsia"/>
        </w:rPr>
        <w:t>月</w:t>
      </w:r>
      <w:r w:rsidR="00673819">
        <w:t>29</w:t>
      </w:r>
      <w:r w:rsidRPr="00D86001">
        <w:t>日公布</w:t>
      </w:r>
    </w:p>
    <w:p w14:paraId="423A2D92" w14:textId="77777777" w:rsidR="00FD735E" w:rsidRPr="00D5754B" w:rsidRDefault="00FD735E" w:rsidP="00325CD0">
      <w:pPr>
        <w:pStyle w:val="034"/>
        <w:spacing w:line="480" w:lineRule="exact"/>
      </w:pPr>
      <w:r w:rsidRPr="00FD735E">
        <w:rPr>
          <w:rFonts w:hint="eastAsia"/>
          <w:fitText w:val="1400" w:id="-977626368"/>
        </w:rPr>
        <w:t>第　一　條</w:t>
      </w:r>
      <w:r w:rsidRPr="00D5754B">
        <w:rPr>
          <w:rFonts w:hint="eastAsia"/>
        </w:rPr>
        <w:t xml:space="preserve">　　中華民國國民，應以戶籍登記之姓名為本名，並以一個為限。</w:t>
      </w:r>
    </w:p>
    <w:p w14:paraId="4CF31946" w14:textId="77777777" w:rsidR="00FD735E" w:rsidRPr="00D5754B" w:rsidRDefault="00FD735E" w:rsidP="00325CD0">
      <w:pPr>
        <w:pStyle w:val="0342"/>
        <w:spacing w:line="454" w:lineRule="exact"/>
        <w:ind w:leftChars="0" w:left="1418"/>
      </w:pPr>
      <w:r w:rsidRPr="00D5754B">
        <w:rPr>
          <w:rFonts w:hint="eastAsia"/>
        </w:rPr>
        <w:t>臺灣原住民族及其他少數民族之姓名登記，依其文化</w:t>
      </w:r>
      <w:r w:rsidRPr="00D5754B">
        <w:rPr>
          <w:rFonts w:hint="eastAsia"/>
        </w:rPr>
        <w:lastRenderedPageBreak/>
        <w:t>慣俗為之；其已依漢人姓名登記者，得申請回復其傳統姓名；回復傳統姓名者，得申請回復原有漢人姓名。但均以一次為限。</w:t>
      </w:r>
    </w:p>
    <w:p w14:paraId="251D671A" w14:textId="77777777" w:rsidR="00FD735E" w:rsidRPr="00D5754B" w:rsidRDefault="00FD735E" w:rsidP="00325CD0">
      <w:pPr>
        <w:pStyle w:val="0342"/>
        <w:spacing w:line="454" w:lineRule="exact"/>
        <w:ind w:leftChars="0" w:left="1418"/>
      </w:pPr>
      <w:r w:rsidRPr="00D5754B">
        <w:rPr>
          <w:rFonts w:hint="eastAsia"/>
        </w:rPr>
        <w:t>前項臺灣原住民族傳統姓名文化慣俗由中央原住民族主管機關調查確認；其內涵意義、取用方式及其他應行注意事項之指引，由中央主管機關會同中央原住民族主管機關定之。</w:t>
      </w:r>
    </w:p>
    <w:p w14:paraId="74090DA9" w14:textId="77777777" w:rsidR="00FD735E" w:rsidRPr="00D5754B" w:rsidRDefault="00FD735E" w:rsidP="00325CD0">
      <w:pPr>
        <w:pStyle w:val="0342"/>
        <w:spacing w:line="454" w:lineRule="exact"/>
        <w:ind w:leftChars="0" w:left="1418"/>
      </w:pPr>
      <w:r w:rsidRPr="00D5754B">
        <w:rPr>
          <w:rFonts w:hint="eastAsia"/>
        </w:rPr>
        <w:t>第二項臺灣原住民族及其他少數民族之出生登記及初設戶籍登記以傳統姓名登記者，得申請變更為漢人姓名；變更為漢人姓名者，得申請回復傳統姓名。但均以一次為限。</w:t>
      </w:r>
    </w:p>
    <w:p w14:paraId="1A5DF599" w14:textId="77777777" w:rsidR="00FD735E" w:rsidRPr="00D5754B" w:rsidRDefault="00FD735E" w:rsidP="00325CD0">
      <w:pPr>
        <w:pStyle w:val="0342"/>
        <w:spacing w:line="454" w:lineRule="exact"/>
        <w:ind w:leftChars="0" w:left="1418"/>
      </w:pPr>
      <w:r w:rsidRPr="00D5754B">
        <w:rPr>
          <w:rFonts w:hint="eastAsia"/>
        </w:rPr>
        <w:t>中華民國國民與外國人、無國籍人結婚，其配偶及所生子女之取用中文姓名，應符合我國國民使用姓名之習慣；外國人、無國籍人申請歸化我國國籍者，其中文姓名，亦同。</w:t>
      </w:r>
    </w:p>
    <w:p w14:paraId="21A3A2F6" w14:textId="77777777" w:rsidR="00FD735E" w:rsidRPr="00D5754B" w:rsidRDefault="00FD735E" w:rsidP="00325CD0">
      <w:pPr>
        <w:pStyle w:val="0342"/>
        <w:spacing w:line="454" w:lineRule="exact"/>
        <w:ind w:left="1417"/>
      </w:pPr>
      <w:r w:rsidRPr="00D5754B">
        <w:rPr>
          <w:rFonts w:hint="eastAsia"/>
        </w:rPr>
        <w:t>已依前項規定取用中文姓名者，得申請更改中文姓名一次。</w:t>
      </w:r>
    </w:p>
    <w:p w14:paraId="1DAF6992" w14:textId="77777777" w:rsidR="00FD735E" w:rsidRPr="00D5754B" w:rsidRDefault="00FD735E" w:rsidP="00325CD0">
      <w:pPr>
        <w:pStyle w:val="0342"/>
        <w:spacing w:line="454" w:lineRule="exact"/>
        <w:ind w:left="1417"/>
      </w:pPr>
      <w:r w:rsidRPr="00D5754B">
        <w:rPr>
          <w:rFonts w:hint="eastAsia"/>
        </w:rPr>
        <w:t>回復國籍者，應回復喪失中華民國國籍時之中文姓名。</w:t>
      </w:r>
    </w:p>
    <w:p w14:paraId="6D71D456" w14:textId="77777777" w:rsidR="00FD735E" w:rsidRPr="00D5754B" w:rsidRDefault="00FD735E" w:rsidP="00325CD0">
      <w:pPr>
        <w:pStyle w:val="034"/>
        <w:spacing w:line="454" w:lineRule="exact"/>
      </w:pPr>
      <w:r w:rsidRPr="00FD735E">
        <w:rPr>
          <w:rFonts w:hint="eastAsia"/>
          <w:fitText w:val="1400" w:id="-977626367"/>
        </w:rPr>
        <w:t>第　二　條</w:t>
      </w:r>
      <w:r w:rsidRPr="00D5754B">
        <w:rPr>
          <w:rFonts w:hint="eastAsia"/>
        </w:rPr>
        <w:t xml:space="preserve">　　辦理戶籍登記、申請歸化或護照時，應取用中文姓名，並應使用辭源、辭海、康熙等通用字典或教育部編訂之國語辭典中所列有之文字。</w:t>
      </w:r>
    </w:p>
    <w:p w14:paraId="42EBE054" w14:textId="77777777" w:rsidR="00FD735E" w:rsidRPr="00D5754B" w:rsidRDefault="00FD735E" w:rsidP="00325CD0">
      <w:pPr>
        <w:pStyle w:val="0342"/>
        <w:spacing w:line="454" w:lineRule="exact"/>
        <w:ind w:left="1417"/>
      </w:pPr>
      <w:r w:rsidRPr="00D5754B">
        <w:rPr>
          <w:rFonts w:hint="eastAsia"/>
        </w:rPr>
        <w:t>姓名文字未使用前項所定通用字典或國語辭典所列有之文字者，不予登記。</w:t>
      </w:r>
    </w:p>
    <w:p w14:paraId="6E09BE5F" w14:textId="77777777" w:rsidR="00FD735E" w:rsidRPr="00D5754B" w:rsidRDefault="00FD735E" w:rsidP="00325CD0">
      <w:pPr>
        <w:pStyle w:val="0342"/>
        <w:spacing w:line="454" w:lineRule="exact"/>
        <w:ind w:left="1417"/>
      </w:pPr>
      <w:r w:rsidRPr="00D5754B">
        <w:rPr>
          <w:rFonts w:hint="eastAsia"/>
        </w:rPr>
        <w:t>臺灣原住民族依其文化慣俗登記傳統姓名者，得使用原住民族文字。</w:t>
      </w:r>
    </w:p>
    <w:p w14:paraId="06D923C6" w14:textId="77777777" w:rsidR="00FD735E" w:rsidRPr="00D5754B" w:rsidRDefault="00FD735E" w:rsidP="00325CD0">
      <w:pPr>
        <w:pStyle w:val="034"/>
        <w:spacing w:line="438" w:lineRule="exact"/>
      </w:pPr>
      <w:r w:rsidRPr="00FD735E">
        <w:rPr>
          <w:rFonts w:hint="eastAsia"/>
          <w:fitText w:val="1400" w:id="-977626112"/>
        </w:rPr>
        <w:t>第　四　條</w:t>
      </w:r>
      <w:r w:rsidRPr="00D5754B">
        <w:rPr>
          <w:rFonts w:hint="eastAsia"/>
        </w:rPr>
        <w:t xml:space="preserve">　　臺灣原住民族之中文傳統姓名或漢人姓名，均得以傳統姓名之原住民族文字並列登記；其他少數民族之中文傳</w:t>
      </w:r>
      <w:r w:rsidRPr="00D5754B">
        <w:rPr>
          <w:rFonts w:hint="eastAsia"/>
        </w:rPr>
        <w:lastRenderedPageBreak/>
        <w:t>統姓名或漢人姓名，均得以傳統姓名之羅馬拼音並列登記。不受第一條第一項規定之限制。</w:t>
      </w:r>
    </w:p>
    <w:p w14:paraId="533E0DB7" w14:textId="77777777" w:rsidR="00FD735E" w:rsidRPr="00D5754B" w:rsidRDefault="00FD735E" w:rsidP="00325CD0">
      <w:pPr>
        <w:pStyle w:val="0342"/>
        <w:spacing w:line="438" w:lineRule="exact"/>
        <w:ind w:left="1417"/>
      </w:pPr>
      <w:r w:rsidRPr="00D5754B">
        <w:rPr>
          <w:rFonts w:hint="eastAsia"/>
        </w:rPr>
        <w:t>外國人、無國籍人於歸化我國取用中文姓名時，得以原有外文姓名之羅馬拼音並列登記，不受第一條第一項規定之限制。</w:t>
      </w:r>
    </w:p>
    <w:p w14:paraId="0EA0F475" w14:textId="77777777" w:rsidR="00FD735E" w:rsidRPr="00D5754B" w:rsidRDefault="00FD735E" w:rsidP="00325CD0">
      <w:pPr>
        <w:pStyle w:val="034"/>
        <w:spacing w:line="438" w:lineRule="exact"/>
      </w:pPr>
      <w:r w:rsidRPr="00FD735E">
        <w:rPr>
          <w:rFonts w:hint="eastAsia"/>
          <w:fitText w:val="1400" w:id="-977626111"/>
        </w:rPr>
        <w:t>第　八　條</w:t>
      </w:r>
      <w:r w:rsidRPr="00D5754B">
        <w:rPr>
          <w:rFonts w:hint="eastAsia"/>
        </w:rPr>
        <w:t xml:space="preserve">　　有下列情事之一者，得申請改姓：</w:t>
      </w:r>
    </w:p>
    <w:p w14:paraId="4FCEF136" w14:textId="722D24D6" w:rsidR="00FD735E" w:rsidRPr="00D5754B" w:rsidRDefault="00FD735E" w:rsidP="00325CD0">
      <w:pPr>
        <w:pStyle w:val="035"/>
        <w:spacing w:line="438" w:lineRule="exact"/>
      </w:pPr>
      <w:r w:rsidRPr="00D5754B">
        <w:rPr>
          <w:rFonts w:hint="eastAsia"/>
        </w:rPr>
        <w:t>一、</w:t>
      </w:r>
      <w:r>
        <w:tab/>
      </w:r>
      <w:r w:rsidRPr="00D5754B">
        <w:rPr>
          <w:rFonts w:hint="eastAsia"/>
        </w:rPr>
        <w:t>被認領、撤銷認領。</w:t>
      </w:r>
    </w:p>
    <w:p w14:paraId="5108941C" w14:textId="48EB298A" w:rsidR="00FD735E" w:rsidRPr="00D5754B" w:rsidRDefault="00FD735E" w:rsidP="00325CD0">
      <w:pPr>
        <w:pStyle w:val="035"/>
        <w:spacing w:line="438" w:lineRule="exact"/>
      </w:pPr>
      <w:r w:rsidRPr="00D5754B">
        <w:rPr>
          <w:rFonts w:hint="eastAsia"/>
        </w:rPr>
        <w:t>二、</w:t>
      </w:r>
      <w:r>
        <w:tab/>
      </w:r>
      <w:r w:rsidRPr="00D5754B">
        <w:rPr>
          <w:rFonts w:hint="eastAsia"/>
        </w:rPr>
        <w:t>被收養、撤銷收養或終止收養。</w:t>
      </w:r>
    </w:p>
    <w:p w14:paraId="5126DACD" w14:textId="00A58075" w:rsidR="00FD735E" w:rsidRPr="00D5754B" w:rsidRDefault="00FD735E" w:rsidP="00325CD0">
      <w:pPr>
        <w:pStyle w:val="035"/>
        <w:spacing w:line="438" w:lineRule="exact"/>
      </w:pPr>
      <w:r w:rsidRPr="00D5754B">
        <w:rPr>
          <w:rFonts w:hint="eastAsia"/>
        </w:rPr>
        <w:t>三、</w:t>
      </w:r>
      <w:r>
        <w:tab/>
      </w:r>
      <w:r w:rsidRPr="00D5754B">
        <w:rPr>
          <w:rFonts w:hint="eastAsia"/>
        </w:rPr>
        <w:t>臺灣原住民族或其他少數民族因改漢姓造成家族姓氏誤植。</w:t>
      </w:r>
    </w:p>
    <w:p w14:paraId="5AA4C223" w14:textId="683DBC81" w:rsidR="00FD735E" w:rsidRPr="00D5754B" w:rsidRDefault="00FD735E" w:rsidP="00325CD0">
      <w:pPr>
        <w:pStyle w:val="035"/>
        <w:spacing w:line="438" w:lineRule="exact"/>
      </w:pPr>
      <w:r w:rsidRPr="00D5754B">
        <w:rPr>
          <w:rFonts w:hint="eastAsia"/>
        </w:rPr>
        <w:t>四、</w:t>
      </w:r>
      <w:r>
        <w:tab/>
      </w:r>
      <w:r w:rsidRPr="00D5754B">
        <w:rPr>
          <w:rFonts w:hint="eastAsia"/>
        </w:rPr>
        <w:t>音譯過長。</w:t>
      </w:r>
    </w:p>
    <w:p w14:paraId="7DB8A67B" w14:textId="23757CF4" w:rsidR="00FD735E" w:rsidRPr="00D5754B" w:rsidRDefault="00FD735E" w:rsidP="00325CD0">
      <w:pPr>
        <w:pStyle w:val="035"/>
        <w:spacing w:line="438" w:lineRule="exact"/>
      </w:pPr>
      <w:r w:rsidRPr="00D5754B">
        <w:rPr>
          <w:rFonts w:hint="eastAsia"/>
        </w:rPr>
        <w:t>五、</w:t>
      </w:r>
      <w:r>
        <w:tab/>
      </w:r>
      <w:r w:rsidRPr="00D5754B">
        <w:rPr>
          <w:rFonts w:hint="eastAsia"/>
        </w:rPr>
        <w:t>其他依法改姓。</w:t>
      </w:r>
    </w:p>
    <w:p w14:paraId="2FD7C0DC" w14:textId="77777777" w:rsidR="00FD735E" w:rsidRPr="00D5754B" w:rsidRDefault="00FD735E" w:rsidP="00325CD0">
      <w:pPr>
        <w:pStyle w:val="0342"/>
        <w:spacing w:line="438" w:lineRule="exact"/>
        <w:ind w:left="1417"/>
      </w:pPr>
      <w:r w:rsidRPr="00D5754B">
        <w:rPr>
          <w:rFonts w:hint="eastAsia"/>
        </w:rPr>
        <w:t>夫妻之一方得申請以其本姓冠以配偶之姓或回復其本姓；其回復本姓者，於同一婚姻關係存續中，以一次為限。</w:t>
      </w:r>
    </w:p>
    <w:p w14:paraId="030E7B49" w14:textId="77777777" w:rsidR="00FD735E" w:rsidRPr="00D5754B" w:rsidRDefault="00FD735E" w:rsidP="00325CD0">
      <w:pPr>
        <w:pStyle w:val="034"/>
        <w:spacing w:line="438" w:lineRule="exact"/>
      </w:pPr>
      <w:r w:rsidRPr="00FD735E">
        <w:rPr>
          <w:rFonts w:hint="eastAsia"/>
          <w:fitText w:val="1400" w:id="-977626110"/>
        </w:rPr>
        <w:t>第　九　條</w:t>
      </w:r>
      <w:r w:rsidRPr="00D5754B">
        <w:rPr>
          <w:rFonts w:hint="eastAsia"/>
        </w:rPr>
        <w:t xml:space="preserve">　　有下列情事之一者，得申請改名：</w:t>
      </w:r>
    </w:p>
    <w:p w14:paraId="5D9C5E4F" w14:textId="6D4764A5" w:rsidR="00FD735E" w:rsidRPr="00D5754B" w:rsidRDefault="00FD735E" w:rsidP="00325CD0">
      <w:pPr>
        <w:pStyle w:val="035"/>
        <w:spacing w:line="438" w:lineRule="exact"/>
      </w:pPr>
      <w:r w:rsidRPr="00D5754B">
        <w:rPr>
          <w:rFonts w:hint="eastAsia"/>
        </w:rPr>
        <w:t>一、</w:t>
      </w:r>
      <w:r>
        <w:tab/>
      </w:r>
      <w:r w:rsidRPr="00D5754B">
        <w:rPr>
          <w:rFonts w:hint="eastAsia"/>
        </w:rPr>
        <w:t>同時在一公民營事業機構、機關（構）、團體或學校服務或肄業，姓名完全相同。</w:t>
      </w:r>
    </w:p>
    <w:p w14:paraId="52DADEC8" w14:textId="66ECFD22" w:rsidR="00FD735E" w:rsidRPr="00D5754B" w:rsidRDefault="00FD735E" w:rsidP="00325CD0">
      <w:pPr>
        <w:pStyle w:val="035"/>
        <w:spacing w:line="438" w:lineRule="exact"/>
      </w:pPr>
      <w:r w:rsidRPr="00D5754B">
        <w:rPr>
          <w:rFonts w:hint="eastAsia"/>
        </w:rPr>
        <w:t>二、</w:t>
      </w:r>
      <w:r>
        <w:tab/>
      </w:r>
      <w:r w:rsidRPr="00D5754B">
        <w:rPr>
          <w:rFonts w:hint="eastAsia"/>
        </w:rPr>
        <w:t>與三親等以內直系尊親屬名字完全相同。</w:t>
      </w:r>
    </w:p>
    <w:p w14:paraId="31A18695" w14:textId="2CB7F079" w:rsidR="00FD735E" w:rsidRPr="00D5754B" w:rsidRDefault="00FD735E" w:rsidP="00325CD0">
      <w:pPr>
        <w:pStyle w:val="035"/>
        <w:spacing w:line="438" w:lineRule="exact"/>
      </w:pPr>
      <w:r w:rsidRPr="00D5754B">
        <w:rPr>
          <w:rFonts w:hint="eastAsia"/>
        </w:rPr>
        <w:t>三、</w:t>
      </w:r>
      <w:r>
        <w:tab/>
      </w:r>
      <w:r w:rsidRPr="00D5754B">
        <w:rPr>
          <w:rFonts w:hint="eastAsia"/>
        </w:rPr>
        <w:t>同時在一直轄市、縣（市）設立戶籍六個月以上，姓名完全相同。</w:t>
      </w:r>
    </w:p>
    <w:p w14:paraId="1CB4D97F" w14:textId="279113BF" w:rsidR="00FD735E" w:rsidRPr="00D5754B" w:rsidRDefault="00FD735E" w:rsidP="00325CD0">
      <w:pPr>
        <w:pStyle w:val="035"/>
        <w:spacing w:line="438" w:lineRule="exact"/>
      </w:pPr>
      <w:r w:rsidRPr="00D5754B">
        <w:rPr>
          <w:rFonts w:hint="eastAsia"/>
        </w:rPr>
        <w:t>四、</w:t>
      </w:r>
      <w:r>
        <w:tab/>
      </w:r>
      <w:r w:rsidRPr="00D5754B">
        <w:rPr>
          <w:rFonts w:hint="eastAsia"/>
        </w:rPr>
        <w:t>與經通緝有案之人犯姓名完全相同。</w:t>
      </w:r>
    </w:p>
    <w:p w14:paraId="6108AF08" w14:textId="03AF4C4C" w:rsidR="00FD735E" w:rsidRPr="00D5754B" w:rsidRDefault="00FD735E" w:rsidP="00325CD0">
      <w:pPr>
        <w:pStyle w:val="035"/>
        <w:spacing w:line="438" w:lineRule="exact"/>
      </w:pPr>
      <w:r w:rsidRPr="00D5754B">
        <w:rPr>
          <w:rFonts w:hint="eastAsia"/>
        </w:rPr>
        <w:t>五、</w:t>
      </w:r>
      <w:r>
        <w:tab/>
      </w:r>
      <w:r w:rsidRPr="00D5754B">
        <w:rPr>
          <w:rFonts w:hint="eastAsia"/>
        </w:rPr>
        <w:t>被認領、撤銷認領、被收養、撤銷收養或終止收養。</w:t>
      </w:r>
    </w:p>
    <w:p w14:paraId="252FB434" w14:textId="5C013507" w:rsidR="00FD735E" w:rsidRPr="00D5754B" w:rsidRDefault="00FD735E" w:rsidP="00325CD0">
      <w:pPr>
        <w:pStyle w:val="035"/>
        <w:spacing w:line="438" w:lineRule="exact"/>
      </w:pPr>
      <w:r w:rsidRPr="00D5754B">
        <w:rPr>
          <w:rFonts w:hint="eastAsia"/>
        </w:rPr>
        <w:t>六、</w:t>
      </w:r>
      <w:r>
        <w:tab/>
      </w:r>
      <w:r w:rsidRPr="00D5754B">
        <w:rPr>
          <w:rFonts w:hint="eastAsia"/>
        </w:rPr>
        <w:t>字義粗俗不雅、音譯過長或有特殊原因。</w:t>
      </w:r>
    </w:p>
    <w:p w14:paraId="3220F0C1" w14:textId="355C21FD" w:rsidR="00FD735E" w:rsidRPr="00D5754B" w:rsidRDefault="00FD735E" w:rsidP="00325CD0">
      <w:pPr>
        <w:pStyle w:val="035"/>
        <w:spacing w:line="438" w:lineRule="exact"/>
      </w:pPr>
      <w:r w:rsidRPr="00D5754B">
        <w:rPr>
          <w:rFonts w:hint="eastAsia"/>
        </w:rPr>
        <w:t>七、</w:t>
      </w:r>
      <w:r>
        <w:tab/>
      </w:r>
      <w:r w:rsidRPr="00D5754B">
        <w:rPr>
          <w:rFonts w:hint="eastAsia"/>
        </w:rPr>
        <w:t>臺灣原住民族基於文化慣俗。</w:t>
      </w:r>
    </w:p>
    <w:p w14:paraId="240A8244" w14:textId="34C0E8FE" w:rsidR="00C547FF" w:rsidRPr="00A30A7A" w:rsidRDefault="00FD735E" w:rsidP="00325CD0">
      <w:pPr>
        <w:pStyle w:val="0342"/>
        <w:spacing w:line="438" w:lineRule="exact"/>
        <w:ind w:left="1417"/>
      </w:pPr>
      <w:r w:rsidRPr="00D5754B">
        <w:rPr>
          <w:rFonts w:hint="eastAsia"/>
        </w:rPr>
        <w:t>依前項第六款申請改名，以三次為限。但未成年人第二次改名，應於成年後始得為之。</w:t>
      </w:r>
    </w:p>
    <w:p w14:paraId="6707B900" w14:textId="77777777" w:rsidR="007B6559" w:rsidRPr="00F66C28" w:rsidRDefault="007B6559" w:rsidP="007B6559">
      <w:pPr>
        <w:keepNext/>
        <w:spacing w:line="240" w:lineRule="exact"/>
        <w:jc w:val="center"/>
        <w:rPr>
          <w:sz w:val="56"/>
        </w:rPr>
      </w:pPr>
      <w:r w:rsidRPr="00F66C28">
        <w:rPr>
          <w:rFonts w:hint="eastAsia"/>
          <w:b/>
          <w:sz w:val="56"/>
        </w:rPr>
        <w:lastRenderedPageBreak/>
        <w:t>﹏﹏﹏﹏﹏﹏﹏﹏</w:t>
      </w:r>
    </w:p>
    <w:p w14:paraId="2E5126AB" w14:textId="77777777" w:rsidR="007B6559" w:rsidRPr="00955124" w:rsidRDefault="007B6559" w:rsidP="007B6559">
      <w:pPr>
        <w:pStyle w:val="021"/>
      </w:pPr>
      <w:r w:rsidRPr="007B6559">
        <w:rPr>
          <w:rFonts w:hint="eastAsia"/>
          <w:spacing w:val="1200"/>
        </w:rPr>
        <w:t>專</w:t>
      </w:r>
      <w:r w:rsidRPr="007B6559">
        <w:rPr>
          <w:rFonts w:hint="eastAsia"/>
          <w:spacing w:val="0"/>
        </w:rPr>
        <w:t>載</w:t>
      </w:r>
    </w:p>
    <w:p w14:paraId="7A4536A6" w14:textId="77777777" w:rsidR="007B6559" w:rsidRPr="00F61056" w:rsidRDefault="007B6559" w:rsidP="007B6559">
      <w:pPr>
        <w:spacing w:afterLines="100" w:after="240" w:line="240" w:lineRule="exact"/>
        <w:jc w:val="center"/>
        <w:rPr>
          <w:b/>
          <w:sz w:val="56"/>
        </w:rPr>
      </w:pPr>
      <w:r w:rsidRPr="00F61056">
        <w:rPr>
          <w:rFonts w:hint="eastAsia"/>
          <w:b/>
          <w:sz w:val="56"/>
        </w:rPr>
        <w:t>﹏﹏﹏﹏﹏﹏﹏﹏</w:t>
      </w:r>
    </w:p>
    <w:p w14:paraId="37ADD8BD" w14:textId="42D97216" w:rsidR="007B6559" w:rsidRPr="00B6649B" w:rsidRDefault="00810FE8" w:rsidP="00325CD0">
      <w:pPr>
        <w:pStyle w:val="041-"/>
        <w:spacing w:beforeLines="0" w:before="0"/>
      </w:pPr>
      <w:r w:rsidRPr="00810FE8">
        <w:rPr>
          <w:rFonts w:hint="eastAsia"/>
        </w:rPr>
        <w:t>中華民國第十六任總統、副總統宣誓就職典禮及相關儀式</w:t>
      </w:r>
    </w:p>
    <w:p w14:paraId="09463DD2" w14:textId="77777777" w:rsidR="00810FE8" w:rsidRPr="00810FE8" w:rsidRDefault="00810FE8" w:rsidP="00926D92">
      <w:pPr>
        <w:pStyle w:val="0241"/>
        <w:spacing w:line="462" w:lineRule="exact"/>
        <w:ind w:firstLine="584"/>
        <w:rPr>
          <w:spacing w:val="6"/>
        </w:rPr>
      </w:pPr>
      <w:r w:rsidRPr="00810FE8">
        <w:rPr>
          <w:rFonts w:hint="eastAsia"/>
          <w:spacing w:val="6"/>
        </w:rPr>
        <w:t>中華民國第十六任總統、副總統宣誓就職典禮於本（</w:t>
      </w:r>
      <w:r w:rsidRPr="00810FE8">
        <w:rPr>
          <w:rFonts w:hint="eastAsia"/>
          <w:spacing w:val="6"/>
        </w:rPr>
        <w:t>113</w:t>
      </w:r>
      <w:r w:rsidRPr="00810FE8">
        <w:rPr>
          <w:rFonts w:hint="eastAsia"/>
          <w:spacing w:val="6"/>
        </w:rPr>
        <w:t>）年</w:t>
      </w:r>
      <w:r w:rsidRPr="00810FE8">
        <w:rPr>
          <w:rFonts w:hint="eastAsia"/>
          <w:spacing w:val="6"/>
        </w:rPr>
        <w:t>5</w:t>
      </w:r>
      <w:r w:rsidRPr="00810FE8">
        <w:rPr>
          <w:rFonts w:hint="eastAsia"/>
          <w:spacing w:val="6"/>
        </w:rPr>
        <w:t>月</w:t>
      </w:r>
      <w:r w:rsidRPr="00810FE8">
        <w:rPr>
          <w:rFonts w:hint="eastAsia"/>
          <w:spacing w:val="6"/>
        </w:rPr>
        <w:t>20</w:t>
      </w:r>
      <w:r w:rsidRPr="00810FE8">
        <w:rPr>
          <w:rFonts w:hint="eastAsia"/>
          <w:spacing w:val="6"/>
        </w:rPr>
        <w:t>日（星期一）上午</w:t>
      </w:r>
      <w:r w:rsidRPr="00810FE8">
        <w:rPr>
          <w:rFonts w:hint="eastAsia"/>
          <w:spacing w:val="6"/>
        </w:rPr>
        <w:t>9</w:t>
      </w:r>
      <w:r w:rsidRPr="00810FE8">
        <w:rPr>
          <w:rFonts w:hint="eastAsia"/>
          <w:spacing w:val="6"/>
        </w:rPr>
        <w:t>時在總統府三樓大禮堂舉行。總統賴清德暨副總統蕭美琴宣誓就職，由司法院院長許宗力監誓；立法院院長韓國瑜授與賴總統中華民國之璽、榮典之璽、總統之印暨總統之章及授與蕭副總統副總統章。呂前副總統秀蓮、陳前副總統建仁、友邦元首、特使團團長、大法官，中央地方文、武官員，民意代表及社會賢達等二百餘人觀禮。</w:t>
      </w:r>
    </w:p>
    <w:p w14:paraId="66BE63C0" w14:textId="2B48ABFC" w:rsidR="00810FE8" w:rsidRPr="00810FE8" w:rsidRDefault="00810FE8" w:rsidP="00926D92">
      <w:pPr>
        <w:pStyle w:val="0241"/>
        <w:spacing w:line="462" w:lineRule="exact"/>
        <w:ind w:firstLine="584"/>
        <w:rPr>
          <w:spacing w:val="6"/>
        </w:rPr>
      </w:pPr>
      <w:r w:rsidRPr="00810FE8">
        <w:rPr>
          <w:rFonts w:hint="eastAsia"/>
          <w:spacing w:val="6"/>
        </w:rPr>
        <w:t>典禮禮成，第十六任總統伉儷及副總統陪送第十五任總統離府。繼於上午</w:t>
      </w:r>
      <w:r w:rsidRPr="00810FE8">
        <w:rPr>
          <w:rFonts w:hint="eastAsia"/>
          <w:spacing w:val="6"/>
        </w:rPr>
        <w:t>9</w:t>
      </w:r>
      <w:r w:rsidRPr="00810FE8">
        <w:rPr>
          <w:rFonts w:hint="eastAsia"/>
          <w:spacing w:val="6"/>
        </w:rPr>
        <w:t>時</w:t>
      </w:r>
      <w:r w:rsidRPr="00810FE8">
        <w:rPr>
          <w:rFonts w:hint="eastAsia"/>
          <w:spacing w:val="6"/>
        </w:rPr>
        <w:t>30</w:t>
      </w:r>
      <w:r w:rsidRPr="00810FE8">
        <w:rPr>
          <w:rFonts w:hint="eastAsia"/>
          <w:spacing w:val="6"/>
        </w:rPr>
        <w:t>分起在總統府三樓台灣晴廳、四樓會客室，分別舉行行政院院長暨總統府、國家安全會議秘書長及行政院副院長暨行政院、考試院各部會首長、國史館館長宣誓典禮，皆由總統監誓。上午</w:t>
      </w:r>
      <w:r w:rsidRPr="00810FE8">
        <w:rPr>
          <w:rFonts w:hint="eastAsia"/>
          <w:spacing w:val="6"/>
        </w:rPr>
        <w:t>9</w:t>
      </w:r>
      <w:r w:rsidRPr="00810FE8">
        <w:rPr>
          <w:rFonts w:hint="eastAsia"/>
          <w:spacing w:val="6"/>
        </w:rPr>
        <w:t>時</w:t>
      </w:r>
      <w:r w:rsidRPr="00810FE8">
        <w:rPr>
          <w:rFonts w:hint="eastAsia"/>
          <w:spacing w:val="6"/>
        </w:rPr>
        <w:t>55</w:t>
      </w:r>
      <w:r w:rsidRPr="00810FE8">
        <w:rPr>
          <w:rFonts w:hint="eastAsia"/>
          <w:spacing w:val="6"/>
        </w:rPr>
        <w:t>分，總統伉儷、副總統於台灣晴廳接受外賓致賀；上午</w:t>
      </w:r>
      <w:r w:rsidRPr="00810FE8">
        <w:rPr>
          <w:rFonts w:hint="eastAsia"/>
          <w:spacing w:val="6"/>
        </w:rPr>
        <w:t>10</w:t>
      </w:r>
      <w:r w:rsidRPr="00810FE8">
        <w:rPr>
          <w:rFonts w:hint="eastAsia"/>
          <w:spacing w:val="6"/>
        </w:rPr>
        <w:t>時</w:t>
      </w:r>
      <w:r w:rsidRPr="00810FE8">
        <w:rPr>
          <w:rFonts w:hint="eastAsia"/>
          <w:spacing w:val="6"/>
        </w:rPr>
        <w:t>35</w:t>
      </w:r>
      <w:r w:rsidRPr="00810FE8">
        <w:rPr>
          <w:rFonts w:hint="eastAsia"/>
          <w:spacing w:val="6"/>
        </w:rPr>
        <w:t>分於台灣虹廳舉行總統府、國家安全會議秘書長交接典禮，由副總統監交，儀式至</w:t>
      </w:r>
      <w:r w:rsidRPr="00810FE8">
        <w:rPr>
          <w:rFonts w:hint="eastAsia"/>
          <w:spacing w:val="6"/>
        </w:rPr>
        <w:t>10</w:t>
      </w:r>
      <w:r w:rsidRPr="00810FE8">
        <w:rPr>
          <w:rFonts w:hint="eastAsia"/>
          <w:spacing w:val="6"/>
        </w:rPr>
        <w:t>時</w:t>
      </w:r>
      <w:r w:rsidRPr="00810FE8">
        <w:rPr>
          <w:rFonts w:hint="eastAsia"/>
          <w:spacing w:val="6"/>
        </w:rPr>
        <w:t>40</w:t>
      </w:r>
      <w:r w:rsidRPr="00810FE8">
        <w:rPr>
          <w:rFonts w:hint="eastAsia"/>
          <w:spacing w:val="6"/>
        </w:rPr>
        <w:t>分結束。</w:t>
      </w:r>
    </w:p>
    <w:p w14:paraId="2360899A" w14:textId="69F76BC0" w:rsidR="007B6559" w:rsidRPr="00810FE8" w:rsidRDefault="00810FE8" w:rsidP="00926D92">
      <w:pPr>
        <w:pStyle w:val="0241"/>
        <w:spacing w:line="462" w:lineRule="exact"/>
        <w:ind w:firstLine="584"/>
        <w:rPr>
          <w:spacing w:val="6"/>
        </w:rPr>
      </w:pPr>
      <w:r w:rsidRPr="00810FE8">
        <w:rPr>
          <w:rFonts w:hint="eastAsia"/>
          <w:spacing w:val="6"/>
        </w:rPr>
        <w:t>10</w:t>
      </w:r>
      <w:r w:rsidRPr="00810FE8">
        <w:rPr>
          <w:rFonts w:hint="eastAsia"/>
          <w:spacing w:val="6"/>
        </w:rPr>
        <w:t>時</w:t>
      </w:r>
      <w:r w:rsidRPr="00810FE8">
        <w:rPr>
          <w:rFonts w:hint="eastAsia"/>
          <w:spacing w:val="6"/>
        </w:rPr>
        <w:t>55</w:t>
      </w:r>
      <w:r w:rsidRPr="00810FE8">
        <w:rPr>
          <w:rFonts w:hint="eastAsia"/>
          <w:spacing w:val="6"/>
        </w:rPr>
        <w:t>分總統伉儷及副總統蒞臨府前就職慶祝大會現場，國軍以聯合樂儀隊、</w:t>
      </w:r>
      <w:r w:rsidR="00024F05" w:rsidRPr="00024F05">
        <w:rPr>
          <w:rFonts w:hint="eastAsia"/>
          <w:spacing w:val="6"/>
        </w:rPr>
        <w:t>21</w:t>
      </w:r>
      <w:r w:rsidR="00024F05" w:rsidRPr="00024F05">
        <w:rPr>
          <w:rFonts w:hint="eastAsia"/>
          <w:spacing w:val="6"/>
        </w:rPr>
        <w:t>響禮砲</w:t>
      </w:r>
      <w:r w:rsidRPr="00810FE8">
        <w:rPr>
          <w:rFonts w:hint="eastAsia"/>
          <w:spacing w:val="6"/>
        </w:rPr>
        <w:t>及空中分列式向三軍統帥致敬。總統隨即發表就職演說，慶祝大會於</w:t>
      </w:r>
      <w:r w:rsidRPr="00810FE8">
        <w:rPr>
          <w:rFonts w:hint="eastAsia"/>
          <w:spacing w:val="6"/>
        </w:rPr>
        <w:t>11</w:t>
      </w:r>
      <w:r w:rsidRPr="00810FE8">
        <w:rPr>
          <w:rFonts w:hint="eastAsia"/>
          <w:spacing w:val="6"/>
        </w:rPr>
        <w:t>時</w:t>
      </w:r>
      <w:r w:rsidRPr="00810FE8">
        <w:rPr>
          <w:rFonts w:hint="eastAsia"/>
          <w:spacing w:val="6"/>
        </w:rPr>
        <w:t>50</w:t>
      </w:r>
      <w:r w:rsidRPr="00810FE8">
        <w:rPr>
          <w:rFonts w:hint="eastAsia"/>
          <w:spacing w:val="6"/>
        </w:rPr>
        <w:t>分禮成。</w:t>
      </w:r>
    </w:p>
    <w:p w14:paraId="0BD940C4" w14:textId="0C326519" w:rsidR="00810FE8" w:rsidRPr="00B6649B" w:rsidRDefault="008F4E8A" w:rsidP="00810FE8">
      <w:pPr>
        <w:pStyle w:val="041-"/>
      </w:pPr>
      <w:r w:rsidRPr="008F4E8A">
        <w:rPr>
          <w:rFonts w:hint="eastAsia"/>
        </w:rPr>
        <w:t>中華民國第十六任總統副總統向國父暨忠烈殉職人員致祭</w:t>
      </w:r>
    </w:p>
    <w:p w14:paraId="28966231" w14:textId="6F2F865C" w:rsidR="00810FE8" w:rsidRPr="008F4E8A" w:rsidRDefault="008F4E8A" w:rsidP="00926D92">
      <w:pPr>
        <w:pStyle w:val="0241"/>
        <w:spacing w:line="462" w:lineRule="exact"/>
        <w:ind w:firstLine="576"/>
        <w:rPr>
          <w:spacing w:val="4"/>
        </w:rPr>
      </w:pPr>
      <w:r w:rsidRPr="008F4E8A">
        <w:rPr>
          <w:rFonts w:hint="eastAsia"/>
          <w:spacing w:val="4"/>
        </w:rPr>
        <w:t>「中華民國第十六任總統副總統向國父暨忠烈殉職人員致祭」於</w:t>
      </w:r>
      <w:r w:rsidRPr="008F4E8A">
        <w:rPr>
          <w:rFonts w:hint="eastAsia"/>
          <w:spacing w:val="4"/>
        </w:rPr>
        <w:t>5</w:t>
      </w:r>
      <w:r w:rsidRPr="008F4E8A">
        <w:rPr>
          <w:rFonts w:hint="eastAsia"/>
          <w:spacing w:val="4"/>
        </w:rPr>
        <w:t>月</w:t>
      </w:r>
      <w:r w:rsidRPr="008F4E8A">
        <w:rPr>
          <w:rFonts w:hint="eastAsia"/>
          <w:spacing w:val="4"/>
        </w:rPr>
        <w:t>21</w:t>
      </w:r>
      <w:r w:rsidRPr="008F4E8A">
        <w:rPr>
          <w:rFonts w:hint="eastAsia"/>
          <w:spacing w:val="4"/>
        </w:rPr>
        <w:t>日（星期二）上午</w:t>
      </w:r>
      <w:r w:rsidRPr="008F4E8A">
        <w:rPr>
          <w:rFonts w:hint="eastAsia"/>
          <w:spacing w:val="4"/>
        </w:rPr>
        <w:t>10</w:t>
      </w:r>
      <w:r w:rsidRPr="008F4E8A">
        <w:rPr>
          <w:rFonts w:hint="eastAsia"/>
          <w:spacing w:val="4"/>
        </w:rPr>
        <w:t>時在臺北市圓山國民革命忠烈祠舉行，</w:t>
      </w:r>
      <w:r w:rsidRPr="008F4E8A">
        <w:rPr>
          <w:rFonts w:hint="eastAsia"/>
          <w:spacing w:val="4"/>
        </w:rPr>
        <w:lastRenderedPageBreak/>
        <w:t>總統主祭，副總統蕭美琴、行政院院長卓榮泰、司法院院長許宗力、考試院院長黃榮村及監察院院長陳菊陪祭。</w:t>
      </w:r>
    </w:p>
    <w:p w14:paraId="2C41B41D" w14:textId="09640B3B" w:rsidR="00810FE8" w:rsidRPr="00B6649B" w:rsidRDefault="008127D6" w:rsidP="00810FE8">
      <w:pPr>
        <w:pStyle w:val="041-"/>
      </w:pPr>
      <w:r w:rsidRPr="008127D6">
        <w:rPr>
          <w:rFonts w:hint="eastAsia"/>
        </w:rPr>
        <w:t>總統與史瓦帝尼王國國王恩史瓦帝三世雙邊會晤暨見證簽署「台史聯合聲明」、「有關建立數位商務計畫瞭解備忘錄」及「台史中央銀行合作備忘錄」</w:t>
      </w:r>
    </w:p>
    <w:p w14:paraId="6119282B" w14:textId="7D62F660" w:rsidR="008127D6" w:rsidRPr="008127D6" w:rsidRDefault="008127D6" w:rsidP="00926D92">
      <w:pPr>
        <w:pStyle w:val="0241"/>
        <w:spacing w:line="460" w:lineRule="exact"/>
        <w:ind w:firstLine="592"/>
        <w:rPr>
          <w:spacing w:val="8"/>
        </w:rPr>
      </w:pPr>
      <w:r w:rsidRPr="008127D6">
        <w:rPr>
          <w:rFonts w:hint="eastAsia"/>
          <w:spacing w:val="8"/>
        </w:rPr>
        <w:t>總統於</w:t>
      </w:r>
      <w:r w:rsidRPr="008127D6">
        <w:rPr>
          <w:rFonts w:hint="eastAsia"/>
          <w:spacing w:val="8"/>
        </w:rPr>
        <w:t>113</w:t>
      </w:r>
      <w:r w:rsidRPr="008127D6">
        <w:rPr>
          <w:rFonts w:hint="eastAsia"/>
          <w:spacing w:val="8"/>
        </w:rPr>
        <w:t>年</w:t>
      </w:r>
      <w:r w:rsidRPr="008127D6">
        <w:rPr>
          <w:rFonts w:hint="eastAsia"/>
          <w:spacing w:val="8"/>
        </w:rPr>
        <w:t>5</w:t>
      </w:r>
      <w:r w:rsidRPr="008127D6">
        <w:rPr>
          <w:rFonts w:hint="eastAsia"/>
          <w:spacing w:val="8"/>
        </w:rPr>
        <w:t>月</w:t>
      </w:r>
      <w:r w:rsidRPr="008127D6">
        <w:rPr>
          <w:rFonts w:hint="eastAsia"/>
          <w:spacing w:val="8"/>
        </w:rPr>
        <w:t>21</w:t>
      </w:r>
      <w:r w:rsidRPr="008127D6">
        <w:rPr>
          <w:rFonts w:hint="eastAsia"/>
          <w:spacing w:val="8"/>
        </w:rPr>
        <w:t>日上午</w:t>
      </w:r>
      <w:r w:rsidRPr="008127D6">
        <w:rPr>
          <w:rFonts w:hint="eastAsia"/>
          <w:spacing w:val="8"/>
        </w:rPr>
        <w:t>11</w:t>
      </w:r>
      <w:r w:rsidRPr="008127D6">
        <w:rPr>
          <w:rFonts w:hint="eastAsia"/>
          <w:spacing w:val="8"/>
        </w:rPr>
        <w:t>時在台灣晴廳與史瓦帝尼王國國王恩史瓦帝三世（</w:t>
      </w:r>
      <w:r w:rsidRPr="008127D6">
        <w:rPr>
          <w:rFonts w:hint="eastAsia"/>
          <w:spacing w:val="8"/>
        </w:rPr>
        <w:t xml:space="preserve">King Mswati </w:t>
      </w:r>
      <w:r w:rsidRPr="008127D6">
        <w:rPr>
          <w:rFonts w:hint="eastAsia"/>
          <w:spacing w:val="8"/>
        </w:rPr>
        <w:t>Ⅲ）進行雙邊會晤暨見證簽署「台史聯合聲明」等三文件。</w:t>
      </w:r>
    </w:p>
    <w:p w14:paraId="1D26D6FC" w14:textId="3B3BEC06" w:rsidR="008127D6" w:rsidRPr="008127D6" w:rsidRDefault="008127D6" w:rsidP="00926D92">
      <w:pPr>
        <w:pStyle w:val="0241"/>
        <w:spacing w:line="460" w:lineRule="exact"/>
        <w:ind w:firstLine="592"/>
        <w:rPr>
          <w:spacing w:val="8"/>
        </w:rPr>
      </w:pPr>
      <w:r w:rsidRPr="008127D6">
        <w:rPr>
          <w:rFonts w:hint="eastAsia"/>
          <w:spacing w:val="8"/>
        </w:rPr>
        <w:t>總統首先歡迎恩史瓦帝三世國王第</w:t>
      </w:r>
      <w:r w:rsidRPr="008127D6">
        <w:rPr>
          <w:rFonts w:hint="eastAsia"/>
          <w:spacing w:val="8"/>
        </w:rPr>
        <w:t>19</w:t>
      </w:r>
      <w:r w:rsidRPr="008127D6">
        <w:rPr>
          <w:rFonts w:hint="eastAsia"/>
          <w:spacing w:val="8"/>
        </w:rPr>
        <w:t>度率團訪臺，參加他和蕭美琴副總統的就職典禮，兩國建交已經超過半個世紀，感謝史瓦帝尼長期支持臺灣的國際參與，在各種場域為臺灣發聲。過去兩國在農業、教育、職訓以及資通訊等領域廣泛合作，未來，新政府將在既有的基礎上，與史瓦帝尼一起推動各項合作計畫，持續促進兩國共榮發展。</w:t>
      </w:r>
    </w:p>
    <w:p w14:paraId="76124175" w14:textId="3BA88A0A" w:rsidR="008127D6" w:rsidRPr="008127D6" w:rsidRDefault="008127D6" w:rsidP="00926D92">
      <w:pPr>
        <w:pStyle w:val="0241"/>
        <w:spacing w:line="460" w:lineRule="exact"/>
        <w:ind w:firstLine="592"/>
        <w:rPr>
          <w:spacing w:val="8"/>
        </w:rPr>
      </w:pPr>
      <w:r w:rsidRPr="008127D6">
        <w:rPr>
          <w:rFonts w:hint="eastAsia"/>
          <w:spacing w:val="8"/>
        </w:rPr>
        <w:t>恩史瓦帝三世國王表示，賴總統在公平、自由的選舉中獲勝，是世界的民主燈塔，並再次重申對臺史邦誼的支持。兩國過去在農村電氣化、公衛、農業技術、婦女創業小額信貸、戰略儲油槽等計畫等領域都加深合作關係，他期盼未來能在此成功的基礎上繼續拓展，造福兩國人民。史瓦帝尼將致力持續與臺灣密切合作，深化兩國邦誼，共創繁榮。</w:t>
      </w:r>
    </w:p>
    <w:p w14:paraId="6FA78CDB" w14:textId="6755C342" w:rsidR="00810FE8" w:rsidRPr="00CD0F29" w:rsidRDefault="008127D6" w:rsidP="00926D92">
      <w:pPr>
        <w:pStyle w:val="0241"/>
        <w:spacing w:line="460" w:lineRule="exact"/>
        <w:ind w:firstLine="592"/>
      </w:pPr>
      <w:r w:rsidRPr="008127D6">
        <w:rPr>
          <w:rFonts w:hint="eastAsia"/>
          <w:spacing w:val="8"/>
        </w:rPr>
        <w:t>會談後，兩國元首共同見證我國外交部長林佳龍與史國外交暨國際合作部長戴柏莉（</w:t>
      </w:r>
      <w:r w:rsidRPr="008127D6">
        <w:rPr>
          <w:rFonts w:hint="eastAsia"/>
          <w:spacing w:val="8"/>
        </w:rPr>
        <w:t>Pholile Dlamini-Shakantu</w:t>
      </w:r>
      <w:r w:rsidRPr="008127D6">
        <w:rPr>
          <w:rFonts w:hint="eastAsia"/>
          <w:spacing w:val="8"/>
        </w:rPr>
        <w:t>）簽署「台史聯合聲明」；我國經濟部長郭智輝與史國商工暨貿易部長庫馬羅（</w:t>
      </w:r>
      <w:r w:rsidRPr="008127D6">
        <w:rPr>
          <w:rFonts w:hint="eastAsia"/>
          <w:spacing w:val="8"/>
        </w:rPr>
        <w:t>Manqoba Bheki Khumalo</w:t>
      </w:r>
      <w:r w:rsidRPr="008127D6">
        <w:rPr>
          <w:rFonts w:hint="eastAsia"/>
          <w:spacing w:val="8"/>
        </w:rPr>
        <w:t>）簽署「有關建立數位商務計畫瞭解備忘錄」；以及</w:t>
      </w:r>
      <w:r w:rsidRPr="008127D6">
        <w:rPr>
          <w:rFonts w:hint="eastAsia"/>
          <w:spacing w:val="8"/>
        </w:rPr>
        <w:lastRenderedPageBreak/>
        <w:t>我國央行總裁楊金龍與史國央行總裁蒙尼斯（</w:t>
      </w:r>
      <w:r w:rsidRPr="008127D6">
        <w:rPr>
          <w:rFonts w:hint="eastAsia"/>
          <w:spacing w:val="8"/>
        </w:rPr>
        <w:t>Phil Mnisi</w:t>
      </w:r>
      <w:r w:rsidRPr="008127D6">
        <w:rPr>
          <w:rFonts w:hint="eastAsia"/>
          <w:spacing w:val="8"/>
        </w:rPr>
        <w:t>）簽署「台史中央銀行合作備忘錄」。</w:t>
      </w:r>
    </w:p>
    <w:p w14:paraId="09D3A2FA" w14:textId="028497C7" w:rsidR="00810FE8" w:rsidRPr="00B6649B" w:rsidRDefault="0063524B" w:rsidP="00810FE8">
      <w:pPr>
        <w:pStyle w:val="041-"/>
      </w:pPr>
      <w:r w:rsidRPr="0063524B">
        <w:rPr>
          <w:rFonts w:hint="eastAsia"/>
        </w:rPr>
        <w:t>總統見證友邦帛琉共和國分別與聖克里斯多福及尼維斯聯邦、聖文森及格瑞那丁簽署建交公報</w:t>
      </w:r>
    </w:p>
    <w:p w14:paraId="5AFB884E" w14:textId="5ACA734F" w:rsidR="0063524B" w:rsidRPr="0063524B" w:rsidRDefault="0063524B" w:rsidP="00926D92">
      <w:pPr>
        <w:pStyle w:val="0241"/>
        <w:spacing w:line="460" w:lineRule="exact"/>
        <w:ind w:firstLine="576"/>
        <w:rPr>
          <w:spacing w:val="4"/>
        </w:rPr>
      </w:pPr>
      <w:r w:rsidRPr="0063524B">
        <w:rPr>
          <w:rFonts w:hint="eastAsia"/>
          <w:spacing w:val="4"/>
        </w:rPr>
        <w:t>總統於</w:t>
      </w:r>
      <w:r w:rsidRPr="0063524B">
        <w:rPr>
          <w:rFonts w:hint="eastAsia"/>
          <w:spacing w:val="4"/>
        </w:rPr>
        <w:t>113</w:t>
      </w:r>
      <w:r w:rsidRPr="0063524B">
        <w:rPr>
          <w:rFonts w:hint="eastAsia"/>
          <w:spacing w:val="4"/>
        </w:rPr>
        <w:t>年</w:t>
      </w:r>
      <w:r w:rsidRPr="0063524B">
        <w:rPr>
          <w:rFonts w:hint="eastAsia"/>
          <w:spacing w:val="4"/>
        </w:rPr>
        <w:t>5</w:t>
      </w:r>
      <w:r w:rsidRPr="0063524B">
        <w:rPr>
          <w:rFonts w:hint="eastAsia"/>
          <w:spacing w:val="4"/>
        </w:rPr>
        <w:t>月</w:t>
      </w:r>
      <w:r w:rsidRPr="0063524B">
        <w:rPr>
          <w:rFonts w:hint="eastAsia"/>
          <w:spacing w:val="4"/>
        </w:rPr>
        <w:t>21</w:t>
      </w:r>
      <w:r w:rsidRPr="0063524B">
        <w:rPr>
          <w:rFonts w:hint="eastAsia"/>
          <w:spacing w:val="4"/>
        </w:rPr>
        <w:t>日於總統府大禮堂見證友邦帛琉共和國分別與聖克里斯多福及尼維斯聯邦、聖文森及格瑞那丁簽署建交公報。期盼未來共同攜手合作、相互扶持，與全球民主陣營共同持續捍衛民主、自由及和平。</w:t>
      </w:r>
    </w:p>
    <w:p w14:paraId="7EA8F9F7" w14:textId="29570358" w:rsidR="0063524B" w:rsidRPr="0063524B" w:rsidRDefault="0063524B" w:rsidP="00926D92">
      <w:pPr>
        <w:pStyle w:val="0241"/>
        <w:spacing w:line="460" w:lineRule="exact"/>
        <w:ind w:firstLine="576"/>
        <w:rPr>
          <w:spacing w:val="4"/>
        </w:rPr>
      </w:pPr>
      <w:r w:rsidRPr="0063524B">
        <w:rPr>
          <w:rFonts w:hint="eastAsia"/>
          <w:spacing w:val="4"/>
        </w:rPr>
        <w:t>帛琉總統惠恕仁（</w:t>
      </w:r>
      <w:r w:rsidRPr="0063524B">
        <w:rPr>
          <w:rFonts w:hint="eastAsia"/>
          <w:spacing w:val="4"/>
        </w:rPr>
        <w:t>Surangel S. Whipps, Jr.</w:t>
      </w:r>
      <w:r w:rsidRPr="0063524B">
        <w:rPr>
          <w:rFonts w:hint="eastAsia"/>
          <w:spacing w:val="4"/>
        </w:rPr>
        <w:t>）、聖文森及格瑞那丁總理龔薩福（</w:t>
      </w:r>
      <w:r w:rsidRPr="0063524B">
        <w:rPr>
          <w:rFonts w:hint="eastAsia"/>
          <w:spacing w:val="4"/>
        </w:rPr>
        <w:t>Ralph Gonsalves</w:t>
      </w:r>
      <w:r w:rsidRPr="0063524B">
        <w:rPr>
          <w:rFonts w:hint="eastAsia"/>
          <w:spacing w:val="4"/>
        </w:rPr>
        <w:t>）、聖克里斯多福及尼維斯聯邦副總理韓利（</w:t>
      </w:r>
      <w:r w:rsidRPr="0063524B">
        <w:rPr>
          <w:rFonts w:hint="eastAsia"/>
          <w:spacing w:val="4"/>
        </w:rPr>
        <w:t>Geoffrey Hanley</w:t>
      </w:r>
      <w:r w:rsidRPr="0063524B">
        <w:rPr>
          <w:rFonts w:hint="eastAsia"/>
          <w:spacing w:val="4"/>
        </w:rPr>
        <w:t>）均率團來臺出席我「第十六任總統副總統就職典禮」，基於崇尚民主、自由及和平之共同價值，亦均為我堅實友邦，爰決定在我國舉行建交儀式，建立並深化外交關係。</w:t>
      </w:r>
    </w:p>
    <w:p w14:paraId="4598A405" w14:textId="232CE603" w:rsidR="00810FE8" w:rsidRPr="0063524B" w:rsidRDefault="0063524B" w:rsidP="00926D92">
      <w:pPr>
        <w:pStyle w:val="0241"/>
        <w:spacing w:afterLines="50" w:after="120" w:line="460" w:lineRule="exact"/>
        <w:ind w:firstLine="576"/>
        <w:rPr>
          <w:spacing w:val="4"/>
        </w:rPr>
      </w:pPr>
      <w:r w:rsidRPr="0063524B">
        <w:rPr>
          <w:rFonts w:hint="eastAsia"/>
          <w:spacing w:val="4"/>
        </w:rPr>
        <w:t>總統首先見證帛琉駐臺大使歐儒侃（</w:t>
      </w:r>
      <w:r w:rsidRPr="0063524B">
        <w:rPr>
          <w:rFonts w:hint="eastAsia"/>
          <w:spacing w:val="4"/>
        </w:rPr>
        <w:t>David Adams Orrukem</w:t>
      </w:r>
      <w:r w:rsidRPr="0063524B">
        <w:rPr>
          <w:rFonts w:hint="eastAsia"/>
          <w:spacing w:val="4"/>
        </w:rPr>
        <w:t>）與聖克里斯多福及尼維斯聯邦駐臺大使范東亞（</w:t>
      </w:r>
      <w:r w:rsidRPr="0063524B">
        <w:rPr>
          <w:rFonts w:hint="eastAsia"/>
          <w:spacing w:val="4"/>
        </w:rPr>
        <w:t>Donya Lynex Francis</w:t>
      </w:r>
      <w:r w:rsidRPr="0063524B">
        <w:rPr>
          <w:rFonts w:hint="eastAsia"/>
          <w:spacing w:val="4"/>
        </w:rPr>
        <w:t>）簽署兩國建交公報；續見證帛琉總統惠恕仁與聖文森及格瑞那丁總理龔薩福簽署兩國建交公報。</w:t>
      </w:r>
    </w:p>
    <w:p w14:paraId="498BA299" w14:textId="11648781" w:rsidR="007B6559" w:rsidRPr="00F66C28" w:rsidRDefault="007B6559" w:rsidP="007B6559">
      <w:pPr>
        <w:keepNext/>
        <w:spacing w:line="240" w:lineRule="exact"/>
        <w:jc w:val="center"/>
        <w:rPr>
          <w:sz w:val="56"/>
        </w:rPr>
      </w:pPr>
      <w:r w:rsidRPr="00F66C28">
        <w:rPr>
          <w:rFonts w:hint="eastAsia"/>
          <w:b/>
          <w:sz w:val="56"/>
        </w:rPr>
        <w:t>﹏﹏﹏﹏﹏﹏﹏﹏</w:t>
      </w:r>
    </w:p>
    <w:p w14:paraId="0CE9B6A1" w14:textId="77777777" w:rsidR="007B6559" w:rsidRPr="00955124" w:rsidRDefault="007B6559" w:rsidP="007B6559">
      <w:pPr>
        <w:pStyle w:val="021"/>
      </w:pPr>
      <w:r w:rsidRPr="007B6559">
        <w:rPr>
          <w:rFonts w:hint="eastAsia"/>
          <w:spacing w:val="48"/>
        </w:rPr>
        <w:t>總統活動紀</w:t>
      </w:r>
      <w:r w:rsidRPr="007B6559">
        <w:rPr>
          <w:rFonts w:hint="eastAsia"/>
          <w:spacing w:val="1"/>
        </w:rPr>
        <w:t>要</w:t>
      </w:r>
    </w:p>
    <w:p w14:paraId="7D0FF94E" w14:textId="77777777" w:rsidR="007B6559" w:rsidRPr="003C6430" w:rsidRDefault="007B6559" w:rsidP="007B6559">
      <w:pPr>
        <w:spacing w:afterLines="100" w:after="240" w:line="160" w:lineRule="exact"/>
        <w:jc w:val="center"/>
        <w:rPr>
          <w:b/>
          <w:sz w:val="56"/>
        </w:rPr>
      </w:pPr>
      <w:r w:rsidRPr="003C6430">
        <w:rPr>
          <w:rFonts w:hint="eastAsia"/>
          <w:b/>
          <w:sz w:val="56"/>
        </w:rPr>
        <w:t>﹏﹏﹏﹏﹏﹏﹏﹏</w:t>
      </w:r>
    </w:p>
    <w:p w14:paraId="68DC15BA" w14:textId="77777777" w:rsidR="007B6559" w:rsidRPr="00F06EF2" w:rsidRDefault="007B6559" w:rsidP="00CF0165">
      <w:pPr>
        <w:pStyle w:val="041-"/>
        <w:spacing w:beforeLines="0" w:before="0" w:line="440" w:lineRule="exact"/>
      </w:pPr>
      <w:r w:rsidRPr="00F06EF2">
        <w:t>記事期間：</w:t>
      </w:r>
    </w:p>
    <w:p w14:paraId="5E3A6C17" w14:textId="7369447E" w:rsidR="007B6559" w:rsidRDefault="007B6559" w:rsidP="00CF0165">
      <w:pPr>
        <w:pStyle w:val="042-"/>
        <w:spacing w:beforeLines="0" w:before="0"/>
      </w:pPr>
      <w:r w:rsidRPr="00D162CD">
        <w:rPr>
          <w:rFonts w:hint="eastAsia"/>
        </w:rPr>
        <w:t>1</w:t>
      </w:r>
      <w:r w:rsidR="00324FCF">
        <w:rPr>
          <w:rFonts w:hint="eastAsia"/>
        </w:rPr>
        <w:t>1</w:t>
      </w:r>
      <w:r w:rsidR="00AF4F78">
        <w:rPr>
          <w:rFonts w:hint="eastAsia"/>
        </w:rPr>
        <w:t>3</w:t>
      </w:r>
      <w:r w:rsidRPr="00D162CD">
        <w:rPr>
          <w:rFonts w:hint="eastAsia"/>
        </w:rPr>
        <w:t>年</w:t>
      </w:r>
      <w:r w:rsidR="00005337">
        <w:rPr>
          <w:rFonts w:hint="eastAsia"/>
        </w:rPr>
        <w:t>5</w:t>
      </w:r>
      <w:r w:rsidRPr="00D162CD">
        <w:rPr>
          <w:rFonts w:hint="eastAsia"/>
        </w:rPr>
        <w:t>月</w:t>
      </w:r>
      <w:r w:rsidR="00005337">
        <w:rPr>
          <w:rFonts w:hint="eastAsia"/>
        </w:rPr>
        <w:t>22</w:t>
      </w:r>
      <w:r w:rsidRPr="00D162CD">
        <w:rPr>
          <w:rFonts w:hint="eastAsia"/>
        </w:rPr>
        <w:t>日至</w:t>
      </w:r>
      <w:r w:rsidRPr="00D162CD">
        <w:rPr>
          <w:rFonts w:hint="eastAsia"/>
        </w:rPr>
        <w:t>1</w:t>
      </w:r>
      <w:r w:rsidR="00324FCF">
        <w:rPr>
          <w:rFonts w:hint="eastAsia"/>
        </w:rPr>
        <w:t>1</w:t>
      </w:r>
      <w:r w:rsidR="00AF4F78">
        <w:rPr>
          <w:rFonts w:hint="eastAsia"/>
        </w:rPr>
        <w:t>3</w:t>
      </w:r>
      <w:r w:rsidRPr="00D162CD">
        <w:rPr>
          <w:rFonts w:hint="eastAsia"/>
        </w:rPr>
        <w:t>年</w:t>
      </w:r>
      <w:r w:rsidR="00005337">
        <w:rPr>
          <w:rFonts w:hint="eastAsia"/>
        </w:rPr>
        <w:t>5</w:t>
      </w:r>
      <w:r w:rsidRPr="00D162CD">
        <w:rPr>
          <w:rFonts w:hint="eastAsia"/>
        </w:rPr>
        <w:t>月</w:t>
      </w:r>
      <w:r w:rsidR="00005337">
        <w:rPr>
          <w:rFonts w:hint="eastAsia"/>
        </w:rPr>
        <w:t>23</w:t>
      </w:r>
      <w:r w:rsidRPr="00D162CD">
        <w:rPr>
          <w:rFonts w:hint="eastAsia"/>
        </w:rPr>
        <w:t>日</w:t>
      </w:r>
    </w:p>
    <w:p w14:paraId="0251A14D" w14:textId="5AA12468" w:rsidR="00685DD8" w:rsidRDefault="00913D07" w:rsidP="003C32C6">
      <w:pPr>
        <w:pStyle w:val="043-"/>
      </w:pPr>
      <w:r>
        <w:rPr>
          <w:rFonts w:hint="eastAsia"/>
        </w:rPr>
        <w:t>5</w:t>
      </w:r>
      <w:r w:rsidR="00685DD8" w:rsidRPr="00757365">
        <w:rPr>
          <w:rFonts w:hint="eastAsia"/>
        </w:rPr>
        <w:t>月</w:t>
      </w:r>
      <w:r>
        <w:rPr>
          <w:rFonts w:hint="eastAsia"/>
        </w:rPr>
        <w:t>22</w:t>
      </w:r>
      <w:r w:rsidR="00685DD8" w:rsidRPr="00757365">
        <w:rPr>
          <w:rFonts w:hint="eastAsia"/>
        </w:rPr>
        <w:t>日</w:t>
      </w:r>
      <w:r w:rsidR="00685DD8">
        <w:rPr>
          <w:rFonts w:hint="eastAsia"/>
        </w:rPr>
        <w:t>（星期</w:t>
      </w:r>
      <w:r w:rsidR="00303700">
        <w:rPr>
          <w:rFonts w:hint="eastAsia"/>
        </w:rPr>
        <w:t>三</w:t>
      </w:r>
      <w:r w:rsidR="00685DD8">
        <w:rPr>
          <w:rFonts w:hint="eastAsia"/>
        </w:rPr>
        <w:t>）</w:t>
      </w:r>
    </w:p>
    <w:p w14:paraId="10A5AC84" w14:textId="5EE157F1" w:rsidR="00685DD8" w:rsidRDefault="003457CA" w:rsidP="003C32C6">
      <w:pPr>
        <w:pStyle w:val="044"/>
      </w:pPr>
      <w:r w:rsidRPr="00D162CD">
        <w:rPr>
          <w:rFonts w:hint="eastAsia"/>
        </w:rPr>
        <w:t>˙</w:t>
      </w:r>
      <w:r w:rsidR="00B95E54" w:rsidRPr="00F31D3F">
        <w:rPr>
          <w:rFonts w:hint="eastAsia"/>
          <w:spacing w:val="-6"/>
        </w:rPr>
        <w:t>會晤馬紹爾群島共和國總統海妮（</w:t>
      </w:r>
      <w:r w:rsidR="00B95E54" w:rsidRPr="00F31D3F">
        <w:rPr>
          <w:rFonts w:hint="eastAsia"/>
          <w:spacing w:val="-6"/>
          <w:lang w:val="en"/>
        </w:rPr>
        <w:t>Hilda C. Heine</w:t>
      </w:r>
      <w:r w:rsidR="00B95E54" w:rsidRPr="00F31D3F">
        <w:rPr>
          <w:rFonts w:hint="eastAsia"/>
          <w:spacing w:val="-6"/>
        </w:rPr>
        <w:t>）伉儷訪問團等一行</w:t>
      </w:r>
    </w:p>
    <w:p w14:paraId="22942CE7" w14:textId="11923D56" w:rsidR="00685731" w:rsidRDefault="00685731" w:rsidP="00F300B4">
      <w:pPr>
        <w:pStyle w:val="044"/>
      </w:pPr>
      <w:r w:rsidRPr="00D162CD">
        <w:rPr>
          <w:rFonts w:hint="eastAsia"/>
        </w:rPr>
        <w:lastRenderedPageBreak/>
        <w:t>˙</w:t>
      </w:r>
      <w:r w:rsidR="00F300B4" w:rsidRPr="00F300B4">
        <w:rPr>
          <w:rFonts w:hint="eastAsia"/>
          <w:spacing w:val="-8"/>
        </w:rPr>
        <w:t>偕同副總統接見立陶宛共和國前總統葛寶斯凱德（</w:t>
      </w:r>
      <w:r w:rsidR="00F300B4" w:rsidRPr="00F300B4">
        <w:rPr>
          <w:rFonts w:hint="eastAsia"/>
          <w:spacing w:val="-8"/>
          <w:lang w:val="lt-LT"/>
        </w:rPr>
        <w:t>Dalia Grybauskait</w:t>
      </w:r>
      <w:r w:rsidR="00F300B4" w:rsidRPr="00F300B4">
        <w:rPr>
          <w:rFonts w:ascii="Calibri" w:hAnsi="Calibri" w:cs="Calibri"/>
          <w:spacing w:val="-8"/>
          <w:lang w:val="lt-LT"/>
        </w:rPr>
        <w:t>ė</w:t>
      </w:r>
      <w:r w:rsidR="00F300B4" w:rsidRPr="00F300B4">
        <w:rPr>
          <w:rFonts w:hint="eastAsia"/>
          <w:spacing w:val="-8"/>
        </w:rPr>
        <w:t>）等一行</w:t>
      </w:r>
    </w:p>
    <w:p w14:paraId="628931D1" w14:textId="4E83BC0D" w:rsidR="00685731" w:rsidRDefault="00685731" w:rsidP="00685731">
      <w:pPr>
        <w:pStyle w:val="044"/>
      </w:pPr>
      <w:r w:rsidRPr="00D162CD">
        <w:rPr>
          <w:rFonts w:hint="eastAsia"/>
        </w:rPr>
        <w:t>˙</w:t>
      </w:r>
      <w:r w:rsidR="00FA615C" w:rsidRPr="000B3C3A">
        <w:rPr>
          <w:rFonts w:hint="eastAsia"/>
          <w:spacing w:val="-8"/>
        </w:rPr>
        <w:t>接見聖克里斯多福及尼維斯聯邦副總理韓利（</w:t>
      </w:r>
      <w:r w:rsidR="00FA615C" w:rsidRPr="000B3C3A">
        <w:rPr>
          <w:rFonts w:hint="eastAsia"/>
          <w:spacing w:val="-8"/>
        </w:rPr>
        <w:t>Geoffrey Hanley</w:t>
      </w:r>
      <w:r w:rsidR="00FA615C" w:rsidRPr="000B3C3A">
        <w:rPr>
          <w:rFonts w:hint="eastAsia"/>
          <w:spacing w:val="-8"/>
        </w:rPr>
        <w:t>）訪問團等一行</w:t>
      </w:r>
    </w:p>
    <w:p w14:paraId="3F1A61C3" w14:textId="5BCFA003" w:rsidR="00685731" w:rsidRDefault="00685731" w:rsidP="00685731">
      <w:pPr>
        <w:pStyle w:val="044"/>
      </w:pPr>
      <w:r w:rsidRPr="00D162CD">
        <w:rPr>
          <w:rFonts w:hint="eastAsia"/>
        </w:rPr>
        <w:t>˙</w:t>
      </w:r>
      <w:r w:rsidR="00883BA9" w:rsidRPr="00883BA9">
        <w:rPr>
          <w:rFonts w:hint="eastAsia"/>
        </w:rPr>
        <w:t>接見索馬利蘭共和國慶賀團</w:t>
      </w:r>
      <w:r w:rsidR="00883BA9">
        <w:rPr>
          <w:rFonts w:hint="eastAsia"/>
        </w:rPr>
        <w:t>一行</w:t>
      </w:r>
    </w:p>
    <w:p w14:paraId="1CE47295" w14:textId="17D6DFA9" w:rsidR="00685731" w:rsidRDefault="00685731" w:rsidP="00C95BCF">
      <w:pPr>
        <w:pStyle w:val="044"/>
      </w:pPr>
      <w:r w:rsidRPr="00D162CD">
        <w:rPr>
          <w:rFonts w:hint="eastAsia"/>
        </w:rPr>
        <w:t>˙</w:t>
      </w:r>
      <w:r w:rsidR="00C95BCF" w:rsidRPr="00C95BCF">
        <w:rPr>
          <w:rFonts w:hint="eastAsia"/>
        </w:rPr>
        <w:t>接見新加坡慶賀團</w:t>
      </w:r>
      <w:r w:rsidR="00C95BCF">
        <w:rPr>
          <w:rFonts w:hint="eastAsia"/>
        </w:rPr>
        <w:t>一行</w:t>
      </w:r>
    </w:p>
    <w:p w14:paraId="12CD7230" w14:textId="510A17D2" w:rsidR="00685731" w:rsidRDefault="00685731" w:rsidP="00685731">
      <w:pPr>
        <w:pStyle w:val="044"/>
      </w:pPr>
      <w:r w:rsidRPr="00D162CD">
        <w:rPr>
          <w:rFonts w:hint="eastAsia"/>
        </w:rPr>
        <w:t>˙</w:t>
      </w:r>
      <w:r w:rsidR="000B3C3A" w:rsidRPr="000B3C3A">
        <w:rPr>
          <w:rFonts w:hint="eastAsia"/>
        </w:rPr>
        <w:t>會晤聖露西亞總理皮耶</w:t>
      </w:r>
      <w:r w:rsidR="000B3C3A">
        <w:rPr>
          <w:rFonts w:hint="eastAsia"/>
        </w:rPr>
        <w:t>（</w:t>
      </w:r>
      <w:r w:rsidR="000B3C3A" w:rsidRPr="000B3C3A">
        <w:rPr>
          <w:rFonts w:hint="eastAsia"/>
        </w:rPr>
        <w:t>Philip J. Pierre</w:t>
      </w:r>
      <w:r w:rsidR="000B3C3A">
        <w:rPr>
          <w:rFonts w:hint="eastAsia"/>
        </w:rPr>
        <w:t>）</w:t>
      </w:r>
      <w:r w:rsidR="000B3C3A" w:rsidRPr="000B3C3A">
        <w:rPr>
          <w:rFonts w:hint="eastAsia"/>
        </w:rPr>
        <w:t>訪問團</w:t>
      </w:r>
      <w:r w:rsidR="000B3C3A">
        <w:rPr>
          <w:rFonts w:hint="eastAsia"/>
        </w:rPr>
        <w:t>等一行</w:t>
      </w:r>
    </w:p>
    <w:p w14:paraId="63609560" w14:textId="0252D14E" w:rsidR="00913D07" w:rsidRPr="00FC3358" w:rsidRDefault="00913D07" w:rsidP="00913D07">
      <w:pPr>
        <w:pStyle w:val="044"/>
        <w:rPr>
          <w:sz w:val="24"/>
          <w:szCs w:val="24"/>
        </w:rPr>
      </w:pPr>
      <w:r w:rsidRPr="00187430">
        <w:rPr>
          <w:rFonts w:hint="eastAsia"/>
          <w:bCs/>
          <w:color w:val="000000"/>
        </w:rPr>
        <w:t>˙</w:t>
      </w:r>
      <w:r w:rsidR="00FF30D5" w:rsidRPr="00FF30D5">
        <w:rPr>
          <w:rFonts w:hint="eastAsia"/>
          <w:bCs/>
          <w:color w:val="000000"/>
        </w:rPr>
        <w:t>會晤吐瓦魯國總理戴斐立</w:t>
      </w:r>
      <w:r w:rsidR="00FF30D5">
        <w:rPr>
          <w:rFonts w:hint="eastAsia"/>
          <w:bCs/>
          <w:color w:val="000000"/>
        </w:rPr>
        <w:t>（</w:t>
      </w:r>
      <w:r w:rsidR="00FF30D5" w:rsidRPr="00FF30D5">
        <w:rPr>
          <w:rFonts w:hint="eastAsia"/>
        </w:rPr>
        <w:t>Feleti Teo</w:t>
      </w:r>
      <w:r w:rsidR="00FF30D5">
        <w:rPr>
          <w:rFonts w:hint="eastAsia"/>
          <w:bCs/>
          <w:color w:val="000000"/>
        </w:rPr>
        <w:t>）</w:t>
      </w:r>
      <w:r w:rsidR="00FF30D5" w:rsidRPr="00FF30D5">
        <w:rPr>
          <w:rFonts w:hint="eastAsia"/>
          <w:bCs/>
          <w:color w:val="000000"/>
        </w:rPr>
        <w:t>伉儷訪問團</w:t>
      </w:r>
      <w:r w:rsidR="00FF30D5">
        <w:rPr>
          <w:rFonts w:hint="eastAsia"/>
          <w:bCs/>
          <w:color w:val="000000"/>
        </w:rPr>
        <w:t>等一行</w:t>
      </w:r>
    </w:p>
    <w:p w14:paraId="5CB9EA5B" w14:textId="3113EE89" w:rsidR="00913D07" w:rsidRPr="003A4C02" w:rsidRDefault="00913D07" w:rsidP="003A4C02">
      <w:pPr>
        <w:pStyle w:val="044"/>
        <w:rPr>
          <w:bCs/>
          <w:color w:val="000000"/>
        </w:rPr>
      </w:pPr>
      <w:r w:rsidRPr="00187430">
        <w:rPr>
          <w:rFonts w:hint="eastAsia"/>
          <w:bCs/>
          <w:color w:val="000000"/>
        </w:rPr>
        <w:t>˙</w:t>
      </w:r>
      <w:r w:rsidR="003B489C" w:rsidRPr="003B489C">
        <w:rPr>
          <w:rFonts w:hint="eastAsia"/>
          <w:bCs/>
          <w:color w:val="000000"/>
        </w:rPr>
        <w:t>接見海地駐台大使潘恩</w:t>
      </w:r>
      <w:r w:rsidR="003B489C">
        <w:rPr>
          <w:rFonts w:hint="eastAsia"/>
          <w:bCs/>
          <w:color w:val="000000"/>
        </w:rPr>
        <w:t>（</w:t>
      </w:r>
      <w:r w:rsidR="003B489C" w:rsidRPr="003B489C">
        <w:rPr>
          <w:rFonts w:hint="eastAsia"/>
        </w:rPr>
        <w:t>Roudy Stanley Penn</w:t>
      </w:r>
      <w:r w:rsidR="003B489C">
        <w:rPr>
          <w:rFonts w:hint="eastAsia"/>
          <w:bCs/>
          <w:color w:val="000000"/>
        </w:rPr>
        <w:t>）等一行</w:t>
      </w:r>
    </w:p>
    <w:p w14:paraId="6EA245C6" w14:textId="41780188" w:rsidR="00685731" w:rsidRDefault="00913D07" w:rsidP="00685731">
      <w:pPr>
        <w:pStyle w:val="043-"/>
      </w:pPr>
      <w:r>
        <w:rPr>
          <w:rFonts w:hint="eastAsia"/>
        </w:rPr>
        <w:t>5</w:t>
      </w:r>
      <w:r w:rsidR="00685731" w:rsidRPr="00757365">
        <w:rPr>
          <w:rFonts w:hint="eastAsia"/>
        </w:rPr>
        <w:t>月</w:t>
      </w:r>
      <w:r>
        <w:rPr>
          <w:rFonts w:hint="eastAsia"/>
        </w:rPr>
        <w:t>23</w:t>
      </w:r>
      <w:r w:rsidR="00685731" w:rsidRPr="00757365">
        <w:rPr>
          <w:rFonts w:hint="eastAsia"/>
        </w:rPr>
        <w:t>日</w:t>
      </w:r>
      <w:r w:rsidR="00685731">
        <w:rPr>
          <w:rFonts w:hint="eastAsia"/>
        </w:rPr>
        <w:t>（星期</w:t>
      </w:r>
      <w:r w:rsidR="00303700">
        <w:rPr>
          <w:rFonts w:hint="eastAsia"/>
        </w:rPr>
        <w:t>四</w:t>
      </w:r>
      <w:r w:rsidR="00685731">
        <w:rPr>
          <w:rFonts w:hint="eastAsia"/>
        </w:rPr>
        <w:t>）</w:t>
      </w:r>
    </w:p>
    <w:p w14:paraId="79332CA3" w14:textId="632657D9" w:rsidR="00913D07" w:rsidRDefault="00685731" w:rsidP="00DC1A8F">
      <w:pPr>
        <w:pStyle w:val="044"/>
        <w:spacing w:afterLines="50" w:after="120"/>
      </w:pPr>
      <w:r w:rsidRPr="00D162CD">
        <w:rPr>
          <w:rFonts w:hint="eastAsia"/>
        </w:rPr>
        <w:t>˙</w:t>
      </w:r>
      <w:r w:rsidR="00DC1A8F" w:rsidRPr="00DC1A8F">
        <w:rPr>
          <w:rFonts w:hint="eastAsia"/>
        </w:rPr>
        <w:t>勗勉海軍陸戰隊</w:t>
      </w:r>
      <w:r w:rsidR="00DC1A8F" w:rsidRPr="00DC1A8F">
        <w:rPr>
          <w:rFonts w:hint="eastAsia"/>
        </w:rPr>
        <w:t>66</w:t>
      </w:r>
      <w:r w:rsidR="00DC1A8F" w:rsidRPr="00DC1A8F">
        <w:rPr>
          <w:rFonts w:hint="eastAsia"/>
        </w:rPr>
        <w:t>旅</w:t>
      </w:r>
      <w:r w:rsidR="00DC1A8F">
        <w:rPr>
          <w:rFonts w:hint="eastAsia"/>
        </w:rPr>
        <w:t>（</w:t>
      </w:r>
      <w:r w:rsidR="00DC1A8F" w:rsidRPr="00DC1A8F">
        <w:rPr>
          <w:rFonts w:hint="eastAsia"/>
        </w:rPr>
        <w:t>桃園市龜山區</w:t>
      </w:r>
      <w:r w:rsidR="00DC1A8F">
        <w:rPr>
          <w:rFonts w:hint="eastAsia"/>
        </w:rPr>
        <w:t>）</w:t>
      </w:r>
    </w:p>
    <w:p w14:paraId="51DCEA6E" w14:textId="77777777" w:rsidR="007B6559" w:rsidRPr="00F66C28" w:rsidRDefault="007B6559" w:rsidP="007B6559">
      <w:pPr>
        <w:keepNext/>
        <w:spacing w:line="240" w:lineRule="exact"/>
        <w:jc w:val="center"/>
        <w:rPr>
          <w:sz w:val="56"/>
        </w:rPr>
      </w:pPr>
      <w:r w:rsidRPr="00F66C28">
        <w:rPr>
          <w:rFonts w:hint="eastAsia"/>
          <w:b/>
          <w:sz w:val="56"/>
        </w:rPr>
        <w:t>﹏﹏﹏﹏﹏﹏﹏﹏</w:t>
      </w:r>
    </w:p>
    <w:p w14:paraId="231A4D76" w14:textId="77777777" w:rsidR="007B6559" w:rsidRPr="00955124" w:rsidRDefault="007B6559" w:rsidP="007B6559">
      <w:pPr>
        <w:pStyle w:val="021"/>
      </w:pPr>
      <w:r w:rsidRPr="007B6559">
        <w:rPr>
          <w:rFonts w:hint="eastAsia"/>
          <w:spacing w:val="0"/>
        </w:rPr>
        <w:t>副總統活動紀要</w:t>
      </w:r>
    </w:p>
    <w:p w14:paraId="431A76FE" w14:textId="77777777" w:rsidR="007B6559" w:rsidRPr="00F61056" w:rsidRDefault="007B6559" w:rsidP="007B6559">
      <w:pPr>
        <w:spacing w:afterLines="100" w:after="240" w:line="160" w:lineRule="exact"/>
        <w:jc w:val="center"/>
        <w:rPr>
          <w:b/>
          <w:sz w:val="56"/>
        </w:rPr>
      </w:pPr>
      <w:r w:rsidRPr="00F61056">
        <w:rPr>
          <w:rFonts w:hint="eastAsia"/>
          <w:b/>
          <w:sz w:val="56"/>
        </w:rPr>
        <w:t>﹏﹏﹏﹏﹏﹏﹏﹏</w:t>
      </w:r>
    </w:p>
    <w:p w14:paraId="4A25211A" w14:textId="77777777" w:rsidR="00313507" w:rsidRPr="00F06EF2" w:rsidRDefault="00313507" w:rsidP="00313507">
      <w:pPr>
        <w:pStyle w:val="041-"/>
        <w:spacing w:beforeLines="0" w:before="0" w:line="440" w:lineRule="exact"/>
      </w:pPr>
      <w:r w:rsidRPr="00F06EF2">
        <w:t>記事期間：</w:t>
      </w:r>
    </w:p>
    <w:p w14:paraId="0D73B026" w14:textId="77777777" w:rsidR="00313507" w:rsidRDefault="00313507" w:rsidP="00313507">
      <w:pPr>
        <w:pStyle w:val="042-"/>
        <w:spacing w:beforeLines="0" w:before="0"/>
      </w:pPr>
      <w:r w:rsidRPr="00D162CD">
        <w:rPr>
          <w:rFonts w:hint="eastAsia"/>
        </w:rPr>
        <w:t>1</w:t>
      </w:r>
      <w:r>
        <w:rPr>
          <w:rFonts w:hint="eastAsia"/>
        </w:rPr>
        <w:t>13</w:t>
      </w:r>
      <w:r w:rsidRPr="00D162CD">
        <w:rPr>
          <w:rFonts w:hint="eastAsia"/>
        </w:rPr>
        <w:t>年</w:t>
      </w:r>
      <w:r>
        <w:rPr>
          <w:rFonts w:hint="eastAsia"/>
        </w:rPr>
        <w:t>5</w:t>
      </w:r>
      <w:r w:rsidRPr="00D162CD">
        <w:rPr>
          <w:rFonts w:hint="eastAsia"/>
        </w:rPr>
        <w:t>月</w:t>
      </w:r>
      <w:r>
        <w:rPr>
          <w:rFonts w:hint="eastAsia"/>
        </w:rPr>
        <w:t>22</w:t>
      </w:r>
      <w:r w:rsidRPr="00D162CD">
        <w:rPr>
          <w:rFonts w:hint="eastAsia"/>
        </w:rPr>
        <w:t>日至</w:t>
      </w:r>
      <w:r w:rsidRPr="00D162CD">
        <w:rPr>
          <w:rFonts w:hint="eastAsia"/>
        </w:rPr>
        <w:t>1</w:t>
      </w:r>
      <w:r>
        <w:rPr>
          <w:rFonts w:hint="eastAsia"/>
        </w:rPr>
        <w:t>13</w:t>
      </w:r>
      <w:r w:rsidRPr="00D162CD">
        <w:rPr>
          <w:rFonts w:hint="eastAsia"/>
        </w:rPr>
        <w:t>年</w:t>
      </w:r>
      <w:r>
        <w:rPr>
          <w:rFonts w:hint="eastAsia"/>
        </w:rPr>
        <w:t>5</w:t>
      </w:r>
      <w:r w:rsidRPr="00D162CD">
        <w:rPr>
          <w:rFonts w:hint="eastAsia"/>
        </w:rPr>
        <w:t>月</w:t>
      </w:r>
      <w:r>
        <w:rPr>
          <w:rFonts w:hint="eastAsia"/>
        </w:rPr>
        <w:t>23</w:t>
      </w:r>
      <w:r w:rsidRPr="00D162CD">
        <w:rPr>
          <w:rFonts w:hint="eastAsia"/>
        </w:rPr>
        <w:t>日</w:t>
      </w:r>
    </w:p>
    <w:p w14:paraId="2A396325" w14:textId="77777777" w:rsidR="00313507" w:rsidRDefault="00313507" w:rsidP="00313507">
      <w:pPr>
        <w:pStyle w:val="043-"/>
      </w:pPr>
      <w:r>
        <w:rPr>
          <w:rFonts w:hint="eastAsia"/>
        </w:rPr>
        <w:t>5</w:t>
      </w:r>
      <w:r w:rsidRPr="00757365">
        <w:rPr>
          <w:rFonts w:hint="eastAsia"/>
        </w:rPr>
        <w:t>月</w:t>
      </w:r>
      <w:r>
        <w:rPr>
          <w:rFonts w:hint="eastAsia"/>
        </w:rPr>
        <w:t>22</w:t>
      </w:r>
      <w:r w:rsidRPr="00757365">
        <w:rPr>
          <w:rFonts w:hint="eastAsia"/>
        </w:rPr>
        <w:t>日</w:t>
      </w:r>
      <w:r>
        <w:rPr>
          <w:rFonts w:hint="eastAsia"/>
        </w:rPr>
        <w:t>（星期三）</w:t>
      </w:r>
    </w:p>
    <w:p w14:paraId="769D44E6" w14:textId="20ABBA82" w:rsidR="00313507" w:rsidRDefault="00313507" w:rsidP="00313507">
      <w:pPr>
        <w:pStyle w:val="044"/>
      </w:pPr>
      <w:r w:rsidRPr="00D162CD">
        <w:rPr>
          <w:rFonts w:hint="eastAsia"/>
        </w:rPr>
        <w:t>˙</w:t>
      </w:r>
      <w:r w:rsidR="005C4C47" w:rsidRPr="005C4C47">
        <w:rPr>
          <w:rFonts w:hint="eastAsia"/>
          <w:spacing w:val="-6"/>
        </w:rPr>
        <w:t>陪同總統接見立陶宛共和國前總統葛寶斯凱德（</w:t>
      </w:r>
      <w:r w:rsidR="005C4C47" w:rsidRPr="005C4C47">
        <w:rPr>
          <w:rFonts w:hint="eastAsia"/>
          <w:spacing w:val="-6"/>
          <w:lang w:val="lt-LT"/>
        </w:rPr>
        <w:t>Dalia Grybauskait</w:t>
      </w:r>
      <w:r w:rsidR="005C4C47" w:rsidRPr="005C4C47">
        <w:rPr>
          <w:rFonts w:ascii="Calibri" w:hAnsi="Calibri" w:cs="Calibri"/>
          <w:spacing w:val="-6"/>
          <w:lang w:val="lt-LT"/>
        </w:rPr>
        <w:t>ė</w:t>
      </w:r>
      <w:r w:rsidR="005C4C47" w:rsidRPr="005C4C47">
        <w:rPr>
          <w:rFonts w:hint="eastAsia"/>
          <w:spacing w:val="-6"/>
        </w:rPr>
        <w:t>）等一行</w:t>
      </w:r>
    </w:p>
    <w:p w14:paraId="0A69302E" w14:textId="2631172C" w:rsidR="00313507" w:rsidRDefault="00313507" w:rsidP="00313507">
      <w:pPr>
        <w:pStyle w:val="044"/>
      </w:pPr>
      <w:r w:rsidRPr="00D162CD">
        <w:rPr>
          <w:rFonts w:hint="eastAsia"/>
        </w:rPr>
        <w:t>˙</w:t>
      </w:r>
      <w:r w:rsidR="00234FB2">
        <w:rPr>
          <w:rFonts w:hint="eastAsia"/>
        </w:rPr>
        <w:t>蒞臨</w:t>
      </w:r>
      <w:r w:rsidR="00234FB2" w:rsidRPr="00A47705">
        <w:rPr>
          <w:rFonts w:hint="eastAsia"/>
        </w:rPr>
        <w:t>彰芳暨西島離岸風場完工感恩</w:t>
      </w:r>
      <w:r w:rsidR="00B843F2">
        <w:rPr>
          <w:rFonts w:hint="eastAsia"/>
        </w:rPr>
        <w:t>茶</w:t>
      </w:r>
      <w:r w:rsidR="00234FB2" w:rsidRPr="00A47705">
        <w:rPr>
          <w:rFonts w:hint="eastAsia"/>
        </w:rPr>
        <w:t>會</w:t>
      </w:r>
      <w:r w:rsidR="00234FB2">
        <w:rPr>
          <w:rFonts w:hint="eastAsia"/>
        </w:rPr>
        <w:t>致詞（</w:t>
      </w:r>
      <w:r w:rsidR="00234FB2" w:rsidRPr="00A47705">
        <w:rPr>
          <w:rFonts w:hint="eastAsia"/>
        </w:rPr>
        <w:t>臺北市南港區</w:t>
      </w:r>
      <w:r w:rsidR="00234FB2">
        <w:rPr>
          <w:rFonts w:hint="eastAsia"/>
        </w:rPr>
        <w:t>）</w:t>
      </w:r>
    </w:p>
    <w:p w14:paraId="0F0BFFF5" w14:textId="77777777" w:rsidR="00313507" w:rsidRDefault="00313507" w:rsidP="00313507">
      <w:pPr>
        <w:pStyle w:val="043-"/>
      </w:pPr>
      <w:r>
        <w:rPr>
          <w:rFonts w:hint="eastAsia"/>
        </w:rPr>
        <w:t>5</w:t>
      </w:r>
      <w:r w:rsidRPr="00757365">
        <w:rPr>
          <w:rFonts w:hint="eastAsia"/>
        </w:rPr>
        <w:t>月</w:t>
      </w:r>
      <w:r>
        <w:rPr>
          <w:rFonts w:hint="eastAsia"/>
        </w:rPr>
        <w:t>23</w:t>
      </w:r>
      <w:r w:rsidRPr="00757365">
        <w:rPr>
          <w:rFonts w:hint="eastAsia"/>
        </w:rPr>
        <w:t>日</w:t>
      </w:r>
      <w:r>
        <w:rPr>
          <w:rFonts w:hint="eastAsia"/>
        </w:rPr>
        <w:t>（星期四）</w:t>
      </w:r>
    </w:p>
    <w:p w14:paraId="6F31D439" w14:textId="6DC2E5AB" w:rsidR="007B6559" w:rsidRDefault="00313507" w:rsidP="00DC1A8F">
      <w:pPr>
        <w:pStyle w:val="044"/>
      </w:pPr>
      <w:r w:rsidRPr="00D162CD">
        <w:rPr>
          <w:rFonts w:hint="eastAsia"/>
        </w:rPr>
        <w:t>˙</w:t>
      </w:r>
      <w:r w:rsidR="00DC1A8F">
        <w:rPr>
          <w:rFonts w:hint="eastAsia"/>
        </w:rPr>
        <w:t>無公開行程</w:t>
      </w:r>
    </w:p>
    <w:sectPr w:rsidR="007B6559" w:rsidSect="000E29A9">
      <w:headerReference w:type="default" r:id="rId9"/>
      <w:footerReference w:type="even" r:id="rId10"/>
      <w:footerReference w:type="default" r:id="rId11"/>
      <w:footerReference w:type="first" r:id="rId12"/>
      <w:pgSz w:w="11912" w:h="16834" w:code="9"/>
      <w:pgMar w:top="2552" w:right="1701" w:bottom="2892" w:left="1701" w:header="1701" w:footer="1985" w:gutter="0"/>
      <w:cols w:sep="1" w:space="720"/>
      <w:titlePg/>
      <w:docGrid w:linePitch="392"/>
    </w:sectPr>
  </w:body>
</w:document>
</file>

<file path=word/customizations.xml><?xml version="1.0" encoding="utf-8"?>
<wne:tcg xmlns:r="http://schemas.openxmlformats.org/officeDocument/2006/relationships" xmlns:wne="http://schemas.microsoft.com/office/word/2006/wordml">
  <wne:keymaps>
    <wne:keymap wne:kcmPrimary="0430">
      <wne:acd wne:acdName="acd40"/>
    </wne:keymap>
    <wne:keymap wne:kcmPrimary="0431">
      <wne:acd wne:acdName="acd35"/>
    </wne:keymap>
    <wne:keymap wne:kcmPrimary="0432">
      <wne:acd wne:acdName="acd33"/>
    </wne:keymap>
    <wne:keymap wne:kcmPrimary="0433">
      <wne:acd wne:acdName="acd34"/>
    </wne:keymap>
    <wne:keymap wne:kcmPrimary="0434">
      <wne:acd wne:acdName="acd20"/>
    </wne:keymap>
    <wne:keymap wne:kcmPrimary="0435">
      <wne:acd wne:acdName="acd21"/>
    </wne:keymap>
    <wne:keymap wne:kcmPrimary="0436">
      <wne:acd wne:acdName="acd36"/>
    </wne:keymap>
    <wne:keymap wne:kcmPrimary="0437">
      <wne:acd wne:acdName="acd37"/>
    </wne:keymap>
    <wne:keymap wne:kcmPrimary="0438">
      <wne:acd wne:acdName="acd38"/>
    </wne:keymap>
    <wne:keymap wne:kcmPrimary="0439">
      <wne:acd wne:acdName="acd3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Entry wne:acdName="acd38"/>
      <wne:acdEntry wne:acdName="acd39"/>
      <wne:acdEntry wne:acdName="acd40"/>
    </wne:acdManifest>
  </wne:toolbars>
  <wne:acds>
    <wne:acd wne:acdName="acd0" wne:fciIndexBasedOn="0065"/>
    <wne:acd wne:acdName="acd1" wne:fciIndexBasedOn="0065"/>
    <wne:acd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cdName="acd16" wne:fciIndexBasedOn="0065"/>
    <wne:acd wne:acdName="acd17" wne:fciIndexBasedOn="0065"/>
    <wne:acd wne:acdName="acd18" wne:fciIndexBasedOn="0065"/>
    <wne:acd wne:acdName="acd19" wne:fciIndexBasedOn="0065"/>
    <wne:acd wne:argValue="AgAwADIANQCWmXeVDVQ=" wne:acdName="acd20" wne:fciIndexBasedOn="0065"/>
    <wne:acd wne:argValue="AgAwADIANgBsUUpU"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cdName="acd27" wne:fciIndexBasedOn="0065"/>
    <wne:acd wne:acdName="acd28" wne:fciIndexBasedOn="0065"/>
    <wne:acd wne:acdName="acd29" wne:fciIndexBasedOn="0065"/>
    <wne:acd wne:acdName="acd30" wne:fciIndexBasedOn="0065"/>
    <wne:acd wne:acdName="acd31" wne:fciIndexBasedOn="0065"/>
    <wne:acd wne:acdName="acd32" wne:fciIndexBasedOn="0065"/>
    <wne:acd wne:argValue="AgAwADIANAC6TotO5E4=" wne:acdName="acd33" wne:fciIndexBasedOn="0065"/>
    <wne:acd wne:argValue="AgAwADIANADkTodlKAA7iikA" wne:acdName="acd34" wne:fciIndexBasedOn="0065"/>
    <wne:acd wne:argValue="AgAwADIANADkTodl" wne:acdName="acd35" wne:fciIndexBasedOn="0065"/>
    <wne:acd wne:argValue="AgAwADUAMQAQmJd7MQABMDIA" wne:acdName="acd36" wne:fciIndexBasedOn="0065"/>
    <wne:acd wne:argValue="AgAwADUAMgAQmJd7KAAxACkA" wne:acdName="acd37" wne:fciIndexBasedOn="0065"/>
    <wne:acd wne:argValue="AgAwADUAMwAQmJd7MQAuAAEwMgAuAA==" wne:acdName="acd38" wne:fciIndexBasedOn="0065"/>
    <wne:acd wne:argValue="AgAwADUANAAQmJd7KAAxACkA" wne:acdName="acd39" wne:fciIndexBasedOn="0065"/>
    <wne:acd wne:argValue="AgAwADUANQAQmJd7YCQ=" wne:acdName="acd40"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CA4CE" w14:textId="77777777" w:rsidR="00F62F9E" w:rsidRDefault="00F62F9E">
      <w:r>
        <w:separator/>
      </w:r>
    </w:p>
    <w:p w14:paraId="770B2350" w14:textId="77777777" w:rsidR="00F62F9E" w:rsidRDefault="00F62F9E"/>
  </w:endnote>
  <w:endnote w:type="continuationSeparator" w:id="0">
    <w:p w14:paraId="738E2635" w14:textId="77777777" w:rsidR="00F62F9E" w:rsidRDefault="00F62F9E">
      <w:r>
        <w:continuationSeparator/>
      </w:r>
    </w:p>
    <w:p w14:paraId="2F5CB2CC" w14:textId="77777777" w:rsidR="00F62F9E" w:rsidRDefault="00F62F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EC215" w14:textId="77777777" w:rsidR="00BF6DB8" w:rsidRDefault="00BF6DB8">
    <w:pPr>
      <w:spacing w:line="20" w:lineRule="exact"/>
    </w:pPr>
  </w:p>
  <w:p w14:paraId="5A9883F5" w14:textId="77777777" w:rsidR="00B53CDA" w:rsidRDefault="00B53C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6CC9" w14:textId="77777777" w:rsidR="004C4378" w:rsidRDefault="004C4378" w:rsidP="00737478">
    <w:pPr>
      <w:jc w:val="center"/>
    </w:pPr>
    <w:r>
      <w:fldChar w:fldCharType="begin"/>
    </w:r>
    <w:r>
      <w:instrText xml:space="preserve">PAGE  </w:instrText>
    </w:r>
    <w:r>
      <w:fldChar w:fldCharType="separate"/>
    </w:r>
    <w:r w:rsidR="00CF0AE5">
      <w:rPr>
        <w:noProof/>
      </w:rPr>
      <w:t>21</w:t>
    </w:r>
    <w:r>
      <w:fldChar w:fldCharType="end"/>
    </w:r>
  </w:p>
  <w:p w14:paraId="45B13755" w14:textId="77777777" w:rsidR="00B53CDA" w:rsidRDefault="00B53CD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52000" w14:textId="77777777" w:rsidR="00615418" w:rsidRDefault="00615418" w:rsidP="00737478">
    <w:pPr>
      <w:jc w:val="center"/>
    </w:pPr>
    <w:r>
      <w:fldChar w:fldCharType="begin"/>
    </w:r>
    <w:r>
      <w:instrText xml:space="preserve">PAGE  </w:instrText>
    </w:r>
    <w:r>
      <w:fldChar w:fldCharType="separate"/>
    </w:r>
    <w:r w:rsidR="00CF0AE5">
      <w:rPr>
        <w:noProof/>
      </w:rPr>
      <w:t>1</w:t>
    </w:r>
    <w:r>
      <w:fldChar w:fldCharType="end"/>
    </w:r>
  </w:p>
  <w:p w14:paraId="72197A96" w14:textId="77777777" w:rsidR="00B53CDA" w:rsidRDefault="00B53CD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69EF4" w14:textId="77777777" w:rsidR="00F62F9E" w:rsidRDefault="00F62F9E">
      <w:r>
        <w:separator/>
      </w:r>
    </w:p>
    <w:p w14:paraId="325CD7C0" w14:textId="77777777" w:rsidR="00F62F9E" w:rsidRDefault="00F62F9E"/>
  </w:footnote>
  <w:footnote w:type="continuationSeparator" w:id="0">
    <w:p w14:paraId="22122BD8" w14:textId="77777777" w:rsidR="00F62F9E" w:rsidRDefault="00F62F9E">
      <w:r>
        <w:continuationSeparator/>
      </w:r>
    </w:p>
    <w:p w14:paraId="2E28C9AC" w14:textId="77777777" w:rsidR="00F62F9E" w:rsidRDefault="00F62F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A054C" w14:textId="6E08C59B" w:rsidR="00B53CDA" w:rsidRDefault="004C4378" w:rsidP="00C36E48">
    <w:pPr>
      <w:tabs>
        <w:tab w:val="right" w:pos="8505"/>
      </w:tabs>
    </w:pPr>
    <w:r w:rsidRPr="00F06EF2">
      <w:rPr>
        <w:rFonts w:hint="eastAsia"/>
        <w:sz w:val="24"/>
        <w:szCs w:val="24"/>
      </w:rPr>
      <w:t>總統府公報</w:t>
    </w:r>
    <w:r w:rsidRPr="00F06EF2">
      <w:rPr>
        <w:sz w:val="24"/>
        <w:szCs w:val="24"/>
      </w:rPr>
      <w:tab/>
    </w:r>
    <w:r w:rsidRPr="00F06EF2">
      <w:rPr>
        <w:rFonts w:hint="eastAsia"/>
        <w:sz w:val="24"/>
        <w:szCs w:val="24"/>
      </w:rPr>
      <w:t>第</w:t>
    </w:r>
    <w:r w:rsidR="00363685">
      <w:rPr>
        <w:rFonts w:hint="eastAsia"/>
        <w:sz w:val="24"/>
        <w:szCs w:val="24"/>
      </w:rPr>
      <w:t>7</w:t>
    </w:r>
    <w:r w:rsidR="00721B72">
      <w:rPr>
        <w:rFonts w:hint="eastAsia"/>
        <w:sz w:val="24"/>
        <w:szCs w:val="24"/>
      </w:rPr>
      <w:t>7</w:t>
    </w:r>
    <w:r w:rsidR="002D2C7D">
      <w:rPr>
        <w:rFonts w:hint="eastAsia"/>
        <w:sz w:val="24"/>
        <w:szCs w:val="24"/>
      </w:rPr>
      <w:t>24</w:t>
    </w:r>
    <w:r w:rsidRPr="00F06EF2">
      <w:rPr>
        <w:rFonts w:hint="eastAsia"/>
        <w:sz w:val="24"/>
        <w:szCs w:val="24"/>
      </w:rPr>
      <w:t>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F22CEAC"/>
    <w:lvl w:ilvl="0">
      <w:start w:val="1"/>
      <w:numFmt w:val="decimal"/>
      <w:lvlText w:val="%1."/>
      <w:lvlJc w:val="left"/>
      <w:pPr>
        <w:tabs>
          <w:tab w:val="num" w:pos="2281"/>
        </w:tabs>
        <w:ind w:leftChars="1000" w:left="2281" w:hangingChars="200" w:hanging="360"/>
      </w:pPr>
    </w:lvl>
  </w:abstractNum>
  <w:abstractNum w:abstractNumId="1" w15:restartNumberingAfterBreak="0">
    <w:nsid w:val="FFFFFF7D"/>
    <w:multiLevelType w:val="singleLevel"/>
    <w:tmpl w:val="F8687360"/>
    <w:lvl w:ilvl="0">
      <w:start w:val="1"/>
      <w:numFmt w:val="decimal"/>
      <w:lvlText w:val="%1."/>
      <w:lvlJc w:val="left"/>
      <w:pPr>
        <w:tabs>
          <w:tab w:val="num" w:pos="1801"/>
        </w:tabs>
        <w:ind w:leftChars="800" w:left="1801" w:hangingChars="200" w:hanging="360"/>
      </w:pPr>
    </w:lvl>
  </w:abstractNum>
  <w:abstractNum w:abstractNumId="2" w15:restartNumberingAfterBreak="0">
    <w:nsid w:val="FFFFFF7E"/>
    <w:multiLevelType w:val="singleLevel"/>
    <w:tmpl w:val="59F0CD70"/>
    <w:lvl w:ilvl="0">
      <w:start w:val="1"/>
      <w:numFmt w:val="decimal"/>
      <w:lvlText w:val="%1."/>
      <w:lvlJc w:val="left"/>
      <w:pPr>
        <w:tabs>
          <w:tab w:val="num" w:pos="1321"/>
        </w:tabs>
        <w:ind w:leftChars="600" w:left="1321" w:hangingChars="200" w:hanging="360"/>
      </w:pPr>
    </w:lvl>
  </w:abstractNum>
  <w:abstractNum w:abstractNumId="3" w15:restartNumberingAfterBreak="0">
    <w:nsid w:val="FFFFFF7F"/>
    <w:multiLevelType w:val="singleLevel"/>
    <w:tmpl w:val="30F8FC30"/>
    <w:lvl w:ilvl="0">
      <w:start w:val="1"/>
      <w:numFmt w:val="decimal"/>
      <w:lvlText w:val="%1."/>
      <w:lvlJc w:val="left"/>
      <w:pPr>
        <w:tabs>
          <w:tab w:val="num" w:pos="841"/>
        </w:tabs>
        <w:ind w:leftChars="400" w:left="841" w:hangingChars="200" w:hanging="360"/>
      </w:pPr>
    </w:lvl>
  </w:abstractNum>
  <w:abstractNum w:abstractNumId="4" w15:restartNumberingAfterBreak="0">
    <w:nsid w:val="FFFFFF80"/>
    <w:multiLevelType w:val="singleLevel"/>
    <w:tmpl w:val="227C68A4"/>
    <w:lvl w:ilvl="0">
      <w:start w:val="1"/>
      <w:numFmt w:val="bullet"/>
      <w:lvlText w:val=""/>
      <w:lvlJc w:val="left"/>
      <w:pPr>
        <w:tabs>
          <w:tab w:val="num" w:pos="2281"/>
        </w:tabs>
        <w:ind w:leftChars="1000" w:left="2281" w:hangingChars="200" w:hanging="360"/>
      </w:pPr>
      <w:rPr>
        <w:rFonts w:ascii="Wingdings" w:hAnsi="Wingdings" w:hint="default"/>
      </w:rPr>
    </w:lvl>
  </w:abstractNum>
  <w:abstractNum w:abstractNumId="5" w15:restartNumberingAfterBreak="0">
    <w:nsid w:val="FFFFFF81"/>
    <w:multiLevelType w:val="singleLevel"/>
    <w:tmpl w:val="5F328F3A"/>
    <w:lvl w:ilvl="0">
      <w:start w:val="1"/>
      <w:numFmt w:val="bullet"/>
      <w:lvlText w:val=""/>
      <w:lvlJc w:val="left"/>
      <w:pPr>
        <w:tabs>
          <w:tab w:val="num" w:pos="1801"/>
        </w:tabs>
        <w:ind w:leftChars="800" w:left="1801" w:hangingChars="200" w:hanging="360"/>
      </w:pPr>
      <w:rPr>
        <w:rFonts w:ascii="Wingdings" w:hAnsi="Wingdings" w:hint="default"/>
      </w:rPr>
    </w:lvl>
  </w:abstractNum>
  <w:abstractNum w:abstractNumId="6" w15:restartNumberingAfterBreak="0">
    <w:nsid w:val="FFFFFF82"/>
    <w:multiLevelType w:val="singleLevel"/>
    <w:tmpl w:val="05A84DDC"/>
    <w:lvl w:ilvl="0">
      <w:start w:val="1"/>
      <w:numFmt w:val="bullet"/>
      <w:lvlText w:val=""/>
      <w:lvlJc w:val="left"/>
      <w:pPr>
        <w:tabs>
          <w:tab w:val="num" w:pos="1321"/>
        </w:tabs>
        <w:ind w:leftChars="600" w:left="1321" w:hangingChars="200" w:hanging="360"/>
      </w:pPr>
      <w:rPr>
        <w:rFonts w:ascii="Wingdings" w:hAnsi="Wingdings" w:hint="default"/>
      </w:rPr>
    </w:lvl>
  </w:abstractNum>
  <w:abstractNum w:abstractNumId="7" w15:restartNumberingAfterBreak="0">
    <w:nsid w:val="FFFFFF83"/>
    <w:multiLevelType w:val="singleLevel"/>
    <w:tmpl w:val="62501E76"/>
    <w:lvl w:ilvl="0">
      <w:start w:val="1"/>
      <w:numFmt w:val="bullet"/>
      <w:lvlText w:val=""/>
      <w:lvlJc w:val="left"/>
      <w:pPr>
        <w:tabs>
          <w:tab w:val="num" w:pos="841"/>
        </w:tabs>
        <w:ind w:leftChars="400" w:left="841" w:hangingChars="200" w:hanging="360"/>
      </w:pPr>
      <w:rPr>
        <w:rFonts w:ascii="Wingdings" w:hAnsi="Wingdings" w:hint="default"/>
      </w:rPr>
    </w:lvl>
  </w:abstractNum>
  <w:abstractNum w:abstractNumId="8" w15:restartNumberingAfterBreak="0">
    <w:nsid w:val="FFFFFF88"/>
    <w:multiLevelType w:val="singleLevel"/>
    <w:tmpl w:val="33D6F3A2"/>
    <w:lvl w:ilvl="0">
      <w:start w:val="1"/>
      <w:numFmt w:val="decimal"/>
      <w:lvlText w:val="%1."/>
      <w:lvlJc w:val="left"/>
      <w:pPr>
        <w:tabs>
          <w:tab w:val="num" w:pos="361"/>
        </w:tabs>
        <w:ind w:leftChars="200" w:left="361" w:hangingChars="200" w:hanging="360"/>
      </w:pPr>
    </w:lvl>
  </w:abstractNum>
  <w:abstractNum w:abstractNumId="9" w15:restartNumberingAfterBreak="0">
    <w:nsid w:val="FFFFFF89"/>
    <w:multiLevelType w:val="singleLevel"/>
    <w:tmpl w:val="2BEAF890"/>
    <w:lvl w:ilvl="0">
      <w:start w:val="1"/>
      <w:numFmt w:val="bullet"/>
      <w:lvlText w:val=""/>
      <w:lvlJc w:val="left"/>
      <w:pPr>
        <w:tabs>
          <w:tab w:val="num" w:pos="361"/>
        </w:tabs>
        <w:ind w:leftChars="200" w:left="361" w:hangingChars="200" w:hanging="360"/>
      </w:pPr>
      <w:rPr>
        <w:rFonts w:ascii="Wingdings" w:hAnsi="Wingdings" w:hint="default"/>
      </w:rPr>
    </w:lvl>
  </w:abstractNum>
  <w:abstractNum w:abstractNumId="10" w15:restartNumberingAfterBreak="0">
    <w:nsid w:val="34E91501"/>
    <w:multiLevelType w:val="singleLevel"/>
    <w:tmpl w:val="04090001"/>
    <w:lvl w:ilvl="0">
      <w:start w:val="1"/>
      <w:numFmt w:val="bullet"/>
      <w:lvlText w:val=""/>
      <w:lvlJc w:val="left"/>
      <w:pPr>
        <w:tabs>
          <w:tab w:val="num" w:pos="480"/>
        </w:tabs>
        <w:ind w:left="480" w:hanging="48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gutterAtTop/>
  <w:stylePaneFormatFilter w:val="3808" w:allStyles="0" w:customStyles="0" w:latentStyles="0" w:stylesInUse="1" w:headingStyles="0" w:numberingStyles="0" w:tableStyles="0" w:directFormattingOnRuns="0" w:directFormattingOnParagraphs="0" w:directFormattingOnNumbering="0" w:directFormattingOnTables="1" w:clearFormatting="1" w:top3HeadingStyles="1" w:visibleStyles="0" w:alternateStyleNames="0"/>
  <w:defaultTabStop w:val="980"/>
  <w:drawingGridHorizontalSpacing w:val="140"/>
  <w:drawingGridVerticalSpacing w:val="219"/>
  <w:displayHorizontalDrawingGridEvery w:val="2"/>
  <w:displayVerticalDrawingGridEvery w:val="2"/>
  <w:characterSpacingControl w:val="compressPunctuation"/>
  <w:noLineBreaksAfter w:lang="zh-TW" w:val="([{£¥‘“‵〈《「『【〔〝︵︷︹︻︽︿﹁﹃﹙﹛﹝（｛"/>
  <w:noLineBreaksBefore w:lang="zh-TW" w:val="!),.:;?]}¢·–—’”•‥…‧′╴、。〉》」』】！，．：；？｜"/>
  <w:hdrShapeDefaults>
    <o:shapedefaults v:ext="edit" spidmax="75777" fillcolor="white">
      <v:fill color="white"/>
      <v:textbox style="layout-flow:vertical-ideographic"/>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DC13E9"/>
    <w:rsid w:val="00003DF9"/>
    <w:rsid w:val="00004B55"/>
    <w:rsid w:val="00005337"/>
    <w:rsid w:val="00023AF7"/>
    <w:rsid w:val="00024F05"/>
    <w:rsid w:val="000258E3"/>
    <w:rsid w:val="00026BD0"/>
    <w:rsid w:val="00032EA5"/>
    <w:rsid w:val="00041AA5"/>
    <w:rsid w:val="00044C61"/>
    <w:rsid w:val="0004774A"/>
    <w:rsid w:val="0005059D"/>
    <w:rsid w:val="0007205B"/>
    <w:rsid w:val="0007439B"/>
    <w:rsid w:val="00075AEF"/>
    <w:rsid w:val="00084E13"/>
    <w:rsid w:val="0009189A"/>
    <w:rsid w:val="00094459"/>
    <w:rsid w:val="000A44D0"/>
    <w:rsid w:val="000B3C3A"/>
    <w:rsid w:val="000C0929"/>
    <w:rsid w:val="000C584B"/>
    <w:rsid w:val="000D3C70"/>
    <w:rsid w:val="000D629C"/>
    <w:rsid w:val="000E04F4"/>
    <w:rsid w:val="000E21E3"/>
    <w:rsid w:val="000E29A9"/>
    <w:rsid w:val="000E346B"/>
    <w:rsid w:val="000E3997"/>
    <w:rsid w:val="000E6B34"/>
    <w:rsid w:val="000E6C53"/>
    <w:rsid w:val="000F249F"/>
    <w:rsid w:val="000F3445"/>
    <w:rsid w:val="000F4E92"/>
    <w:rsid w:val="000F5766"/>
    <w:rsid w:val="001079FE"/>
    <w:rsid w:val="0011287F"/>
    <w:rsid w:val="001141DE"/>
    <w:rsid w:val="00114F02"/>
    <w:rsid w:val="001162ED"/>
    <w:rsid w:val="00117455"/>
    <w:rsid w:val="00125371"/>
    <w:rsid w:val="00126110"/>
    <w:rsid w:val="00134D3A"/>
    <w:rsid w:val="0013718A"/>
    <w:rsid w:val="00140D5E"/>
    <w:rsid w:val="001439CD"/>
    <w:rsid w:val="0014587E"/>
    <w:rsid w:val="00151C16"/>
    <w:rsid w:val="00153C57"/>
    <w:rsid w:val="00163B58"/>
    <w:rsid w:val="00166B65"/>
    <w:rsid w:val="001672E5"/>
    <w:rsid w:val="00180900"/>
    <w:rsid w:val="00180F25"/>
    <w:rsid w:val="00183BF7"/>
    <w:rsid w:val="00190E93"/>
    <w:rsid w:val="001936CF"/>
    <w:rsid w:val="001B68AC"/>
    <w:rsid w:val="001C16F0"/>
    <w:rsid w:val="001C295E"/>
    <w:rsid w:val="001D06E0"/>
    <w:rsid w:val="001D347B"/>
    <w:rsid w:val="001E361D"/>
    <w:rsid w:val="001E6629"/>
    <w:rsid w:val="001F0CC6"/>
    <w:rsid w:val="001F39B5"/>
    <w:rsid w:val="001F5446"/>
    <w:rsid w:val="00204FFE"/>
    <w:rsid w:val="002057BD"/>
    <w:rsid w:val="00205E62"/>
    <w:rsid w:val="00206580"/>
    <w:rsid w:val="002128D6"/>
    <w:rsid w:val="00217E28"/>
    <w:rsid w:val="00220557"/>
    <w:rsid w:val="0023486E"/>
    <w:rsid w:val="00234B38"/>
    <w:rsid w:val="00234FB2"/>
    <w:rsid w:val="0024029B"/>
    <w:rsid w:val="0024174C"/>
    <w:rsid w:val="00242F91"/>
    <w:rsid w:val="00244DA4"/>
    <w:rsid w:val="00250E7B"/>
    <w:rsid w:val="00251E02"/>
    <w:rsid w:val="002547C1"/>
    <w:rsid w:val="00255457"/>
    <w:rsid w:val="00256659"/>
    <w:rsid w:val="002579E5"/>
    <w:rsid w:val="00261EA2"/>
    <w:rsid w:val="0026453E"/>
    <w:rsid w:val="00267B90"/>
    <w:rsid w:val="002706A3"/>
    <w:rsid w:val="00271B9A"/>
    <w:rsid w:val="002743D9"/>
    <w:rsid w:val="002773C1"/>
    <w:rsid w:val="002814E0"/>
    <w:rsid w:val="00282781"/>
    <w:rsid w:val="00287950"/>
    <w:rsid w:val="00292C50"/>
    <w:rsid w:val="0029448D"/>
    <w:rsid w:val="00296318"/>
    <w:rsid w:val="002A2045"/>
    <w:rsid w:val="002A7508"/>
    <w:rsid w:val="002B281F"/>
    <w:rsid w:val="002B35C3"/>
    <w:rsid w:val="002C13D6"/>
    <w:rsid w:val="002C4943"/>
    <w:rsid w:val="002C7B00"/>
    <w:rsid w:val="002D2C7D"/>
    <w:rsid w:val="002E0701"/>
    <w:rsid w:val="002E3C33"/>
    <w:rsid w:val="002E525F"/>
    <w:rsid w:val="002F29FC"/>
    <w:rsid w:val="002F2A70"/>
    <w:rsid w:val="002F719F"/>
    <w:rsid w:val="00303700"/>
    <w:rsid w:val="00303AE7"/>
    <w:rsid w:val="00304834"/>
    <w:rsid w:val="0030484F"/>
    <w:rsid w:val="00313507"/>
    <w:rsid w:val="0031427C"/>
    <w:rsid w:val="003152A6"/>
    <w:rsid w:val="003173CF"/>
    <w:rsid w:val="003231EC"/>
    <w:rsid w:val="003242B5"/>
    <w:rsid w:val="00324FCF"/>
    <w:rsid w:val="003250C8"/>
    <w:rsid w:val="003257EF"/>
    <w:rsid w:val="00325CD0"/>
    <w:rsid w:val="00327054"/>
    <w:rsid w:val="00334CCC"/>
    <w:rsid w:val="00336D9A"/>
    <w:rsid w:val="00343E65"/>
    <w:rsid w:val="00344D92"/>
    <w:rsid w:val="00345002"/>
    <w:rsid w:val="003457CA"/>
    <w:rsid w:val="0034781B"/>
    <w:rsid w:val="00347D1B"/>
    <w:rsid w:val="00347E8C"/>
    <w:rsid w:val="00352A87"/>
    <w:rsid w:val="003556BB"/>
    <w:rsid w:val="00363685"/>
    <w:rsid w:val="00363FE3"/>
    <w:rsid w:val="003656AE"/>
    <w:rsid w:val="0036585C"/>
    <w:rsid w:val="00372FCE"/>
    <w:rsid w:val="003731EB"/>
    <w:rsid w:val="00380A13"/>
    <w:rsid w:val="00380EC9"/>
    <w:rsid w:val="003837DD"/>
    <w:rsid w:val="00384FDF"/>
    <w:rsid w:val="00385519"/>
    <w:rsid w:val="00394250"/>
    <w:rsid w:val="00395D27"/>
    <w:rsid w:val="003962D5"/>
    <w:rsid w:val="003A430A"/>
    <w:rsid w:val="003A4C02"/>
    <w:rsid w:val="003B0DFF"/>
    <w:rsid w:val="003B489C"/>
    <w:rsid w:val="003B6E2B"/>
    <w:rsid w:val="003C32C6"/>
    <w:rsid w:val="003C6430"/>
    <w:rsid w:val="003C6CCA"/>
    <w:rsid w:val="003D4CF6"/>
    <w:rsid w:val="003E0F25"/>
    <w:rsid w:val="003F2E9A"/>
    <w:rsid w:val="003F4A70"/>
    <w:rsid w:val="003F56FD"/>
    <w:rsid w:val="003F63F2"/>
    <w:rsid w:val="0041472D"/>
    <w:rsid w:val="00415F83"/>
    <w:rsid w:val="004203FB"/>
    <w:rsid w:val="0042096E"/>
    <w:rsid w:val="00421E73"/>
    <w:rsid w:val="00422C33"/>
    <w:rsid w:val="004255AD"/>
    <w:rsid w:val="00426B86"/>
    <w:rsid w:val="004405EA"/>
    <w:rsid w:val="00451411"/>
    <w:rsid w:val="00457FDE"/>
    <w:rsid w:val="00461B24"/>
    <w:rsid w:val="00470834"/>
    <w:rsid w:val="004745F9"/>
    <w:rsid w:val="00476685"/>
    <w:rsid w:val="00476ED2"/>
    <w:rsid w:val="00480BA9"/>
    <w:rsid w:val="00481DB5"/>
    <w:rsid w:val="00481E4C"/>
    <w:rsid w:val="00487353"/>
    <w:rsid w:val="004A252C"/>
    <w:rsid w:val="004A7EC0"/>
    <w:rsid w:val="004B6EE2"/>
    <w:rsid w:val="004C0D3D"/>
    <w:rsid w:val="004C4378"/>
    <w:rsid w:val="004D166E"/>
    <w:rsid w:val="004D1CA4"/>
    <w:rsid w:val="004D5F5D"/>
    <w:rsid w:val="004E0813"/>
    <w:rsid w:val="004E0E08"/>
    <w:rsid w:val="004E539A"/>
    <w:rsid w:val="004E7DE9"/>
    <w:rsid w:val="004F188F"/>
    <w:rsid w:val="004F61FA"/>
    <w:rsid w:val="004F7636"/>
    <w:rsid w:val="00500A77"/>
    <w:rsid w:val="005020DD"/>
    <w:rsid w:val="00503877"/>
    <w:rsid w:val="0051087D"/>
    <w:rsid w:val="005113EB"/>
    <w:rsid w:val="00517663"/>
    <w:rsid w:val="00520892"/>
    <w:rsid w:val="00520B22"/>
    <w:rsid w:val="005228D5"/>
    <w:rsid w:val="005506C7"/>
    <w:rsid w:val="005514A0"/>
    <w:rsid w:val="00553461"/>
    <w:rsid w:val="00554DD2"/>
    <w:rsid w:val="005568B2"/>
    <w:rsid w:val="0055722D"/>
    <w:rsid w:val="00560ECF"/>
    <w:rsid w:val="00572D5C"/>
    <w:rsid w:val="0058458C"/>
    <w:rsid w:val="005877B0"/>
    <w:rsid w:val="00593414"/>
    <w:rsid w:val="00593AA5"/>
    <w:rsid w:val="00596D21"/>
    <w:rsid w:val="005A1D1F"/>
    <w:rsid w:val="005A1D23"/>
    <w:rsid w:val="005A292A"/>
    <w:rsid w:val="005A53CD"/>
    <w:rsid w:val="005A7E31"/>
    <w:rsid w:val="005B4EF5"/>
    <w:rsid w:val="005B5EC2"/>
    <w:rsid w:val="005C4C47"/>
    <w:rsid w:val="005C6E28"/>
    <w:rsid w:val="005D349C"/>
    <w:rsid w:val="005D3B46"/>
    <w:rsid w:val="005D6F35"/>
    <w:rsid w:val="005D74FE"/>
    <w:rsid w:val="005E2BF7"/>
    <w:rsid w:val="005E6ECE"/>
    <w:rsid w:val="005E7DD0"/>
    <w:rsid w:val="00601142"/>
    <w:rsid w:val="00604F55"/>
    <w:rsid w:val="006061F6"/>
    <w:rsid w:val="006124B1"/>
    <w:rsid w:val="00612A14"/>
    <w:rsid w:val="00612B75"/>
    <w:rsid w:val="00615418"/>
    <w:rsid w:val="00627249"/>
    <w:rsid w:val="00627F99"/>
    <w:rsid w:val="0063524B"/>
    <w:rsid w:val="00636216"/>
    <w:rsid w:val="00641CD7"/>
    <w:rsid w:val="00644D70"/>
    <w:rsid w:val="006471E0"/>
    <w:rsid w:val="006507F7"/>
    <w:rsid w:val="006531C6"/>
    <w:rsid w:val="00655802"/>
    <w:rsid w:val="0066394A"/>
    <w:rsid w:val="00663BD1"/>
    <w:rsid w:val="00670081"/>
    <w:rsid w:val="006712F6"/>
    <w:rsid w:val="00673819"/>
    <w:rsid w:val="00681A51"/>
    <w:rsid w:val="0068362B"/>
    <w:rsid w:val="00685731"/>
    <w:rsid w:val="00685DD8"/>
    <w:rsid w:val="006863D8"/>
    <w:rsid w:val="00693F42"/>
    <w:rsid w:val="00697037"/>
    <w:rsid w:val="006A0F8B"/>
    <w:rsid w:val="006A49BB"/>
    <w:rsid w:val="006A54A5"/>
    <w:rsid w:val="006A5EC4"/>
    <w:rsid w:val="006B0B29"/>
    <w:rsid w:val="006B0E99"/>
    <w:rsid w:val="006B101E"/>
    <w:rsid w:val="006B1456"/>
    <w:rsid w:val="006C494C"/>
    <w:rsid w:val="006C72EA"/>
    <w:rsid w:val="006C7E6D"/>
    <w:rsid w:val="006D707F"/>
    <w:rsid w:val="006D739B"/>
    <w:rsid w:val="006E055C"/>
    <w:rsid w:val="006E0890"/>
    <w:rsid w:val="006E57D2"/>
    <w:rsid w:val="006E6406"/>
    <w:rsid w:val="0070522F"/>
    <w:rsid w:val="00707D0B"/>
    <w:rsid w:val="00712163"/>
    <w:rsid w:val="00713ADB"/>
    <w:rsid w:val="00717F50"/>
    <w:rsid w:val="00721719"/>
    <w:rsid w:val="00721B72"/>
    <w:rsid w:val="0073128F"/>
    <w:rsid w:val="00736CDB"/>
    <w:rsid w:val="00737478"/>
    <w:rsid w:val="007436FB"/>
    <w:rsid w:val="00756AC7"/>
    <w:rsid w:val="00757365"/>
    <w:rsid w:val="00766AFA"/>
    <w:rsid w:val="00767C18"/>
    <w:rsid w:val="00771D96"/>
    <w:rsid w:val="00773AA9"/>
    <w:rsid w:val="00777069"/>
    <w:rsid w:val="007848B0"/>
    <w:rsid w:val="007865F8"/>
    <w:rsid w:val="00786815"/>
    <w:rsid w:val="0079208A"/>
    <w:rsid w:val="0079273A"/>
    <w:rsid w:val="007929E3"/>
    <w:rsid w:val="00793169"/>
    <w:rsid w:val="00795272"/>
    <w:rsid w:val="00796E8C"/>
    <w:rsid w:val="0079716B"/>
    <w:rsid w:val="007A071A"/>
    <w:rsid w:val="007A271C"/>
    <w:rsid w:val="007A4C4D"/>
    <w:rsid w:val="007A7AC1"/>
    <w:rsid w:val="007B6559"/>
    <w:rsid w:val="007B7871"/>
    <w:rsid w:val="007C2856"/>
    <w:rsid w:val="007D6865"/>
    <w:rsid w:val="007D6B7A"/>
    <w:rsid w:val="007E650D"/>
    <w:rsid w:val="007F2500"/>
    <w:rsid w:val="00801F0F"/>
    <w:rsid w:val="00810FE8"/>
    <w:rsid w:val="00811206"/>
    <w:rsid w:val="008127D6"/>
    <w:rsid w:val="00816BC7"/>
    <w:rsid w:val="00817073"/>
    <w:rsid w:val="008204D9"/>
    <w:rsid w:val="008235FD"/>
    <w:rsid w:val="00823AC0"/>
    <w:rsid w:val="00825621"/>
    <w:rsid w:val="00825BE2"/>
    <w:rsid w:val="00831146"/>
    <w:rsid w:val="008323F9"/>
    <w:rsid w:val="00833DC4"/>
    <w:rsid w:val="00836F4C"/>
    <w:rsid w:val="008453F4"/>
    <w:rsid w:val="0084558C"/>
    <w:rsid w:val="00845D55"/>
    <w:rsid w:val="0084672B"/>
    <w:rsid w:val="00846F5C"/>
    <w:rsid w:val="00851C8A"/>
    <w:rsid w:val="00851E65"/>
    <w:rsid w:val="0085266F"/>
    <w:rsid w:val="00854E53"/>
    <w:rsid w:val="008564CF"/>
    <w:rsid w:val="00864D09"/>
    <w:rsid w:val="008672D4"/>
    <w:rsid w:val="00872D03"/>
    <w:rsid w:val="00874522"/>
    <w:rsid w:val="00874603"/>
    <w:rsid w:val="00883BA9"/>
    <w:rsid w:val="00887B05"/>
    <w:rsid w:val="00887ECA"/>
    <w:rsid w:val="00890053"/>
    <w:rsid w:val="00894004"/>
    <w:rsid w:val="00897B95"/>
    <w:rsid w:val="008A0843"/>
    <w:rsid w:val="008B035D"/>
    <w:rsid w:val="008B24BD"/>
    <w:rsid w:val="008B7847"/>
    <w:rsid w:val="008B7B05"/>
    <w:rsid w:val="008C6107"/>
    <w:rsid w:val="008C642F"/>
    <w:rsid w:val="008D19B2"/>
    <w:rsid w:val="008D4072"/>
    <w:rsid w:val="008D7370"/>
    <w:rsid w:val="008D793E"/>
    <w:rsid w:val="008E03D8"/>
    <w:rsid w:val="008E3E82"/>
    <w:rsid w:val="008E4373"/>
    <w:rsid w:val="008F0216"/>
    <w:rsid w:val="008F03A3"/>
    <w:rsid w:val="008F4867"/>
    <w:rsid w:val="008F4E8A"/>
    <w:rsid w:val="00903AD6"/>
    <w:rsid w:val="00904D57"/>
    <w:rsid w:val="009062B4"/>
    <w:rsid w:val="009114F1"/>
    <w:rsid w:val="0091351F"/>
    <w:rsid w:val="00913D07"/>
    <w:rsid w:val="00913FEF"/>
    <w:rsid w:val="00914B4C"/>
    <w:rsid w:val="0091716A"/>
    <w:rsid w:val="00920229"/>
    <w:rsid w:val="009258E8"/>
    <w:rsid w:val="009266EA"/>
    <w:rsid w:val="00926D92"/>
    <w:rsid w:val="0092772C"/>
    <w:rsid w:val="009339FE"/>
    <w:rsid w:val="0093705C"/>
    <w:rsid w:val="00937D36"/>
    <w:rsid w:val="00941E1B"/>
    <w:rsid w:val="009428EE"/>
    <w:rsid w:val="009430D2"/>
    <w:rsid w:val="009446FE"/>
    <w:rsid w:val="00944C8D"/>
    <w:rsid w:val="00955124"/>
    <w:rsid w:val="009604AD"/>
    <w:rsid w:val="0096060E"/>
    <w:rsid w:val="00962F82"/>
    <w:rsid w:val="00963797"/>
    <w:rsid w:val="009750C8"/>
    <w:rsid w:val="0099109F"/>
    <w:rsid w:val="00994205"/>
    <w:rsid w:val="009968E2"/>
    <w:rsid w:val="009A490C"/>
    <w:rsid w:val="009A5D17"/>
    <w:rsid w:val="009B3F90"/>
    <w:rsid w:val="009D0625"/>
    <w:rsid w:val="009D4031"/>
    <w:rsid w:val="009D4E13"/>
    <w:rsid w:val="009E1581"/>
    <w:rsid w:val="009E25A1"/>
    <w:rsid w:val="009E3E25"/>
    <w:rsid w:val="009F146C"/>
    <w:rsid w:val="009F1E38"/>
    <w:rsid w:val="009F4C96"/>
    <w:rsid w:val="00A071B9"/>
    <w:rsid w:val="00A120D3"/>
    <w:rsid w:val="00A125E2"/>
    <w:rsid w:val="00A13F63"/>
    <w:rsid w:val="00A1507F"/>
    <w:rsid w:val="00A17328"/>
    <w:rsid w:val="00A21A2D"/>
    <w:rsid w:val="00A22427"/>
    <w:rsid w:val="00A22D46"/>
    <w:rsid w:val="00A23839"/>
    <w:rsid w:val="00A24278"/>
    <w:rsid w:val="00A26D90"/>
    <w:rsid w:val="00A303BB"/>
    <w:rsid w:val="00A30A7A"/>
    <w:rsid w:val="00A41A67"/>
    <w:rsid w:val="00A41B2F"/>
    <w:rsid w:val="00A42201"/>
    <w:rsid w:val="00A4642F"/>
    <w:rsid w:val="00A50910"/>
    <w:rsid w:val="00A528C8"/>
    <w:rsid w:val="00A53825"/>
    <w:rsid w:val="00A66429"/>
    <w:rsid w:val="00A71328"/>
    <w:rsid w:val="00A72A9E"/>
    <w:rsid w:val="00A76F23"/>
    <w:rsid w:val="00A7738E"/>
    <w:rsid w:val="00A77B62"/>
    <w:rsid w:val="00A80A4A"/>
    <w:rsid w:val="00A819E9"/>
    <w:rsid w:val="00A835E4"/>
    <w:rsid w:val="00A91703"/>
    <w:rsid w:val="00A93A6F"/>
    <w:rsid w:val="00A93C48"/>
    <w:rsid w:val="00A96CCB"/>
    <w:rsid w:val="00AA3270"/>
    <w:rsid w:val="00AA4848"/>
    <w:rsid w:val="00AB4909"/>
    <w:rsid w:val="00AB5865"/>
    <w:rsid w:val="00AC0251"/>
    <w:rsid w:val="00AC1661"/>
    <w:rsid w:val="00AC4506"/>
    <w:rsid w:val="00AC7A9F"/>
    <w:rsid w:val="00AD1BB6"/>
    <w:rsid w:val="00AD23D3"/>
    <w:rsid w:val="00AD494F"/>
    <w:rsid w:val="00AE169F"/>
    <w:rsid w:val="00AE2AF6"/>
    <w:rsid w:val="00AE4ECF"/>
    <w:rsid w:val="00AF4F78"/>
    <w:rsid w:val="00B00338"/>
    <w:rsid w:val="00B01AB8"/>
    <w:rsid w:val="00B01F50"/>
    <w:rsid w:val="00B052D3"/>
    <w:rsid w:val="00B14441"/>
    <w:rsid w:val="00B20F3B"/>
    <w:rsid w:val="00B233B8"/>
    <w:rsid w:val="00B27F13"/>
    <w:rsid w:val="00B47F1B"/>
    <w:rsid w:val="00B53CA0"/>
    <w:rsid w:val="00B53CDA"/>
    <w:rsid w:val="00B61B9F"/>
    <w:rsid w:val="00B62F4E"/>
    <w:rsid w:val="00B6354C"/>
    <w:rsid w:val="00B642D1"/>
    <w:rsid w:val="00B663F5"/>
    <w:rsid w:val="00B6649B"/>
    <w:rsid w:val="00B71B78"/>
    <w:rsid w:val="00B7288C"/>
    <w:rsid w:val="00B72CFE"/>
    <w:rsid w:val="00B80578"/>
    <w:rsid w:val="00B843F2"/>
    <w:rsid w:val="00B91FD3"/>
    <w:rsid w:val="00B95E54"/>
    <w:rsid w:val="00BA1CC9"/>
    <w:rsid w:val="00BA2CA2"/>
    <w:rsid w:val="00BB6830"/>
    <w:rsid w:val="00BD0A90"/>
    <w:rsid w:val="00BD44F2"/>
    <w:rsid w:val="00BE08A9"/>
    <w:rsid w:val="00BE4C35"/>
    <w:rsid w:val="00BF2C4E"/>
    <w:rsid w:val="00BF6DB8"/>
    <w:rsid w:val="00BF7E4F"/>
    <w:rsid w:val="00C133E7"/>
    <w:rsid w:val="00C15077"/>
    <w:rsid w:val="00C170D6"/>
    <w:rsid w:val="00C20A01"/>
    <w:rsid w:val="00C21584"/>
    <w:rsid w:val="00C23DD4"/>
    <w:rsid w:val="00C30AAE"/>
    <w:rsid w:val="00C35271"/>
    <w:rsid w:val="00C36E48"/>
    <w:rsid w:val="00C37585"/>
    <w:rsid w:val="00C44418"/>
    <w:rsid w:val="00C46B09"/>
    <w:rsid w:val="00C50747"/>
    <w:rsid w:val="00C52216"/>
    <w:rsid w:val="00C547FF"/>
    <w:rsid w:val="00C5582F"/>
    <w:rsid w:val="00C5767B"/>
    <w:rsid w:val="00C61247"/>
    <w:rsid w:val="00C65B1E"/>
    <w:rsid w:val="00C67BDA"/>
    <w:rsid w:val="00C72A06"/>
    <w:rsid w:val="00C74C3B"/>
    <w:rsid w:val="00C9034E"/>
    <w:rsid w:val="00C95BCF"/>
    <w:rsid w:val="00CA331A"/>
    <w:rsid w:val="00CA3E68"/>
    <w:rsid w:val="00CB42C3"/>
    <w:rsid w:val="00CB6F47"/>
    <w:rsid w:val="00CC26C7"/>
    <w:rsid w:val="00CD0F29"/>
    <w:rsid w:val="00CD1BF2"/>
    <w:rsid w:val="00CD3530"/>
    <w:rsid w:val="00CD50EE"/>
    <w:rsid w:val="00CD6482"/>
    <w:rsid w:val="00CE015C"/>
    <w:rsid w:val="00CE241C"/>
    <w:rsid w:val="00CF0165"/>
    <w:rsid w:val="00CF0AE5"/>
    <w:rsid w:val="00CF6644"/>
    <w:rsid w:val="00CF73D0"/>
    <w:rsid w:val="00D0152D"/>
    <w:rsid w:val="00D0192B"/>
    <w:rsid w:val="00D0397C"/>
    <w:rsid w:val="00D064BE"/>
    <w:rsid w:val="00D06BF8"/>
    <w:rsid w:val="00D079B7"/>
    <w:rsid w:val="00D15DE1"/>
    <w:rsid w:val="00D162CD"/>
    <w:rsid w:val="00D22449"/>
    <w:rsid w:val="00D23516"/>
    <w:rsid w:val="00D244AA"/>
    <w:rsid w:val="00D34BD6"/>
    <w:rsid w:val="00D3625A"/>
    <w:rsid w:val="00D40EEB"/>
    <w:rsid w:val="00D46BAC"/>
    <w:rsid w:val="00D51E1F"/>
    <w:rsid w:val="00D546FC"/>
    <w:rsid w:val="00D550A5"/>
    <w:rsid w:val="00D619F0"/>
    <w:rsid w:val="00D72934"/>
    <w:rsid w:val="00D81B3A"/>
    <w:rsid w:val="00D85424"/>
    <w:rsid w:val="00D86001"/>
    <w:rsid w:val="00D915DF"/>
    <w:rsid w:val="00D931C8"/>
    <w:rsid w:val="00D939CE"/>
    <w:rsid w:val="00D94262"/>
    <w:rsid w:val="00D95BE0"/>
    <w:rsid w:val="00DA25E1"/>
    <w:rsid w:val="00DA7DF3"/>
    <w:rsid w:val="00DB23FB"/>
    <w:rsid w:val="00DC13E9"/>
    <w:rsid w:val="00DC1A8F"/>
    <w:rsid w:val="00DC534C"/>
    <w:rsid w:val="00DD591D"/>
    <w:rsid w:val="00DD5CF7"/>
    <w:rsid w:val="00DE12C2"/>
    <w:rsid w:val="00DF3B20"/>
    <w:rsid w:val="00DF4569"/>
    <w:rsid w:val="00E017DB"/>
    <w:rsid w:val="00E03EF9"/>
    <w:rsid w:val="00E05AAD"/>
    <w:rsid w:val="00E05BFA"/>
    <w:rsid w:val="00E1103A"/>
    <w:rsid w:val="00E124CF"/>
    <w:rsid w:val="00E15194"/>
    <w:rsid w:val="00E16DE7"/>
    <w:rsid w:val="00E2051E"/>
    <w:rsid w:val="00E24506"/>
    <w:rsid w:val="00E25CB5"/>
    <w:rsid w:val="00E33A61"/>
    <w:rsid w:val="00E34592"/>
    <w:rsid w:val="00E369C5"/>
    <w:rsid w:val="00E444DC"/>
    <w:rsid w:val="00E45B8A"/>
    <w:rsid w:val="00E505B2"/>
    <w:rsid w:val="00E522DA"/>
    <w:rsid w:val="00E52D7E"/>
    <w:rsid w:val="00E57761"/>
    <w:rsid w:val="00E7000B"/>
    <w:rsid w:val="00E712A8"/>
    <w:rsid w:val="00E80794"/>
    <w:rsid w:val="00E865CC"/>
    <w:rsid w:val="00E86ABD"/>
    <w:rsid w:val="00E92ADD"/>
    <w:rsid w:val="00E977A4"/>
    <w:rsid w:val="00EA2C31"/>
    <w:rsid w:val="00EB155E"/>
    <w:rsid w:val="00EC15F0"/>
    <w:rsid w:val="00EC49D7"/>
    <w:rsid w:val="00EC6DCC"/>
    <w:rsid w:val="00ED19F8"/>
    <w:rsid w:val="00ED4C58"/>
    <w:rsid w:val="00ED7901"/>
    <w:rsid w:val="00EE4716"/>
    <w:rsid w:val="00EF2140"/>
    <w:rsid w:val="00EF2EC2"/>
    <w:rsid w:val="00EF4DF2"/>
    <w:rsid w:val="00EF5E9F"/>
    <w:rsid w:val="00F00ECB"/>
    <w:rsid w:val="00F02AC8"/>
    <w:rsid w:val="00F06CC5"/>
    <w:rsid w:val="00F06EF2"/>
    <w:rsid w:val="00F072C8"/>
    <w:rsid w:val="00F16352"/>
    <w:rsid w:val="00F23941"/>
    <w:rsid w:val="00F300B4"/>
    <w:rsid w:val="00F31D3F"/>
    <w:rsid w:val="00F3204D"/>
    <w:rsid w:val="00F35D7D"/>
    <w:rsid w:val="00F36905"/>
    <w:rsid w:val="00F456F8"/>
    <w:rsid w:val="00F51892"/>
    <w:rsid w:val="00F54085"/>
    <w:rsid w:val="00F557CE"/>
    <w:rsid w:val="00F56033"/>
    <w:rsid w:val="00F61056"/>
    <w:rsid w:val="00F628C1"/>
    <w:rsid w:val="00F62F9E"/>
    <w:rsid w:val="00F6457D"/>
    <w:rsid w:val="00F66C28"/>
    <w:rsid w:val="00F715AB"/>
    <w:rsid w:val="00F74C9C"/>
    <w:rsid w:val="00F75383"/>
    <w:rsid w:val="00F761F2"/>
    <w:rsid w:val="00F77343"/>
    <w:rsid w:val="00F8286F"/>
    <w:rsid w:val="00F8769D"/>
    <w:rsid w:val="00F87BC5"/>
    <w:rsid w:val="00F90CF0"/>
    <w:rsid w:val="00F92FC1"/>
    <w:rsid w:val="00FA3A85"/>
    <w:rsid w:val="00FA4DFD"/>
    <w:rsid w:val="00FA4EC3"/>
    <w:rsid w:val="00FA615C"/>
    <w:rsid w:val="00FB1586"/>
    <w:rsid w:val="00FB1E12"/>
    <w:rsid w:val="00FC0DD7"/>
    <w:rsid w:val="00FC5F00"/>
    <w:rsid w:val="00FD060D"/>
    <w:rsid w:val="00FD1E52"/>
    <w:rsid w:val="00FD2CDE"/>
    <w:rsid w:val="00FD735E"/>
    <w:rsid w:val="00FD7A62"/>
    <w:rsid w:val="00FE0764"/>
    <w:rsid w:val="00FF30D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777" fillcolor="white">
      <v:fill color="white"/>
      <v:textbox style="layout-flow:vertical-ideographic"/>
    </o:shapedefaults>
    <o:shapelayout v:ext="edit">
      <o:idmap v:ext="edit" data="1"/>
    </o:shapelayout>
  </w:shapeDefaults>
  <w:decimalSymbol w:val="."/>
  <w:listSeparator w:val=","/>
  <w14:docId w14:val="17CEB1EB"/>
  <w15:chartTrackingRefBased/>
  <w15:docId w15:val="{CDD605BF-4B82-412E-8A0B-D7CC1045A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564CF"/>
    <w:pPr>
      <w:widowControl w:val="0"/>
      <w:adjustRightInd w:val="0"/>
      <w:spacing w:line="360" w:lineRule="exact"/>
      <w:jc w:val="both"/>
      <w:textAlignment w:val="baseline"/>
    </w:pPr>
    <w:rPr>
      <w:rFonts w:eastAsia="標楷體"/>
      <w:sz w:val="28"/>
    </w:rPr>
  </w:style>
  <w:style w:type="paragraph" w:styleId="1">
    <w:name w:val="heading 1"/>
    <w:basedOn w:val="a"/>
    <w:next w:val="a"/>
    <w:qFormat/>
    <w:pPr>
      <w:keepNext/>
      <w:tabs>
        <w:tab w:val="left" w:pos="5387"/>
      </w:tabs>
      <w:spacing w:line="240" w:lineRule="atLeast"/>
      <w:ind w:rightChars="500" w:right="1400"/>
      <w:jc w:val="center"/>
      <w:outlineLvl w:val="0"/>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22">
    <w:name w:val="022機關"/>
    <w:qFormat/>
    <w:rsid w:val="00026BD0"/>
    <w:pPr>
      <w:keepNext/>
    </w:pPr>
    <w:rPr>
      <w:rFonts w:eastAsia="標楷體"/>
      <w:b/>
      <w:sz w:val="40"/>
      <w:szCs w:val="40"/>
    </w:rPr>
  </w:style>
  <w:style w:type="paragraph" w:customStyle="1" w:styleId="033">
    <w:name w:val="033章"/>
    <w:qFormat/>
    <w:rsid w:val="00B62F4E"/>
    <w:pPr>
      <w:overflowPunct w:val="0"/>
      <w:spacing w:line="440" w:lineRule="exact"/>
      <w:ind w:leftChars="1046" w:left="1246" w:hangingChars="200" w:hanging="200"/>
      <w:jc w:val="both"/>
    </w:pPr>
    <w:rPr>
      <w:rFonts w:eastAsia="標楷體"/>
      <w:b/>
      <w:sz w:val="32"/>
      <w:szCs w:val="28"/>
    </w:rPr>
  </w:style>
  <w:style w:type="paragraph" w:customStyle="1" w:styleId="0330">
    <w:name w:val="033節"/>
    <w:qFormat/>
    <w:rsid w:val="00B62F4E"/>
    <w:pPr>
      <w:spacing w:line="440" w:lineRule="exact"/>
      <w:ind w:leftChars="1046" w:left="1246" w:hangingChars="200" w:hanging="200"/>
      <w:jc w:val="both"/>
    </w:pPr>
    <w:rPr>
      <w:rFonts w:eastAsia="標楷體"/>
      <w:b/>
      <w:sz w:val="28"/>
      <w:szCs w:val="28"/>
    </w:rPr>
  </w:style>
  <w:style w:type="paragraph" w:customStyle="1" w:styleId="034">
    <w:name w:val="034條文"/>
    <w:qFormat/>
    <w:rsid w:val="00CA3E68"/>
    <w:pPr>
      <w:widowControl w:val="0"/>
      <w:tabs>
        <w:tab w:val="left" w:pos="1974"/>
      </w:tabs>
      <w:overflowPunct w:val="0"/>
      <w:spacing w:line="440" w:lineRule="exact"/>
      <w:ind w:left="1417" w:hangingChars="506" w:hanging="1417"/>
      <w:jc w:val="both"/>
    </w:pPr>
    <w:rPr>
      <w:rFonts w:eastAsia="標楷體"/>
      <w:sz w:val="28"/>
      <w:szCs w:val="28"/>
    </w:rPr>
  </w:style>
  <w:style w:type="paragraph" w:customStyle="1" w:styleId="035">
    <w:name w:val="035條文一、"/>
    <w:qFormat/>
    <w:rsid w:val="009446FE"/>
    <w:pPr>
      <w:overflowPunct w:val="0"/>
      <w:spacing w:line="440" w:lineRule="exact"/>
      <w:ind w:leftChars="703" w:left="2531" w:hangingChars="201" w:hanging="563"/>
      <w:jc w:val="both"/>
    </w:pPr>
    <w:rPr>
      <w:rFonts w:eastAsia="標楷體"/>
      <w:sz w:val="28"/>
      <w:szCs w:val="28"/>
    </w:rPr>
  </w:style>
  <w:style w:type="paragraph" w:customStyle="1" w:styleId="036">
    <w:name w:val="036條文(一)"/>
    <w:qFormat/>
    <w:rsid w:val="009446FE"/>
    <w:pPr>
      <w:overflowPunct w:val="0"/>
      <w:spacing w:line="440" w:lineRule="exact"/>
      <w:ind w:leftChars="840" w:left="2814" w:hangingChars="165" w:hanging="462"/>
      <w:jc w:val="both"/>
    </w:pPr>
    <w:rPr>
      <w:rFonts w:eastAsia="標楷體"/>
      <w:sz w:val="28"/>
      <w:szCs w:val="28"/>
    </w:rPr>
  </w:style>
  <w:style w:type="paragraph" w:customStyle="1" w:styleId="0350">
    <w:name w:val="035條文十一、"/>
    <w:basedOn w:val="035"/>
    <w:qFormat/>
    <w:rsid w:val="001F0CC6"/>
    <w:pPr>
      <w:ind w:left="3363" w:hangingChars="301" w:hanging="843"/>
    </w:pPr>
  </w:style>
  <w:style w:type="paragraph" w:customStyle="1" w:styleId="0342">
    <w:name w:val="034條文2"/>
    <w:basedOn w:val="034"/>
    <w:qFormat/>
    <w:rsid w:val="009446FE"/>
    <w:pPr>
      <w:tabs>
        <w:tab w:val="clear" w:pos="1974"/>
      </w:tabs>
      <w:ind w:leftChars="506" w:left="506" w:firstLineChars="200" w:firstLine="560"/>
    </w:pPr>
  </w:style>
  <w:style w:type="paragraph" w:customStyle="1" w:styleId="034-6">
    <w:name w:val="034條文-6"/>
    <w:basedOn w:val="034"/>
    <w:qFormat/>
    <w:rsid w:val="00E24506"/>
    <w:pPr>
      <w:tabs>
        <w:tab w:val="clear" w:pos="1974"/>
        <w:tab w:val="left" w:pos="1960"/>
      </w:tabs>
      <w:ind w:left="1398" w:hangingChars="603" w:hanging="1398"/>
    </w:pPr>
  </w:style>
  <w:style w:type="paragraph" w:customStyle="1" w:styleId="034-7">
    <w:name w:val="034條文-7"/>
    <w:basedOn w:val="034"/>
    <w:qFormat/>
    <w:rsid w:val="00E24506"/>
    <w:pPr>
      <w:tabs>
        <w:tab w:val="clear" w:pos="1974"/>
      </w:tabs>
      <w:ind w:left="1410" w:hangingChars="703" w:hanging="1410"/>
    </w:pPr>
  </w:style>
  <w:style w:type="paragraph" w:customStyle="1" w:styleId="011-">
    <w:name w:val="011目次-壹"/>
    <w:qFormat/>
    <w:rsid w:val="000E29A9"/>
    <w:pPr>
      <w:keepNext/>
      <w:tabs>
        <w:tab w:val="right" w:leader="middleDot" w:pos="8505"/>
      </w:tabs>
      <w:spacing w:beforeLines="50" w:before="219" w:afterLines="50" w:after="219"/>
    </w:pPr>
    <w:rPr>
      <w:rFonts w:eastAsia="標楷體"/>
      <w:b/>
      <w:bCs/>
      <w:sz w:val="36"/>
    </w:rPr>
  </w:style>
  <w:style w:type="paragraph" w:customStyle="1" w:styleId="012-">
    <w:name w:val="012目次-一、"/>
    <w:qFormat/>
    <w:rsid w:val="004E0813"/>
    <w:pPr>
      <w:tabs>
        <w:tab w:val="right" w:leader="middleDot" w:pos="8505"/>
      </w:tabs>
      <w:spacing w:beforeLines="50" w:before="120"/>
      <w:ind w:leftChars="100" w:left="936" w:hangingChars="205" w:hanging="656"/>
    </w:pPr>
    <w:rPr>
      <w:rFonts w:eastAsia="標楷體"/>
      <w:bCs/>
      <w:sz w:val="32"/>
    </w:rPr>
  </w:style>
  <w:style w:type="paragraph" w:customStyle="1" w:styleId="013-">
    <w:name w:val="013目次-(一)"/>
    <w:qFormat/>
    <w:rsid w:val="000E29A9"/>
    <w:pPr>
      <w:tabs>
        <w:tab w:val="right" w:leader="middleDot" w:pos="8505"/>
      </w:tabs>
      <w:spacing w:beforeLines="25" w:before="109"/>
      <w:ind w:leftChars="215" w:left="1114" w:rightChars="100" w:right="280" w:hangingChars="160" w:hanging="512"/>
    </w:pPr>
    <w:rPr>
      <w:rFonts w:eastAsia="標楷體"/>
      <w:sz w:val="32"/>
    </w:rPr>
  </w:style>
  <w:style w:type="paragraph" w:customStyle="1" w:styleId="021">
    <w:name w:val="021類型"/>
    <w:qFormat/>
    <w:rsid w:val="00234B38"/>
    <w:pPr>
      <w:jc w:val="center"/>
    </w:pPr>
    <w:rPr>
      <w:rFonts w:eastAsia="標楷體"/>
      <w:b/>
      <w:spacing w:val="120"/>
      <w:sz w:val="48"/>
      <w:fitText w:val="3365" w:id="1825913346"/>
    </w:rPr>
  </w:style>
  <w:style w:type="paragraph" w:customStyle="1" w:styleId="024">
    <w:name w:val="024令文"/>
    <w:qFormat/>
    <w:rsid w:val="003250C8"/>
    <w:pPr>
      <w:overflowPunct w:val="0"/>
      <w:spacing w:line="440" w:lineRule="exact"/>
      <w:jc w:val="both"/>
    </w:pPr>
    <w:rPr>
      <w:rFonts w:eastAsia="標楷體"/>
      <w:sz w:val="28"/>
      <w:szCs w:val="28"/>
    </w:rPr>
  </w:style>
  <w:style w:type="paragraph" w:customStyle="1" w:styleId="025">
    <w:name w:val="025首長名"/>
    <w:qFormat/>
    <w:rsid w:val="003250C8"/>
    <w:pPr>
      <w:spacing w:beforeLines="100" w:before="240" w:afterLines="100" w:after="240" w:line="360" w:lineRule="exact"/>
    </w:pPr>
    <w:rPr>
      <w:rFonts w:eastAsia="標楷體"/>
      <w:sz w:val="28"/>
    </w:rPr>
  </w:style>
  <w:style w:type="paragraph" w:customStyle="1" w:styleId="0240">
    <w:name w:val="024令文(註)"/>
    <w:basedOn w:val="024"/>
    <w:qFormat/>
    <w:rsid w:val="004745F9"/>
    <w:pPr>
      <w:ind w:left="563" w:hangingChars="201" w:hanging="563"/>
    </w:pPr>
  </w:style>
  <w:style w:type="paragraph" w:customStyle="1" w:styleId="031">
    <w:name w:val="031條文標題"/>
    <w:qFormat/>
    <w:rsid w:val="00D85424"/>
    <w:pPr>
      <w:spacing w:beforeLines="100" w:before="240" w:afterLines="50" w:after="120" w:line="440" w:lineRule="exact"/>
      <w:jc w:val="both"/>
    </w:pPr>
    <w:rPr>
      <w:rFonts w:eastAsia="標楷體"/>
      <w:sz w:val="32"/>
    </w:rPr>
  </w:style>
  <w:style w:type="paragraph" w:customStyle="1" w:styleId="0241">
    <w:name w:val="024人事令"/>
    <w:basedOn w:val="024"/>
    <w:qFormat/>
    <w:rsid w:val="00CD0F29"/>
    <w:pPr>
      <w:ind w:firstLineChars="200" w:firstLine="560"/>
    </w:pPr>
    <w:rPr>
      <w:color w:val="000000"/>
    </w:rPr>
  </w:style>
  <w:style w:type="paragraph" w:customStyle="1" w:styleId="041-">
    <w:name w:val="041記事-標題"/>
    <w:qFormat/>
    <w:rsid w:val="00F06EF2"/>
    <w:pPr>
      <w:keepNext/>
      <w:spacing w:beforeLines="100" w:before="240" w:line="475" w:lineRule="exact"/>
      <w:jc w:val="both"/>
    </w:pPr>
    <w:rPr>
      <w:rFonts w:eastAsia="標楷體"/>
      <w:b/>
      <w:sz w:val="32"/>
    </w:rPr>
  </w:style>
  <w:style w:type="paragraph" w:customStyle="1" w:styleId="042-">
    <w:name w:val="042記事-期間"/>
    <w:qFormat/>
    <w:rsid w:val="00F06EF2"/>
    <w:pPr>
      <w:spacing w:beforeLines="50" w:before="120" w:afterLines="50" w:after="120" w:line="440" w:lineRule="exact"/>
      <w:jc w:val="both"/>
    </w:pPr>
    <w:rPr>
      <w:rFonts w:eastAsia="標楷體"/>
      <w:b/>
      <w:sz w:val="32"/>
    </w:rPr>
  </w:style>
  <w:style w:type="paragraph" w:customStyle="1" w:styleId="023">
    <w:name w:val="023院令"/>
    <w:qFormat/>
    <w:rsid w:val="003152A6"/>
    <w:pPr>
      <w:spacing w:line="440" w:lineRule="exact"/>
    </w:pPr>
    <w:rPr>
      <w:rFonts w:eastAsia="標楷體"/>
      <w:b/>
      <w:sz w:val="32"/>
    </w:rPr>
  </w:style>
  <w:style w:type="paragraph" w:customStyle="1" w:styleId="043-">
    <w:name w:val="043記事-日期"/>
    <w:basedOn w:val="042-"/>
    <w:qFormat/>
    <w:rsid w:val="00F06EF2"/>
    <w:pPr>
      <w:spacing w:beforeLines="0" w:before="0" w:afterLines="0" w:after="0"/>
    </w:pPr>
    <w:rPr>
      <w:sz w:val="28"/>
      <w:szCs w:val="28"/>
    </w:rPr>
  </w:style>
  <w:style w:type="paragraph" w:customStyle="1" w:styleId="044">
    <w:name w:val="044記事"/>
    <w:qFormat/>
    <w:rsid w:val="00F06EF2"/>
    <w:pPr>
      <w:spacing w:line="440" w:lineRule="exact"/>
      <w:ind w:leftChars="100" w:left="560" w:hangingChars="100" w:hanging="280"/>
      <w:jc w:val="both"/>
    </w:pPr>
    <w:rPr>
      <w:rFonts w:eastAsia="標楷體"/>
      <w:sz w:val="28"/>
      <w:szCs w:val="28"/>
    </w:rPr>
  </w:style>
  <w:style w:type="paragraph" w:customStyle="1" w:styleId="026">
    <w:name w:val="026公告"/>
    <w:basedOn w:val="024"/>
    <w:qFormat/>
    <w:rsid w:val="006D707F"/>
    <w:pPr>
      <w:ind w:left="1403" w:hangingChars="501" w:hanging="1403"/>
    </w:pPr>
  </w:style>
  <w:style w:type="paragraph" w:customStyle="1" w:styleId="032">
    <w:name w:val="032公布日期"/>
    <w:qFormat/>
    <w:rsid w:val="003250C8"/>
    <w:pPr>
      <w:spacing w:line="440" w:lineRule="exact"/>
    </w:pPr>
    <w:rPr>
      <w:rFonts w:eastAsia="標楷體"/>
      <w:sz w:val="28"/>
      <w:szCs w:val="28"/>
    </w:rPr>
  </w:style>
  <w:style w:type="paragraph" w:customStyle="1" w:styleId="013-0">
    <w:name w:val="013目次-文字"/>
    <w:basedOn w:val="013-"/>
    <w:qFormat/>
    <w:rsid w:val="000E29A9"/>
    <w:pPr>
      <w:ind w:left="602" w:firstLineChars="0" w:firstLine="0"/>
    </w:pPr>
  </w:style>
  <w:style w:type="table" w:styleId="a3">
    <w:name w:val="Table Grid"/>
    <w:basedOn w:val="a1"/>
    <w:rsid w:val="006061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2">
    <w:name w:val="052預算一、二"/>
    <w:basedOn w:val="05112"/>
    <w:qFormat/>
    <w:rsid w:val="00BB6830"/>
    <w:pPr>
      <w:ind w:left="563" w:hangingChars="201" w:hanging="563"/>
    </w:pPr>
  </w:style>
  <w:style w:type="paragraph" w:customStyle="1" w:styleId="05310">
    <w:name w:val="053預算10."/>
    <w:basedOn w:val="05112"/>
    <w:qFormat/>
    <w:rsid w:val="002579E5"/>
    <w:pPr>
      <w:ind w:leftChars="85" w:left="823" w:hangingChars="209" w:hanging="585"/>
    </w:pPr>
  </w:style>
  <w:style w:type="paragraph" w:customStyle="1" w:styleId="05312">
    <w:name w:val="053預算1.、2."/>
    <w:basedOn w:val="05112"/>
    <w:qFormat/>
    <w:rsid w:val="009430D2"/>
    <w:pPr>
      <w:ind w:leftChars="170" w:left="840" w:hangingChars="130" w:hanging="364"/>
    </w:pPr>
  </w:style>
  <w:style w:type="paragraph" w:customStyle="1" w:styleId="05112">
    <w:name w:val="051預算1、2"/>
    <w:qFormat/>
    <w:rsid w:val="003250C8"/>
    <w:pPr>
      <w:overflowPunct w:val="0"/>
      <w:spacing w:line="440" w:lineRule="exact"/>
      <w:ind w:left="280" w:hangingChars="100" w:hanging="280"/>
      <w:jc w:val="both"/>
    </w:pPr>
    <w:rPr>
      <w:rFonts w:eastAsia="標楷體"/>
      <w:sz w:val="28"/>
      <w:szCs w:val="28"/>
    </w:rPr>
  </w:style>
  <w:style w:type="paragraph" w:customStyle="1" w:styleId="0521">
    <w:name w:val="052預算(1)"/>
    <w:basedOn w:val="05112"/>
    <w:qFormat/>
    <w:rsid w:val="002579E5"/>
    <w:pPr>
      <w:ind w:leftChars="65" w:left="560" w:hangingChars="135" w:hanging="378"/>
    </w:pPr>
  </w:style>
  <w:style w:type="paragraph" w:customStyle="1" w:styleId="0541">
    <w:name w:val="054預算(1)"/>
    <w:basedOn w:val="05112"/>
    <w:qFormat/>
    <w:rsid w:val="006C7E6D"/>
    <w:pPr>
      <w:ind w:leftChars="265" w:left="1134" w:hangingChars="140" w:hanging="392"/>
    </w:pPr>
  </w:style>
  <w:style w:type="paragraph" w:customStyle="1" w:styleId="055">
    <w:name w:val="055預算①"/>
    <w:basedOn w:val="05112"/>
    <w:qFormat/>
    <w:rsid w:val="009430D2"/>
    <w:pPr>
      <w:ind w:leftChars="370" w:left="1400" w:hangingChars="130" w:hanging="364"/>
    </w:pPr>
  </w:style>
  <w:style w:type="paragraph" w:customStyle="1" w:styleId="0220">
    <w:name w:val="022日期文號"/>
    <w:qFormat/>
    <w:rsid w:val="00BD0A90"/>
    <w:pPr>
      <w:keepNext/>
      <w:jc w:val="distribute"/>
    </w:pPr>
    <w:rPr>
      <w:rFonts w:eastAsia="標楷體"/>
      <w:sz w:val="28"/>
    </w:rPr>
  </w:style>
  <w:style w:type="paragraph" w:customStyle="1" w:styleId="0371">
    <w:name w:val="037條文1."/>
    <w:basedOn w:val="036"/>
    <w:qFormat/>
    <w:rsid w:val="009446FE"/>
    <w:pPr>
      <w:ind w:leftChars="1005" w:left="3080" w:hangingChars="95" w:hanging="266"/>
    </w:pPr>
  </w:style>
  <w:style w:type="paragraph" w:customStyle="1" w:styleId="034-10">
    <w:name w:val="034條文 -10"/>
    <w:basedOn w:val="034"/>
    <w:rsid w:val="000C584B"/>
    <w:pPr>
      <w:ind w:left="1972" w:hangingChars="1007" w:hanging="1972"/>
    </w:pPr>
  </w:style>
  <w:style w:type="paragraph" w:styleId="a4">
    <w:name w:val="header"/>
    <w:basedOn w:val="a"/>
    <w:link w:val="a5"/>
    <w:rsid w:val="00B62F4E"/>
    <w:pPr>
      <w:tabs>
        <w:tab w:val="center" w:pos="4153"/>
        <w:tab w:val="right" w:pos="8306"/>
      </w:tabs>
      <w:snapToGrid w:val="0"/>
    </w:pPr>
    <w:rPr>
      <w:sz w:val="20"/>
    </w:rPr>
  </w:style>
  <w:style w:type="character" w:customStyle="1" w:styleId="a5">
    <w:name w:val="頁首 字元"/>
    <w:basedOn w:val="a0"/>
    <w:link w:val="a4"/>
    <w:rsid w:val="00B62F4E"/>
    <w:rPr>
      <w:rFonts w:eastAsia="標楷體"/>
    </w:rPr>
  </w:style>
  <w:style w:type="paragraph" w:customStyle="1" w:styleId="a6">
    <w:name w:val="函件(說明)"/>
    <w:basedOn w:val="a"/>
    <w:next w:val="a"/>
    <w:rsid w:val="00A93A6F"/>
    <w:pPr>
      <w:kinsoku w:val="0"/>
      <w:overflowPunct w:val="0"/>
      <w:adjustRightInd/>
      <w:spacing w:line="420" w:lineRule="exact"/>
      <w:ind w:left="300" w:hangingChars="300" w:hanging="300"/>
      <w:textAlignment w:val="center"/>
    </w:pPr>
    <w:rPr>
      <w:rFonts w:eastAsia="細明體"/>
      <w:noProof/>
      <w:sz w:val="21"/>
      <w:szCs w:val="24"/>
    </w:rPr>
  </w:style>
  <w:style w:type="paragraph" w:customStyle="1" w:styleId="a7">
    <w:name w:val="表格內文頂頭"/>
    <w:basedOn w:val="a"/>
    <w:next w:val="a"/>
    <w:rsid w:val="00A93A6F"/>
    <w:pPr>
      <w:kinsoku w:val="0"/>
      <w:overflowPunct w:val="0"/>
      <w:adjustRightInd/>
      <w:spacing w:line="315" w:lineRule="exact"/>
      <w:textAlignment w:val="center"/>
    </w:pPr>
    <w:rPr>
      <w:rFonts w:eastAsia="細明體"/>
      <w:noProof/>
      <w:kern w:val="2"/>
      <w:sz w:val="21"/>
      <w:szCs w:val="24"/>
    </w:rPr>
  </w:style>
  <w:style w:type="paragraph" w:customStyle="1" w:styleId="a8">
    <w:name w:val="表格第一列(文字分散)"/>
    <w:basedOn w:val="a"/>
    <w:next w:val="a"/>
    <w:rsid w:val="00A93A6F"/>
    <w:pPr>
      <w:kinsoku w:val="0"/>
      <w:overflowPunct w:val="0"/>
      <w:adjustRightInd/>
      <w:spacing w:line="315" w:lineRule="exact"/>
      <w:ind w:leftChars="50" w:left="50" w:rightChars="50" w:right="50"/>
      <w:jc w:val="distribute"/>
      <w:textAlignment w:val="center"/>
    </w:pPr>
    <w:rPr>
      <w:rFonts w:eastAsia="細明體"/>
      <w:noProof/>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67072">
      <w:bodyDiv w:val="1"/>
      <w:marLeft w:val="0"/>
      <w:marRight w:val="0"/>
      <w:marTop w:val="0"/>
      <w:marBottom w:val="0"/>
      <w:divBdr>
        <w:top w:val="none" w:sz="0" w:space="0" w:color="auto"/>
        <w:left w:val="none" w:sz="0" w:space="0" w:color="auto"/>
        <w:bottom w:val="none" w:sz="0" w:space="0" w:color="auto"/>
        <w:right w:val="none" w:sz="0" w:space="0" w:color="auto"/>
      </w:divBdr>
    </w:div>
    <w:div w:id="133680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066425-3D0D-46BC-9FFC-52778FB0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11</Pages>
  <Words>4824</Words>
  <Characters>540</Characters>
  <Application>Microsoft Office Word</Application>
  <DocSecurity>0</DocSecurity>
  <Lines>4</Lines>
  <Paragraphs>10</Paragraphs>
  <ScaleCrop>false</ScaleCrop>
  <Company>總統府</Company>
  <LinksUpToDate>false</LinksUpToDate>
  <CharactersWithSpaces>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翁于雅</cp:lastModifiedBy>
  <cp:revision>117</cp:revision>
  <cp:lastPrinted>2024-05-24T02:43:00Z</cp:lastPrinted>
  <dcterms:created xsi:type="dcterms:W3CDTF">2024-05-23T01:39:00Z</dcterms:created>
  <dcterms:modified xsi:type="dcterms:W3CDTF">2024-05-28T03:18:00Z</dcterms:modified>
</cp:coreProperties>
</file>