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AD23D3">
        <w:rPr>
          <w:b/>
          <w:bCs/>
          <w:caps/>
          <w:spacing w:val="24"/>
          <w:position w:val="26"/>
          <w:sz w:val="36"/>
        </w:rPr>
        <w:t>2</w:t>
      </w:r>
      <w:r w:rsidR="00A76F23">
        <w:rPr>
          <w:b/>
          <w:bCs/>
          <w:caps/>
          <w:spacing w:val="24"/>
          <w:position w:val="26"/>
          <w:sz w:val="36"/>
        </w:rPr>
        <w:t>3</w:t>
      </w:r>
      <w:r w:rsidR="00C341A0">
        <w:rPr>
          <w:b/>
          <w:bCs/>
          <w:caps/>
          <w:spacing w:val="24"/>
          <w:position w:val="26"/>
          <w:sz w:val="36"/>
        </w:rPr>
        <w:t>3</w:t>
      </w:r>
      <w:r>
        <w:rPr>
          <w:rFonts w:hint="eastAsia"/>
          <w:b/>
          <w:bCs/>
          <w:caps/>
          <w:position w:val="26"/>
          <w:sz w:val="36"/>
        </w:rPr>
        <w:t>號</w:t>
      </w:r>
    </w:p>
    <w:p w:rsidR="00004B55" w:rsidRDefault="00004B55">
      <w:pPr>
        <w:jc w:val="right"/>
      </w:pPr>
      <w:r>
        <w:rPr>
          <w:rFonts w:hint="eastAsia"/>
        </w:rPr>
        <w:t>中華民國</w:t>
      </w:r>
      <w:r w:rsidR="002F29FC">
        <w:rPr>
          <w:rFonts w:hint="eastAsia"/>
        </w:rPr>
        <w:t>10</w:t>
      </w:r>
      <w:r w:rsidR="006E0890">
        <w:t>5</w:t>
      </w:r>
      <w:r>
        <w:rPr>
          <w:rFonts w:hint="eastAsia"/>
        </w:rPr>
        <w:t>年</w:t>
      </w:r>
      <w:r w:rsidR="00C341A0">
        <w:t>2</w:t>
      </w:r>
      <w:r>
        <w:rPr>
          <w:rFonts w:hint="eastAsia"/>
        </w:rPr>
        <w:t>月</w:t>
      </w:r>
      <w:r w:rsidR="00C341A0">
        <w:t>24</w:t>
      </w:r>
      <w:r>
        <w:rPr>
          <w:rFonts w:hint="eastAsia"/>
        </w:rPr>
        <w:t>日（星期三）</w:t>
      </w:r>
    </w:p>
    <w:p w:rsidR="00004B55" w:rsidRDefault="00004B55" w:rsidP="003E0F25">
      <w:pPr>
        <w:spacing w:afterLines="50" w:after="120" w:line="240" w:lineRule="exact"/>
        <w:jc w:val="left"/>
        <w:rPr>
          <w:sz w:val="56"/>
        </w:rPr>
      </w:pPr>
      <w:r>
        <w:rPr>
          <w:rFonts w:hint="eastAsia"/>
          <w:b/>
          <w:spacing w:val="-100"/>
          <w:sz w:val="56"/>
        </w:rPr>
        <w:t>﹏﹏﹏﹏﹏﹏﹏﹏﹏﹏﹏﹏﹏﹏﹏﹏﹏﹏﹏﹏﹏﹏﹏</w:t>
      </w:r>
    </w:p>
    <w:p w:rsidR="00004B55" w:rsidRDefault="00004B55" w:rsidP="00261EA2">
      <w:pPr>
        <w:tabs>
          <w:tab w:val="left" w:pos="142"/>
          <w:tab w:val="left" w:pos="3600"/>
          <w:tab w:val="left" w:pos="3960"/>
        </w:tabs>
        <w:spacing w:beforeLines="100" w:before="24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pPr>
        <w:spacing w:beforeLines="50" w:before="120" w:afterLines="50" w:after="120" w:line="240" w:lineRule="auto"/>
        <w:rPr>
          <w:b/>
          <w:bCs/>
          <w:sz w:val="36"/>
        </w:rPr>
      </w:pPr>
      <w:r>
        <w:rPr>
          <w:rFonts w:hint="eastAsia"/>
          <w:b/>
          <w:bCs/>
          <w:sz w:val="36"/>
        </w:rPr>
        <w:t>壹、總統令</w:t>
      </w:r>
    </w:p>
    <w:p w:rsidR="00004B55" w:rsidRDefault="005F0F1E">
      <w:pPr>
        <w:spacing w:beforeLines="50" w:before="120" w:line="240" w:lineRule="auto"/>
        <w:ind w:leftChars="100" w:left="280"/>
        <w:jc w:val="distribute"/>
        <w:rPr>
          <w:sz w:val="32"/>
        </w:rPr>
      </w:pPr>
      <w:r>
        <w:rPr>
          <w:rFonts w:hint="eastAsia"/>
          <w:sz w:val="32"/>
        </w:rPr>
        <w:t>一</w:t>
      </w:r>
      <w:r w:rsidR="00004B55">
        <w:rPr>
          <w:rFonts w:hint="eastAsia"/>
          <w:sz w:val="32"/>
        </w:rPr>
        <w:t>、任免官員………………………</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r>
        <w:rPr>
          <w:rFonts w:hint="eastAsia"/>
          <w:sz w:val="32"/>
        </w:rPr>
        <w:t>2</w:t>
      </w:r>
    </w:p>
    <w:p w:rsidR="00004B55" w:rsidRDefault="005F0F1E">
      <w:pPr>
        <w:spacing w:beforeLines="50" w:before="120" w:line="240" w:lineRule="auto"/>
        <w:ind w:leftChars="100" w:left="280"/>
        <w:jc w:val="distribute"/>
        <w:rPr>
          <w:sz w:val="32"/>
        </w:rPr>
      </w:pPr>
      <w:r>
        <w:rPr>
          <w:rFonts w:hint="eastAsia"/>
          <w:sz w:val="32"/>
        </w:rPr>
        <w:t>二</w:t>
      </w:r>
      <w:r w:rsidR="00004B55">
        <w:rPr>
          <w:rFonts w:hint="eastAsia"/>
          <w:sz w:val="32"/>
        </w:rPr>
        <w:t>、明令褒揚………</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r w:rsidR="00D10B03">
        <w:rPr>
          <w:rFonts w:hint="eastAsia"/>
          <w:sz w:val="32"/>
        </w:rPr>
        <w:t>8</w:t>
      </w:r>
    </w:p>
    <w:p w:rsidR="00004B55" w:rsidRDefault="005F0F1E">
      <w:pPr>
        <w:spacing w:beforeLines="50" w:before="120" w:afterLines="50" w:after="120" w:line="240" w:lineRule="auto"/>
        <w:rPr>
          <w:b/>
          <w:bCs/>
          <w:sz w:val="36"/>
        </w:rPr>
      </w:pPr>
      <w:r>
        <w:rPr>
          <w:rFonts w:hint="eastAsia"/>
          <w:b/>
          <w:bCs/>
          <w:sz w:val="36"/>
        </w:rPr>
        <w:t>貳</w:t>
      </w:r>
      <w:r w:rsidR="00004B55">
        <w:rPr>
          <w:rFonts w:hint="eastAsia"/>
          <w:b/>
          <w:bCs/>
          <w:sz w:val="36"/>
        </w:rPr>
        <w:t>、總統及副總統活動紀要</w:t>
      </w:r>
    </w:p>
    <w:p w:rsidR="00004B55" w:rsidRDefault="00004B55">
      <w:pPr>
        <w:spacing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r>
        <w:rPr>
          <w:rFonts w:hint="eastAsia"/>
          <w:sz w:val="32"/>
        </w:rPr>
        <w:t>…</w:t>
      </w:r>
      <w:r w:rsidR="00D10B03">
        <w:rPr>
          <w:rFonts w:hint="eastAsia"/>
          <w:sz w:val="32"/>
        </w:rPr>
        <w:t>…</w:t>
      </w:r>
      <w:r w:rsidR="00D10B03">
        <w:rPr>
          <w:rFonts w:hint="eastAsia"/>
          <w:sz w:val="32"/>
        </w:rPr>
        <w:t>8</w:t>
      </w:r>
    </w:p>
    <w:p w:rsidR="002139B3" w:rsidRDefault="00004B55">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r>
        <w:rPr>
          <w:rFonts w:hint="eastAsia"/>
          <w:bCs/>
          <w:sz w:val="32"/>
        </w:rPr>
        <w:t>………………………</w:t>
      </w:r>
      <w:r>
        <w:rPr>
          <w:rFonts w:hint="eastAsia"/>
          <w:sz w:val="32"/>
        </w:rPr>
        <w:t>…</w:t>
      </w:r>
      <w:r>
        <w:rPr>
          <w:rFonts w:hint="eastAsia"/>
          <w:bCs/>
          <w:sz w:val="32"/>
        </w:rPr>
        <w:t>…………</w:t>
      </w:r>
      <w:r w:rsidR="00D10B03">
        <w:rPr>
          <w:rFonts w:hint="eastAsia"/>
          <w:bCs/>
          <w:sz w:val="32"/>
        </w:rPr>
        <w:t>10</w:t>
      </w:r>
    </w:p>
    <w:p w:rsidR="002139B3" w:rsidRDefault="002139B3">
      <w:pPr>
        <w:widowControl/>
        <w:adjustRightInd/>
        <w:spacing w:line="240" w:lineRule="auto"/>
        <w:jc w:val="left"/>
        <w:textAlignment w:val="auto"/>
        <w:rPr>
          <w:bCs/>
          <w:sz w:val="32"/>
        </w:rPr>
      </w:pPr>
      <w:r>
        <w:rPr>
          <w:bCs/>
          <w:sz w:val="32"/>
        </w:rPr>
        <w:br w:type="page"/>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rPr>
                <w:rFonts w:hint="eastAsia"/>
              </w:rPr>
              <w:lastRenderedPageBreak/>
              <w:t>總統令</w:t>
            </w:r>
          </w:p>
        </w:tc>
        <w:tc>
          <w:tcPr>
            <w:tcW w:w="4759" w:type="dxa"/>
            <w:vAlign w:val="center"/>
          </w:tcPr>
          <w:p w:rsidR="00004B55" w:rsidRDefault="00004B55" w:rsidP="00C341A0">
            <w:pPr>
              <w:spacing w:line="240" w:lineRule="auto"/>
              <w:jc w:val="distribute"/>
            </w:pPr>
            <w:r>
              <w:rPr>
                <w:rFonts w:hint="eastAsia"/>
              </w:rPr>
              <w:t>中華民國</w:t>
            </w:r>
            <w:r w:rsidR="007C2856">
              <w:rPr>
                <w:rFonts w:hint="eastAsia"/>
              </w:rPr>
              <w:t>10</w:t>
            </w:r>
            <w:r w:rsidR="006E0890">
              <w:t>5</w:t>
            </w:r>
            <w:r>
              <w:rPr>
                <w:rFonts w:hint="eastAsia"/>
              </w:rPr>
              <w:t>年</w:t>
            </w:r>
            <w:r w:rsidR="00C341A0">
              <w:rPr>
                <w:rFonts w:hint="eastAsia"/>
              </w:rPr>
              <w:t>2</w:t>
            </w:r>
            <w:r>
              <w:rPr>
                <w:rFonts w:hint="eastAsia"/>
              </w:rPr>
              <w:t>月</w:t>
            </w:r>
            <w:r w:rsidR="00C341A0">
              <w:rPr>
                <w:rFonts w:hint="eastAsia"/>
              </w:rPr>
              <w:t>16</w:t>
            </w:r>
            <w:r>
              <w:rPr>
                <w:rFonts w:hint="eastAsia"/>
              </w:rPr>
              <w:t>日</w:t>
            </w:r>
          </w:p>
        </w:tc>
      </w:tr>
    </w:tbl>
    <w:p w:rsidR="00C341A0" w:rsidRPr="00C341A0" w:rsidRDefault="00C341A0" w:rsidP="00C341A0">
      <w:pPr>
        <w:spacing w:line="440" w:lineRule="exact"/>
        <w:rPr>
          <w:spacing w:val="10"/>
        </w:rPr>
      </w:pPr>
      <w:r w:rsidRPr="00C341A0">
        <w:rPr>
          <w:rFonts w:hint="eastAsia"/>
          <w:spacing w:val="10"/>
        </w:rPr>
        <w:t xml:space="preserve">　　立法院秘書長林錫山已予免職。</w:t>
      </w:r>
    </w:p>
    <w:p w:rsidR="00004B55" w:rsidRDefault="00C341A0" w:rsidP="00C341A0">
      <w:pPr>
        <w:pStyle w:val="ac"/>
        <w:ind w:firstLineChars="0" w:firstLine="0"/>
      </w:pPr>
      <w:r w:rsidRPr="00C341A0">
        <w:rPr>
          <w:rFonts w:hint="eastAsia"/>
        </w:rPr>
        <w:t xml:space="preserve">　　此令自中華民國</w:t>
      </w:r>
      <w:r w:rsidRPr="00C341A0">
        <w:rPr>
          <w:rFonts w:hint="eastAsia"/>
        </w:rPr>
        <w:t>105</w:t>
      </w:r>
      <w:r w:rsidRPr="00C341A0">
        <w:rPr>
          <w:rFonts w:hint="eastAsia"/>
        </w:rPr>
        <w:t>年</w:t>
      </w:r>
      <w:r w:rsidRPr="00C341A0">
        <w:rPr>
          <w:rFonts w:hint="eastAsia"/>
        </w:rPr>
        <w:t>2</w:t>
      </w:r>
      <w:r w:rsidRPr="00C341A0">
        <w:rPr>
          <w:rFonts w:hint="eastAsia"/>
        </w:rPr>
        <w:t>月</w:t>
      </w:r>
      <w:r w:rsidRPr="00C341A0">
        <w:rPr>
          <w:rFonts w:hint="eastAsia"/>
        </w:rPr>
        <w:t>1</w:t>
      </w:r>
      <w:r w:rsidRPr="00C341A0">
        <w:rPr>
          <w:rFonts w:hint="eastAsia"/>
        </w:rPr>
        <w:t>日生效。</w:t>
      </w:r>
    </w:p>
    <w:p w:rsidR="00004B55" w:rsidRDefault="00004B55" w:rsidP="00053A7F">
      <w:pPr>
        <w:spacing w:beforeLines="100" w:before="240"/>
      </w:pPr>
      <w:r>
        <w:rPr>
          <w:rFonts w:hint="eastAsia"/>
        </w:rPr>
        <w:t>總　　　統　馬英九</w:t>
      </w:r>
    </w:p>
    <w:p w:rsidR="00004B55" w:rsidRDefault="00004B55" w:rsidP="00053A7F">
      <w:pPr>
        <w:spacing w:afterLines="100" w:after="240"/>
      </w:pPr>
      <w:r>
        <w:rPr>
          <w:rFonts w:hint="eastAsia"/>
        </w:rPr>
        <w:t xml:space="preserve">行政院院長　</w:t>
      </w:r>
      <w:r w:rsidR="00047A27">
        <w:rPr>
          <w:rFonts w:hint="eastAsia"/>
        </w:rPr>
        <w:t>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15143F">
            <w:pPr>
              <w:spacing w:line="240" w:lineRule="auto"/>
              <w:jc w:val="distribute"/>
            </w:pPr>
            <w:r>
              <w:rPr>
                <w:rFonts w:hint="eastAsia"/>
              </w:rPr>
              <w:t>中華民國</w:t>
            </w:r>
            <w:r w:rsidR="007C2856">
              <w:rPr>
                <w:rFonts w:hint="eastAsia"/>
              </w:rPr>
              <w:t>10</w:t>
            </w:r>
            <w:r w:rsidR="006E0890">
              <w:t>5</w:t>
            </w:r>
            <w:r>
              <w:rPr>
                <w:rFonts w:hint="eastAsia"/>
              </w:rPr>
              <w:t>年</w:t>
            </w:r>
            <w:r w:rsidR="0015143F">
              <w:rPr>
                <w:rFonts w:hint="eastAsia"/>
              </w:rPr>
              <w:t>2</w:t>
            </w:r>
            <w:r>
              <w:rPr>
                <w:rFonts w:hint="eastAsia"/>
              </w:rPr>
              <w:t>月</w:t>
            </w:r>
            <w:r w:rsidR="0015143F">
              <w:rPr>
                <w:rFonts w:hint="eastAsia"/>
              </w:rPr>
              <w:t>17</w:t>
            </w:r>
            <w:r>
              <w:rPr>
                <w:rFonts w:hint="eastAsia"/>
              </w:rPr>
              <w:t>日</w:t>
            </w:r>
          </w:p>
        </w:tc>
      </w:tr>
    </w:tbl>
    <w:p w:rsidR="0015143F" w:rsidRPr="009B09F4" w:rsidRDefault="0015143F" w:rsidP="001074D0">
      <w:pPr>
        <w:spacing w:line="400" w:lineRule="exact"/>
        <w:rPr>
          <w:spacing w:val="2"/>
        </w:rPr>
      </w:pPr>
      <w:r w:rsidRPr="009B09F4">
        <w:rPr>
          <w:rFonts w:hint="eastAsia"/>
          <w:spacing w:val="2"/>
        </w:rPr>
        <w:t xml:space="preserve">　　任命宋餘俠為行政院簡任第十四職等副秘書長，蔡俐慧、辜慧瑩、周必修、邱兆平、陳永智、王詔民、王怡文為行政院簡任第十一職等參議，陳益民為行政院簡任第十四職等顧問，楊美圓為行政院主計處簡任第十一職等參議，高振盛為行政院簡任第十三職等參事。</w:t>
      </w:r>
    </w:p>
    <w:p w:rsidR="00D931C8" w:rsidRPr="009B09F4" w:rsidRDefault="0015143F" w:rsidP="001074D0">
      <w:pPr>
        <w:pStyle w:val="ac"/>
        <w:spacing w:line="400" w:lineRule="exact"/>
        <w:ind w:firstLineChars="0" w:firstLine="0"/>
        <w:rPr>
          <w:spacing w:val="2"/>
        </w:rPr>
      </w:pPr>
      <w:r w:rsidRPr="009B09F4">
        <w:rPr>
          <w:rFonts w:hint="eastAsia"/>
          <w:spacing w:val="2"/>
        </w:rPr>
        <w:t xml:space="preserve">　　任命陳佳容為內政部簡任第十職等專門委員，張之明為內政部營建署簡任第十職等正工程司兼組長，陳志偉、林瑞德為內政部營建署簡任第十職等正工程司兼副組長。</w:t>
      </w:r>
    </w:p>
    <w:p w:rsidR="0015143F" w:rsidRPr="009B09F4" w:rsidRDefault="0015143F" w:rsidP="001074D0">
      <w:pPr>
        <w:pStyle w:val="ac"/>
        <w:spacing w:line="400" w:lineRule="exact"/>
        <w:ind w:firstLineChars="0" w:firstLine="0"/>
        <w:rPr>
          <w:spacing w:val="2"/>
        </w:rPr>
      </w:pPr>
      <w:r w:rsidRPr="009B09F4">
        <w:rPr>
          <w:rFonts w:hint="eastAsia"/>
          <w:spacing w:val="2"/>
        </w:rPr>
        <w:t xml:space="preserve">　　任命向明德為外交部簡任第十職等專門委員。</w:t>
      </w:r>
    </w:p>
    <w:p w:rsidR="0015143F" w:rsidRPr="009B09F4" w:rsidRDefault="0015143F" w:rsidP="001074D0">
      <w:pPr>
        <w:pStyle w:val="ac"/>
        <w:spacing w:line="400" w:lineRule="exact"/>
        <w:ind w:firstLineChars="0" w:firstLine="0"/>
        <w:rPr>
          <w:spacing w:val="2"/>
        </w:rPr>
      </w:pPr>
      <w:r w:rsidRPr="009B09F4">
        <w:rPr>
          <w:rFonts w:hint="eastAsia"/>
          <w:spacing w:val="2"/>
        </w:rPr>
        <w:t xml:space="preserve">　　任命蕭學雄、陳長庚、連永杰為財政部關務署簡任第十一職等關務監組長，陳金標為財政部關務署簡任第十職等權理簡任第十一職等關務監組長，林敏為財政部關務署簡任第十一職等技術監主任，陳依財為財政部關務署簡任第十一職等關務監主任秘書，廖超祥為財政部關務署簡任第十二職等關務監副署長，莊水吉為財政部關務署簡任第十三職等關務監署長，賴金喜、陳惠鈐為財政部關務署基隆關簡任第十職等關務監組長，許鈴敏為財政部關務署臺中關簡任第十職等關務監室主任，宋汝堯為財政部關務署臺中關簡任第十一職等關務監關務長，葉永唐為財政部關務署臺中關簡任第十職等關務監組長，沈榮詳為財政部關務署臺中關簡任第十一職等關務監副關務長，謝慧豪為財政部關務署臺中關簡任第十職等關務監主任秘書。</w:t>
      </w:r>
    </w:p>
    <w:p w:rsidR="0015143F" w:rsidRPr="00F83F92" w:rsidRDefault="0015143F" w:rsidP="00494B2C">
      <w:pPr>
        <w:spacing w:line="455" w:lineRule="exact"/>
      </w:pPr>
      <w:r w:rsidRPr="00F83F92">
        <w:rPr>
          <w:rFonts w:hint="eastAsia"/>
        </w:rPr>
        <w:lastRenderedPageBreak/>
        <w:t xml:space="preserve">　　任命陳瑜朗為財政部關務署簡任第十一職等關務監主任秘書。</w:t>
      </w:r>
    </w:p>
    <w:p w:rsidR="0015143F" w:rsidRPr="00F83F92" w:rsidRDefault="0015143F" w:rsidP="00494B2C">
      <w:pPr>
        <w:pStyle w:val="ac"/>
        <w:spacing w:line="455" w:lineRule="exact"/>
        <w:ind w:firstLineChars="0" w:firstLine="0"/>
        <w:rPr>
          <w:spacing w:val="0"/>
        </w:rPr>
      </w:pPr>
      <w:r w:rsidRPr="00F83F92">
        <w:rPr>
          <w:rFonts w:hint="eastAsia"/>
          <w:spacing w:val="0"/>
        </w:rPr>
        <w:t xml:space="preserve">　　任命王俊權為教育部簡任第十二職等參事，吳林輝為教育部簡任第十一職等權理簡任第十二職等督學，韓春樹為教育部國民及學前教育署簡任第十一職等組長。</w:t>
      </w:r>
    </w:p>
    <w:p w:rsidR="0015143F" w:rsidRPr="00F83F92" w:rsidRDefault="0015143F" w:rsidP="00494B2C">
      <w:pPr>
        <w:pStyle w:val="ac"/>
        <w:spacing w:line="455" w:lineRule="exact"/>
        <w:ind w:firstLineChars="0" w:firstLine="0"/>
        <w:rPr>
          <w:spacing w:val="0"/>
        </w:rPr>
      </w:pPr>
      <w:r w:rsidRPr="00F83F92">
        <w:rPr>
          <w:rFonts w:hint="eastAsia"/>
          <w:spacing w:val="0"/>
        </w:rPr>
        <w:t xml:space="preserve">　　任命林澤民為法務部簡任第十一職等副司長，李秋燕為臺灣高等法院檢察署會計室簡任第十職等主任。</w:t>
      </w:r>
    </w:p>
    <w:p w:rsidR="0015143F" w:rsidRPr="00F83F92" w:rsidRDefault="0015143F" w:rsidP="00494B2C">
      <w:pPr>
        <w:pStyle w:val="ac"/>
        <w:spacing w:line="455" w:lineRule="exact"/>
        <w:ind w:firstLineChars="0" w:firstLine="0"/>
        <w:rPr>
          <w:spacing w:val="0"/>
        </w:rPr>
      </w:pPr>
      <w:r w:rsidRPr="00F83F92">
        <w:rPr>
          <w:rFonts w:hint="eastAsia"/>
          <w:spacing w:val="0"/>
        </w:rPr>
        <w:t xml:space="preserve">　　任命何定偉為經濟部國際貿易局政風室簡任第十職等主任。</w:t>
      </w:r>
    </w:p>
    <w:p w:rsidR="0015143F" w:rsidRPr="00F83F92" w:rsidRDefault="0015143F" w:rsidP="00494B2C">
      <w:pPr>
        <w:pStyle w:val="ac"/>
        <w:spacing w:line="455" w:lineRule="exact"/>
        <w:ind w:firstLineChars="0" w:firstLine="0"/>
        <w:rPr>
          <w:spacing w:val="0"/>
        </w:rPr>
      </w:pPr>
      <w:r w:rsidRPr="00F83F92">
        <w:rPr>
          <w:rFonts w:hint="eastAsia"/>
          <w:spacing w:val="0"/>
        </w:rPr>
        <w:t xml:space="preserve">　　任命曾華潭為交通部鐵路改建工程局南部工程處簡任第十職等正工程司，劉雲生為交通部鐵路改建工程局南部工程處簡任第十職等主任工程司。</w:t>
      </w:r>
    </w:p>
    <w:p w:rsidR="0015143F" w:rsidRPr="00F83F92" w:rsidRDefault="0015143F" w:rsidP="00494B2C">
      <w:pPr>
        <w:pStyle w:val="ac"/>
        <w:spacing w:line="455" w:lineRule="exact"/>
        <w:ind w:firstLineChars="0" w:firstLine="0"/>
        <w:rPr>
          <w:spacing w:val="-6"/>
        </w:rPr>
      </w:pPr>
      <w:r w:rsidRPr="00F83F92">
        <w:rPr>
          <w:rFonts w:hint="eastAsia"/>
          <w:spacing w:val="-6"/>
        </w:rPr>
        <w:t xml:space="preserve">　　派許文貴為交通部鐵路改建工程局南部工程處簡派第十一職等處長。</w:t>
      </w:r>
    </w:p>
    <w:p w:rsidR="0015143F" w:rsidRPr="00F83F92" w:rsidRDefault="0015143F" w:rsidP="00494B2C">
      <w:pPr>
        <w:spacing w:line="455" w:lineRule="exact"/>
      </w:pPr>
      <w:r w:rsidRPr="00F83F92">
        <w:rPr>
          <w:rFonts w:hint="eastAsia"/>
        </w:rPr>
        <w:t xml:space="preserve">　　任命羅忠政為勞動部勞工保險局簡任第十職等視察。</w:t>
      </w:r>
    </w:p>
    <w:p w:rsidR="0015143F" w:rsidRPr="00F83F92" w:rsidRDefault="0015143F" w:rsidP="00494B2C">
      <w:pPr>
        <w:spacing w:line="455" w:lineRule="exact"/>
      </w:pPr>
      <w:r w:rsidRPr="00F83F92">
        <w:rPr>
          <w:rFonts w:hint="eastAsia"/>
        </w:rPr>
        <w:t xml:space="preserve">　　任命邱滄霖為衛生福利部食品藥物管理署政風室簡任第十職等主任，劉家錫為衛生福利部中央健康保險署政風室簡任第十職等主任。</w:t>
      </w:r>
    </w:p>
    <w:p w:rsidR="0015143F" w:rsidRPr="00F83F92" w:rsidRDefault="0015143F" w:rsidP="00494B2C">
      <w:pPr>
        <w:spacing w:line="455" w:lineRule="exact"/>
      </w:pPr>
      <w:r w:rsidRPr="00F83F92">
        <w:rPr>
          <w:rFonts w:hint="eastAsia"/>
        </w:rPr>
        <w:t xml:space="preserve">　　任命黃世如為國立中正紀念堂管理處簡任第十職等組長。</w:t>
      </w:r>
    </w:p>
    <w:p w:rsidR="0015143F" w:rsidRPr="00F83F92" w:rsidRDefault="0015143F" w:rsidP="00494B2C">
      <w:pPr>
        <w:pStyle w:val="ac"/>
        <w:spacing w:line="455" w:lineRule="exact"/>
        <w:ind w:firstLineChars="0" w:firstLine="0"/>
        <w:rPr>
          <w:spacing w:val="0"/>
        </w:rPr>
      </w:pPr>
      <w:r w:rsidRPr="00F83F92">
        <w:rPr>
          <w:rFonts w:hint="eastAsia"/>
          <w:spacing w:val="0"/>
        </w:rPr>
        <w:t xml:space="preserve">　　任命陳旻為蒙藏委員會人事室簡任第十一職等主任。</w:t>
      </w:r>
    </w:p>
    <w:p w:rsidR="0015143F" w:rsidRPr="00F83F92" w:rsidRDefault="0015143F" w:rsidP="00494B2C">
      <w:pPr>
        <w:spacing w:line="455" w:lineRule="exact"/>
      </w:pPr>
      <w:r w:rsidRPr="00F83F92">
        <w:rPr>
          <w:rFonts w:hint="eastAsia"/>
        </w:rPr>
        <w:t xml:space="preserve">　　任命何金樑為客家委員會客家文化發展中心簡任第十二職等主任。</w:t>
      </w:r>
    </w:p>
    <w:p w:rsidR="0015143F" w:rsidRPr="00F83F92" w:rsidRDefault="0015143F" w:rsidP="00494B2C">
      <w:pPr>
        <w:pStyle w:val="ac"/>
        <w:spacing w:line="455" w:lineRule="exact"/>
        <w:ind w:firstLineChars="0" w:firstLine="0"/>
        <w:rPr>
          <w:spacing w:val="0"/>
        </w:rPr>
      </w:pPr>
      <w:r w:rsidRPr="00F83F92">
        <w:rPr>
          <w:rFonts w:hint="eastAsia"/>
          <w:spacing w:val="0"/>
        </w:rPr>
        <w:t xml:space="preserve">　　任命林延增為行政院人事行政總處簡任第十職等專門委員。</w:t>
      </w:r>
    </w:p>
    <w:p w:rsidR="0015143F" w:rsidRPr="00F83F92" w:rsidRDefault="0015143F" w:rsidP="00494B2C">
      <w:pPr>
        <w:spacing w:line="455" w:lineRule="exact"/>
      </w:pPr>
      <w:r w:rsidRPr="00F83F92">
        <w:rPr>
          <w:rFonts w:hint="eastAsia"/>
        </w:rPr>
        <w:t xml:space="preserve">　　任命曾柏升、李文秀、謝佩穎、陳淑琴為國家通訊傳播委員會簡任第十一職等專門委員，牛信仁、王智遠為國家通訊傳播委員會簡任第十一職等技正。</w:t>
      </w:r>
    </w:p>
    <w:p w:rsidR="0015143F" w:rsidRPr="00F83F92" w:rsidRDefault="0015143F" w:rsidP="00494B2C">
      <w:pPr>
        <w:pStyle w:val="ac"/>
        <w:spacing w:line="455" w:lineRule="exact"/>
        <w:ind w:firstLineChars="0" w:firstLine="0"/>
        <w:rPr>
          <w:spacing w:val="0"/>
        </w:rPr>
      </w:pPr>
      <w:r w:rsidRPr="00F83F92">
        <w:rPr>
          <w:rFonts w:hint="eastAsia"/>
          <w:spacing w:val="0"/>
        </w:rPr>
        <w:t xml:space="preserve">　　任命王俊凱為高雄高等行政法院政風室簡任第十職等主任。</w:t>
      </w:r>
    </w:p>
    <w:p w:rsidR="0015143F" w:rsidRPr="00494B2C" w:rsidRDefault="0015143F" w:rsidP="00494B2C">
      <w:pPr>
        <w:spacing w:line="455" w:lineRule="exact"/>
        <w:rPr>
          <w:spacing w:val="-6"/>
        </w:rPr>
      </w:pPr>
      <w:r w:rsidRPr="00494B2C">
        <w:rPr>
          <w:rFonts w:hint="eastAsia"/>
          <w:spacing w:val="-6"/>
        </w:rPr>
        <w:t xml:space="preserve">　　任命吳美智為國家文官學院簡任第十職等權理簡任第十一職等組長。</w:t>
      </w:r>
    </w:p>
    <w:p w:rsidR="0015143F" w:rsidRPr="00F83F92" w:rsidRDefault="0015143F" w:rsidP="00494B2C">
      <w:pPr>
        <w:pStyle w:val="ac"/>
        <w:spacing w:line="455" w:lineRule="exact"/>
        <w:ind w:firstLineChars="0" w:firstLine="0"/>
        <w:rPr>
          <w:spacing w:val="0"/>
        </w:rPr>
      </w:pPr>
      <w:r w:rsidRPr="00F83F92">
        <w:rPr>
          <w:rFonts w:hint="eastAsia"/>
          <w:spacing w:val="0"/>
        </w:rPr>
        <w:t xml:space="preserve">　　任命劉明源為審計部臺灣省南投縣審計室簡任第十一職等審計兼副主任，謝坤</w:t>
      </w:r>
      <w:bookmarkStart w:id="0" w:name="_GoBack"/>
      <w:bookmarkEnd w:id="0"/>
      <w:r w:rsidRPr="00F83F92">
        <w:rPr>
          <w:rFonts w:hint="eastAsia"/>
          <w:spacing w:val="0"/>
        </w:rPr>
        <w:t>輝為審計部臺中市審計處簡任第十一職等審計兼副處長。</w:t>
      </w:r>
    </w:p>
    <w:p w:rsidR="0015143F" w:rsidRPr="00F83F92" w:rsidRDefault="0015143F" w:rsidP="00F83F92">
      <w:pPr>
        <w:pStyle w:val="ac"/>
        <w:spacing w:line="434" w:lineRule="exact"/>
        <w:ind w:firstLineChars="0" w:firstLine="0"/>
        <w:rPr>
          <w:spacing w:val="0"/>
        </w:rPr>
      </w:pPr>
      <w:r w:rsidRPr="00F83F92">
        <w:rPr>
          <w:rFonts w:hint="eastAsia"/>
          <w:spacing w:val="0"/>
        </w:rPr>
        <w:lastRenderedPageBreak/>
        <w:t xml:space="preserve">　　任命沈春芩、王家榮、李永康、彭議霆、李沛恆、翁淑勤為薦任公務人員。</w:t>
      </w:r>
    </w:p>
    <w:p w:rsidR="0015143F" w:rsidRPr="00F83F92" w:rsidRDefault="0015143F" w:rsidP="00F83F92">
      <w:pPr>
        <w:spacing w:line="434" w:lineRule="exact"/>
      </w:pPr>
      <w:r w:rsidRPr="00F83F92">
        <w:rPr>
          <w:rFonts w:hint="eastAsia"/>
        </w:rPr>
        <w:t xml:space="preserve">　　任命禹如鍵、周惠珠、陳瓊、張開鳳、陀美華、孫淑英、林麗淑、陳冠廷、董凱峯、索潔、張秋銀為薦任公務人員。</w:t>
      </w:r>
    </w:p>
    <w:p w:rsidR="0015143F" w:rsidRPr="00F83F92" w:rsidRDefault="0015143F" w:rsidP="00F83F92">
      <w:pPr>
        <w:spacing w:line="434" w:lineRule="exact"/>
      </w:pPr>
      <w:r w:rsidRPr="00F83F92">
        <w:rPr>
          <w:rFonts w:hint="eastAsia"/>
        </w:rPr>
        <w:t xml:space="preserve">　　任命曾宏文、陳曜堡、邱金菊、陳月淇、任秀娥為薦任公務人員。</w:t>
      </w:r>
    </w:p>
    <w:p w:rsidR="0015143F" w:rsidRPr="00F83F92" w:rsidRDefault="0015143F" w:rsidP="00F83F92">
      <w:pPr>
        <w:spacing w:line="434" w:lineRule="exact"/>
      </w:pPr>
      <w:r w:rsidRPr="00F83F92">
        <w:rPr>
          <w:rFonts w:hint="eastAsia"/>
        </w:rPr>
        <w:t xml:space="preserve">　　任命高克銓、李家慶、姚睿、何怡潔、傅羽璿、張怡梅、李強、蔡智棠、張智萍、黃伊平、蕭昊元、廖亞旋、王祁、謝雅樺、吳宛芳、葉承岳、黃子寧、呂素珍為薦任公務人員。</w:t>
      </w:r>
    </w:p>
    <w:p w:rsidR="0015143F" w:rsidRPr="00F83F92" w:rsidRDefault="0015143F" w:rsidP="00F83F92">
      <w:pPr>
        <w:spacing w:line="434" w:lineRule="exact"/>
      </w:pPr>
      <w:r w:rsidRPr="00F83F92">
        <w:rPr>
          <w:rFonts w:hint="eastAsia"/>
        </w:rPr>
        <w:t xml:space="preserve">　　任命邱敬怡、宋鴻康、高崇閔、王進明、謝明勳、鄭長貴、陳亮杰、吳宇宙、陳育群、陳信志、饒惀、楊叢聲為薦任公務人員。</w:t>
      </w:r>
    </w:p>
    <w:p w:rsidR="0015143F" w:rsidRPr="00F83F92" w:rsidRDefault="0015143F" w:rsidP="00F83F92">
      <w:pPr>
        <w:spacing w:line="434" w:lineRule="exact"/>
      </w:pPr>
      <w:r w:rsidRPr="00F83F92">
        <w:rPr>
          <w:rFonts w:hint="eastAsia"/>
        </w:rPr>
        <w:t xml:space="preserve">　　任命李岳璋為薦任公務人員。</w:t>
      </w:r>
    </w:p>
    <w:p w:rsidR="0015143F" w:rsidRPr="00F83F92" w:rsidRDefault="0015143F" w:rsidP="00F83F92">
      <w:pPr>
        <w:spacing w:line="434" w:lineRule="exact"/>
      </w:pPr>
      <w:r w:rsidRPr="00F83F92">
        <w:rPr>
          <w:rFonts w:hint="eastAsia"/>
        </w:rPr>
        <w:t xml:space="preserve">　　任命林正淳為薦任公務人員。</w:t>
      </w:r>
    </w:p>
    <w:p w:rsidR="0015143F" w:rsidRPr="00F83F92" w:rsidRDefault="0015143F" w:rsidP="00F83F92">
      <w:pPr>
        <w:spacing w:line="434" w:lineRule="exact"/>
      </w:pPr>
      <w:r w:rsidRPr="00F83F92">
        <w:rPr>
          <w:rFonts w:hint="eastAsia"/>
        </w:rPr>
        <w:t xml:space="preserve">　　任命陳敏雄為薦任公務人員。</w:t>
      </w:r>
    </w:p>
    <w:p w:rsidR="0015143F" w:rsidRPr="00F83F92" w:rsidRDefault="0015143F" w:rsidP="00F83F92">
      <w:pPr>
        <w:spacing w:line="434" w:lineRule="exact"/>
      </w:pPr>
      <w:r w:rsidRPr="00F83F92">
        <w:rPr>
          <w:rFonts w:hint="eastAsia"/>
        </w:rPr>
        <w:t xml:space="preserve">　　任命黃建彰為薦任公務人員。</w:t>
      </w:r>
    </w:p>
    <w:p w:rsidR="0015143F" w:rsidRPr="00F83F92" w:rsidRDefault="0015143F" w:rsidP="00F83F92">
      <w:pPr>
        <w:spacing w:line="434" w:lineRule="exact"/>
      </w:pPr>
      <w:r w:rsidRPr="00F83F92">
        <w:rPr>
          <w:rFonts w:hint="eastAsia"/>
        </w:rPr>
        <w:t xml:space="preserve">　　任命楊森同、劉冠欣、顏維盈、林勝文、楊雲淇、蔡忠宜、曾偉倫、謝欣玲、江佳純、邱莉嵐、陳禾婕、林曉倩、龔雲華為薦任關務人員。</w:t>
      </w:r>
    </w:p>
    <w:p w:rsidR="0015143F" w:rsidRPr="00F83F92" w:rsidRDefault="0015143F" w:rsidP="00F83F92">
      <w:pPr>
        <w:spacing w:line="434" w:lineRule="exact"/>
      </w:pPr>
      <w:r w:rsidRPr="00F83F92">
        <w:rPr>
          <w:rFonts w:hint="eastAsia"/>
        </w:rPr>
        <w:t xml:space="preserve">　　任命林育脩、鄒銘峯、張寶林、林惠玲、吳瑞容、高文崇、甘燕南、王可清、黃隆昌、賴東喜、陳忠信、吳妍慧、黃美滿、李伯宏、楊文志為薦任公務人員。</w:t>
      </w:r>
    </w:p>
    <w:p w:rsidR="0015143F" w:rsidRPr="00F83F92" w:rsidRDefault="0015143F" w:rsidP="00F83F92">
      <w:pPr>
        <w:spacing w:line="434" w:lineRule="exact"/>
      </w:pPr>
      <w:r w:rsidRPr="00F83F92">
        <w:rPr>
          <w:rFonts w:hint="eastAsia"/>
        </w:rPr>
        <w:t xml:space="preserve">　　任命邱志平、陳睿明、盧惠珍為檢察官。</w:t>
      </w:r>
    </w:p>
    <w:p w:rsidR="0015143F" w:rsidRPr="00F83F92" w:rsidRDefault="0015143F" w:rsidP="00F83F92">
      <w:pPr>
        <w:pStyle w:val="ac"/>
        <w:spacing w:line="434" w:lineRule="exact"/>
        <w:ind w:firstLineChars="0" w:firstLine="0"/>
        <w:rPr>
          <w:spacing w:val="0"/>
        </w:rPr>
      </w:pPr>
      <w:r w:rsidRPr="00F83F92">
        <w:rPr>
          <w:rFonts w:hint="eastAsia"/>
          <w:spacing w:val="0"/>
        </w:rPr>
        <w:t xml:space="preserve">　　任命鄭正忠、莊聖義為薦任公務人員。</w:t>
      </w:r>
    </w:p>
    <w:p w:rsidR="0015143F" w:rsidRPr="00F83F92" w:rsidRDefault="0015143F" w:rsidP="00F83F92">
      <w:pPr>
        <w:pStyle w:val="ac"/>
        <w:spacing w:line="434" w:lineRule="exact"/>
        <w:ind w:firstLineChars="0" w:firstLine="0"/>
        <w:rPr>
          <w:spacing w:val="0"/>
        </w:rPr>
      </w:pPr>
      <w:r w:rsidRPr="00F83F92">
        <w:rPr>
          <w:rFonts w:hint="eastAsia"/>
          <w:spacing w:val="0"/>
        </w:rPr>
        <w:t xml:space="preserve">　　任命郭慶祥為薦任關務人員。</w:t>
      </w:r>
    </w:p>
    <w:p w:rsidR="0015143F" w:rsidRDefault="0015143F" w:rsidP="00F83F92">
      <w:pPr>
        <w:spacing w:line="434" w:lineRule="exact"/>
      </w:pPr>
      <w:r w:rsidRPr="00F83F92">
        <w:rPr>
          <w:rFonts w:hint="eastAsia"/>
        </w:rPr>
        <w:t xml:space="preserve">　　任命劉嶽承為臺灣花蓮地方法院法官兼院長，張浴美為臺灣南投地方法院法官兼院長，林春長為福建金門地方法院法官兼院長。</w:t>
      </w:r>
    </w:p>
    <w:p w:rsidR="00465B4D" w:rsidRDefault="00465B4D" w:rsidP="00053A7F">
      <w:pPr>
        <w:spacing w:beforeLines="100" w:before="240"/>
      </w:pPr>
      <w:r>
        <w:rPr>
          <w:rFonts w:hint="eastAsia"/>
        </w:rPr>
        <w:t>總　　　統　馬英九</w:t>
      </w:r>
    </w:p>
    <w:p w:rsidR="00465B4D" w:rsidRDefault="00465B4D" w:rsidP="00053A7F">
      <w:pPr>
        <w:spacing w:afterLines="100" w:after="240"/>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465B4D" w:rsidTr="009768A4">
        <w:trPr>
          <w:trHeight w:hRule="exact" w:val="851"/>
        </w:trPr>
        <w:tc>
          <w:tcPr>
            <w:tcW w:w="1988" w:type="dxa"/>
            <w:vAlign w:val="center"/>
          </w:tcPr>
          <w:p w:rsidR="00465B4D" w:rsidRDefault="00465B4D" w:rsidP="009768A4">
            <w:pPr>
              <w:pStyle w:val="afa"/>
            </w:pPr>
            <w:r>
              <w:lastRenderedPageBreak/>
              <w:br w:type="page"/>
            </w:r>
            <w:r>
              <w:br w:type="page"/>
            </w:r>
            <w:r>
              <w:rPr>
                <w:rFonts w:hint="eastAsia"/>
              </w:rPr>
              <w:t>總統令</w:t>
            </w:r>
          </w:p>
        </w:tc>
        <w:tc>
          <w:tcPr>
            <w:tcW w:w="4759" w:type="dxa"/>
            <w:vAlign w:val="center"/>
          </w:tcPr>
          <w:p w:rsidR="00465B4D" w:rsidRDefault="00465B4D" w:rsidP="00465B4D">
            <w:pPr>
              <w:spacing w:line="240" w:lineRule="auto"/>
              <w:jc w:val="distribute"/>
            </w:pPr>
            <w:r>
              <w:rPr>
                <w:rFonts w:hint="eastAsia"/>
              </w:rPr>
              <w:t>中華民國</w:t>
            </w:r>
            <w:r>
              <w:rPr>
                <w:rFonts w:hint="eastAsia"/>
              </w:rPr>
              <w:t>10</w:t>
            </w:r>
            <w:r>
              <w:t>5</w:t>
            </w:r>
            <w:r>
              <w:rPr>
                <w:rFonts w:hint="eastAsia"/>
              </w:rPr>
              <w:t>年</w:t>
            </w:r>
            <w:r>
              <w:rPr>
                <w:rFonts w:hint="eastAsia"/>
              </w:rPr>
              <w:t>2</w:t>
            </w:r>
            <w:r>
              <w:rPr>
                <w:rFonts w:hint="eastAsia"/>
              </w:rPr>
              <w:t>月</w:t>
            </w:r>
            <w:r>
              <w:rPr>
                <w:rFonts w:hint="eastAsia"/>
              </w:rPr>
              <w:t>17</w:t>
            </w:r>
            <w:r>
              <w:rPr>
                <w:rFonts w:hint="eastAsia"/>
              </w:rPr>
              <w:t>日</w:t>
            </w:r>
          </w:p>
        </w:tc>
      </w:tr>
    </w:tbl>
    <w:p w:rsidR="0015143F" w:rsidRDefault="0015143F" w:rsidP="0072232C">
      <w:pPr>
        <w:spacing w:line="390" w:lineRule="exact"/>
      </w:pPr>
      <w:r>
        <w:rPr>
          <w:rFonts w:hint="eastAsia"/>
        </w:rPr>
        <w:t xml:space="preserve">　　任命蔡茂埕、許嵐翔為警監四階警察官。</w:t>
      </w:r>
    </w:p>
    <w:p w:rsidR="0015143F" w:rsidRDefault="0015143F" w:rsidP="0072232C">
      <w:pPr>
        <w:spacing w:line="390" w:lineRule="exact"/>
      </w:pPr>
      <w:r>
        <w:rPr>
          <w:rFonts w:hint="eastAsia"/>
        </w:rPr>
        <w:t xml:space="preserve">　　任命陳明來、江建忠、廖正雄為警正警察官。</w:t>
      </w:r>
    </w:p>
    <w:p w:rsidR="0015143F" w:rsidRDefault="0015143F" w:rsidP="0072232C">
      <w:pPr>
        <w:spacing w:line="390" w:lineRule="exact"/>
      </w:pPr>
      <w:r>
        <w:rPr>
          <w:rFonts w:hint="eastAsia"/>
        </w:rPr>
        <w:t xml:space="preserve">　　任命蔡佩璇、李文凱、謝孟娟、王振淇、李建國、張胥諺、羅慶榮、李志中、賴輝明、田振華、楊中林、鄭宇凱、林丹淇、黃俊仁、柯育誠、張軒智、蔡秀玲、徐靖淳、王意婷、張佳勳、江憲瑞、陳建華、王宗文、柯治邦、吳冠霖、黃彥文、劉金池、張育旗、蘇毓隆、顏志雄、許振文、曾一峯、徐宛菲、岩鐿峻、黃柏翰、陳高權、林璟翔、陳櫸文、黃偉賓、陳士勛、陳信銘、陳信佑、陳勇旭、何漢城、許文怡、李作揚、洪子凱、鄭明盛、黃耀德、陳銘政為警正警察官。</w:t>
      </w:r>
    </w:p>
    <w:p w:rsidR="00D931C8" w:rsidRDefault="00D931C8" w:rsidP="00053A7F">
      <w:pPr>
        <w:spacing w:beforeLines="100" w:before="240"/>
      </w:pPr>
      <w:r>
        <w:rPr>
          <w:rFonts w:hint="eastAsia"/>
        </w:rPr>
        <w:t>總　　　統　馬英九</w:t>
      </w:r>
    </w:p>
    <w:p w:rsidR="00333431" w:rsidRDefault="00D931C8" w:rsidP="002139B3">
      <w:pPr>
        <w:spacing w:afterLines="100" w:after="240"/>
      </w:pPr>
      <w:r>
        <w:rPr>
          <w:rFonts w:hint="eastAsia"/>
        </w:rPr>
        <w:t xml:space="preserve">行政院院長　</w:t>
      </w:r>
      <w:r w:rsidR="00047A27">
        <w:rPr>
          <w:rFonts w:hint="eastAsia"/>
        </w:rPr>
        <w:t>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BD3C63">
            <w:pPr>
              <w:spacing w:line="240" w:lineRule="auto"/>
              <w:jc w:val="distribute"/>
            </w:pPr>
            <w:r>
              <w:rPr>
                <w:rFonts w:hint="eastAsia"/>
              </w:rPr>
              <w:t>中華民國</w:t>
            </w:r>
            <w:r w:rsidR="007C2856">
              <w:rPr>
                <w:rFonts w:hint="eastAsia"/>
              </w:rPr>
              <w:t>10</w:t>
            </w:r>
            <w:r w:rsidR="006E0890">
              <w:t>5</w:t>
            </w:r>
            <w:r>
              <w:rPr>
                <w:rFonts w:hint="eastAsia"/>
              </w:rPr>
              <w:t>年</w:t>
            </w:r>
            <w:r w:rsidR="00BD3C63">
              <w:rPr>
                <w:rFonts w:hint="eastAsia"/>
              </w:rPr>
              <w:t>2</w:t>
            </w:r>
            <w:r>
              <w:rPr>
                <w:rFonts w:hint="eastAsia"/>
              </w:rPr>
              <w:t>月</w:t>
            </w:r>
            <w:r w:rsidR="00BD3C63">
              <w:rPr>
                <w:rFonts w:hint="eastAsia"/>
              </w:rPr>
              <w:t>18</w:t>
            </w:r>
            <w:r>
              <w:rPr>
                <w:rFonts w:hint="eastAsia"/>
              </w:rPr>
              <w:t>日</w:t>
            </w:r>
          </w:p>
        </w:tc>
      </w:tr>
    </w:tbl>
    <w:p w:rsidR="00BD3C63" w:rsidRPr="004D438E" w:rsidRDefault="00BD3C63" w:rsidP="0072232C">
      <w:pPr>
        <w:spacing w:line="400" w:lineRule="exact"/>
        <w:rPr>
          <w:spacing w:val="10"/>
        </w:rPr>
      </w:pPr>
      <w:r w:rsidRPr="004D438E">
        <w:rPr>
          <w:rFonts w:hint="eastAsia"/>
          <w:spacing w:val="10"/>
        </w:rPr>
        <w:t xml:space="preserve">　　追晉故空軍少校高鼎程為空軍中校。</w:t>
      </w:r>
    </w:p>
    <w:p w:rsidR="00BD3C63" w:rsidRDefault="00BD3C63" w:rsidP="0072232C">
      <w:pPr>
        <w:spacing w:line="400" w:lineRule="exact"/>
      </w:pPr>
      <w:r w:rsidRPr="004D438E">
        <w:rPr>
          <w:rFonts w:hint="eastAsia"/>
          <w:spacing w:val="10"/>
        </w:rPr>
        <w:t xml:space="preserve">　　此令自中華民國</w:t>
      </w:r>
      <w:r w:rsidRPr="004D438E">
        <w:rPr>
          <w:rFonts w:hint="eastAsia"/>
          <w:spacing w:val="10"/>
        </w:rPr>
        <w:t>105</w:t>
      </w:r>
      <w:r w:rsidRPr="004D438E">
        <w:rPr>
          <w:rFonts w:hint="eastAsia"/>
          <w:spacing w:val="10"/>
        </w:rPr>
        <w:t>年</w:t>
      </w:r>
      <w:r w:rsidRPr="004D438E">
        <w:rPr>
          <w:rFonts w:hint="eastAsia"/>
          <w:spacing w:val="10"/>
        </w:rPr>
        <w:t>1</w:t>
      </w:r>
      <w:r w:rsidRPr="004D438E">
        <w:rPr>
          <w:rFonts w:hint="eastAsia"/>
          <w:spacing w:val="10"/>
        </w:rPr>
        <w:t>月</w:t>
      </w:r>
      <w:r w:rsidRPr="004D438E">
        <w:rPr>
          <w:rFonts w:hint="eastAsia"/>
          <w:spacing w:val="10"/>
        </w:rPr>
        <w:t>21</w:t>
      </w:r>
      <w:r w:rsidRPr="004D438E">
        <w:rPr>
          <w:rFonts w:hint="eastAsia"/>
          <w:spacing w:val="10"/>
        </w:rPr>
        <w:t>日生效。</w:t>
      </w:r>
    </w:p>
    <w:p w:rsidR="00BD3C63" w:rsidRPr="00B60426" w:rsidRDefault="00BD3C63" w:rsidP="00BD3C63">
      <w:pPr>
        <w:spacing w:beforeLines="50" w:before="120"/>
      </w:pPr>
      <w:r w:rsidRPr="00B60426">
        <w:rPr>
          <w:rFonts w:hint="eastAsia"/>
        </w:rPr>
        <w:t>總　　　統　馬英九</w:t>
      </w:r>
    </w:p>
    <w:p w:rsidR="00BD3C63" w:rsidRPr="00B60426" w:rsidRDefault="00BD3C63" w:rsidP="00BD3C63">
      <w:r w:rsidRPr="00B60426">
        <w:rPr>
          <w:rFonts w:hint="eastAsia"/>
        </w:rPr>
        <w:t xml:space="preserve">行政院院長　</w:t>
      </w:r>
      <w:r>
        <w:rPr>
          <w:rFonts w:hint="eastAsia"/>
        </w:rPr>
        <w:t>張善政</w:t>
      </w:r>
    </w:p>
    <w:p w:rsidR="00053A7F" w:rsidRPr="00CC591F" w:rsidRDefault="00BD3C63" w:rsidP="00CC591F">
      <w:pPr>
        <w:pStyle w:val="ac"/>
        <w:spacing w:afterLines="100" w:after="240" w:line="360" w:lineRule="exact"/>
        <w:ind w:firstLineChars="0" w:firstLine="0"/>
        <w:rPr>
          <w:spacing w:val="0"/>
        </w:rPr>
      </w:pPr>
      <w:r w:rsidRPr="00CC591F">
        <w:rPr>
          <w:rFonts w:hint="eastAsia"/>
          <w:spacing w:val="0"/>
        </w:rPr>
        <w:t>國防部部長　高廣圻</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53A7F" w:rsidTr="009768A4">
        <w:trPr>
          <w:trHeight w:hRule="exact" w:val="851"/>
        </w:trPr>
        <w:tc>
          <w:tcPr>
            <w:tcW w:w="1988" w:type="dxa"/>
            <w:vAlign w:val="center"/>
          </w:tcPr>
          <w:p w:rsidR="00053A7F" w:rsidRDefault="00053A7F" w:rsidP="009768A4">
            <w:pPr>
              <w:pStyle w:val="afa"/>
            </w:pPr>
            <w:r>
              <w:br w:type="page"/>
            </w:r>
            <w:r>
              <w:br w:type="page"/>
            </w:r>
            <w:r>
              <w:rPr>
                <w:rFonts w:hint="eastAsia"/>
              </w:rPr>
              <w:t>總統令</w:t>
            </w:r>
          </w:p>
        </w:tc>
        <w:tc>
          <w:tcPr>
            <w:tcW w:w="4759" w:type="dxa"/>
            <w:vAlign w:val="center"/>
          </w:tcPr>
          <w:p w:rsidR="00053A7F" w:rsidRDefault="00053A7F" w:rsidP="00BD3C63">
            <w:pPr>
              <w:spacing w:line="240" w:lineRule="auto"/>
              <w:jc w:val="distribute"/>
            </w:pPr>
            <w:r>
              <w:rPr>
                <w:rFonts w:hint="eastAsia"/>
              </w:rPr>
              <w:t>中華民國</w:t>
            </w:r>
            <w:r>
              <w:rPr>
                <w:rFonts w:hint="eastAsia"/>
              </w:rPr>
              <w:t>10</w:t>
            </w:r>
            <w:r>
              <w:t>5</w:t>
            </w:r>
            <w:r>
              <w:rPr>
                <w:rFonts w:hint="eastAsia"/>
              </w:rPr>
              <w:t>年</w:t>
            </w:r>
            <w:r w:rsidR="00BD3C63">
              <w:rPr>
                <w:rFonts w:hint="eastAsia"/>
              </w:rPr>
              <w:t>2</w:t>
            </w:r>
            <w:r>
              <w:rPr>
                <w:rFonts w:hint="eastAsia"/>
              </w:rPr>
              <w:t>月</w:t>
            </w:r>
            <w:r w:rsidR="00BD3C63">
              <w:rPr>
                <w:rFonts w:hint="eastAsia"/>
              </w:rPr>
              <w:t>18</w:t>
            </w:r>
            <w:r>
              <w:rPr>
                <w:rFonts w:hint="eastAsia"/>
              </w:rPr>
              <w:t>日</w:t>
            </w:r>
          </w:p>
        </w:tc>
      </w:tr>
    </w:tbl>
    <w:p w:rsidR="00BD3C63" w:rsidRPr="004D438E" w:rsidRDefault="00BD3C63" w:rsidP="0072232C">
      <w:pPr>
        <w:spacing w:line="400" w:lineRule="exact"/>
        <w:rPr>
          <w:spacing w:val="10"/>
        </w:rPr>
      </w:pPr>
      <w:r w:rsidRPr="004D438E">
        <w:rPr>
          <w:rFonts w:hint="eastAsia"/>
          <w:spacing w:val="10"/>
        </w:rPr>
        <w:t xml:space="preserve">　　行政院政務委員顏鴻森已准辭職，應予免職。</w:t>
      </w:r>
    </w:p>
    <w:p w:rsidR="00BD3C63" w:rsidRDefault="00BD3C63" w:rsidP="0072232C">
      <w:pPr>
        <w:spacing w:line="400" w:lineRule="exact"/>
      </w:pPr>
      <w:r w:rsidRPr="004D438E">
        <w:rPr>
          <w:rFonts w:hint="eastAsia"/>
          <w:spacing w:val="10"/>
        </w:rPr>
        <w:t xml:space="preserve">　　此令自中華民國</w:t>
      </w:r>
      <w:r w:rsidRPr="004D438E">
        <w:rPr>
          <w:rFonts w:hint="eastAsia"/>
          <w:spacing w:val="10"/>
        </w:rPr>
        <w:t>105</w:t>
      </w:r>
      <w:r w:rsidRPr="004D438E">
        <w:rPr>
          <w:rFonts w:hint="eastAsia"/>
          <w:spacing w:val="10"/>
        </w:rPr>
        <w:t>年</w:t>
      </w:r>
      <w:r w:rsidRPr="004D438E">
        <w:rPr>
          <w:rFonts w:hint="eastAsia"/>
          <w:spacing w:val="10"/>
        </w:rPr>
        <w:t>2</w:t>
      </w:r>
      <w:r w:rsidRPr="004D438E">
        <w:rPr>
          <w:rFonts w:hint="eastAsia"/>
          <w:spacing w:val="10"/>
        </w:rPr>
        <w:t>月</w:t>
      </w:r>
      <w:r w:rsidRPr="004D438E">
        <w:rPr>
          <w:rFonts w:hint="eastAsia"/>
          <w:spacing w:val="10"/>
        </w:rPr>
        <w:t>11</w:t>
      </w:r>
      <w:r w:rsidRPr="004D438E">
        <w:rPr>
          <w:rFonts w:hint="eastAsia"/>
          <w:spacing w:val="10"/>
        </w:rPr>
        <w:t>日生效。</w:t>
      </w:r>
    </w:p>
    <w:p w:rsidR="00053A7F" w:rsidRDefault="00053A7F" w:rsidP="00053A7F">
      <w:pPr>
        <w:spacing w:beforeLines="100" w:before="240"/>
      </w:pPr>
      <w:r>
        <w:rPr>
          <w:rFonts w:hint="eastAsia"/>
        </w:rPr>
        <w:t>總　　　統　馬英九</w:t>
      </w:r>
    </w:p>
    <w:p w:rsidR="00B80DBA" w:rsidRDefault="00053A7F" w:rsidP="002139B3">
      <w:pPr>
        <w:pStyle w:val="ac"/>
        <w:spacing w:afterLines="100" w:after="240"/>
        <w:ind w:firstLineChars="0" w:firstLine="0"/>
      </w:pPr>
      <w:r w:rsidRPr="00053A7F">
        <w:rPr>
          <w:rFonts w:hint="eastAsia"/>
          <w:spacing w:val="0"/>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53A7F" w:rsidTr="009768A4">
        <w:trPr>
          <w:trHeight w:hRule="exact" w:val="851"/>
        </w:trPr>
        <w:tc>
          <w:tcPr>
            <w:tcW w:w="1988" w:type="dxa"/>
            <w:vAlign w:val="center"/>
          </w:tcPr>
          <w:p w:rsidR="00053A7F" w:rsidRDefault="00053A7F" w:rsidP="009768A4">
            <w:pPr>
              <w:pStyle w:val="afa"/>
            </w:pPr>
            <w:r>
              <w:lastRenderedPageBreak/>
              <w:br w:type="page"/>
            </w:r>
            <w:r>
              <w:br w:type="page"/>
            </w:r>
            <w:r>
              <w:rPr>
                <w:rFonts w:hint="eastAsia"/>
              </w:rPr>
              <w:t>總統令</w:t>
            </w:r>
          </w:p>
        </w:tc>
        <w:tc>
          <w:tcPr>
            <w:tcW w:w="4759" w:type="dxa"/>
            <w:vAlign w:val="center"/>
          </w:tcPr>
          <w:p w:rsidR="00053A7F" w:rsidRDefault="00053A7F" w:rsidP="00AC1F1D">
            <w:pPr>
              <w:spacing w:line="240" w:lineRule="auto"/>
              <w:jc w:val="distribute"/>
            </w:pPr>
            <w:r>
              <w:rPr>
                <w:rFonts w:hint="eastAsia"/>
              </w:rPr>
              <w:t>中華民國</w:t>
            </w:r>
            <w:r>
              <w:rPr>
                <w:rFonts w:hint="eastAsia"/>
              </w:rPr>
              <w:t>10</w:t>
            </w:r>
            <w:r>
              <w:t>5</w:t>
            </w:r>
            <w:r>
              <w:rPr>
                <w:rFonts w:hint="eastAsia"/>
              </w:rPr>
              <w:t>年</w:t>
            </w:r>
            <w:r w:rsidR="00AC1F1D">
              <w:rPr>
                <w:rFonts w:hint="eastAsia"/>
              </w:rPr>
              <w:t>2</w:t>
            </w:r>
            <w:r>
              <w:rPr>
                <w:rFonts w:hint="eastAsia"/>
              </w:rPr>
              <w:t>月</w:t>
            </w:r>
            <w:r w:rsidR="00AC1F1D">
              <w:rPr>
                <w:rFonts w:hint="eastAsia"/>
              </w:rPr>
              <w:t>18</w:t>
            </w:r>
            <w:r>
              <w:rPr>
                <w:rFonts w:hint="eastAsia"/>
              </w:rPr>
              <w:t>日</w:t>
            </w:r>
          </w:p>
        </w:tc>
      </w:tr>
    </w:tbl>
    <w:p w:rsidR="00AC1F1D" w:rsidRDefault="00AC1F1D" w:rsidP="00BE6AEF">
      <w:pPr>
        <w:spacing w:line="455" w:lineRule="exact"/>
      </w:pPr>
      <w:r>
        <w:rPr>
          <w:rFonts w:hint="eastAsia"/>
        </w:rPr>
        <w:t xml:space="preserve">　　任命李文芳為臺北市政府工務局簡任第十職等技正，帖台之為臺北市政府捷運工程局簡任第十職等專門委員。</w:t>
      </w:r>
    </w:p>
    <w:p w:rsidR="00AC1F1D" w:rsidRDefault="00AC1F1D" w:rsidP="00BE6AEF">
      <w:pPr>
        <w:spacing w:line="455" w:lineRule="exact"/>
      </w:pPr>
      <w:r>
        <w:rPr>
          <w:rFonts w:hint="eastAsia"/>
        </w:rPr>
        <w:t xml:space="preserve">　　任命陳献明為臺南市政府教育局簡任第十一職等副局長。</w:t>
      </w:r>
    </w:p>
    <w:p w:rsidR="00AC1F1D" w:rsidRDefault="00AC1F1D" w:rsidP="00BE6AEF">
      <w:pPr>
        <w:spacing w:line="455" w:lineRule="exact"/>
      </w:pPr>
      <w:r>
        <w:rPr>
          <w:rFonts w:hint="eastAsia"/>
        </w:rPr>
        <w:t xml:space="preserve">　　任命高宗永為高雄市政府環境保護局南區資源回收廠簡任第十職等廠長，邱俊龍為高雄市政府觀光局簡任第十職等專門委員。</w:t>
      </w:r>
    </w:p>
    <w:p w:rsidR="00AC1F1D" w:rsidRDefault="00AC1F1D" w:rsidP="00BE6AEF">
      <w:pPr>
        <w:spacing w:line="455" w:lineRule="exact"/>
      </w:pPr>
      <w:r>
        <w:rPr>
          <w:rFonts w:hint="eastAsia"/>
        </w:rPr>
        <w:t xml:space="preserve">　　任命林滿為臺灣省政府簡任第十一職等專門委員。</w:t>
      </w:r>
    </w:p>
    <w:p w:rsidR="00AC1F1D" w:rsidRDefault="00AC1F1D" w:rsidP="00BE6AEF">
      <w:pPr>
        <w:spacing w:line="455" w:lineRule="exact"/>
      </w:pPr>
      <w:r>
        <w:rPr>
          <w:rFonts w:hint="eastAsia"/>
        </w:rPr>
        <w:t xml:space="preserve">　　任命方信雄以簡任第十二職等為南投縣政府環境保護局簡任第十一職等局長。</w:t>
      </w:r>
    </w:p>
    <w:p w:rsidR="00AC1F1D" w:rsidRDefault="00AC1F1D" w:rsidP="00BE6AEF">
      <w:pPr>
        <w:spacing w:line="455" w:lineRule="exact"/>
      </w:pPr>
      <w:r>
        <w:rPr>
          <w:rFonts w:hint="eastAsia"/>
        </w:rPr>
        <w:t xml:space="preserve">　　任命徐秋菊為新竹市政府人事處簡任第十一職等處長。</w:t>
      </w:r>
    </w:p>
    <w:p w:rsidR="00AC1F1D" w:rsidRPr="002F4AC0" w:rsidRDefault="00AC1F1D" w:rsidP="00BE6AEF">
      <w:pPr>
        <w:spacing w:line="455" w:lineRule="exact"/>
      </w:pPr>
      <w:r>
        <w:rPr>
          <w:rFonts w:hint="eastAsia"/>
        </w:rPr>
        <w:t xml:space="preserve">　　任命吳仂、劉玲岑、戴銘錚、徐新雅、楊翎灝、林欣慧、葉世傑、陳玟雯、梁祜寧、唐珒淳、蔡惟光、劉豫、謝明勳、陳佩茹、曾聖鈞、黃智正、陳昌俊、蕭仲良、顏廷諭、張文綺、沈忠信、林海倫、陳思瑋為薦任公務人員。</w:t>
      </w:r>
    </w:p>
    <w:p w:rsidR="00AC1F1D" w:rsidRDefault="00AC1F1D" w:rsidP="00BE6AEF">
      <w:pPr>
        <w:spacing w:line="455" w:lineRule="exact"/>
      </w:pPr>
      <w:r>
        <w:rPr>
          <w:rFonts w:hint="eastAsia"/>
        </w:rPr>
        <w:t xml:space="preserve">　　任命楊盛安、湯雅涵、陳家蓁、陳穎如、顧厚德、沈得煒、陳光潔、黃家偉、游飛龍、詹益焜、陳志賢、方進德、簡敏忠、洪福勝、陸立德、楊心煇、江光建、王鉦元、蔡忠錡、張瓊崖、丁瑞新、廖純璋、余旭洲、楊忠銘、陳建仁、黃俊達、靳其偉、徐守青、黃啟倫、許琮棋、林志忠、張文威、詹家慶、張育嘉、王柏涵、楊明強、翁穎鈞、林佳睿、郭威宣、陳復伍、黃子育、王品心為薦任公務人員。</w:t>
      </w:r>
    </w:p>
    <w:p w:rsidR="00AC1F1D" w:rsidRDefault="00AC1F1D" w:rsidP="00BE6AEF">
      <w:pPr>
        <w:spacing w:line="455" w:lineRule="exact"/>
      </w:pPr>
      <w:r>
        <w:rPr>
          <w:rFonts w:hint="eastAsia"/>
        </w:rPr>
        <w:t xml:space="preserve">　　任命邱子倫、陳淑惠、陳藝婷、鍾禪黛、潘雅惠、陳玉琪、詹國泰、陳欣妤為薦任公務人員。</w:t>
      </w:r>
    </w:p>
    <w:p w:rsidR="00AC1F1D" w:rsidRDefault="00AC1F1D" w:rsidP="00BE6AEF">
      <w:pPr>
        <w:spacing w:line="455" w:lineRule="exact"/>
      </w:pPr>
      <w:r>
        <w:rPr>
          <w:rFonts w:hint="eastAsia"/>
        </w:rPr>
        <w:t xml:space="preserve">　　任命張馨予、林筱芸、林正隆、王建發為薦任公務人員。</w:t>
      </w:r>
    </w:p>
    <w:p w:rsidR="00AC1F1D" w:rsidRDefault="00AC1F1D" w:rsidP="00BE6AEF">
      <w:pPr>
        <w:spacing w:line="455" w:lineRule="exact"/>
      </w:pPr>
      <w:r>
        <w:rPr>
          <w:rFonts w:hint="eastAsia"/>
        </w:rPr>
        <w:t xml:space="preserve">　　任命胡詩崎、陳冠翰為薦任公務人員。</w:t>
      </w:r>
    </w:p>
    <w:p w:rsidR="00AC1F1D" w:rsidRDefault="00AC1F1D" w:rsidP="00BE6AEF">
      <w:pPr>
        <w:spacing w:line="430" w:lineRule="exact"/>
      </w:pPr>
      <w:r>
        <w:rPr>
          <w:rFonts w:hint="eastAsia"/>
        </w:rPr>
        <w:lastRenderedPageBreak/>
        <w:t xml:space="preserve">　　任命張孟瑄為薦任公務人員。</w:t>
      </w:r>
    </w:p>
    <w:p w:rsidR="00AC1F1D" w:rsidRDefault="00AC1F1D" w:rsidP="00BE6AEF">
      <w:pPr>
        <w:spacing w:line="430" w:lineRule="exact"/>
      </w:pPr>
      <w:r>
        <w:rPr>
          <w:rFonts w:hint="eastAsia"/>
        </w:rPr>
        <w:t xml:space="preserve">　　任命陳建中為薦任公務人員。</w:t>
      </w:r>
    </w:p>
    <w:p w:rsidR="00AC1F1D" w:rsidRDefault="00AC1F1D" w:rsidP="00BE6AEF">
      <w:pPr>
        <w:spacing w:line="430" w:lineRule="exact"/>
      </w:pPr>
      <w:r>
        <w:rPr>
          <w:rFonts w:hint="eastAsia"/>
        </w:rPr>
        <w:t xml:space="preserve">　　任命謝吉成、陳家慧為薦任公務人員。</w:t>
      </w:r>
    </w:p>
    <w:p w:rsidR="00AC1F1D" w:rsidRDefault="00AC1F1D" w:rsidP="00BE6AEF">
      <w:pPr>
        <w:spacing w:line="430" w:lineRule="exact"/>
      </w:pPr>
      <w:r>
        <w:rPr>
          <w:rFonts w:hint="eastAsia"/>
        </w:rPr>
        <w:t xml:space="preserve">　　任命楊如月為薦任公務人員。</w:t>
      </w:r>
    </w:p>
    <w:p w:rsidR="00AC1F1D" w:rsidRDefault="00AC1F1D" w:rsidP="00BE6AEF">
      <w:pPr>
        <w:spacing w:line="430" w:lineRule="exact"/>
      </w:pPr>
      <w:r>
        <w:rPr>
          <w:rFonts w:hint="eastAsia"/>
        </w:rPr>
        <w:t xml:space="preserve">　　任命劉昱麟、洪瑛茹、洪沛瑩、黃俊源、鍾一榮為薦任公務人員。</w:t>
      </w:r>
    </w:p>
    <w:p w:rsidR="00AC1F1D" w:rsidRDefault="00AC1F1D" w:rsidP="00BE6AEF">
      <w:pPr>
        <w:spacing w:line="430" w:lineRule="exact"/>
      </w:pPr>
      <w:r>
        <w:rPr>
          <w:rFonts w:hint="eastAsia"/>
        </w:rPr>
        <w:t xml:space="preserve">　　任命吳泉佑為薦任公務人員。</w:t>
      </w:r>
    </w:p>
    <w:p w:rsidR="009768A4" w:rsidRDefault="00AC1F1D" w:rsidP="00BE6AEF">
      <w:pPr>
        <w:spacing w:line="430" w:lineRule="exact"/>
      </w:pPr>
      <w:r>
        <w:rPr>
          <w:rFonts w:hint="eastAsia"/>
        </w:rPr>
        <w:t xml:space="preserve">　　任命吳鳴廸為薦任公務人員。</w:t>
      </w:r>
    </w:p>
    <w:p w:rsidR="00AC1F1D" w:rsidRDefault="00AC1F1D" w:rsidP="00BE6AEF">
      <w:pPr>
        <w:spacing w:line="430" w:lineRule="exact"/>
      </w:pPr>
      <w:r>
        <w:rPr>
          <w:rFonts w:hint="eastAsia"/>
        </w:rPr>
        <w:t xml:space="preserve">　　任命邱伯舟、邱苡婷為薦任公務人員。</w:t>
      </w:r>
    </w:p>
    <w:p w:rsidR="00AC1F1D" w:rsidRDefault="00AC1F1D" w:rsidP="00BE6AEF">
      <w:pPr>
        <w:spacing w:line="430" w:lineRule="exact"/>
      </w:pPr>
      <w:r>
        <w:rPr>
          <w:rFonts w:hint="eastAsia"/>
        </w:rPr>
        <w:t xml:space="preserve">　　任命王志偉、蔡劭瑋、黄艷麗為薦任公務人員。</w:t>
      </w:r>
    </w:p>
    <w:p w:rsidR="00AC1F1D" w:rsidRDefault="00AC1F1D" w:rsidP="00BE6AEF">
      <w:pPr>
        <w:spacing w:line="430" w:lineRule="exact"/>
      </w:pPr>
      <w:r>
        <w:rPr>
          <w:rFonts w:hint="eastAsia"/>
        </w:rPr>
        <w:t xml:space="preserve">　　任命鍾蕙朱、廖秀舳、鄭君浩、林雅婷、龔含笑為薦任公務人員。</w:t>
      </w:r>
    </w:p>
    <w:p w:rsidR="00AC1F1D" w:rsidRDefault="00AC1F1D" w:rsidP="00BE6AEF">
      <w:pPr>
        <w:spacing w:line="430" w:lineRule="exact"/>
      </w:pPr>
      <w:r>
        <w:rPr>
          <w:rFonts w:hint="eastAsia"/>
        </w:rPr>
        <w:t xml:space="preserve">　　任命江瑋倫、李姿維、陳姵欣、郭超凡、洪薪喬、黃巧吟、周瑞雄、陳秋娟、李美璇、蔡永林、張稱讚、邱志偉、黃惠君、李曜任、洪偉鈞、黃玉萍、李鍾旻、莊子箳為薦任公務人員。</w:t>
      </w:r>
    </w:p>
    <w:p w:rsidR="00053A7F" w:rsidRDefault="00053A7F" w:rsidP="00053A7F">
      <w:pPr>
        <w:spacing w:beforeLines="100" w:before="240"/>
      </w:pPr>
      <w:r>
        <w:rPr>
          <w:rFonts w:hint="eastAsia"/>
        </w:rPr>
        <w:t>總　　　統　馬英九</w:t>
      </w:r>
    </w:p>
    <w:p w:rsidR="00053A7F" w:rsidRPr="00053A7F" w:rsidRDefault="00053A7F" w:rsidP="002139B3">
      <w:pPr>
        <w:pStyle w:val="ac"/>
        <w:spacing w:afterLines="100" w:after="240"/>
        <w:ind w:firstLineChars="0" w:firstLine="0"/>
        <w:rPr>
          <w:spacing w:val="0"/>
        </w:rPr>
      </w:pPr>
      <w:r w:rsidRPr="00053A7F">
        <w:rPr>
          <w:rFonts w:hint="eastAsia"/>
          <w:spacing w:val="0"/>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53A7F" w:rsidTr="009768A4">
        <w:trPr>
          <w:trHeight w:hRule="exact" w:val="851"/>
        </w:trPr>
        <w:tc>
          <w:tcPr>
            <w:tcW w:w="1988" w:type="dxa"/>
            <w:vAlign w:val="center"/>
          </w:tcPr>
          <w:p w:rsidR="00053A7F" w:rsidRDefault="00053A7F" w:rsidP="009768A4">
            <w:pPr>
              <w:pStyle w:val="afa"/>
            </w:pPr>
            <w:r>
              <w:br w:type="page"/>
            </w:r>
            <w:r>
              <w:br w:type="page"/>
            </w:r>
            <w:r>
              <w:rPr>
                <w:rFonts w:hint="eastAsia"/>
              </w:rPr>
              <w:t>總統令</w:t>
            </w:r>
          </w:p>
        </w:tc>
        <w:tc>
          <w:tcPr>
            <w:tcW w:w="4759" w:type="dxa"/>
            <w:vAlign w:val="center"/>
          </w:tcPr>
          <w:p w:rsidR="00053A7F" w:rsidRDefault="00053A7F" w:rsidP="00AC1F1D">
            <w:pPr>
              <w:spacing w:line="240" w:lineRule="auto"/>
              <w:jc w:val="distribute"/>
            </w:pPr>
            <w:r>
              <w:rPr>
                <w:rFonts w:hint="eastAsia"/>
              </w:rPr>
              <w:t>中華民國</w:t>
            </w:r>
            <w:r>
              <w:rPr>
                <w:rFonts w:hint="eastAsia"/>
              </w:rPr>
              <w:t>10</w:t>
            </w:r>
            <w:r>
              <w:t>5</w:t>
            </w:r>
            <w:r>
              <w:rPr>
                <w:rFonts w:hint="eastAsia"/>
              </w:rPr>
              <w:t>年</w:t>
            </w:r>
            <w:r w:rsidR="00AC1F1D">
              <w:rPr>
                <w:rFonts w:hint="eastAsia"/>
              </w:rPr>
              <w:t>2</w:t>
            </w:r>
            <w:r>
              <w:rPr>
                <w:rFonts w:hint="eastAsia"/>
              </w:rPr>
              <w:t>月</w:t>
            </w:r>
            <w:r w:rsidR="00AC1F1D">
              <w:rPr>
                <w:rFonts w:hint="eastAsia"/>
              </w:rPr>
              <w:t>18</w:t>
            </w:r>
            <w:r>
              <w:rPr>
                <w:rFonts w:hint="eastAsia"/>
              </w:rPr>
              <w:t>日</w:t>
            </w:r>
          </w:p>
        </w:tc>
      </w:tr>
    </w:tbl>
    <w:p w:rsidR="00AC1F1D" w:rsidRDefault="00AC1F1D" w:rsidP="00BE6AEF">
      <w:pPr>
        <w:spacing w:line="438" w:lineRule="exact"/>
      </w:pPr>
      <w:r>
        <w:rPr>
          <w:rFonts w:hint="eastAsia"/>
        </w:rPr>
        <w:t xml:space="preserve">　　任命葉天恭為警監四階警察官。</w:t>
      </w:r>
    </w:p>
    <w:p w:rsidR="00AC1F1D" w:rsidRDefault="00AC1F1D" w:rsidP="00BE6AEF">
      <w:pPr>
        <w:spacing w:line="438" w:lineRule="exact"/>
      </w:pPr>
      <w:r>
        <w:rPr>
          <w:rFonts w:hint="eastAsia"/>
        </w:rPr>
        <w:t xml:space="preserve">　　任命李晨陽為警正警察官。</w:t>
      </w:r>
    </w:p>
    <w:p w:rsidR="00AC1F1D" w:rsidRDefault="00AC1F1D" w:rsidP="00BE6AEF">
      <w:pPr>
        <w:spacing w:line="438" w:lineRule="exact"/>
      </w:pPr>
      <w:r>
        <w:rPr>
          <w:rFonts w:hint="eastAsia"/>
        </w:rPr>
        <w:t xml:space="preserve">　　任命林亮宏為警正警察官。</w:t>
      </w:r>
    </w:p>
    <w:p w:rsidR="00AC1F1D" w:rsidRDefault="00AC1F1D" w:rsidP="00BE6AEF">
      <w:pPr>
        <w:spacing w:line="438" w:lineRule="exact"/>
      </w:pPr>
      <w:r>
        <w:rPr>
          <w:rFonts w:hint="eastAsia"/>
        </w:rPr>
        <w:t xml:space="preserve">　　任命蘇慶鴻為警正警察官。</w:t>
      </w:r>
    </w:p>
    <w:p w:rsidR="00AC1F1D" w:rsidRDefault="00AC1F1D" w:rsidP="00BE6AEF">
      <w:pPr>
        <w:spacing w:line="438" w:lineRule="exact"/>
      </w:pPr>
      <w:r>
        <w:rPr>
          <w:rFonts w:hint="eastAsia"/>
        </w:rPr>
        <w:t xml:space="preserve">　　任命楊文利為警正警察官。</w:t>
      </w:r>
    </w:p>
    <w:p w:rsidR="00AC1F1D" w:rsidRDefault="00AC1F1D" w:rsidP="00BE6AEF">
      <w:pPr>
        <w:spacing w:line="438" w:lineRule="exact"/>
      </w:pPr>
      <w:r>
        <w:rPr>
          <w:rFonts w:hint="eastAsia"/>
        </w:rPr>
        <w:t xml:space="preserve">　　任命葉東霖為警正警察官。</w:t>
      </w:r>
    </w:p>
    <w:p w:rsidR="00053A7F" w:rsidRDefault="00053A7F" w:rsidP="00053A7F">
      <w:pPr>
        <w:spacing w:beforeLines="100" w:before="240"/>
      </w:pPr>
      <w:r>
        <w:rPr>
          <w:rFonts w:hint="eastAsia"/>
        </w:rPr>
        <w:t>總　　　統　馬英九</w:t>
      </w:r>
    </w:p>
    <w:p w:rsidR="00053A7F" w:rsidRPr="00053A7F" w:rsidRDefault="00053A7F" w:rsidP="00053A7F">
      <w:pPr>
        <w:pStyle w:val="ac"/>
        <w:spacing w:afterLines="100" w:after="240"/>
        <w:ind w:firstLineChars="0" w:firstLine="0"/>
        <w:rPr>
          <w:spacing w:val="0"/>
        </w:rPr>
      </w:pPr>
      <w:r w:rsidRPr="00053A7F">
        <w:rPr>
          <w:rFonts w:hint="eastAsia"/>
          <w:spacing w:val="0"/>
        </w:rPr>
        <w:t>行政院院長　張善政</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b"/>
            </w:pPr>
            <w:r>
              <w:rPr>
                <w:rFonts w:hint="eastAsia"/>
              </w:rPr>
              <w:lastRenderedPageBreak/>
              <w:t>總統令</w:t>
            </w:r>
          </w:p>
        </w:tc>
        <w:tc>
          <w:tcPr>
            <w:tcW w:w="4759" w:type="dxa"/>
            <w:vAlign w:val="center"/>
          </w:tcPr>
          <w:p w:rsidR="00004B55" w:rsidRDefault="00004B55">
            <w:pPr>
              <w:spacing w:line="240" w:lineRule="auto"/>
              <w:jc w:val="distribute"/>
            </w:pPr>
            <w:r>
              <w:rPr>
                <w:rFonts w:hint="eastAsia"/>
              </w:rPr>
              <w:t>中華民國</w:t>
            </w:r>
            <w:r w:rsidR="007C2856">
              <w:rPr>
                <w:rFonts w:hint="eastAsia"/>
              </w:rPr>
              <w:t>10</w:t>
            </w:r>
            <w:r w:rsidR="006E0890">
              <w:t>5</w:t>
            </w:r>
            <w:r>
              <w:rPr>
                <w:rFonts w:hint="eastAsia"/>
              </w:rPr>
              <w:t>年</w:t>
            </w:r>
            <w:r w:rsidR="009E0DC6">
              <w:rPr>
                <w:rFonts w:hint="eastAsia"/>
              </w:rPr>
              <w:t>2</w:t>
            </w:r>
            <w:r>
              <w:rPr>
                <w:rFonts w:hint="eastAsia"/>
              </w:rPr>
              <w:t>月</w:t>
            </w:r>
            <w:r w:rsidR="009E0DC6">
              <w:rPr>
                <w:rFonts w:hint="eastAsia"/>
              </w:rPr>
              <w:t>16</w:t>
            </w:r>
            <w:r>
              <w:rPr>
                <w:rFonts w:hint="eastAsia"/>
              </w:rPr>
              <w:t>日</w:t>
            </w:r>
          </w:p>
          <w:p w:rsidR="00004B55" w:rsidRDefault="009E0DC6" w:rsidP="005A3858">
            <w:pPr>
              <w:spacing w:line="240" w:lineRule="auto"/>
              <w:jc w:val="distribute"/>
            </w:pPr>
            <w:r>
              <w:rPr>
                <w:rFonts w:hint="eastAsia"/>
              </w:rPr>
              <w:t>華總二榮字第</w:t>
            </w:r>
            <w:r>
              <w:rPr>
                <w:rFonts w:hint="eastAsia"/>
              </w:rPr>
              <w:t>10500013390</w:t>
            </w:r>
            <w:r>
              <w:rPr>
                <w:rFonts w:hint="eastAsia"/>
              </w:rPr>
              <w:t>號</w:t>
            </w:r>
          </w:p>
        </w:tc>
      </w:tr>
    </w:tbl>
    <w:p w:rsidR="00004B55" w:rsidRPr="00E071FD" w:rsidRDefault="005A3858" w:rsidP="00E071FD">
      <w:pPr>
        <w:pStyle w:val="af4"/>
        <w:spacing w:line="446" w:lineRule="exact"/>
        <w:ind w:firstLineChars="0" w:firstLine="0"/>
        <w:rPr>
          <w:spacing w:val="0"/>
        </w:rPr>
      </w:pPr>
      <w:r w:rsidRPr="00E071FD">
        <w:rPr>
          <w:rFonts w:hint="eastAsia"/>
          <w:spacing w:val="0"/>
        </w:rPr>
        <w:t xml:space="preserve">　　教育部前政務次長、國立臺灣師範大學教授趙金祁，德茂識淵，智器博達。少歲卒業臺灣省立師範學院，旋渡洋修習，獲美國印第安納大學科學教育碩士、俄亥俄州立大學科學教育哲學博士學位，燃糠照薪，殫見洽聞。曾任國立臺灣師範大學物理系系主任、理學院院長、科學教育中心主任等職，亟力推動科學教育，參預課程規劃；碩擘中小學教材編制，厚實師資培訓；訏謨遠猷，迭擅聲華。復籌辦國立中山大學並任教務長及校長，完善校務硬體設備，精進師資教學品質，陶鑄菁莪，琢玉揚芬。嗣擢升教育部政務次長，推展學校誠實運動，強化家庭倫理教育；敷裕偏鄉教學資源，提升教師待遇福利；研擬師資培育法規，落實學生實習制度；恪慎勤謹，懋績脩廣。曾獲頒國立臺灣師範大學第四屆傑出校友獎、中華民國物理教育學會物理教育傑出貢獻獎特別獎、東亞科學教育學會傑出貢獻獎等殊榮。綜其生平，繼洙泗遺風－成桃李英才盛業；展百年至計－倡科學教育哲理，前緒遐軌，楷範永昭。遽聞嵩齡溘逝，軫悼良殷，應予明令褒揚，用示政府崇禮賢彥之至意。</w:t>
      </w:r>
    </w:p>
    <w:p w:rsidR="00004B55" w:rsidRDefault="00004B55" w:rsidP="00D931C8">
      <w:pPr>
        <w:spacing w:beforeLines="100" w:before="240"/>
      </w:pPr>
      <w:r>
        <w:rPr>
          <w:rFonts w:hint="eastAsia"/>
        </w:rPr>
        <w:t>總　　　統　馬英九</w:t>
      </w:r>
    </w:p>
    <w:p w:rsidR="00004B55" w:rsidRDefault="00004B55" w:rsidP="00EC15F0">
      <w:pPr>
        <w:spacing w:afterLines="100" w:after="240"/>
      </w:pPr>
      <w:r>
        <w:rPr>
          <w:rFonts w:hint="eastAsia"/>
        </w:rPr>
        <w:t xml:space="preserve">行政院院長　</w:t>
      </w:r>
      <w:r w:rsidR="00047A27">
        <w:rPr>
          <w:rFonts w:hint="eastAsia"/>
        </w:rPr>
        <w:t>張善政</w:t>
      </w:r>
    </w:p>
    <w:p w:rsidR="00004B55" w:rsidRDefault="00004B55" w:rsidP="009D7CE9">
      <w:pPr>
        <w:spacing w:beforeLines="150" w:before="360" w:afterLines="100" w:after="240" w:line="240" w:lineRule="exact"/>
        <w:jc w:val="center"/>
        <w:rPr>
          <w:sz w:val="56"/>
        </w:rPr>
      </w:pPr>
      <w:r>
        <w:rPr>
          <w:rFonts w:hint="eastAsia"/>
          <w:b/>
          <w:spacing w:val="-100"/>
          <w:sz w:val="56"/>
        </w:rPr>
        <w:t>﹏﹏﹏﹏﹏﹏﹏﹏﹏﹏﹏﹏</w:t>
      </w:r>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612A14">
      <w:pPr>
        <w:spacing w:line="440" w:lineRule="exact"/>
        <w:rPr>
          <w:b/>
          <w:bCs/>
          <w:sz w:val="32"/>
        </w:rPr>
      </w:pPr>
      <w:r>
        <w:rPr>
          <w:rFonts w:hint="eastAsia"/>
          <w:b/>
          <w:bCs/>
          <w:sz w:val="32"/>
        </w:rPr>
        <w:t>記事期間：</w:t>
      </w:r>
    </w:p>
    <w:p w:rsidR="00004B55" w:rsidRDefault="007C2856" w:rsidP="00612A14">
      <w:pPr>
        <w:spacing w:beforeLines="50" w:before="120" w:afterLines="50" w:after="120" w:line="440" w:lineRule="exact"/>
        <w:rPr>
          <w:b/>
          <w:sz w:val="32"/>
        </w:rPr>
      </w:pPr>
      <w:r>
        <w:rPr>
          <w:rFonts w:hint="eastAsia"/>
          <w:b/>
          <w:sz w:val="32"/>
        </w:rPr>
        <w:t>10</w:t>
      </w:r>
      <w:r w:rsidR="006E0890">
        <w:rPr>
          <w:b/>
          <w:sz w:val="32"/>
        </w:rPr>
        <w:t>5</w:t>
      </w:r>
      <w:r w:rsidR="00004B55">
        <w:rPr>
          <w:rFonts w:hint="eastAsia"/>
          <w:b/>
          <w:sz w:val="32"/>
        </w:rPr>
        <w:t>年</w:t>
      </w:r>
      <w:r w:rsidR="00AE48E8">
        <w:rPr>
          <w:rFonts w:hint="eastAsia"/>
          <w:b/>
          <w:sz w:val="32"/>
        </w:rPr>
        <w:t>2</w:t>
      </w:r>
      <w:r w:rsidR="00004B55">
        <w:rPr>
          <w:rFonts w:hint="eastAsia"/>
          <w:b/>
          <w:sz w:val="32"/>
        </w:rPr>
        <w:t>月</w:t>
      </w:r>
      <w:r w:rsidR="00A76F23">
        <w:rPr>
          <w:b/>
          <w:sz w:val="32"/>
        </w:rPr>
        <w:t>1</w:t>
      </w:r>
      <w:r w:rsidR="00AE48E8">
        <w:rPr>
          <w:b/>
          <w:sz w:val="32"/>
        </w:rPr>
        <w:t>2</w:t>
      </w:r>
      <w:r w:rsidR="00004B55">
        <w:rPr>
          <w:rFonts w:hint="eastAsia"/>
          <w:b/>
          <w:sz w:val="32"/>
        </w:rPr>
        <w:t>日至</w:t>
      </w:r>
      <w:r>
        <w:rPr>
          <w:rFonts w:hint="eastAsia"/>
          <w:b/>
          <w:sz w:val="32"/>
        </w:rPr>
        <w:t>10</w:t>
      </w:r>
      <w:r w:rsidR="006E0890">
        <w:rPr>
          <w:b/>
          <w:sz w:val="32"/>
        </w:rPr>
        <w:t>5</w:t>
      </w:r>
      <w:r w:rsidR="00004B55">
        <w:rPr>
          <w:rFonts w:hint="eastAsia"/>
          <w:b/>
          <w:sz w:val="32"/>
        </w:rPr>
        <w:t>年</w:t>
      </w:r>
      <w:r w:rsidR="00AE48E8">
        <w:rPr>
          <w:rFonts w:hint="eastAsia"/>
          <w:b/>
          <w:sz w:val="32"/>
        </w:rPr>
        <w:t>2</w:t>
      </w:r>
      <w:r w:rsidR="00004B55">
        <w:rPr>
          <w:rFonts w:hint="eastAsia"/>
          <w:b/>
          <w:sz w:val="32"/>
        </w:rPr>
        <w:t>月</w:t>
      </w:r>
      <w:r w:rsidR="00AE48E8">
        <w:rPr>
          <w:rFonts w:hint="eastAsia"/>
          <w:b/>
          <w:sz w:val="32"/>
        </w:rPr>
        <w:t>18</w:t>
      </w:r>
      <w:r w:rsidR="00004B55">
        <w:rPr>
          <w:rFonts w:hint="eastAsia"/>
          <w:b/>
          <w:sz w:val="32"/>
        </w:rPr>
        <w:t>日</w:t>
      </w:r>
    </w:p>
    <w:p w:rsidR="006E4AC7" w:rsidRDefault="006E4AC7" w:rsidP="009D7CE9">
      <w:pPr>
        <w:spacing w:line="438" w:lineRule="exact"/>
        <w:rPr>
          <w:b/>
        </w:rPr>
      </w:pPr>
      <w:r>
        <w:rPr>
          <w:rFonts w:hint="eastAsia"/>
          <w:b/>
        </w:rPr>
        <w:lastRenderedPageBreak/>
        <w:t>2</w:t>
      </w:r>
      <w:r>
        <w:rPr>
          <w:rFonts w:hint="eastAsia"/>
          <w:b/>
        </w:rPr>
        <w:t>月</w:t>
      </w:r>
      <w:r>
        <w:rPr>
          <w:rFonts w:hint="eastAsia"/>
          <w:b/>
        </w:rPr>
        <w:t>12</w:t>
      </w:r>
      <w:r>
        <w:rPr>
          <w:rFonts w:hint="eastAsia"/>
          <w:b/>
        </w:rPr>
        <w:t>日（星期五）</w:t>
      </w:r>
    </w:p>
    <w:p w:rsidR="006E4AC7" w:rsidRDefault="006E4AC7" w:rsidP="009D7CE9">
      <w:pPr>
        <w:spacing w:line="438" w:lineRule="exact"/>
        <w:ind w:leftChars="100" w:left="560" w:hangingChars="100" w:hanging="280"/>
      </w:pPr>
      <w:r>
        <w:rPr>
          <w:rFonts w:hint="eastAsia"/>
        </w:rPr>
        <w:t>˙前往衛生福利部臺南醫院新化分院探視</w:t>
      </w:r>
      <w:r>
        <w:rPr>
          <w:rFonts w:hint="eastAsia"/>
        </w:rPr>
        <w:t>0206</w:t>
      </w:r>
      <w:r>
        <w:rPr>
          <w:rFonts w:hint="eastAsia"/>
        </w:rPr>
        <w:t>地震傷患</w:t>
      </w:r>
      <w:r w:rsidR="008F7708">
        <w:rPr>
          <w:rFonts w:hint="eastAsia"/>
        </w:rPr>
        <w:t>（臺</w:t>
      </w:r>
      <w:r w:rsidR="008F7708">
        <w:t>南</w:t>
      </w:r>
      <w:r w:rsidR="008F7708">
        <w:rPr>
          <w:rFonts w:hint="eastAsia"/>
        </w:rPr>
        <w:t>市新化區那拔里</w:t>
      </w:r>
      <w:r w:rsidR="008F7708">
        <w:t>牧場</w:t>
      </w:r>
      <w:r w:rsidR="008F7708">
        <w:rPr>
          <w:rFonts w:hint="eastAsia"/>
        </w:rPr>
        <w:t>）</w:t>
      </w:r>
    </w:p>
    <w:p w:rsidR="006E4AC7" w:rsidRDefault="006E4AC7" w:rsidP="009D7CE9">
      <w:pPr>
        <w:spacing w:line="438" w:lineRule="exact"/>
        <w:ind w:leftChars="100" w:left="560" w:hangingChars="100" w:hanging="280"/>
      </w:pPr>
      <w:r>
        <w:rPr>
          <w:rFonts w:hint="eastAsia"/>
        </w:rPr>
        <w:t>˙</w:t>
      </w:r>
      <w:r w:rsidRPr="009D7CE9">
        <w:rPr>
          <w:rFonts w:hint="eastAsia"/>
          <w:spacing w:val="-6"/>
        </w:rPr>
        <w:t>前往衛生福利部臺南醫院探視</w:t>
      </w:r>
      <w:r w:rsidRPr="009D7CE9">
        <w:rPr>
          <w:rFonts w:hint="eastAsia"/>
          <w:spacing w:val="-6"/>
        </w:rPr>
        <w:t>0206</w:t>
      </w:r>
      <w:r w:rsidRPr="009D7CE9">
        <w:rPr>
          <w:rFonts w:hint="eastAsia"/>
          <w:spacing w:val="-6"/>
        </w:rPr>
        <w:t>地震傷患</w:t>
      </w:r>
      <w:r w:rsidR="008F7708" w:rsidRPr="009D7CE9">
        <w:rPr>
          <w:rFonts w:hint="eastAsia"/>
          <w:spacing w:val="-6"/>
        </w:rPr>
        <w:t>（臺</w:t>
      </w:r>
      <w:r w:rsidR="008F7708" w:rsidRPr="009D7CE9">
        <w:rPr>
          <w:spacing w:val="-6"/>
        </w:rPr>
        <w:t>南</w:t>
      </w:r>
      <w:r w:rsidR="008F7708" w:rsidRPr="009D7CE9">
        <w:rPr>
          <w:rFonts w:hint="eastAsia"/>
          <w:spacing w:val="-6"/>
        </w:rPr>
        <w:t>市中西區中山路）</w:t>
      </w:r>
    </w:p>
    <w:p w:rsidR="006E4AC7" w:rsidRDefault="006E4AC7" w:rsidP="009D7CE9">
      <w:pPr>
        <w:spacing w:line="438" w:lineRule="exact"/>
        <w:ind w:leftChars="100" w:left="560" w:hangingChars="100" w:hanging="280"/>
      </w:pPr>
      <w:r>
        <w:rPr>
          <w:rFonts w:hint="eastAsia"/>
        </w:rPr>
        <w:t>˙前往</w:t>
      </w:r>
      <w:r w:rsidR="008F7708">
        <w:rPr>
          <w:rFonts w:hint="eastAsia"/>
        </w:rPr>
        <w:t>臺</w:t>
      </w:r>
      <w:r w:rsidR="008F7708">
        <w:t>南市立殯儀館</w:t>
      </w:r>
      <w:r>
        <w:rPr>
          <w:rFonts w:hint="eastAsia"/>
        </w:rPr>
        <w:t>「臺南市</w:t>
      </w:r>
      <w:r>
        <w:rPr>
          <w:rFonts w:hint="eastAsia"/>
        </w:rPr>
        <w:t>0206</w:t>
      </w:r>
      <w:r>
        <w:rPr>
          <w:rFonts w:hint="eastAsia"/>
        </w:rPr>
        <w:t>震災罹難者追思法會</w:t>
      </w:r>
      <w:r w:rsidR="00EA3FC0">
        <w:rPr>
          <w:rFonts w:hint="eastAsia"/>
        </w:rPr>
        <w:t>」</w:t>
      </w:r>
      <w:r w:rsidR="00A53DBE">
        <w:rPr>
          <w:rFonts w:hint="eastAsia"/>
        </w:rPr>
        <w:t>靈</w:t>
      </w:r>
      <w:r w:rsidR="00A53DBE">
        <w:t>前致祭</w:t>
      </w:r>
      <w:r w:rsidR="00A53DBE">
        <w:rPr>
          <w:rFonts w:hint="eastAsia"/>
        </w:rPr>
        <w:t>並</w:t>
      </w:r>
      <w:r w:rsidR="00A53DBE">
        <w:t>與家屬握手致意</w:t>
      </w:r>
      <w:r w:rsidR="003B1AF9">
        <w:rPr>
          <w:rFonts w:hint="eastAsia"/>
        </w:rPr>
        <w:t>（</w:t>
      </w:r>
      <w:r w:rsidR="008F7708">
        <w:rPr>
          <w:rFonts w:hint="eastAsia"/>
        </w:rPr>
        <w:t>臺</w:t>
      </w:r>
      <w:r w:rsidR="008F7708">
        <w:t>南</w:t>
      </w:r>
      <w:r w:rsidR="008F7708">
        <w:rPr>
          <w:rFonts w:hint="eastAsia"/>
        </w:rPr>
        <w:t>市南區國</w:t>
      </w:r>
      <w:r w:rsidR="008F7708">
        <w:t>民</w:t>
      </w:r>
      <w:r w:rsidR="008F7708">
        <w:rPr>
          <w:rFonts w:hint="eastAsia"/>
        </w:rPr>
        <w:t>路）</w:t>
      </w:r>
    </w:p>
    <w:p w:rsidR="006E4AC7" w:rsidRDefault="006E4AC7" w:rsidP="009D7CE9">
      <w:pPr>
        <w:spacing w:line="438" w:lineRule="exact"/>
        <w:ind w:leftChars="100" w:left="560" w:hangingChars="100" w:hanging="280"/>
      </w:pPr>
      <w:r>
        <w:rPr>
          <w:rFonts w:hint="eastAsia"/>
        </w:rPr>
        <w:t>˙前往興泰畜牧場勘察地震受損情形</w:t>
      </w:r>
      <w:r w:rsidR="008F7708">
        <w:rPr>
          <w:rFonts w:hint="eastAsia"/>
        </w:rPr>
        <w:t>（臺</w:t>
      </w:r>
      <w:r w:rsidR="008F7708">
        <w:t>南</w:t>
      </w:r>
      <w:r w:rsidR="008F7708">
        <w:rPr>
          <w:rFonts w:hint="eastAsia"/>
        </w:rPr>
        <w:t>市歸</w:t>
      </w:r>
      <w:r w:rsidR="008F7708">
        <w:t>仁</w:t>
      </w:r>
      <w:r w:rsidR="008F7708">
        <w:rPr>
          <w:rFonts w:hint="eastAsia"/>
        </w:rPr>
        <w:t>區大</w:t>
      </w:r>
      <w:r w:rsidR="008F7708">
        <w:t>明街</w:t>
      </w:r>
      <w:r w:rsidR="008F7708">
        <w:rPr>
          <w:rFonts w:hint="eastAsia"/>
        </w:rPr>
        <w:t>）</w:t>
      </w:r>
    </w:p>
    <w:p w:rsidR="006E4AC7" w:rsidRDefault="006E4AC7" w:rsidP="009D7CE9">
      <w:pPr>
        <w:spacing w:line="438" w:lineRule="exact"/>
        <w:rPr>
          <w:b/>
        </w:rPr>
      </w:pPr>
      <w:r>
        <w:rPr>
          <w:rFonts w:hint="eastAsia"/>
          <w:b/>
        </w:rPr>
        <w:t>2</w:t>
      </w:r>
      <w:r>
        <w:rPr>
          <w:rFonts w:hint="eastAsia"/>
          <w:b/>
        </w:rPr>
        <w:t>月</w:t>
      </w:r>
      <w:r>
        <w:rPr>
          <w:rFonts w:hint="eastAsia"/>
          <w:b/>
        </w:rPr>
        <w:t>13</w:t>
      </w:r>
      <w:r>
        <w:rPr>
          <w:rFonts w:hint="eastAsia"/>
          <w:b/>
        </w:rPr>
        <w:t>日（星期六）</w:t>
      </w:r>
    </w:p>
    <w:p w:rsidR="006E4AC7" w:rsidRDefault="006E4AC7" w:rsidP="009D7CE9">
      <w:pPr>
        <w:spacing w:line="438" w:lineRule="exact"/>
        <w:ind w:leftChars="100" w:left="560" w:hangingChars="100" w:hanging="280"/>
      </w:pPr>
      <w:r>
        <w:rPr>
          <w:rFonts w:hint="eastAsia"/>
        </w:rPr>
        <w:t>˙無公開行程</w:t>
      </w:r>
    </w:p>
    <w:p w:rsidR="006E4AC7" w:rsidRDefault="006E4AC7" w:rsidP="009D7CE9">
      <w:pPr>
        <w:spacing w:line="438" w:lineRule="exact"/>
        <w:rPr>
          <w:b/>
        </w:rPr>
      </w:pPr>
      <w:r>
        <w:rPr>
          <w:rFonts w:hint="eastAsia"/>
          <w:b/>
        </w:rPr>
        <w:t>2</w:t>
      </w:r>
      <w:r>
        <w:rPr>
          <w:rFonts w:hint="eastAsia"/>
          <w:b/>
        </w:rPr>
        <w:t>月</w:t>
      </w:r>
      <w:r>
        <w:rPr>
          <w:rFonts w:hint="eastAsia"/>
          <w:b/>
        </w:rPr>
        <w:t>14</w:t>
      </w:r>
      <w:r>
        <w:rPr>
          <w:rFonts w:hint="eastAsia"/>
          <w:b/>
        </w:rPr>
        <w:t>日（星期日）</w:t>
      </w:r>
    </w:p>
    <w:p w:rsidR="006E4AC7" w:rsidRDefault="006E4AC7" w:rsidP="009D7CE9">
      <w:pPr>
        <w:spacing w:line="438" w:lineRule="exact"/>
        <w:ind w:leftChars="100" w:left="560" w:hangingChars="100" w:hanging="280"/>
      </w:pPr>
      <w:r>
        <w:rPr>
          <w:rFonts w:hint="eastAsia"/>
        </w:rPr>
        <w:t>˙前往中央災害應變中心瞭解</w:t>
      </w:r>
      <w:r>
        <w:rPr>
          <w:rFonts w:hint="eastAsia"/>
        </w:rPr>
        <w:t>0206</w:t>
      </w:r>
      <w:r>
        <w:rPr>
          <w:rFonts w:hint="eastAsia"/>
        </w:rPr>
        <w:t>震災救援情形（新北市新店區北新路）</w:t>
      </w:r>
    </w:p>
    <w:p w:rsidR="006E4AC7" w:rsidRDefault="006E4AC7" w:rsidP="009D7CE9">
      <w:pPr>
        <w:spacing w:line="438" w:lineRule="exact"/>
        <w:ind w:leftChars="100" w:left="560" w:hangingChars="100" w:hanging="280"/>
      </w:pPr>
      <w:r>
        <w:rPr>
          <w:rFonts w:hint="eastAsia"/>
        </w:rPr>
        <w:t>˙蒞臨「</w:t>
      </w:r>
      <w:r>
        <w:rPr>
          <w:rFonts w:hint="eastAsia"/>
        </w:rPr>
        <w:t>2016</w:t>
      </w:r>
      <w:r>
        <w:rPr>
          <w:rFonts w:hint="eastAsia"/>
        </w:rPr>
        <w:t>平溪天燈節活動</w:t>
      </w:r>
      <w:r w:rsidR="004B68D4">
        <w:rPr>
          <w:rFonts w:hint="eastAsia"/>
        </w:rPr>
        <w:t>」</w:t>
      </w:r>
      <w:r>
        <w:rPr>
          <w:rFonts w:hint="eastAsia"/>
        </w:rPr>
        <w:t>致詞、於大型天燈題字並為</w:t>
      </w:r>
      <w:r>
        <w:rPr>
          <w:rFonts w:hint="eastAsia"/>
        </w:rPr>
        <w:t>0206</w:t>
      </w:r>
      <w:r>
        <w:rPr>
          <w:rFonts w:hint="eastAsia"/>
        </w:rPr>
        <w:t>地震受災民眾祈福</w:t>
      </w:r>
      <w:r w:rsidR="008F7708">
        <w:rPr>
          <w:rFonts w:hint="eastAsia"/>
        </w:rPr>
        <w:t>（新北市平</w:t>
      </w:r>
      <w:r w:rsidR="008F7708">
        <w:t>溪</w:t>
      </w:r>
      <w:r w:rsidR="008F7708">
        <w:rPr>
          <w:rFonts w:hint="eastAsia"/>
        </w:rPr>
        <w:t>國</w:t>
      </w:r>
      <w:r w:rsidR="008F7708">
        <w:t>中</w:t>
      </w:r>
      <w:r w:rsidR="008F7708">
        <w:rPr>
          <w:rFonts w:hint="eastAsia"/>
        </w:rPr>
        <w:t>）</w:t>
      </w:r>
    </w:p>
    <w:p w:rsidR="006E4AC7" w:rsidRDefault="006E4AC7" w:rsidP="009D7CE9">
      <w:pPr>
        <w:spacing w:line="438" w:lineRule="exact"/>
        <w:rPr>
          <w:b/>
        </w:rPr>
      </w:pPr>
      <w:r>
        <w:rPr>
          <w:rFonts w:hint="eastAsia"/>
          <w:b/>
        </w:rPr>
        <w:t>2</w:t>
      </w:r>
      <w:r>
        <w:rPr>
          <w:rFonts w:hint="eastAsia"/>
          <w:b/>
        </w:rPr>
        <w:t>月</w:t>
      </w:r>
      <w:r>
        <w:rPr>
          <w:rFonts w:hint="eastAsia"/>
          <w:b/>
        </w:rPr>
        <w:t>15</w:t>
      </w:r>
      <w:r>
        <w:rPr>
          <w:rFonts w:hint="eastAsia"/>
          <w:b/>
        </w:rPr>
        <w:t>日（星期一）</w:t>
      </w:r>
    </w:p>
    <w:p w:rsidR="006E4AC7" w:rsidRDefault="006E4AC7" w:rsidP="009D7CE9">
      <w:pPr>
        <w:spacing w:line="438" w:lineRule="exact"/>
        <w:ind w:leftChars="100" w:left="560" w:hangingChars="100" w:hanging="280"/>
      </w:pPr>
      <w:r>
        <w:rPr>
          <w:rFonts w:hint="eastAsia"/>
        </w:rPr>
        <w:t>˙無公開行程</w:t>
      </w:r>
    </w:p>
    <w:p w:rsidR="006E4AC7" w:rsidRDefault="006E4AC7" w:rsidP="009D7CE9">
      <w:pPr>
        <w:spacing w:line="438" w:lineRule="exact"/>
        <w:rPr>
          <w:b/>
        </w:rPr>
      </w:pPr>
      <w:r>
        <w:rPr>
          <w:rFonts w:hint="eastAsia"/>
          <w:b/>
        </w:rPr>
        <w:t>2</w:t>
      </w:r>
      <w:r>
        <w:rPr>
          <w:rFonts w:hint="eastAsia"/>
          <w:b/>
        </w:rPr>
        <w:t>月</w:t>
      </w:r>
      <w:r>
        <w:rPr>
          <w:rFonts w:hint="eastAsia"/>
          <w:b/>
        </w:rPr>
        <w:t>16</w:t>
      </w:r>
      <w:r>
        <w:rPr>
          <w:rFonts w:hint="eastAsia"/>
          <w:b/>
        </w:rPr>
        <w:t>日（星期二）</w:t>
      </w:r>
    </w:p>
    <w:p w:rsidR="006E4AC7" w:rsidRPr="004B68D4" w:rsidRDefault="006E4AC7" w:rsidP="009D7CE9">
      <w:pPr>
        <w:spacing w:line="438" w:lineRule="exact"/>
        <w:ind w:leftChars="100" w:left="560" w:hangingChars="100" w:hanging="280"/>
        <w:rPr>
          <w:color w:val="FF0000"/>
        </w:rPr>
      </w:pPr>
      <w:r w:rsidRPr="00BE5707">
        <w:rPr>
          <w:rFonts w:hint="eastAsia"/>
        </w:rPr>
        <w:t>˙</w:t>
      </w:r>
      <w:r w:rsidR="00BE5707" w:rsidRPr="00BE5707">
        <w:rPr>
          <w:rFonts w:hint="eastAsia"/>
        </w:rPr>
        <w:t>前往</w:t>
      </w:r>
      <w:r w:rsidRPr="00BE5707">
        <w:rPr>
          <w:rFonts w:hint="eastAsia"/>
        </w:rPr>
        <w:t>臺北木柵指南宮參</w:t>
      </w:r>
      <w:r w:rsidR="00BE5707" w:rsidRPr="00BE5707">
        <w:rPr>
          <w:rFonts w:hint="eastAsia"/>
        </w:rPr>
        <w:t>香</w:t>
      </w:r>
      <w:r w:rsidRPr="00BE5707">
        <w:rPr>
          <w:rFonts w:hint="eastAsia"/>
        </w:rPr>
        <w:t>並為</w:t>
      </w:r>
      <w:r w:rsidRPr="00BE5707">
        <w:rPr>
          <w:rFonts w:hint="eastAsia"/>
        </w:rPr>
        <w:t>0206</w:t>
      </w:r>
      <w:r w:rsidRPr="00BE5707">
        <w:rPr>
          <w:rFonts w:hint="eastAsia"/>
        </w:rPr>
        <w:t>地震罹難者及傷患祈福</w:t>
      </w:r>
      <w:r w:rsidR="00BE5707" w:rsidRPr="00BE5707">
        <w:rPr>
          <w:rFonts w:hint="eastAsia"/>
        </w:rPr>
        <w:t>（</w:t>
      </w:r>
      <w:r w:rsidRPr="00BE5707">
        <w:rPr>
          <w:rFonts w:hint="eastAsia"/>
        </w:rPr>
        <w:t>臺北市文山區萬壽路</w:t>
      </w:r>
      <w:r w:rsidR="00BE5707" w:rsidRPr="00BE5707">
        <w:rPr>
          <w:rFonts w:hint="eastAsia"/>
        </w:rPr>
        <w:t>）</w:t>
      </w:r>
    </w:p>
    <w:p w:rsidR="006E4AC7" w:rsidRPr="004B68D4" w:rsidRDefault="006E4AC7" w:rsidP="009D7CE9">
      <w:pPr>
        <w:spacing w:line="438" w:lineRule="exact"/>
        <w:ind w:leftChars="100" w:left="560" w:hangingChars="100" w:hanging="280"/>
        <w:rPr>
          <w:color w:val="FF0000"/>
        </w:rPr>
      </w:pPr>
      <w:r w:rsidRPr="00BE5707">
        <w:rPr>
          <w:rFonts w:hint="eastAsia"/>
        </w:rPr>
        <w:t>˙</w:t>
      </w:r>
      <w:r w:rsidR="00BE5707" w:rsidRPr="00BE5707">
        <w:rPr>
          <w:rFonts w:hint="eastAsia"/>
        </w:rPr>
        <w:t>蒞</w:t>
      </w:r>
      <w:r w:rsidR="00BE5707" w:rsidRPr="00BE5707">
        <w:t>臨</w:t>
      </w:r>
      <w:r w:rsidRPr="00BE5707">
        <w:rPr>
          <w:rFonts w:hint="eastAsia"/>
        </w:rPr>
        <w:t>2016</w:t>
      </w:r>
      <w:r w:rsidR="00BE5707" w:rsidRPr="00BE5707">
        <w:t xml:space="preserve"> </w:t>
      </w:r>
      <w:r w:rsidRPr="00BE5707">
        <w:rPr>
          <w:rFonts w:hint="eastAsia"/>
        </w:rPr>
        <w:t>TiBE</w:t>
      </w:r>
      <w:r w:rsidRPr="00BE5707">
        <w:rPr>
          <w:rFonts w:hint="eastAsia"/>
        </w:rPr>
        <w:t>「第</w:t>
      </w:r>
      <w:r w:rsidRPr="00BE5707">
        <w:rPr>
          <w:rFonts w:hint="eastAsia"/>
        </w:rPr>
        <w:t>24</w:t>
      </w:r>
      <w:r w:rsidRPr="00BE5707">
        <w:rPr>
          <w:rFonts w:hint="eastAsia"/>
        </w:rPr>
        <w:t>屆</w:t>
      </w:r>
      <w:r w:rsidR="00057301">
        <w:rPr>
          <w:rFonts w:hint="eastAsia"/>
        </w:rPr>
        <w:t>臺</w:t>
      </w:r>
      <w:r w:rsidRPr="00BE5707">
        <w:rPr>
          <w:rFonts w:hint="eastAsia"/>
        </w:rPr>
        <w:t>北國際書展」開幕典禮</w:t>
      </w:r>
      <w:r w:rsidR="00BE5707" w:rsidRPr="00BE5707">
        <w:rPr>
          <w:rFonts w:hint="eastAsia"/>
        </w:rPr>
        <w:t>揭</w:t>
      </w:r>
      <w:r w:rsidR="00BE5707" w:rsidRPr="00BE5707">
        <w:t>幕、</w:t>
      </w:r>
      <w:r w:rsidR="00BE5707" w:rsidRPr="00BE5707">
        <w:rPr>
          <w:rFonts w:hint="eastAsia"/>
        </w:rPr>
        <w:t>觀</w:t>
      </w:r>
      <w:r w:rsidR="00BE5707" w:rsidRPr="00BE5707">
        <w:t>賞</w:t>
      </w:r>
      <w:r w:rsidR="00BE5707" w:rsidRPr="00BE5707">
        <w:rPr>
          <w:rFonts w:hint="eastAsia"/>
        </w:rPr>
        <w:t>匈</w:t>
      </w:r>
      <w:r w:rsidR="00BE5707" w:rsidRPr="00BE5707">
        <w:t>牙利民俗樂團表演、致詞、頒獎、聽取特展資訊</w:t>
      </w:r>
      <w:r w:rsidR="00BE5707" w:rsidRPr="00BE5707">
        <w:rPr>
          <w:rFonts w:hint="eastAsia"/>
        </w:rPr>
        <w:t>、</w:t>
      </w:r>
      <w:r w:rsidR="00BE5707" w:rsidRPr="00BE5707">
        <w:t>參觀書展</w:t>
      </w:r>
      <w:r w:rsidR="00BE5707" w:rsidRPr="00BE5707">
        <w:rPr>
          <w:rFonts w:hint="eastAsia"/>
        </w:rPr>
        <w:t>並</w:t>
      </w:r>
      <w:r w:rsidR="00BE5707" w:rsidRPr="00BE5707">
        <w:t>購書</w:t>
      </w:r>
      <w:r w:rsidRPr="00BE5707">
        <w:rPr>
          <w:rFonts w:hint="eastAsia"/>
        </w:rPr>
        <w:t>（臺北市信義區</w:t>
      </w:r>
      <w:r w:rsidR="00BE5707" w:rsidRPr="00BE5707">
        <w:rPr>
          <w:rFonts w:hint="eastAsia"/>
        </w:rPr>
        <w:t>臺北世貿展</w:t>
      </w:r>
      <w:r w:rsidR="00BE5707" w:rsidRPr="00BE5707">
        <w:t>覽</w:t>
      </w:r>
      <w:r w:rsidR="00BE5707" w:rsidRPr="00BE5707">
        <w:rPr>
          <w:rFonts w:hint="eastAsia"/>
        </w:rPr>
        <w:t>一館</w:t>
      </w:r>
      <w:r w:rsidRPr="00BE5707">
        <w:rPr>
          <w:rFonts w:hint="eastAsia"/>
        </w:rPr>
        <w:t>）</w:t>
      </w:r>
    </w:p>
    <w:p w:rsidR="006E4AC7" w:rsidRPr="004B68D4" w:rsidRDefault="006E4AC7" w:rsidP="009D7CE9">
      <w:pPr>
        <w:spacing w:line="438" w:lineRule="exact"/>
        <w:ind w:leftChars="100" w:left="560" w:hangingChars="100" w:hanging="280"/>
        <w:rPr>
          <w:color w:val="FF0000"/>
        </w:rPr>
      </w:pPr>
      <w:r w:rsidRPr="007628FF">
        <w:rPr>
          <w:rFonts w:hint="eastAsia"/>
        </w:rPr>
        <w:t>˙接見美國聯邦眾議院「科學、太空暨科技委員會」榮譽主席單勃納（</w:t>
      </w:r>
      <w:r w:rsidRPr="007628FF">
        <w:rPr>
          <w:rFonts w:hint="eastAsia"/>
        </w:rPr>
        <w:t>James Sensenbrenner</w:t>
      </w:r>
      <w:r w:rsidR="007628FF" w:rsidRPr="00BE5707">
        <w:rPr>
          <w:rFonts w:hint="eastAsia"/>
        </w:rPr>
        <w:t>）</w:t>
      </w:r>
      <w:r w:rsidRPr="007628FF">
        <w:rPr>
          <w:rFonts w:hint="eastAsia"/>
        </w:rPr>
        <w:t>訪華團</w:t>
      </w:r>
      <w:r w:rsidR="0069004E">
        <w:rPr>
          <w:rFonts w:hint="eastAsia"/>
        </w:rPr>
        <w:t>一</w:t>
      </w:r>
      <w:r w:rsidR="0069004E">
        <w:t>行</w:t>
      </w:r>
    </w:p>
    <w:p w:rsidR="008B035D" w:rsidRPr="004B68D4" w:rsidRDefault="006E4AC7" w:rsidP="009D7CE9">
      <w:pPr>
        <w:spacing w:line="438" w:lineRule="exact"/>
        <w:ind w:leftChars="100" w:left="560" w:hangingChars="100" w:hanging="280"/>
        <w:rPr>
          <w:b/>
          <w:color w:val="FF0000"/>
          <w:sz w:val="32"/>
        </w:rPr>
      </w:pPr>
      <w:r w:rsidRPr="007628FF">
        <w:rPr>
          <w:rFonts w:hint="eastAsia"/>
        </w:rPr>
        <w:t>˙接見美國非政府組織「自由之家」</w:t>
      </w:r>
      <w:r w:rsidR="007628FF" w:rsidRPr="00BE5707">
        <w:rPr>
          <w:rFonts w:hint="eastAsia"/>
        </w:rPr>
        <w:t>（</w:t>
      </w:r>
      <w:r w:rsidRPr="007628FF">
        <w:rPr>
          <w:rFonts w:hint="eastAsia"/>
        </w:rPr>
        <w:t>Freedom House</w:t>
      </w:r>
      <w:r w:rsidR="007628FF" w:rsidRPr="00BE5707">
        <w:rPr>
          <w:rFonts w:hint="eastAsia"/>
        </w:rPr>
        <w:t>）</w:t>
      </w:r>
      <w:r w:rsidR="004048F1" w:rsidRPr="007628FF">
        <w:rPr>
          <w:rFonts w:hint="eastAsia"/>
        </w:rPr>
        <w:t>會長</w:t>
      </w:r>
      <w:r w:rsidRPr="007628FF">
        <w:rPr>
          <w:rFonts w:hint="eastAsia"/>
        </w:rPr>
        <w:t>雷剛</w:t>
      </w:r>
      <w:r w:rsidR="007628FF" w:rsidRPr="00BE5707">
        <w:rPr>
          <w:rFonts w:hint="eastAsia"/>
        </w:rPr>
        <w:t>（</w:t>
      </w:r>
      <w:r w:rsidRPr="007628FF">
        <w:rPr>
          <w:rFonts w:hint="eastAsia"/>
        </w:rPr>
        <w:t>Mark Lagon</w:t>
      </w:r>
      <w:r w:rsidR="007628FF" w:rsidRPr="00BE5707">
        <w:rPr>
          <w:rFonts w:hint="eastAsia"/>
        </w:rPr>
        <w:t>）</w:t>
      </w:r>
      <w:r w:rsidR="0060685A">
        <w:rPr>
          <w:rFonts w:hint="eastAsia"/>
        </w:rPr>
        <w:t>等一</w:t>
      </w:r>
      <w:r w:rsidR="0060685A">
        <w:t>行</w:t>
      </w:r>
    </w:p>
    <w:p w:rsidR="00C02FF3" w:rsidRDefault="00C02FF3" w:rsidP="005C7B09">
      <w:pPr>
        <w:spacing w:line="440" w:lineRule="exact"/>
        <w:rPr>
          <w:b/>
        </w:rPr>
      </w:pPr>
      <w:r>
        <w:rPr>
          <w:rFonts w:hint="eastAsia"/>
          <w:b/>
        </w:rPr>
        <w:lastRenderedPageBreak/>
        <w:t>2</w:t>
      </w:r>
      <w:r>
        <w:rPr>
          <w:rFonts w:hint="eastAsia"/>
          <w:b/>
        </w:rPr>
        <w:t>月</w:t>
      </w:r>
      <w:r>
        <w:rPr>
          <w:rFonts w:hint="eastAsia"/>
          <w:b/>
        </w:rPr>
        <w:t>17</w:t>
      </w:r>
      <w:r>
        <w:rPr>
          <w:rFonts w:hint="eastAsia"/>
          <w:b/>
        </w:rPr>
        <w:t>日（星期三）</w:t>
      </w:r>
    </w:p>
    <w:p w:rsidR="00004B55" w:rsidRDefault="00C02FF3" w:rsidP="005C7B09">
      <w:pPr>
        <w:spacing w:line="440" w:lineRule="exact"/>
        <w:ind w:leftChars="100" w:left="560" w:hangingChars="100" w:hanging="280"/>
      </w:pPr>
      <w:r>
        <w:rPr>
          <w:rFonts w:hint="eastAsia"/>
        </w:rPr>
        <w:t>˙接見第</w:t>
      </w:r>
      <w:r>
        <w:rPr>
          <w:rFonts w:hint="eastAsia"/>
        </w:rPr>
        <w:t>6</w:t>
      </w:r>
      <w:r>
        <w:rPr>
          <w:rFonts w:hint="eastAsia"/>
        </w:rPr>
        <w:t>屆「臺灣蘭花優秀育種人才菁育獎」得獎人一行</w:t>
      </w:r>
    </w:p>
    <w:p w:rsidR="00EC6CD1" w:rsidRDefault="00EC6CD1" w:rsidP="005C7B09">
      <w:pPr>
        <w:spacing w:line="440" w:lineRule="exact"/>
        <w:rPr>
          <w:b/>
        </w:rPr>
      </w:pPr>
      <w:r>
        <w:rPr>
          <w:rFonts w:hint="eastAsia"/>
          <w:b/>
        </w:rPr>
        <w:t>2</w:t>
      </w:r>
      <w:r>
        <w:rPr>
          <w:rFonts w:hint="eastAsia"/>
          <w:b/>
        </w:rPr>
        <w:t>月</w:t>
      </w:r>
      <w:r>
        <w:rPr>
          <w:rFonts w:hint="eastAsia"/>
          <w:b/>
        </w:rPr>
        <w:t>18</w:t>
      </w:r>
      <w:r>
        <w:rPr>
          <w:rFonts w:hint="eastAsia"/>
          <w:b/>
        </w:rPr>
        <w:t>日（星期四）</w:t>
      </w:r>
    </w:p>
    <w:p w:rsidR="006E4AC7" w:rsidRDefault="00EC6CD1" w:rsidP="005C7B09">
      <w:pPr>
        <w:spacing w:line="440" w:lineRule="exact"/>
        <w:ind w:leftChars="100" w:left="560" w:hangingChars="100" w:hanging="280"/>
      </w:pPr>
      <w:r>
        <w:rPr>
          <w:rFonts w:hint="eastAsia"/>
        </w:rPr>
        <w:t>˙接見中華民國第</w:t>
      </w:r>
      <w:r>
        <w:rPr>
          <w:rFonts w:hint="eastAsia"/>
        </w:rPr>
        <w:t>14</w:t>
      </w:r>
      <w:r>
        <w:rPr>
          <w:rFonts w:hint="eastAsia"/>
        </w:rPr>
        <w:t>屆「金舵獎」暨「旭青獎」得獎人一行</w:t>
      </w:r>
    </w:p>
    <w:p w:rsidR="00004B55" w:rsidRDefault="00004B55" w:rsidP="009D7CE9">
      <w:pPr>
        <w:spacing w:beforeLines="100" w:before="240" w:afterLines="100" w:after="240" w:line="240" w:lineRule="exact"/>
        <w:jc w:val="center"/>
        <w:rPr>
          <w:sz w:val="56"/>
        </w:rPr>
      </w:pPr>
      <w:r>
        <w:rPr>
          <w:rFonts w:hint="eastAsia"/>
          <w:b/>
          <w:spacing w:val="-100"/>
          <w:sz w:val="56"/>
        </w:rPr>
        <w:t>﹏﹏﹏﹏﹏﹏﹏﹏﹏﹏﹏﹏</w:t>
      </w:r>
    </w:p>
    <w:p w:rsidR="00004B55" w:rsidRDefault="00004B55" w:rsidP="002B35C3">
      <w:pPr>
        <w:pStyle w:val="afd"/>
      </w:pPr>
      <w:r>
        <w:rPr>
          <w:rFonts w:hint="eastAsia"/>
        </w:rPr>
        <w:t>副總統活動紀要</w:t>
      </w:r>
    </w:p>
    <w:p w:rsidR="00004B55" w:rsidRDefault="00004B55" w:rsidP="009D7CE9">
      <w:pPr>
        <w:spacing w:beforeLines="100" w:before="240" w:afterLines="100" w:after="240" w:line="240" w:lineRule="exact"/>
        <w:jc w:val="center"/>
        <w:rPr>
          <w:sz w:val="56"/>
        </w:rPr>
      </w:pPr>
      <w:r>
        <w:rPr>
          <w:rFonts w:hint="eastAsia"/>
          <w:b/>
          <w:spacing w:val="-100"/>
          <w:sz w:val="56"/>
        </w:rPr>
        <w:t>﹏﹏﹏﹏﹏﹏﹏﹏﹏﹏﹏﹏</w:t>
      </w:r>
    </w:p>
    <w:p w:rsidR="00004B55" w:rsidRDefault="00004B55" w:rsidP="00C9034E">
      <w:pPr>
        <w:spacing w:line="440" w:lineRule="exact"/>
        <w:rPr>
          <w:b/>
          <w:bCs/>
          <w:sz w:val="32"/>
        </w:rPr>
      </w:pPr>
      <w:r>
        <w:rPr>
          <w:rFonts w:hint="eastAsia"/>
          <w:b/>
          <w:bCs/>
          <w:sz w:val="32"/>
        </w:rPr>
        <w:t>記事期間：</w:t>
      </w:r>
    </w:p>
    <w:p w:rsidR="00004B55" w:rsidRDefault="007C2856" w:rsidP="00C9034E">
      <w:pPr>
        <w:spacing w:beforeLines="50" w:before="120" w:afterLines="50" w:after="120" w:line="440" w:lineRule="exact"/>
        <w:rPr>
          <w:b/>
          <w:sz w:val="32"/>
        </w:rPr>
      </w:pPr>
      <w:r>
        <w:rPr>
          <w:rFonts w:hint="eastAsia"/>
          <w:b/>
          <w:sz w:val="32"/>
        </w:rPr>
        <w:t>10</w:t>
      </w:r>
      <w:r w:rsidR="006E0890">
        <w:rPr>
          <w:b/>
          <w:sz w:val="32"/>
        </w:rPr>
        <w:t>5</w:t>
      </w:r>
      <w:r w:rsidR="003F4A70">
        <w:rPr>
          <w:rFonts w:hint="eastAsia"/>
          <w:b/>
          <w:sz w:val="32"/>
        </w:rPr>
        <w:t>年</w:t>
      </w:r>
      <w:r w:rsidR="00AE48E8">
        <w:rPr>
          <w:rFonts w:hint="eastAsia"/>
          <w:b/>
          <w:sz w:val="32"/>
        </w:rPr>
        <w:t>2</w:t>
      </w:r>
      <w:r w:rsidR="003F4A70">
        <w:rPr>
          <w:rFonts w:hint="eastAsia"/>
          <w:b/>
          <w:sz w:val="32"/>
        </w:rPr>
        <w:t>月</w:t>
      </w:r>
      <w:r w:rsidR="00A76F23">
        <w:rPr>
          <w:b/>
          <w:sz w:val="32"/>
        </w:rPr>
        <w:t>1</w:t>
      </w:r>
      <w:r w:rsidR="00AE48E8">
        <w:rPr>
          <w:b/>
          <w:sz w:val="32"/>
        </w:rPr>
        <w:t>2</w:t>
      </w:r>
      <w:r w:rsidR="003F4A70">
        <w:rPr>
          <w:rFonts w:hint="eastAsia"/>
          <w:b/>
          <w:sz w:val="32"/>
        </w:rPr>
        <w:t>日至</w:t>
      </w:r>
      <w:r>
        <w:rPr>
          <w:rFonts w:hint="eastAsia"/>
          <w:b/>
          <w:sz w:val="32"/>
        </w:rPr>
        <w:t>10</w:t>
      </w:r>
      <w:r w:rsidR="00AE48E8">
        <w:rPr>
          <w:b/>
          <w:sz w:val="32"/>
        </w:rPr>
        <w:t>5</w:t>
      </w:r>
      <w:r w:rsidR="003F4A70">
        <w:rPr>
          <w:rFonts w:hint="eastAsia"/>
          <w:b/>
          <w:sz w:val="32"/>
        </w:rPr>
        <w:t>年</w:t>
      </w:r>
      <w:r w:rsidR="00AE48E8">
        <w:rPr>
          <w:rFonts w:hint="eastAsia"/>
          <w:b/>
          <w:sz w:val="32"/>
        </w:rPr>
        <w:t>2</w:t>
      </w:r>
      <w:r w:rsidR="003F4A70">
        <w:rPr>
          <w:rFonts w:hint="eastAsia"/>
          <w:b/>
          <w:sz w:val="32"/>
        </w:rPr>
        <w:t>月</w:t>
      </w:r>
      <w:r w:rsidR="00A76F23">
        <w:rPr>
          <w:b/>
          <w:sz w:val="32"/>
        </w:rPr>
        <w:t>1</w:t>
      </w:r>
      <w:r w:rsidR="00AE48E8">
        <w:rPr>
          <w:b/>
          <w:sz w:val="32"/>
        </w:rPr>
        <w:t>8</w:t>
      </w:r>
      <w:r w:rsidR="003F4A70">
        <w:rPr>
          <w:rFonts w:hint="eastAsia"/>
          <w:b/>
          <w:sz w:val="32"/>
        </w:rPr>
        <w:t>日</w:t>
      </w:r>
    </w:p>
    <w:p w:rsidR="006E4AC7" w:rsidRDefault="006E4AC7" w:rsidP="009D7CE9">
      <w:pPr>
        <w:spacing w:line="434" w:lineRule="exact"/>
        <w:rPr>
          <w:b/>
        </w:rPr>
      </w:pPr>
      <w:r>
        <w:rPr>
          <w:rFonts w:hint="eastAsia"/>
          <w:b/>
        </w:rPr>
        <w:t>2</w:t>
      </w:r>
      <w:r>
        <w:rPr>
          <w:rFonts w:hint="eastAsia"/>
          <w:b/>
        </w:rPr>
        <w:t>月</w:t>
      </w:r>
      <w:r>
        <w:rPr>
          <w:rFonts w:hint="eastAsia"/>
          <w:b/>
        </w:rPr>
        <w:t>12</w:t>
      </w:r>
      <w:r>
        <w:rPr>
          <w:rFonts w:hint="eastAsia"/>
          <w:b/>
        </w:rPr>
        <w:t>日（星期五）</w:t>
      </w:r>
    </w:p>
    <w:p w:rsidR="006E4AC7" w:rsidRDefault="006E4AC7" w:rsidP="009D7CE9">
      <w:pPr>
        <w:spacing w:line="434" w:lineRule="exact"/>
        <w:ind w:leftChars="100" w:left="560" w:hangingChars="100" w:hanging="280"/>
      </w:pPr>
      <w:r>
        <w:rPr>
          <w:rFonts w:hint="eastAsia"/>
        </w:rPr>
        <w:t>˙無公開行程</w:t>
      </w:r>
    </w:p>
    <w:p w:rsidR="006E4AC7" w:rsidRDefault="006E4AC7" w:rsidP="009D7CE9">
      <w:pPr>
        <w:spacing w:line="434" w:lineRule="exact"/>
        <w:rPr>
          <w:b/>
        </w:rPr>
      </w:pPr>
      <w:r>
        <w:rPr>
          <w:rFonts w:hint="eastAsia"/>
          <w:b/>
        </w:rPr>
        <w:t>2</w:t>
      </w:r>
      <w:r>
        <w:rPr>
          <w:rFonts w:hint="eastAsia"/>
          <w:b/>
        </w:rPr>
        <w:t>月</w:t>
      </w:r>
      <w:r>
        <w:rPr>
          <w:rFonts w:hint="eastAsia"/>
          <w:b/>
        </w:rPr>
        <w:t>13</w:t>
      </w:r>
      <w:r>
        <w:rPr>
          <w:rFonts w:hint="eastAsia"/>
          <w:b/>
        </w:rPr>
        <w:t>日（星期六）</w:t>
      </w:r>
    </w:p>
    <w:p w:rsidR="006E4AC7" w:rsidRDefault="006E4AC7" w:rsidP="009D7CE9">
      <w:pPr>
        <w:spacing w:line="434" w:lineRule="exact"/>
        <w:ind w:leftChars="100" w:left="560" w:hangingChars="100" w:hanging="280"/>
      </w:pPr>
      <w:r>
        <w:rPr>
          <w:rFonts w:hint="eastAsia"/>
        </w:rPr>
        <w:t>˙無公開行程</w:t>
      </w:r>
    </w:p>
    <w:p w:rsidR="006E4AC7" w:rsidRDefault="006E4AC7" w:rsidP="009D7CE9">
      <w:pPr>
        <w:spacing w:line="434" w:lineRule="exact"/>
        <w:rPr>
          <w:b/>
        </w:rPr>
      </w:pPr>
      <w:r>
        <w:rPr>
          <w:rFonts w:hint="eastAsia"/>
          <w:b/>
        </w:rPr>
        <w:t>2</w:t>
      </w:r>
      <w:r>
        <w:rPr>
          <w:rFonts w:hint="eastAsia"/>
          <w:b/>
        </w:rPr>
        <w:t>月</w:t>
      </w:r>
      <w:r>
        <w:rPr>
          <w:rFonts w:hint="eastAsia"/>
          <w:b/>
        </w:rPr>
        <w:t>14</w:t>
      </w:r>
      <w:r>
        <w:rPr>
          <w:rFonts w:hint="eastAsia"/>
          <w:b/>
        </w:rPr>
        <w:t>日（星期日）</w:t>
      </w:r>
    </w:p>
    <w:p w:rsidR="006E4AC7" w:rsidRDefault="006E4AC7" w:rsidP="009D7CE9">
      <w:pPr>
        <w:spacing w:line="434" w:lineRule="exact"/>
        <w:ind w:leftChars="100" w:left="560" w:hangingChars="100" w:hanging="280"/>
      </w:pPr>
      <w:r>
        <w:rPr>
          <w:rFonts w:hint="eastAsia"/>
        </w:rPr>
        <w:t>˙無公開行程</w:t>
      </w:r>
    </w:p>
    <w:p w:rsidR="006E4AC7" w:rsidRDefault="006E4AC7" w:rsidP="009D7CE9">
      <w:pPr>
        <w:spacing w:line="434" w:lineRule="exact"/>
        <w:rPr>
          <w:b/>
        </w:rPr>
      </w:pPr>
      <w:r>
        <w:rPr>
          <w:rFonts w:hint="eastAsia"/>
          <w:b/>
        </w:rPr>
        <w:t>2</w:t>
      </w:r>
      <w:r>
        <w:rPr>
          <w:rFonts w:hint="eastAsia"/>
          <w:b/>
        </w:rPr>
        <w:t>月</w:t>
      </w:r>
      <w:r>
        <w:rPr>
          <w:rFonts w:hint="eastAsia"/>
          <w:b/>
        </w:rPr>
        <w:t>15</w:t>
      </w:r>
      <w:r>
        <w:rPr>
          <w:rFonts w:hint="eastAsia"/>
          <w:b/>
        </w:rPr>
        <w:t>日（星期一）</w:t>
      </w:r>
    </w:p>
    <w:p w:rsidR="006E4AC7" w:rsidRDefault="006E4AC7" w:rsidP="009D7CE9">
      <w:pPr>
        <w:spacing w:line="434" w:lineRule="exact"/>
        <w:ind w:leftChars="100" w:left="560" w:hangingChars="100" w:hanging="280"/>
      </w:pPr>
      <w:r>
        <w:rPr>
          <w:rFonts w:hint="eastAsia"/>
        </w:rPr>
        <w:t>˙蒞臨「</w:t>
      </w:r>
      <w:r>
        <w:rPr>
          <w:rFonts w:hint="eastAsia"/>
        </w:rPr>
        <w:t>2016</w:t>
      </w:r>
      <w:r>
        <w:rPr>
          <w:rFonts w:hint="eastAsia"/>
        </w:rPr>
        <w:t>年大陸臺商春節聯誼活動」致詞並頒贈「莫拉克風災重建紀念章」予有功人士</w:t>
      </w:r>
      <w:r w:rsidR="00EA3FC0">
        <w:rPr>
          <w:rFonts w:hint="eastAsia"/>
        </w:rPr>
        <w:t>（</w:t>
      </w:r>
      <w:r w:rsidR="005C0936">
        <w:rPr>
          <w:rFonts w:hint="eastAsia"/>
        </w:rPr>
        <w:t>台</w:t>
      </w:r>
      <w:r w:rsidR="005C0936">
        <w:t>北市中山區圓山大飯店</w:t>
      </w:r>
      <w:r w:rsidR="00EA3FC0">
        <w:rPr>
          <w:rFonts w:hint="eastAsia"/>
        </w:rPr>
        <w:t>）</w:t>
      </w:r>
    </w:p>
    <w:p w:rsidR="006E4AC7" w:rsidRDefault="006E4AC7" w:rsidP="009D7CE9">
      <w:pPr>
        <w:spacing w:line="434" w:lineRule="exact"/>
        <w:rPr>
          <w:b/>
        </w:rPr>
      </w:pPr>
      <w:r>
        <w:rPr>
          <w:rFonts w:hint="eastAsia"/>
          <w:b/>
        </w:rPr>
        <w:t>2</w:t>
      </w:r>
      <w:r>
        <w:rPr>
          <w:rFonts w:hint="eastAsia"/>
          <w:b/>
        </w:rPr>
        <w:t>月</w:t>
      </w:r>
      <w:r>
        <w:rPr>
          <w:rFonts w:hint="eastAsia"/>
          <w:b/>
        </w:rPr>
        <w:t>16</w:t>
      </w:r>
      <w:r>
        <w:rPr>
          <w:rFonts w:hint="eastAsia"/>
          <w:b/>
        </w:rPr>
        <w:t>日（星期二）</w:t>
      </w:r>
    </w:p>
    <w:p w:rsidR="008B035D" w:rsidRDefault="006E4AC7" w:rsidP="009D7CE9">
      <w:pPr>
        <w:spacing w:line="434" w:lineRule="exact"/>
        <w:ind w:leftChars="100" w:left="560" w:hangingChars="100" w:hanging="280"/>
        <w:rPr>
          <w:b/>
          <w:sz w:val="32"/>
        </w:rPr>
      </w:pPr>
      <w:r>
        <w:rPr>
          <w:rFonts w:hint="eastAsia"/>
        </w:rPr>
        <w:t>˙無公開行程</w:t>
      </w:r>
    </w:p>
    <w:p w:rsidR="00C02FF3" w:rsidRDefault="00C02FF3" w:rsidP="009D7CE9">
      <w:pPr>
        <w:spacing w:line="434" w:lineRule="exact"/>
        <w:rPr>
          <w:b/>
        </w:rPr>
      </w:pPr>
      <w:r>
        <w:rPr>
          <w:rFonts w:hint="eastAsia"/>
          <w:b/>
        </w:rPr>
        <w:t>2</w:t>
      </w:r>
      <w:r>
        <w:rPr>
          <w:rFonts w:hint="eastAsia"/>
          <w:b/>
        </w:rPr>
        <w:t>月</w:t>
      </w:r>
      <w:r>
        <w:rPr>
          <w:rFonts w:hint="eastAsia"/>
          <w:b/>
        </w:rPr>
        <w:t>17</w:t>
      </w:r>
      <w:r>
        <w:rPr>
          <w:rFonts w:hint="eastAsia"/>
          <w:b/>
        </w:rPr>
        <w:t>日（星期三）</w:t>
      </w:r>
    </w:p>
    <w:p w:rsidR="006E4AC7" w:rsidRDefault="00C02FF3" w:rsidP="009D7CE9">
      <w:pPr>
        <w:spacing w:line="434" w:lineRule="exact"/>
        <w:ind w:leftChars="100" w:left="560" w:hangingChars="100" w:hanging="280"/>
        <w:rPr>
          <w:b/>
          <w:sz w:val="32"/>
        </w:rPr>
      </w:pPr>
      <w:r>
        <w:rPr>
          <w:rFonts w:hint="eastAsia"/>
        </w:rPr>
        <w:t>˙無公開行程</w:t>
      </w:r>
    </w:p>
    <w:p w:rsidR="00EC6CD1" w:rsidRDefault="00EC6CD1" w:rsidP="009D7CE9">
      <w:pPr>
        <w:spacing w:line="434" w:lineRule="exact"/>
        <w:rPr>
          <w:b/>
        </w:rPr>
      </w:pPr>
      <w:r>
        <w:rPr>
          <w:rFonts w:hint="eastAsia"/>
          <w:b/>
        </w:rPr>
        <w:t>2</w:t>
      </w:r>
      <w:r>
        <w:rPr>
          <w:rFonts w:hint="eastAsia"/>
          <w:b/>
        </w:rPr>
        <w:t>月</w:t>
      </w:r>
      <w:r>
        <w:rPr>
          <w:rFonts w:hint="eastAsia"/>
          <w:b/>
        </w:rPr>
        <w:t>18</w:t>
      </w:r>
      <w:r>
        <w:rPr>
          <w:rFonts w:hint="eastAsia"/>
          <w:b/>
        </w:rPr>
        <w:t>日（星期四）</w:t>
      </w:r>
    </w:p>
    <w:p w:rsidR="003F56FD" w:rsidRDefault="00EC6CD1" w:rsidP="00E56654">
      <w:pPr>
        <w:spacing w:line="434" w:lineRule="exact"/>
        <w:ind w:leftChars="100" w:left="560" w:hangingChars="100" w:hanging="280"/>
        <w:sectPr w:rsidR="003F56FD">
          <w:headerReference w:type="even" r:id="rId6"/>
          <w:headerReference w:type="default" r:id="rId7"/>
          <w:footerReference w:type="even" r:id="rId8"/>
          <w:footerReference w:type="default" r:id="rId9"/>
          <w:footerReference w:type="first" r:id="rId10"/>
          <w:pgSz w:w="11912" w:h="16834" w:code="9"/>
          <w:pgMar w:top="2552" w:right="1701" w:bottom="2892" w:left="1701" w:header="1701" w:footer="1985" w:gutter="0"/>
          <w:pgNumType w:start="1"/>
          <w:cols w:sep="1" w:space="720"/>
          <w:titlePg/>
        </w:sectPr>
      </w:pPr>
      <w:r>
        <w:rPr>
          <w:rFonts w:hint="eastAsia"/>
        </w:rPr>
        <w:t>˙無公開行程</w:t>
      </w: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F36C29">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刷：九茹印刷有限公司</w:t>
            </w:r>
          </w:p>
          <w:p w:rsidR="00004B55" w:rsidRDefault="00004B55">
            <w:pPr>
              <w:rPr>
                <w:sz w:val="22"/>
              </w:rPr>
            </w:pPr>
            <w:r>
              <w:rPr>
                <w:rFonts w:hint="eastAsia"/>
                <w:sz w:val="22"/>
              </w:rPr>
              <w:t>本報每週三發行（另於非公報發行日公布法律時增刊）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r>
              <w:rPr>
                <w:rFonts w:hint="eastAsia"/>
                <w:sz w:val="22"/>
              </w:rPr>
              <w:t>零購、掛號及國外郵資外加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F36C29">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r>
              <w:rPr>
                <w:rFonts w:hint="eastAsia"/>
                <w:sz w:val="22"/>
              </w:rPr>
              <w:t>零購請洽總統府第二局或政府出版品展售門市</w:t>
            </w:r>
          </w:p>
        </w:tc>
      </w:tr>
      <w:tr w:rsidR="00004B55" w:rsidTr="00F36C29">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F36C29">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768A4" w:rsidRDefault="009768A4">
                                  <w:pPr>
                                    <w:jc w:val="distribute"/>
                                    <w:rPr>
                                      <w:spacing w:val="20"/>
                                      <w:sz w:val="20"/>
                                    </w:rPr>
                                  </w:pPr>
                                  <w:r>
                                    <w:rPr>
                                      <w:rFonts w:hint="eastAsia"/>
                                      <w:spacing w:val="20"/>
                                      <w:sz w:val="20"/>
                                    </w:rPr>
                                    <w:t>中華郵政</w:t>
                                  </w:r>
                                </w:p>
                                <w:p w:rsidR="009768A4" w:rsidRDefault="009768A4">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9768A4" w:rsidRDefault="009768A4">
                            <w:pPr>
                              <w:jc w:val="distribute"/>
                              <w:rPr>
                                <w:spacing w:val="20"/>
                                <w:sz w:val="20"/>
                              </w:rPr>
                            </w:pPr>
                            <w:r>
                              <w:rPr>
                                <w:rFonts w:hint="eastAsia"/>
                                <w:spacing w:val="20"/>
                                <w:sz w:val="20"/>
                              </w:rPr>
                              <w:t>中華郵政</w:t>
                            </w:r>
                          </w:p>
                          <w:p w:rsidR="009768A4" w:rsidRDefault="009768A4">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2"/>
      <w:headerReference w:type="default" r:id="rId13"/>
      <w:footerReference w:type="even" r:id="rId14"/>
      <w:footerReference w:type="default" r:id="rId15"/>
      <w:footerReference w:type="first" r:id="rId16"/>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951" w:rsidRDefault="00B72951">
      <w:r>
        <w:separator/>
      </w:r>
    </w:p>
  </w:endnote>
  <w:endnote w:type="continuationSeparator" w:id="0">
    <w:p w:rsidR="00B72951" w:rsidRDefault="00B72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A4" w:rsidRDefault="009768A4">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9768A4" w:rsidRDefault="009768A4">
    <w:pPr>
      <w:spacing w:line="20" w:lineRule="exact"/>
    </w:pPr>
  </w:p>
  <w:p w:rsidR="009768A4" w:rsidRDefault="009768A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A4" w:rsidRDefault="009768A4">
    <w:pPr>
      <w:pStyle w:val="a4"/>
      <w:framePr w:wrap="around" w:vAnchor="text" w:hAnchor="margin" w:xAlign="center" w:y="1"/>
    </w:pPr>
    <w:r>
      <w:fldChar w:fldCharType="begin"/>
    </w:r>
    <w:r>
      <w:instrText xml:space="preserve">PAGE  </w:instrText>
    </w:r>
    <w:r>
      <w:fldChar w:fldCharType="separate"/>
    </w:r>
    <w:r w:rsidR="00494B2C">
      <w:rPr>
        <w:noProof/>
      </w:rPr>
      <w:t>10</w:t>
    </w:r>
    <w:r>
      <w:fldChar w:fldCharType="end"/>
    </w:r>
  </w:p>
  <w:p w:rsidR="009768A4" w:rsidRDefault="009768A4">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A4" w:rsidRDefault="009768A4">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A4" w:rsidRDefault="009768A4">
    <w:pPr>
      <w:spacing w:line="20" w:lineRule="exact"/>
    </w:pPr>
  </w:p>
  <w:p w:rsidR="009768A4" w:rsidRDefault="009768A4">
    <w:pPr>
      <w:pStyle w:val="a4"/>
    </w:pPr>
    <w:r>
      <w:fldChar w:fldCharType="begin"/>
    </w:r>
    <w:r>
      <w:instrText xml:space="preserve"> PAGE </w:instrText>
    </w:r>
    <w:r>
      <w:fldChar w:fldCharType="separate"/>
    </w:r>
    <w:r>
      <w:rPr>
        <w:noProof/>
      </w:rPr>
      <w:t>2</w:t>
    </w:r>
    <w:r>
      <w:fldChar w:fldCharType="end"/>
    </w:r>
  </w:p>
  <w:p w:rsidR="009768A4" w:rsidRDefault="009768A4"/>
  <w:p w:rsidR="009768A4" w:rsidRDefault="009768A4"/>
  <w:p w:rsidR="009768A4" w:rsidRDefault="009768A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A4" w:rsidRDefault="009768A4">
    <w:pPr>
      <w:pStyle w:val="a4"/>
    </w:pPr>
    <w:r>
      <w:fldChar w:fldCharType="begin"/>
    </w:r>
    <w:r>
      <w:instrText xml:space="preserve"> PAGE </w:instrText>
    </w:r>
    <w:r>
      <w:fldChar w:fldCharType="separate"/>
    </w:r>
    <w:r w:rsidR="00E56654">
      <w:rPr>
        <w:noProof/>
      </w:rPr>
      <w:t>11</w:t>
    </w:r>
    <w:r>
      <w:fldChar w:fldCharType="end"/>
    </w:r>
  </w:p>
  <w:p w:rsidR="009768A4" w:rsidRDefault="009768A4">
    <w:pPr>
      <w:pStyle w:val="a4"/>
      <w:tabs>
        <w:tab w:val="clear" w:pos="4153"/>
        <w:tab w:val="clear" w:pos="8306"/>
        <w:tab w:val="left" w:pos="5387"/>
        <w:tab w:val="left" w:pos="10632"/>
      </w:tabs>
      <w:spacing w:before="120" w:line="240" w:lineRule="atLeast"/>
      <w:ind w:right="357"/>
    </w:pPr>
  </w:p>
  <w:p w:rsidR="009768A4" w:rsidRDefault="009768A4">
    <w:pPr>
      <w:pStyle w:val="a4"/>
      <w:tabs>
        <w:tab w:val="clear" w:pos="4153"/>
        <w:tab w:val="clear" w:pos="8306"/>
        <w:tab w:val="left" w:pos="5387"/>
        <w:tab w:val="left" w:pos="10632"/>
      </w:tabs>
      <w:spacing w:before="120" w:line="240" w:lineRule="atLeast"/>
      <w:ind w:right="357"/>
    </w:pPr>
  </w:p>
  <w:p w:rsidR="009768A4" w:rsidRDefault="009768A4">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A4" w:rsidRDefault="009768A4">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951" w:rsidRDefault="00B72951">
      <w:r>
        <w:separator/>
      </w:r>
    </w:p>
  </w:footnote>
  <w:footnote w:type="continuationSeparator" w:id="0">
    <w:p w:rsidR="00B72951" w:rsidRDefault="00B72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A4" w:rsidRDefault="009768A4">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A4" w:rsidRDefault="009768A4">
    <w:pPr>
      <w:pStyle w:val="a3"/>
    </w:pPr>
    <w:r>
      <w:rPr>
        <w:rFonts w:hint="eastAsia"/>
      </w:rPr>
      <w:t>總統府公報　　　　　　　　　　　　　　　　　　　　　　　　　　第</w:t>
    </w:r>
    <w:r>
      <w:rPr>
        <w:rFonts w:hint="eastAsia"/>
      </w:rPr>
      <w:t>7</w:t>
    </w:r>
    <w:r>
      <w:t>233</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A4" w:rsidRDefault="009768A4">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9768A4" w:rsidRDefault="009768A4">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9768A4" w:rsidRDefault="009768A4"/>
  <w:p w:rsidR="009768A4" w:rsidRDefault="009768A4"/>
  <w:p w:rsidR="009768A4" w:rsidRDefault="009768A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A4" w:rsidRDefault="009768A4">
    <w:pPr>
      <w:pStyle w:val="a3"/>
      <w:framePr w:wrap="around" w:vAnchor="text" w:hAnchor="margin" w:xAlign="outside" w:y="1"/>
    </w:pPr>
    <w:r>
      <w:fldChar w:fldCharType="begin"/>
    </w:r>
    <w:r>
      <w:instrText xml:space="preserve">PAGE  </w:instrText>
    </w:r>
    <w:r>
      <w:fldChar w:fldCharType="separate"/>
    </w:r>
    <w:r w:rsidR="00E56654">
      <w:rPr>
        <w:noProof/>
      </w:rPr>
      <w:t>11</w:t>
    </w:r>
    <w:r>
      <w:fldChar w:fldCharType="end"/>
    </w:r>
  </w:p>
  <w:p w:rsidR="009768A4" w:rsidRDefault="009768A4">
    <w:pPr>
      <w:pStyle w:val="a3"/>
      <w:spacing w:line="240" w:lineRule="atLeast"/>
    </w:pPr>
    <w:r>
      <w:rPr>
        <w:rFonts w:ascii="標楷體" w:hint="eastAsia"/>
      </w:rPr>
      <w:t>總統府公報　　　　　　　　　　　　　　　　　　　　　　　　　　第</w:t>
    </w:r>
    <w:r>
      <w:t>66</w:t>
    </w:r>
    <w:r>
      <w:rPr>
        <w:rFonts w:hint="eastAsia"/>
      </w:rPr>
      <w:t>67</w:t>
    </w:r>
    <w:r>
      <w:rPr>
        <w:rFonts w:ascii="標楷體" w:hint="eastAsia"/>
      </w:rPr>
      <w:t>號</w:t>
    </w:r>
  </w:p>
  <w:p w:rsidR="009768A4" w:rsidRDefault="009768A4"/>
  <w:p w:rsidR="009768A4" w:rsidRDefault="009768A4"/>
  <w:p w:rsidR="009768A4" w:rsidRDefault="009768A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E15E7E"/>
    <w:rsid w:val="00004B55"/>
    <w:rsid w:val="00023AF7"/>
    <w:rsid w:val="00032EA5"/>
    <w:rsid w:val="00041AA5"/>
    <w:rsid w:val="00047A27"/>
    <w:rsid w:val="0005059D"/>
    <w:rsid w:val="00053A7F"/>
    <w:rsid w:val="00057301"/>
    <w:rsid w:val="0009189A"/>
    <w:rsid w:val="00094459"/>
    <w:rsid w:val="000C0929"/>
    <w:rsid w:val="000D3C70"/>
    <w:rsid w:val="000D629C"/>
    <w:rsid w:val="000E04F4"/>
    <w:rsid w:val="000E1789"/>
    <w:rsid w:val="000F249F"/>
    <w:rsid w:val="001074D0"/>
    <w:rsid w:val="001079FE"/>
    <w:rsid w:val="001162ED"/>
    <w:rsid w:val="00117455"/>
    <w:rsid w:val="00126110"/>
    <w:rsid w:val="001439CD"/>
    <w:rsid w:val="0014587E"/>
    <w:rsid w:val="0015143F"/>
    <w:rsid w:val="00151C16"/>
    <w:rsid w:val="00166B65"/>
    <w:rsid w:val="001672E5"/>
    <w:rsid w:val="00176C03"/>
    <w:rsid w:val="00183BF7"/>
    <w:rsid w:val="001F39B5"/>
    <w:rsid w:val="001F7777"/>
    <w:rsid w:val="00203EDE"/>
    <w:rsid w:val="00204FFE"/>
    <w:rsid w:val="00205E62"/>
    <w:rsid w:val="002139B3"/>
    <w:rsid w:val="0024174C"/>
    <w:rsid w:val="00244DA4"/>
    <w:rsid w:val="00254575"/>
    <w:rsid w:val="002547C1"/>
    <w:rsid w:val="00261EA2"/>
    <w:rsid w:val="0026453E"/>
    <w:rsid w:val="002706A3"/>
    <w:rsid w:val="002814E0"/>
    <w:rsid w:val="00282781"/>
    <w:rsid w:val="002B35C3"/>
    <w:rsid w:val="002C4943"/>
    <w:rsid w:val="002E0024"/>
    <w:rsid w:val="002E0701"/>
    <w:rsid w:val="002E525F"/>
    <w:rsid w:val="002F29FC"/>
    <w:rsid w:val="002F2A70"/>
    <w:rsid w:val="00304834"/>
    <w:rsid w:val="003257EF"/>
    <w:rsid w:val="00333431"/>
    <w:rsid w:val="00334CCC"/>
    <w:rsid w:val="0034781B"/>
    <w:rsid w:val="00352A87"/>
    <w:rsid w:val="003656AE"/>
    <w:rsid w:val="00372FCE"/>
    <w:rsid w:val="003A430A"/>
    <w:rsid w:val="003B1AF9"/>
    <w:rsid w:val="003B27F7"/>
    <w:rsid w:val="003C5EF2"/>
    <w:rsid w:val="003D5772"/>
    <w:rsid w:val="003E0F25"/>
    <w:rsid w:val="003F4A70"/>
    <w:rsid w:val="003F56FD"/>
    <w:rsid w:val="004048F1"/>
    <w:rsid w:val="00415F83"/>
    <w:rsid w:val="00457FDE"/>
    <w:rsid w:val="00465B4D"/>
    <w:rsid w:val="00481DB5"/>
    <w:rsid w:val="00494B2C"/>
    <w:rsid w:val="004A7EC0"/>
    <w:rsid w:val="004B68D4"/>
    <w:rsid w:val="004C2BF5"/>
    <w:rsid w:val="004D438E"/>
    <w:rsid w:val="004F5CAB"/>
    <w:rsid w:val="00500A77"/>
    <w:rsid w:val="00503877"/>
    <w:rsid w:val="005113EB"/>
    <w:rsid w:val="00517663"/>
    <w:rsid w:val="005228D5"/>
    <w:rsid w:val="00554DD2"/>
    <w:rsid w:val="00575CFA"/>
    <w:rsid w:val="005877B0"/>
    <w:rsid w:val="005A1D23"/>
    <w:rsid w:val="005A292A"/>
    <w:rsid w:val="005A3858"/>
    <w:rsid w:val="005A53CD"/>
    <w:rsid w:val="005B2994"/>
    <w:rsid w:val="005C0936"/>
    <w:rsid w:val="005C7B09"/>
    <w:rsid w:val="005D6F35"/>
    <w:rsid w:val="005E2BF7"/>
    <w:rsid w:val="005E6ECE"/>
    <w:rsid w:val="005F0F1E"/>
    <w:rsid w:val="00604F55"/>
    <w:rsid w:val="006066AC"/>
    <w:rsid w:val="0060685A"/>
    <w:rsid w:val="00612A14"/>
    <w:rsid w:val="0064407F"/>
    <w:rsid w:val="00644D70"/>
    <w:rsid w:val="006531C6"/>
    <w:rsid w:val="0066394A"/>
    <w:rsid w:val="0069004E"/>
    <w:rsid w:val="006B0B29"/>
    <w:rsid w:val="006B0E99"/>
    <w:rsid w:val="006B101E"/>
    <w:rsid w:val="006C494C"/>
    <w:rsid w:val="006C72EA"/>
    <w:rsid w:val="006D739B"/>
    <w:rsid w:val="006E0890"/>
    <w:rsid w:val="006E4AC7"/>
    <w:rsid w:val="006E6406"/>
    <w:rsid w:val="0070522F"/>
    <w:rsid w:val="00721719"/>
    <w:rsid w:val="0072232C"/>
    <w:rsid w:val="007628FF"/>
    <w:rsid w:val="00766437"/>
    <w:rsid w:val="00777069"/>
    <w:rsid w:val="00795272"/>
    <w:rsid w:val="0079716B"/>
    <w:rsid w:val="007A271C"/>
    <w:rsid w:val="007A4C4D"/>
    <w:rsid w:val="007A7AC1"/>
    <w:rsid w:val="007C0956"/>
    <w:rsid w:val="007C2856"/>
    <w:rsid w:val="007F2500"/>
    <w:rsid w:val="00816BC7"/>
    <w:rsid w:val="008323F9"/>
    <w:rsid w:val="00833DC0"/>
    <w:rsid w:val="00833DC4"/>
    <w:rsid w:val="00836F4C"/>
    <w:rsid w:val="00851B82"/>
    <w:rsid w:val="0085266F"/>
    <w:rsid w:val="00864D09"/>
    <w:rsid w:val="00874522"/>
    <w:rsid w:val="00887B05"/>
    <w:rsid w:val="00894004"/>
    <w:rsid w:val="008A0843"/>
    <w:rsid w:val="008B035D"/>
    <w:rsid w:val="008B24BD"/>
    <w:rsid w:val="008B7B05"/>
    <w:rsid w:val="008C642F"/>
    <w:rsid w:val="008E03D8"/>
    <w:rsid w:val="008F0216"/>
    <w:rsid w:val="008F03A3"/>
    <w:rsid w:val="008F4867"/>
    <w:rsid w:val="008F7708"/>
    <w:rsid w:val="009114F1"/>
    <w:rsid w:val="009122AA"/>
    <w:rsid w:val="0091351F"/>
    <w:rsid w:val="00913FEF"/>
    <w:rsid w:val="009258E8"/>
    <w:rsid w:val="0092772C"/>
    <w:rsid w:val="00937D36"/>
    <w:rsid w:val="00941E1B"/>
    <w:rsid w:val="00962F82"/>
    <w:rsid w:val="009768A4"/>
    <w:rsid w:val="0099109F"/>
    <w:rsid w:val="009A490C"/>
    <w:rsid w:val="009B09F4"/>
    <w:rsid w:val="009D4031"/>
    <w:rsid w:val="009D4E13"/>
    <w:rsid w:val="009D7CE9"/>
    <w:rsid w:val="009E0DC6"/>
    <w:rsid w:val="009E25A1"/>
    <w:rsid w:val="009F146C"/>
    <w:rsid w:val="009F1E38"/>
    <w:rsid w:val="009F4C96"/>
    <w:rsid w:val="00A071B9"/>
    <w:rsid w:val="00A120D3"/>
    <w:rsid w:val="00A17328"/>
    <w:rsid w:val="00A24278"/>
    <w:rsid w:val="00A41A67"/>
    <w:rsid w:val="00A4642F"/>
    <w:rsid w:val="00A50910"/>
    <w:rsid w:val="00A53825"/>
    <w:rsid w:val="00A53DBE"/>
    <w:rsid w:val="00A72A9E"/>
    <w:rsid w:val="00A76F23"/>
    <w:rsid w:val="00A7738E"/>
    <w:rsid w:val="00A93C48"/>
    <w:rsid w:val="00AC0251"/>
    <w:rsid w:val="00AC1F1D"/>
    <w:rsid w:val="00AC4506"/>
    <w:rsid w:val="00AC7A9F"/>
    <w:rsid w:val="00AD23D3"/>
    <w:rsid w:val="00AE48E8"/>
    <w:rsid w:val="00AE6A8D"/>
    <w:rsid w:val="00B00338"/>
    <w:rsid w:val="00B14441"/>
    <w:rsid w:val="00B20F3B"/>
    <w:rsid w:val="00B50FBD"/>
    <w:rsid w:val="00B642D1"/>
    <w:rsid w:val="00B72951"/>
    <w:rsid w:val="00B72CFE"/>
    <w:rsid w:val="00B80DBA"/>
    <w:rsid w:val="00BD3C63"/>
    <w:rsid w:val="00BD44F2"/>
    <w:rsid w:val="00BE08A9"/>
    <w:rsid w:val="00BE5707"/>
    <w:rsid w:val="00BE6AEF"/>
    <w:rsid w:val="00BF2C4E"/>
    <w:rsid w:val="00BF7E4F"/>
    <w:rsid w:val="00C02FF3"/>
    <w:rsid w:val="00C341A0"/>
    <w:rsid w:val="00C52216"/>
    <w:rsid w:val="00C61247"/>
    <w:rsid w:val="00C72A06"/>
    <w:rsid w:val="00C9034E"/>
    <w:rsid w:val="00CA760D"/>
    <w:rsid w:val="00CB2F0F"/>
    <w:rsid w:val="00CB42C3"/>
    <w:rsid w:val="00CC591F"/>
    <w:rsid w:val="00CD50EE"/>
    <w:rsid w:val="00CE015C"/>
    <w:rsid w:val="00CE568E"/>
    <w:rsid w:val="00CF73D0"/>
    <w:rsid w:val="00D0192B"/>
    <w:rsid w:val="00D064BE"/>
    <w:rsid w:val="00D079B7"/>
    <w:rsid w:val="00D10B03"/>
    <w:rsid w:val="00D15DE1"/>
    <w:rsid w:val="00D22449"/>
    <w:rsid w:val="00D244AA"/>
    <w:rsid w:val="00D5618E"/>
    <w:rsid w:val="00D619F0"/>
    <w:rsid w:val="00D931C8"/>
    <w:rsid w:val="00E017DB"/>
    <w:rsid w:val="00E05AAD"/>
    <w:rsid w:val="00E071FD"/>
    <w:rsid w:val="00E15E7E"/>
    <w:rsid w:val="00E16DE7"/>
    <w:rsid w:val="00E2051E"/>
    <w:rsid w:val="00E25CB5"/>
    <w:rsid w:val="00E56654"/>
    <w:rsid w:val="00E57761"/>
    <w:rsid w:val="00E7000B"/>
    <w:rsid w:val="00E865CC"/>
    <w:rsid w:val="00E86ABD"/>
    <w:rsid w:val="00E9147F"/>
    <w:rsid w:val="00E92ADD"/>
    <w:rsid w:val="00E977A4"/>
    <w:rsid w:val="00EA3FC0"/>
    <w:rsid w:val="00EB155E"/>
    <w:rsid w:val="00EC15F0"/>
    <w:rsid w:val="00EC6CD1"/>
    <w:rsid w:val="00ED4C58"/>
    <w:rsid w:val="00EE4716"/>
    <w:rsid w:val="00EF2140"/>
    <w:rsid w:val="00EF2EC2"/>
    <w:rsid w:val="00F072C8"/>
    <w:rsid w:val="00F36905"/>
    <w:rsid w:val="00F36C29"/>
    <w:rsid w:val="00F51892"/>
    <w:rsid w:val="00F54085"/>
    <w:rsid w:val="00F557CE"/>
    <w:rsid w:val="00F74C9C"/>
    <w:rsid w:val="00F8286F"/>
    <w:rsid w:val="00F83F92"/>
    <w:rsid w:val="00F8769D"/>
    <w:rsid w:val="00FA353B"/>
    <w:rsid w:val="00FA4E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AA6BDD75-9BCB-43FC-BAA9-E139277F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5A3858"/>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5A38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N:\&#31532;&#20108;&#23616;&#31532;&#20116;&#31185;\&#20108;&#23616;&#20116;&#31185;&#20844;&#22577;&#25490;&#29256;&#23560;&#29992;\&#9679;&#32232;&#25490;&#20844;&#22577;&#31684;&#26412;105020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●編排公報範本1050201.dotx</Template>
  <TotalTime>266</TotalTime>
  <Pages>11</Pages>
  <Words>833</Words>
  <Characters>4749</Characters>
  <Application>Microsoft Office Word</Application>
  <DocSecurity>0</DocSecurity>
  <Lines>39</Lines>
  <Paragraphs>11</Paragraphs>
  <ScaleCrop>false</ScaleCrop>
  <Company>總統府</Company>
  <LinksUpToDate>false</LinksUpToDate>
  <CharactersWithSpaces>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江宜臻</dc:creator>
  <cp:keywords/>
  <dc:description/>
  <cp:lastModifiedBy>江宜臻</cp:lastModifiedBy>
  <cp:revision>57</cp:revision>
  <cp:lastPrinted>2016-02-19T01:50:00Z</cp:lastPrinted>
  <dcterms:created xsi:type="dcterms:W3CDTF">2016-02-16T03:36:00Z</dcterms:created>
  <dcterms:modified xsi:type="dcterms:W3CDTF">2016-02-19T02:53:00Z</dcterms:modified>
</cp:coreProperties>
</file>