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B55" w:rsidRDefault="00004B55" w:rsidP="001E7AFC">
      <w:pPr>
        <w:spacing w:line="240" w:lineRule="exact"/>
        <w:jc w:val="left"/>
        <w:rPr>
          <w:sz w:val="56"/>
        </w:rPr>
      </w:pPr>
      <w:r>
        <w:rPr>
          <w:rFonts w:hint="eastAsia"/>
          <w:b/>
          <w:spacing w:val="-100"/>
          <w:sz w:val="56"/>
        </w:rPr>
        <w:t>﹏﹏﹏﹏﹏﹏﹏﹏﹏﹏﹏﹏﹏﹏﹏﹏﹏﹏﹏﹏﹏﹏﹏</w:t>
      </w:r>
    </w:p>
    <w:p w:rsidR="00004B55" w:rsidRDefault="00004B55" w:rsidP="006B0E99">
      <w:pPr>
        <w:spacing w:line="1000" w:lineRule="exact"/>
        <w:rPr>
          <w:caps/>
          <w:spacing w:val="40"/>
        </w:rPr>
      </w:pPr>
      <w:r>
        <w:rPr>
          <w:rFonts w:hint="eastAsia"/>
          <w:b/>
          <w:bCs/>
          <w:position w:val="-6"/>
          <w:sz w:val="56"/>
        </w:rPr>
        <w:t>總統府公報</w:t>
      </w:r>
      <w:r>
        <w:rPr>
          <w:rFonts w:hint="eastAsia"/>
          <w:b/>
          <w:bCs/>
          <w:sz w:val="56"/>
        </w:rPr>
        <w:t xml:space="preserve">　　　　　　　</w:t>
      </w:r>
      <w:r>
        <w:rPr>
          <w:rFonts w:hint="eastAsia"/>
          <w:b/>
          <w:bCs/>
          <w:caps/>
          <w:position w:val="26"/>
          <w:sz w:val="36"/>
        </w:rPr>
        <w:t>第</w:t>
      </w:r>
      <w:r w:rsidR="00A17328">
        <w:rPr>
          <w:rFonts w:hint="eastAsia"/>
          <w:b/>
          <w:bCs/>
          <w:caps/>
          <w:spacing w:val="24"/>
          <w:position w:val="26"/>
          <w:sz w:val="36"/>
        </w:rPr>
        <w:t>7</w:t>
      </w:r>
      <w:r w:rsidR="00AD23D3">
        <w:rPr>
          <w:b/>
          <w:bCs/>
          <w:caps/>
          <w:spacing w:val="24"/>
          <w:position w:val="26"/>
          <w:sz w:val="36"/>
        </w:rPr>
        <w:t>2</w:t>
      </w:r>
      <w:r w:rsidR="00E65878">
        <w:rPr>
          <w:b/>
          <w:bCs/>
          <w:caps/>
          <w:spacing w:val="24"/>
          <w:position w:val="26"/>
          <w:sz w:val="36"/>
        </w:rPr>
        <w:t>4</w:t>
      </w:r>
      <w:r w:rsidR="00E25010">
        <w:rPr>
          <w:b/>
          <w:bCs/>
          <w:caps/>
          <w:spacing w:val="24"/>
          <w:position w:val="26"/>
          <w:sz w:val="36"/>
        </w:rPr>
        <w:t>5</w:t>
      </w:r>
      <w:r>
        <w:rPr>
          <w:rFonts w:hint="eastAsia"/>
          <w:b/>
          <w:bCs/>
          <w:caps/>
          <w:position w:val="26"/>
          <w:sz w:val="36"/>
        </w:rPr>
        <w:t>號</w:t>
      </w:r>
    </w:p>
    <w:p w:rsidR="00004B55" w:rsidRDefault="00004B55">
      <w:pPr>
        <w:jc w:val="right"/>
      </w:pPr>
      <w:r>
        <w:rPr>
          <w:rFonts w:hint="eastAsia"/>
        </w:rPr>
        <w:t>中華民國</w:t>
      </w:r>
      <w:r w:rsidR="002F29FC">
        <w:rPr>
          <w:rFonts w:hint="eastAsia"/>
        </w:rPr>
        <w:t>10</w:t>
      </w:r>
      <w:r w:rsidR="006E0890">
        <w:t>5</w:t>
      </w:r>
      <w:r>
        <w:rPr>
          <w:rFonts w:hint="eastAsia"/>
        </w:rPr>
        <w:t>年</w:t>
      </w:r>
      <w:r w:rsidR="00E25010">
        <w:rPr>
          <w:rFonts w:hint="eastAsia"/>
        </w:rPr>
        <w:t>5</w:t>
      </w:r>
      <w:r>
        <w:rPr>
          <w:rFonts w:hint="eastAsia"/>
        </w:rPr>
        <w:t>月</w:t>
      </w:r>
      <w:r w:rsidR="00E25010">
        <w:rPr>
          <w:rFonts w:hint="eastAsia"/>
        </w:rPr>
        <w:t>18</w:t>
      </w:r>
      <w:r>
        <w:rPr>
          <w:rFonts w:hint="eastAsia"/>
        </w:rPr>
        <w:t>日（星期三）</w:t>
      </w:r>
    </w:p>
    <w:p w:rsidR="00004B55" w:rsidRDefault="00004B55" w:rsidP="001E7AFC">
      <w:pPr>
        <w:spacing w:afterLines="50" w:after="120" w:line="240" w:lineRule="exact"/>
        <w:jc w:val="left"/>
        <w:rPr>
          <w:sz w:val="56"/>
        </w:rPr>
      </w:pPr>
      <w:r>
        <w:rPr>
          <w:rFonts w:hint="eastAsia"/>
          <w:b/>
          <w:spacing w:val="-100"/>
          <w:sz w:val="56"/>
        </w:rPr>
        <w:t>﹏﹏﹏﹏﹏﹏﹏﹏﹏﹏﹏﹏﹏﹏﹏﹏﹏﹏﹏﹏﹏﹏﹏</w:t>
      </w:r>
    </w:p>
    <w:p w:rsidR="00004B55" w:rsidRDefault="00004B55" w:rsidP="001E7AFC">
      <w:pPr>
        <w:tabs>
          <w:tab w:val="left" w:pos="142"/>
          <w:tab w:val="left" w:pos="3600"/>
          <w:tab w:val="left" w:pos="3960"/>
        </w:tabs>
        <w:spacing w:beforeLines="50" w:before="120" w:afterLines="50" w:after="120" w:line="240" w:lineRule="auto"/>
        <w:jc w:val="center"/>
        <w:rPr>
          <w:b/>
          <w:caps/>
          <w:sz w:val="48"/>
        </w:rPr>
      </w:pPr>
      <w:r>
        <w:rPr>
          <w:rFonts w:hint="eastAsia"/>
          <w:b/>
          <w:caps/>
          <w:sz w:val="48"/>
        </w:rPr>
        <w:t xml:space="preserve">目　　</w:t>
      </w:r>
      <w:r w:rsidR="006E6406">
        <w:rPr>
          <w:rFonts w:hint="eastAsia"/>
          <w:b/>
          <w:caps/>
          <w:sz w:val="48"/>
        </w:rPr>
        <w:t>次</w:t>
      </w:r>
    </w:p>
    <w:p w:rsidR="00004B55" w:rsidRDefault="00004B55">
      <w:pPr>
        <w:spacing w:beforeLines="50" w:before="120" w:afterLines="50" w:after="120" w:line="240" w:lineRule="auto"/>
        <w:rPr>
          <w:b/>
          <w:bCs/>
          <w:sz w:val="36"/>
        </w:rPr>
      </w:pPr>
      <w:r>
        <w:rPr>
          <w:rFonts w:hint="eastAsia"/>
          <w:b/>
          <w:bCs/>
          <w:sz w:val="36"/>
        </w:rPr>
        <w:t>壹、總統令</w:t>
      </w:r>
    </w:p>
    <w:p w:rsidR="00004B55" w:rsidRDefault="00C36B71" w:rsidP="004F70EE">
      <w:pPr>
        <w:spacing w:afterLines="50" w:after="120" w:line="409" w:lineRule="exact"/>
        <w:ind w:left="278"/>
        <w:rPr>
          <w:sz w:val="32"/>
        </w:rPr>
      </w:pPr>
      <w:r>
        <w:rPr>
          <w:rFonts w:hint="eastAsia"/>
          <w:sz w:val="32"/>
        </w:rPr>
        <w:t>一</w:t>
      </w:r>
      <w:r w:rsidR="00004B55">
        <w:rPr>
          <w:rFonts w:hint="eastAsia"/>
          <w:sz w:val="32"/>
        </w:rPr>
        <w:t>、公布</w:t>
      </w:r>
      <w:r w:rsidR="006B7BDF">
        <w:rPr>
          <w:rFonts w:hint="eastAsia"/>
          <w:sz w:val="32"/>
        </w:rPr>
        <w:t>預算、</w:t>
      </w:r>
      <w:r w:rsidR="00004B55">
        <w:rPr>
          <w:rFonts w:hint="eastAsia"/>
          <w:sz w:val="32"/>
        </w:rPr>
        <w:t>法律</w:t>
      </w:r>
    </w:p>
    <w:p w:rsidR="00542279" w:rsidRDefault="00F8769D" w:rsidP="002976BC">
      <w:pPr>
        <w:pStyle w:val="af0"/>
        <w:spacing w:beforeLines="25" w:before="60" w:line="409" w:lineRule="exact"/>
        <w:ind w:leftChars="250" w:left="1244" w:hangingChars="170" w:hanging="544"/>
        <w:jc w:val="both"/>
        <w:rPr>
          <w:spacing w:val="-2"/>
        </w:rPr>
      </w:pPr>
      <w:r>
        <w:rPr>
          <w:rFonts w:hint="eastAsia"/>
        </w:rPr>
        <w:t>(</w:t>
      </w:r>
      <w:r w:rsidR="00C347D8">
        <w:rPr>
          <w:rFonts w:hint="eastAsia"/>
        </w:rPr>
        <w:t>一</w:t>
      </w:r>
      <w:r>
        <w:rPr>
          <w:rFonts w:hint="eastAsia"/>
        </w:rPr>
        <w:t>)</w:t>
      </w:r>
      <w:r w:rsidR="009E591F" w:rsidRPr="001B5724">
        <w:rPr>
          <w:rFonts w:hint="eastAsia"/>
        </w:rPr>
        <w:t>公</w:t>
      </w:r>
      <w:r w:rsidR="009E591F" w:rsidRPr="001B5724">
        <w:t>布</w:t>
      </w:r>
      <w:r w:rsidR="009E591F" w:rsidRPr="001B5724">
        <w:rPr>
          <w:rFonts w:hint="eastAsia"/>
        </w:rPr>
        <w:t>財團法人台灣郵政協會、財團法人台灣電信協</w:t>
      </w:r>
    </w:p>
    <w:p w:rsidR="00AC7C07" w:rsidRDefault="009E591F" w:rsidP="002976BC">
      <w:pPr>
        <w:pStyle w:val="af0"/>
        <w:spacing w:beforeLines="25" w:before="60" w:line="409" w:lineRule="exact"/>
        <w:ind w:leftChars="440" w:left="1864" w:hangingChars="200" w:hanging="632"/>
        <w:jc w:val="both"/>
      </w:pPr>
      <w:r w:rsidRPr="009E591F">
        <w:rPr>
          <w:rFonts w:hint="eastAsia"/>
          <w:spacing w:val="-2"/>
        </w:rPr>
        <w:t>會、</w:t>
      </w:r>
      <w:r w:rsidRPr="009E591F">
        <w:rPr>
          <w:rFonts w:hint="eastAsia"/>
        </w:rPr>
        <w:t>財團法人台灣網路資訊中心、財團法人中華顧</w:t>
      </w:r>
    </w:p>
    <w:p w:rsidR="00AC7C07" w:rsidRDefault="009E591F" w:rsidP="002976BC">
      <w:pPr>
        <w:pStyle w:val="af0"/>
        <w:spacing w:beforeLines="25" w:before="60" w:line="409" w:lineRule="exact"/>
        <w:ind w:leftChars="440" w:left="1872" w:hangingChars="200" w:hanging="640"/>
        <w:jc w:val="both"/>
      </w:pPr>
      <w:r w:rsidRPr="009E591F">
        <w:rPr>
          <w:rFonts w:hint="eastAsia"/>
        </w:rPr>
        <w:t>問工程司、財團法人中華航空事業發展基金會及財</w:t>
      </w:r>
    </w:p>
    <w:p w:rsidR="00F8769D" w:rsidRPr="00F8769D" w:rsidRDefault="009E591F" w:rsidP="002976BC">
      <w:pPr>
        <w:pStyle w:val="af0"/>
        <w:spacing w:beforeLines="25" w:before="60" w:line="409" w:lineRule="exact"/>
        <w:ind w:leftChars="440" w:left="1872" w:hangingChars="200" w:hanging="640"/>
      </w:pPr>
      <w:r w:rsidRPr="009E591F">
        <w:rPr>
          <w:rFonts w:hint="eastAsia"/>
        </w:rPr>
        <w:t>團法人台灣敦睦聯誼會</w:t>
      </w:r>
      <w:r w:rsidRPr="009E591F">
        <w:rPr>
          <w:rFonts w:hint="eastAsia"/>
        </w:rPr>
        <w:t>105</w:t>
      </w:r>
      <w:r w:rsidRPr="009E591F">
        <w:rPr>
          <w:rFonts w:hint="eastAsia"/>
        </w:rPr>
        <w:t>年度預算</w:t>
      </w:r>
      <w:r w:rsidR="00542279">
        <w:rPr>
          <w:rFonts w:hint="eastAsia"/>
        </w:rPr>
        <w:t>…</w:t>
      </w:r>
      <w:r w:rsidR="00F8769D">
        <w:rPr>
          <w:rFonts w:hint="eastAsia"/>
        </w:rPr>
        <w:t>…………</w:t>
      </w:r>
      <w:r w:rsidR="00750B4C">
        <w:rPr>
          <w:rFonts w:hint="eastAsia"/>
        </w:rPr>
        <w:t>…</w:t>
      </w:r>
      <w:r w:rsidR="00750B4C">
        <w:rPr>
          <w:rFonts w:hint="eastAsia"/>
        </w:rPr>
        <w:t>3</w:t>
      </w:r>
    </w:p>
    <w:p w:rsidR="00004B55" w:rsidRDefault="00004B55" w:rsidP="002976BC">
      <w:pPr>
        <w:pStyle w:val="af0"/>
        <w:spacing w:beforeLines="25" w:before="60" w:line="409" w:lineRule="exact"/>
        <w:ind w:leftChars="250" w:left="700"/>
      </w:pPr>
      <w:r>
        <w:rPr>
          <w:rFonts w:hint="eastAsia"/>
        </w:rPr>
        <w:t>(</w:t>
      </w:r>
      <w:r w:rsidR="00C347D8">
        <w:rPr>
          <w:rFonts w:hint="eastAsia"/>
        </w:rPr>
        <w:t>二</w:t>
      </w:r>
      <w:r>
        <w:rPr>
          <w:rFonts w:hint="eastAsia"/>
        </w:rPr>
        <w:t>)</w:t>
      </w:r>
      <w:r w:rsidR="00BA664C" w:rsidRPr="00BA664C">
        <w:rPr>
          <w:rFonts w:hint="eastAsia"/>
        </w:rPr>
        <w:t>公布財團法人電信技術中心</w:t>
      </w:r>
      <w:r w:rsidR="00BA664C" w:rsidRPr="00BA664C">
        <w:rPr>
          <w:rFonts w:hint="eastAsia"/>
        </w:rPr>
        <w:t>105</w:t>
      </w:r>
      <w:r w:rsidR="00BA664C" w:rsidRPr="00BA664C">
        <w:rPr>
          <w:rFonts w:hint="eastAsia"/>
        </w:rPr>
        <w:t>年度預算</w:t>
      </w:r>
      <w:r>
        <w:rPr>
          <w:rFonts w:hint="eastAsia"/>
        </w:rPr>
        <w:t>………</w:t>
      </w:r>
      <w:r>
        <w:rPr>
          <w:rFonts w:hint="eastAsia"/>
        </w:rPr>
        <w:t>2</w:t>
      </w:r>
      <w:r w:rsidR="00F858DA">
        <w:t>2</w:t>
      </w:r>
    </w:p>
    <w:p w:rsidR="007F2500" w:rsidRDefault="007F2500" w:rsidP="002976BC">
      <w:pPr>
        <w:pStyle w:val="af0"/>
        <w:spacing w:beforeLines="25" w:before="60" w:line="409" w:lineRule="exact"/>
        <w:ind w:leftChars="250" w:left="700"/>
      </w:pPr>
      <w:r>
        <w:rPr>
          <w:rFonts w:hint="eastAsia"/>
        </w:rPr>
        <w:t>(</w:t>
      </w:r>
      <w:r w:rsidR="00C347D8">
        <w:rPr>
          <w:rFonts w:hint="eastAsia"/>
        </w:rPr>
        <w:t>三</w:t>
      </w:r>
      <w:r>
        <w:rPr>
          <w:rFonts w:hint="eastAsia"/>
        </w:rPr>
        <w:t>)</w:t>
      </w:r>
      <w:r w:rsidR="00BA664C" w:rsidRPr="0074497A">
        <w:rPr>
          <w:rFonts w:hint="eastAsia"/>
          <w:spacing w:val="-2"/>
        </w:rPr>
        <w:t>公布財團法人國防工業發展基金會</w:t>
      </w:r>
      <w:r w:rsidR="00BA664C" w:rsidRPr="0074497A">
        <w:rPr>
          <w:rFonts w:hint="eastAsia"/>
          <w:spacing w:val="-2"/>
        </w:rPr>
        <w:t>105</w:t>
      </w:r>
      <w:r w:rsidR="00BA664C" w:rsidRPr="0074497A">
        <w:rPr>
          <w:rFonts w:hint="eastAsia"/>
          <w:spacing w:val="-2"/>
        </w:rPr>
        <w:t>年度預算</w:t>
      </w:r>
      <w:r w:rsidR="0074497A">
        <w:rPr>
          <w:rFonts w:hint="eastAsia"/>
        </w:rPr>
        <w:t>…</w:t>
      </w:r>
      <w:r>
        <w:rPr>
          <w:rFonts w:hint="eastAsia"/>
        </w:rPr>
        <w:t>2</w:t>
      </w:r>
      <w:r w:rsidR="004B33D6">
        <w:t>6</w:t>
      </w:r>
    </w:p>
    <w:p w:rsidR="007F2500" w:rsidRPr="007F2500" w:rsidRDefault="007F2500" w:rsidP="002976BC">
      <w:pPr>
        <w:pStyle w:val="af0"/>
        <w:spacing w:beforeLines="25" w:before="60" w:line="409" w:lineRule="exact"/>
        <w:ind w:leftChars="250" w:left="700"/>
      </w:pPr>
      <w:r>
        <w:rPr>
          <w:rFonts w:hint="eastAsia"/>
        </w:rPr>
        <w:t>(</w:t>
      </w:r>
      <w:r w:rsidR="00C347D8">
        <w:rPr>
          <w:rFonts w:hint="eastAsia"/>
        </w:rPr>
        <w:t>四</w:t>
      </w:r>
      <w:r>
        <w:rPr>
          <w:rFonts w:hint="eastAsia"/>
        </w:rPr>
        <w:t>)</w:t>
      </w:r>
      <w:r w:rsidR="001E57EE" w:rsidRPr="001E57EE">
        <w:rPr>
          <w:rFonts w:hint="eastAsia"/>
        </w:rPr>
        <w:t>公布國家中山科學研究院</w:t>
      </w:r>
      <w:r w:rsidR="001E57EE" w:rsidRPr="001E57EE">
        <w:rPr>
          <w:rFonts w:hint="eastAsia"/>
        </w:rPr>
        <w:t>105</w:t>
      </w:r>
      <w:r w:rsidR="001E57EE" w:rsidRPr="001E57EE">
        <w:rPr>
          <w:rFonts w:hint="eastAsia"/>
        </w:rPr>
        <w:t>年度預算</w:t>
      </w:r>
      <w:r>
        <w:rPr>
          <w:rFonts w:hint="eastAsia"/>
        </w:rPr>
        <w:t>…………</w:t>
      </w:r>
      <w:r w:rsidR="004B33D6">
        <w:rPr>
          <w:rFonts w:hint="eastAsia"/>
        </w:rPr>
        <w:t>3</w:t>
      </w:r>
      <w:r w:rsidR="00F858DA">
        <w:t>0</w:t>
      </w:r>
    </w:p>
    <w:p w:rsidR="00C347D8" w:rsidRDefault="00C347D8" w:rsidP="00C347D8">
      <w:pPr>
        <w:pStyle w:val="af0"/>
        <w:spacing w:line="409" w:lineRule="exact"/>
        <w:ind w:leftChars="250" w:left="700"/>
      </w:pPr>
      <w:r>
        <w:rPr>
          <w:rFonts w:hint="eastAsia"/>
        </w:rPr>
        <w:t>(</w:t>
      </w:r>
      <w:r>
        <w:rPr>
          <w:rFonts w:hint="eastAsia"/>
        </w:rPr>
        <w:t>五</w:t>
      </w:r>
      <w:r>
        <w:rPr>
          <w:rFonts w:hint="eastAsia"/>
        </w:rPr>
        <w:t>)</w:t>
      </w:r>
      <w:r>
        <w:rPr>
          <w:rFonts w:hint="eastAsia"/>
        </w:rPr>
        <w:t>修正海關進口</w:t>
      </w:r>
      <w:r>
        <w:t>稅則部分稅則</w:t>
      </w:r>
      <w:r>
        <w:rPr>
          <w:rFonts w:hint="eastAsia"/>
        </w:rPr>
        <w:t>………………………</w:t>
      </w:r>
      <w:r w:rsidR="00254DE3">
        <w:rPr>
          <w:rFonts w:hint="eastAsia"/>
        </w:rPr>
        <w:t>3</w:t>
      </w:r>
      <w:r w:rsidR="00254DE3">
        <w:t>6</w:t>
      </w:r>
    </w:p>
    <w:p w:rsidR="00004B55" w:rsidRDefault="00004B55" w:rsidP="00C347D8">
      <w:pPr>
        <w:pStyle w:val="af0"/>
        <w:spacing w:beforeLines="25" w:before="60" w:line="409" w:lineRule="exact"/>
        <w:ind w:leftChars="250" w:left="700"/>
      </w:pPr>
      <w:r>
        <w:rPr>
          <w:rFonts w:hint="eastAsia"/>
        </w:rPr>
        <w:t>(</w:t>
      </w:r>
      <w:r w:rsidR="00F8769D">
        <w:rPr>
          <w:rFonts w:hint="eastAsia"/>
        </w:rPr>
        <w:t>六</w:t>
      </w:r>
      <w:r>
        <w:rPr>
          <w:rFonts w:hint="eastAsia"/>
        </w:rPr>
        <w:t>)</w:t>
      </w:r>
      <w:r>
        <w:rPr>
          <w:rFonts w:hint="eastAsia"/>
        </w:rPr>
        <w:t>修正</w:t>
      </w:r>
      <w:r w:rsidR="00550D2B" w:rsidRPr="00CF4FAB">
        <w:rPr>
          <w:rFonts w:hint="eastAsia"/>
        </w:rPr>
        <w:t>動物保護法</w:t>
      </w:r>
      <w:r>
        <w:rPr>
          <w:rFonts w:hint="eastAsia"/>
        </w:rPr>
        <w:t>條文</w:t>
      </w:r>
      <w:r w:rsidR="00550D2B">
        <w:rPr>
          <w:rFonts w:hint="eastAsia"/>
        </w:rPr>
        <w:t>……</w:t>
      </w:r>
      <w:r>
        <w:rPr>
          <w:rFonts w:hint="eastAsia"/>
        </w:rPr>
        <w:t>…</w:t>
      </w:r>
      <w:r w:rsidR="008E03D8">
        <w:rPr>
          <w:rFonts w:hint="eastAsia"/>
        </w:rPr>
        <w:t>…</w:t>
      </w:r>
      <w:r>
        <w:rPr>
          <w:rFonts w:hint="eastAsia"/>
        </w:rPr>
        <w:t>……………………</w:t>
      </w:r>
      <w:r w:rsidR="001013B2">
        <w:rPr>
          <w:rFonts w:hint="eastAsia"/>
        </w:rPr>
        <w:t>3</w:t>
      </w:r>
      <w:r w:rsidR="001013B2">
        <w:t>7</w:t>
      </w:r>
    </w:p>
    <w:p w:rsidR="00F8769D" w:rsidRPr="00F8769D" w:rsidRDefault="00F8769D" w:rsidP="002976BC">
      <w:pPr>
        <w:pStyle w:val="af0"/>
        <w:spacing w:beforeLines="25" w:before="60" w:line="409" w:lineRule="exact"/>
        <w:ind w:leftChars="250" w:left="700"/>
      </w:pPr>
      <w:r>
        <w:rPr>
          <w:rFonts w:hint="eastAsia"/>
        </w:rPr>
        <w:t>(</w:t>
      </w:r>
      <w:r>
        <w:rPr>
          <w:rFonts w:hint="eastAsia"/>
        </w:rPr>
        <w:t>七</w:t>
      </w:r>
      <w:r>
        <w:rPr>
          <w:rFonts w:hint="eastAsia"/>
        </w:rPr>
        <w:t>)</w:t>
      </w:r>
      <w:r>
        <w:rPr>
          <w:rFonts w:hint="eastAsia"/>
        </w:rPr>
        <w:t>修正</w:t>
      </w:r>
      <w:r w:rsidR="00C96167" w:rsidRPr="00623B14">
        <w:rPr>
          <w:rFonts w:hint="eastAsia"/>
        </w:rPr>
        <w:t>兵役法</w:t>
      </w:r>
      <w:r w:rsidR="00C96167">
        <w:rPr>
          <w:rFonts w:hint="eastAsia"/>
        </w:rPr>
        <w:t>條</w:t>
      </w:r>
      <w:r w:rsidR="00C96167">
        <w:t>文</w:t>
      </w:r>
      <w:r w:rsidR="00C96167">
        <w:rPr>
          <w:rFonts w:hint="eastAsia"/>
        </w:rPr>
        <w:t>…</w:t>
      </w:r>
      <w:r>
        <w:rPr>
          <w:rFonts w:hint="eastAsia"/>
        </w:rPr>
        <w:t>…………………………………</w:t>
      </w:r>
      <w:r w:rsidR="00F57C0D">
        <w:rPr>
          <w:rFonts w:hint="eastAsia"/>
        </w:rPr>
        <w:t>3</w:t>
      </w:r>
      <w:r w:rsidR="00B366E0">
        <w:t>7</w:t>
      </w:r>
    </w:p>
    <w:p w:rsidR="006E53FD" w:rsidRDefault="006E53FD" w:rsidP="002976BC">
      <w:pPr>
        <w:pStyle w:val="af0"/>
        <w:spacing w:beforeLines="25" w:before="60" w:line="409" w:lineRule="exact"/>
        <w:ind w:leftChars="250" w:left="700"/>
      </w:pPr>
      <w:r>
        <w:rPr>
          <w:rFonts w:hint="eastAsia"/>
        </w:rPr>
        <w:t>(</w:t>
      </w:r>
      <w:r w:rsidR="00AB2778">
        <w:rPr>
          <w:rFonts w:hint="eastAsia"/>
        </w:rPr>
        <w:t>八</w:t>
      </w:r>
      <w:r>
        <w:rPr>
          <w:rFonts w:hint="eastAsia"/>
        </w:rPr>
        <w:t>)</w:t>
      </w:r>
      <w:r>
        <w:rPr>
          <w:rFonts w:hint="eastAsia"/>
        </w:rPr>
        <w:t>修正</w:t>
      </w:r>
      <w:r w:rsidRPr="001F5901">
        <w:rPr>
          <w:rFonts w:hint="eastAsia"/>
        </w:rPr>
        <w:t>性別工作平等法</w:t>
      </w:r>
      <w:r>
        <w:rPr>
          <w:rFonts w:hint="eastAsia"/>
        </w:rPr>
        <w:t>條</w:t>
      </w:r>
      <w:r>
        <w:t>文</w:t>
      </w:r>
      <w:r>
        <w:rPr>
          <w:rFonts w:hint="eastAsia"/>
        </w:rPr>
        <w:t>…………………………</w:t>
      </w:r>
      <w:r w:rsidR="001C27C5">
        <w:rPr>
          <w:rFonts w:hint="eastAsia"/>
        </w:rPr>
        <w:t>4</w:t>
      </w:r>
      <w:r w:rsidR="001C27C5">
        <w:t>0</w:t>
      </w:r>
    </w:p>
    <w:p w:rsidR="00B34BE4" w:rsidRDefault="00004B55" w:rsidP="002976BC">
      <w:pPr>
        <w:pStyle w:val="af0"/>
        <w:spacing w:beforeLines="25" w:before="60" w:line="409" w:lineRule="exact"/>
        <w:ind w:leftChars="250" w:left="1340" w:hangingChars="200" w:hanging="640"/>
        <w:jc w:val="left"/>
      </w:pPr>
      <w:r>
        <w:rPr>
          <w:rFonts w:hint="eastAsia"/>
        </w:rPr>
        <w:t>(</w:t>
      </w:r>
      <w:r w:rsidR="00AB2778">
        <w:rPr>
          <w:rFonts w:hint="eastAsia"/>
        </w:rPr>
        <w:t>九</w:t>
      </w:r>
      <w:r>
        <w:rPr>
          <w:rFonts w:hint="eastAsia"/>
        </w:rPr>
        <w:t>)</w:t>
      </w:r>
      <w:r w:rsidR="007F2500">
        <w:rPr>
          <w:rFonts w:hint="eastAsia"/>
        </w:rPr>
        <w:t>廢止</w:t>
      </w:r>
      <w:r w:rsidR="002D3AC7">
        <w:rPr>
          <w:rFonts w:hint="eastAsia"/>
        </w:rPr>
        <w:t>監</w:t>
      </w:r>
      <w:r w:rsidR="002D3AC7">
        <w:t>獄組</w:t>
      </w:r>
      <w:r w:rsidR="002D3AC7">
        <w:rPr>
          <w:rFonts w:hint="eastAsia"/>
        </w:rPr>
        <w:t>織</w:t>
      </w:r>
      <w:r w:rsidR="002D3AC7">
        <w:t>通則、看守所組織通則、法務部戒治</w:t>
      </w:r>
    </w:p>
    <w:p w:rsidR="00650999" w:rsidRDefault="002D3AC7" w:rsidP="002976BC">
      <w:pPr>
        <w:pStyle w:val="af0"/>
        <w:spacing w:beforeLines="25" w:before="60" w:line="409" w:lineRule="exact"/>
        <w:ind w:leftChars="440" w:left="1872" w:hangingChars="200" w:hanging="640"/>
        <w:jc w:val="left"/>
      </w:pPr>
      <w:r>
        <w:t>所組織通則、法務部技能訓練所組織條例及法務部</w:t>
      </w:r>
    </w:p>
    <w:p w:rsidR="00004B55" w:rsidRDefault="002D3AC7" w:rsidP="002976BC">
      <w:pPr>
        <w:pStyle w:val="af0"/>
        <w:spacing w:beforeLines="25" w:before="60" w:line="409" w:lineRule="exact"/>
        <w:ind w:leftChars="440" w:left="1872" w:hangingChars="200" w:hanging="640"/>
      </w:pPr>
      <w:r>
        <w:t>矯正人員訓練所組織條例</w:t>
      </w:r>
      <w:r w:rsidR="00650999" w:rsidRPr="00A93C48">
        <w:rPr>
          <w:rFonts w:hint="eastAsia"/>
        </w:rPr>
        <w:t>………</w:t>
      </w:r>
      <w:r w:rsidR="007F2500" w:rsidRPr="00A93C48">
        <w:rPr>
          <w:rFonts w:hint="eastAsia"/>
        </w:rPr>
        <w:t>…</w:t>
      </w:r>
      <w:r w:rsidR="007F2500">
        <w:rPr>
          <w:rFonts w:hint="eastAsia"/>
        </w:rPr>
        <w:t>………</w:t>
      </w:r>
      <w:r w:rsidR="008E03D8">
        <w:rPr>
          <w:rFonts w:hint="eastAsia"/>
        </w:rPr>
        <w:t>…</w:t>
      </w:r>
      <w:r w:rsidR="00004B55">
        <w:rPr>
          <w:rFonts w:hint="eastAsia"/>
        </w:rPr>
        <w:t>……</w:t>
      </w:r>
      <w:r w:rsidR="001C27C5">
        <w:rPr>
          <w:rFonts w:hint="eastAsia"/>
        </w:rPr>
        <w:t>4</w:t>
      </w:r>
      <w:r w:rsidR="001C27C5">
        <w:t>1</w:t>
      </w:r>
    </w:p>
    <w:p w:rsidR="00004B55" w:rsidRDefault="008A7CCB" w:rsidP="002976BC">
      <w:pPr>
        <w:spacing w:beforeLines="50" w:before="120" w:line="409" w:lineRule="exact"/>
        <w:ind w:leftChars="100" w:left="280"/>
        <w:jc w:val="distribute"/>
        <w:rPr>
          <w:sz w:val="32"/>
        </w:rPr>
      </w:pPr>
      <w:r>
        <w:rPr>
          <w:rFonts w:hint="eastAsia"/>
          <w:sz w:val="32"/>
        </w:rPr>
        <w:t>二</w:t>
      </w:r>
      <w:r w:rsidR="00004B55">
        <w:rPr>
          <w:rFonts w:hint="eastAsia"/>
          <w:sz w:val="32"/>
        </w:rPr>
        <w:t>、任免官員………………………</w:t>
      </w:r>
      <w:r w:rsidR="00004B55">
        <w:rPr>
          <w:rFonts w:hint="eastAsia"/>
          <w:bCs/>
          <w:sz w:val="32"/>
        </w:rPr>
        <w:t>…</w:t>
      </w:r>
      <w:r w:rsidR="00D931C8">
        <w:rPr>
          <w:rFonts w:hint="eastAsia"/>
          <w:sz w:val="32"/>
        </w:rPr>
        <w:t>…</w:t>
      </w:r>
      <w:r w:rsidR="00004B55">
        <w:rPr>
          <w:rFonts w:hint="eastAsia"/>
          <w:bCs/>
          <w:sz w:val="32"/>
        </w:rPr>
        <w:t>………</w:t>
      </w:r>
      <w:r w:rsidR="00004B55">
        <w:rPr>
          <w:rFonts w:hint="eastAsia"/>
          <w:sz w:val="32"/>
        </w:rPr>
        <w:t>…………</w:t>
      </w:r>
      <w:r w:rsidR="008D3AAA">
        <w:rPr>
          <w:rFonts w:hint="eastAsia"/>
          <w:sz w:val="32"/>
        </w:rPr>
        <w:t>…</w:t>
      </w:r>
      <w:r w:rsidR="008D3AAA">
        <w:rPr>
          <w:rFonts w:hint="eastAsia"/>
          <w:sz w:val="32"/>
        </w:rPr>
        <w:t>4</w:t>
      </w:r>
      <w:r w:rsidR="002D5BF4">
        <w:rPr>
          <w:sz w:val="32"/>
        </w:rPr>
        <w:t>1</w:t>
      </w:r>
    </w:p>
    <w:p w:rsidR="003E0F25" w:rsidRDefault="008A7CCB" w:rsidP="002976BC">
      <w:pPr>
        <w:spacing w:beforeLines="50" w:before="120" w:line="409" w:lineRule="exact"/>
        <w:ind w:leftChars="100" w:left="280"/>
        <w:jc w:val="distribute"/>
        <w:rPr>
          <w:sz w:val="32"/>
        </w:rPr>
      </w:pPr>
      <w:r>
        <w:rPr>
          <w:rFonts w:hint="eastAsia"/>
          <w:sz w:val="32"/>
        </w:rPr>
        <w:t>三</w:t>
      </w:r>
      <w:r w:rsidR="003E0F25">
        <w:rPr>
          <w:rFonts w:hint="eastAsia"/>
          <w:sz w:val="32"/>
        </w:rPr>
        <w:t>、授予勳章………………………</w:t>
      </w:r>
      <w:r w:rsidR="003E0F25">
        <w:rPr>
          <w:rFonts w:hint="eastAsia"/>
          <w:bCs/>
          <w:sz w:val="32"/>
        </w:rPr>
        <w:t>…</w:t>
      </w:r>
      <w:r w:rsidR="003E0F25">
        <w:rPr>
          <w:rFonts w:hint="eastAsia"/>
          <w:sz w:val="32"/>
        </w:rPr>
        <w:t>…</w:t>
      </w:r>
      <w:r w:rsidR="003E0F25">
        <w:rPr>
          <w:rFonts w:hint="eastAsia"/>
          <w:bCs/>
          <w:sz w:val="32"/>
        </w:rPr>
        <w:t>………</w:t>
      </w:r>
      <w:r w:rsidR="003E0F25">
        <w:rPr>
          <w:rFonts w:hint="eastAsia"/>
          <w:sz w:val="32"/>
        </w:rPr>
        <w:t>……………</w:t>
      </w:r>
      <w:r w:rsidR="00A5626C">
        <w:rPr>
          <w:rFonts w:hint="eastAsia"/>
          <w:sz w:val="32"/>
        </w:rPr>
        <w:t>64</w:t>
      </w:r>
    </w:p>
    <w:p w:rsidR="00004B55" w:rsidRDefault="008A7CCB" w:rsidP="00D438E3">
      <w:pPr>
        <w:spacing w:beforeLines="50" w:before="120" w:line="432" w:lineRule="exact"/>
        <w:ind w:leftChars="100" w:left="280"/>
        <w:jc w:val="distribute"/>
        <w:rPr>
          <w:sz w:val="32"/>
        </w:rPr>
      </w:pPr>
      <w:r>
        <w:rPr>
          <w:rFonts w:hint="eastAsia"/>
          <w:sz w:val="32"/>
        </w:rPr>
        <w:lastRenderedPageBreak/>
        <w:t>四</w:t>
      </w:r>
      <w:r w:rsidR="00004B55">
        <w:rPr>
          <w:rFonts w:hint="eastAsia"/>
          <w:sz w:val="32"/>
        </w:rPr>
        <w:t>、明令褒揚………</w:t>
      </w:r>
      <w:r w:rsidR="00D931C8">
        <w:rPr>
          <w:rFonts w:hint="eastAsia"/>
          <w:sz w:val="32"/>
        </w:rPr>
        <w:t>…</w:t>
      </w:r>
      <w:r w:rsidR="00004B55">
        <w:rPr>
          <w:rFonts w:hint="eastAsia"/>
          <w:sz w:val="32"/>
        </w:rPr>
        <w:t>………………</w:t>
      </w:r>
      <w:r w:rsidR="00004B55">
        <w:rPr>
          <w:rFonts w:hint="eastAsia"/>
          <w:bCs/>
          <w:sz w:val="32"/>
        </w:rPr>
        <w:t>…………</w:t>
      </w:r>
      <w:r w:rsidR="00004B55">
        <w:rPr>
          <w:rFonts w:hint="eastAsia"/>
          <w:sz w:val="32"/>
        </w:rPr>
        <w:t>………</w:t>
      </w:r>
      <w:r w:rsidR="0043341E">
        <w:rPr>
          <w:rFonts w:hint="eastAsia"/>
          <w:sz w:val="32"/>
        </w:rPr>
        <w:t>……</w:t>
      </w:r>
      <w:r w:rsidR="0043341E">
        <w:rPr>
          <w:rFonts w:hint="eastAsia"/>
          <w:sz w:val="32"/>
        </w:rPr>
        <w:t>66</w:t>
      </w:r>
    </w:p>
    <w:p w:rsidR="007D5CBF" w:rsidRPr="004A2318" w:rsidRDefault="007D5CBF" w:rsidP="00D438E3">
      <w:pPr>
        <w:spacing w:beforeLines="50" w:before="120" w:line="432" w:lineRule="exact"/>
        <w:jc w:val="distribute"/>
        <w:rPr>
          <w:b/>
          <w:bCs/>
          <w:sz w:val="36"/>
        </w:rPr>
      </w:pPr>
      <w:r>
        <w:rPr>
          <w:rFonts w:hint="eastAsia"/>
          <w:b/>
          <w:bCs/>
          <w:sz w:val="36"/>
        </w:rPr>
        <w:t>貳、總統聘書</w:t>
      </w:r>
      <w:r>
        <w:rPr>
          <w:rFonts w:hint="eastAsia"/>
          <w:sz w:val="32"/>
        </w:rPr>
        <w:t>……………</w:t>
      </w:r>
      <w:r w:rsidR="00682C87">
        <w:rPr>
          <w:rFonts w:hint="eastAsia"/>
          <w:sz w:val="32"/>
        </w:rPr>
        <w:t>…</w:t>
      </w:r>
      <w:r>
        <w:rPr>
          <w:rFonts w:hint="eastAsia"/>
          <w:sz w:val="32"/>
        </w:rPr>
        <w:t>………</w:t>
      </w:r>
      <w:r>
        <w:rPr>
          <w:rFonts w:hint="eastAsia"/>
          <w:bCs/>
          <w:sz w:val="32"/>
        </w:rPr>
        <w:t>…</w:t>
      </w:r>
      <w:r>
        <w:rPr>
          <w:rFonts w:hint="eastAsia"/>
          <w:sz w:val="32"/>
        </w:rPr>
        <w:t>……</w:t>
      </w:r>
      <w:r>
        <w:rPr>
          <w:rFonts w:hint="eastAsia"/>
          <w:bCs/>
          <w:sz w:val="32"/>
        </w:rPr>
        <w:t>……</w:t>
      </w:r>
      <w:r>
        <w:rPr>
          <w:rFonts w:hint="eastAsia"/>
          <w:sz w:val="32"/>
        </w:rPr>
        <w:t>……………</w:t>
      </w:r>
      <w:r w:rsidR="00682C87">
        <w:rPr>
          <w:rFonts w:hint="eastAsia"/>
          <w:sz w:val="32"/>
        </w:rPr>
        <w:t>68</w:t>
      </w:r>
    </w:p>
    <w:p w:rsidR="0090777E" w:rsidRDefault="007D5CBF" w:rsidP="00D438E3">
      <w:pPr>
        <w:spacing w:beforeLines="50" w:before="120" w:afterLines="50" w:after="120" w:line="432" w:lineRule="exact"/>
        <w:rPr>
          <w:b/>
          <w:bCs/>
          <w:sz w:val="36"/>
        </w:rPr>
      </w:pPr>
      <w:r>
        <w:rPr>
          <w:rFonts w:hint="eastAsia"/>
          <w:b/>
          <w:bCs/>
          <w:sz w:val="36"/>
        </w:rPr>
        <w:t>參</w:t>
      </w:r>
      <w:r w:rsidR="0090777E">
        <w:rPr>
          <w:rFonts w:hint="eastAsia"/>
          <w:b/>
          <w:bCs/>
          <w:sz w:val="36"/>
        </w:rPr>
        <w:t>、中</w:t>
      </w:r>
      <w:r w:rsidR="0090777E">
        <w:rPr>
          <w:b/>
          <w:bCs/>
          <w:sz w:val="36"/>
        </w:rPr>
        <w:t>央研究院</w:t>
      </w:r>
      <w:r w:rsidR="0090777E">
        <w:rPr>
          <w:rFonts w:hint="eastAsia"/>
          <w:b/>
          <w:bCs/>
          <w:sz w:val="36"/>
        </w:rPr>
        <w:t>令</w:t>
      </w:r>
    </w:p>
    <w:p w:rsidR="0090777E" w:rsidRDefault="0090777E" w:rsidP="00D438E3">
      <w:pPr>
        <w:spacing w:line="432" w:lineRule="exact"/>
        <w:ind w:leftChars="100" w:left="280"/>
        <w:jc w:val="distribute"/>
        <w:rPr>
          <w:sz w:val="32"/>
        </w:rPr>
      </w:pPr>
      <w:r w:rsidRPr="00EC15F0">
        <w:rPr>
          <w:rFonts w:hint="eastAsia"/>
          <w:sz w:val="32"/>
        </w:rPr>
        <w:t>一、</w:t>
      </w:r>
      <w:r w:rsidR="0014769E" w:rsidRPr="006F7C8A">
        <w:rPr>
          <w:rFonts w:hint="eastAsia"/>
          <w:sz w:val="32"/>
        </w:rPr>
        <w:t>修正「中央研究院研究所組織規程」部分條文</w:t>
      </w:r>
      <w:r w:rsidR="0014769E">
        <w:rPr>
          <w:rFonts w:hint="eastAsia"/>
          <w:sz w:val="32"/>
        </w:rPr>
        <w:t>…</w:t>
      </w:r>
      <w:r>
        <w:rPr>
          <w:rFonts w:hint="eastAsia"/>
          <w:sz w:val="32"/>
        </w:rPr>
        <w:t>……</w:t>
      </w:r>
      <w:r w:rsidR="00475B83">
        <w:rPr>
          <w:rFonts w:hint="eastAsia"/>
          <w:sz w:val="32"/>
        </w:rPr>
        <w:t>68</w:t>
      </w:r>
    </w:p>
    <w:p w:rsidR="0090777E" w:rsidRDefault="0090777E" w:rsidP="00D438E3">
      <w:pPr>
        <w:spacing w:beforeLines="25" w:before="60" w:line="432" w:lineRule="exact"/>
        <w:ind w:leftChars="100" w:left="280"/>
        <w:jc w:val="distribute"/>
        <w:rPr>
          <w:sz w:val="32"/>
        </w:rPr>
      </w:pPr>
      <w:r>
        <w:rPr>
          <w:rFonts w:hint="eastAsia"/>
          <w:sz w:val="32"/>
          <w:szCs w:val="32"/>
        </w:rPr>
        <w:t>二、</w:t>
      </w:r>
      <w:r w:rsidR="0014769E" w:rsidRPr="006F7C8A">
        <w:rPr>
          <w:rFonts w:hint="eastAsia"/>
          <w:sz w:val="32"/>
        </w:rPr>
        <w:t>修正「中央研究院研究中心組織規程」部分條文</w:t>
      </w:r>
      <w:r w:rsidR="0014769E">
        <w:rPr>
          <w:rFonts w:hint="eastAsia"/>
          <w:sz w:val="32"/>
        </w:rPr>
        <w:t>……</w:t>
      </w:r>
      <w:r w:rsidR="00475B83">
        <w:rPr>
          <w:sz w:val="32"/>
        </w:rPr>
        <w:t>73</w:t>
      </w:r>
    </w:p>
    <w:p w:rsidR="00830911" w:rsidRDefault="007D5CBF" w:rsidP="00D438E3">
      <w:pPr>
        <w:spacing w:beforeLines="50" w:before="120" w:afterLines="50" w:after="120" w:line="432" w:lineRule="exact"/>
        <w:rPr>
          <w:b/>
          <w:bCs/>
          <w:sz w:val="36"/>
        </w:rPr>
      </w:pPr>
      <w:r>
        <w:rPr>
          <w:rFonts w:hint="eastAsia"/>
          <w:b/>
          <w:bCs/>
          <w:sz w:val="36"/>
        </w:rPr>
        <w:t>肆</w:t>
      </w:r>
      <w:r w:rsidR="00830911">
        <w:rPr>
          <w:rFonts w:hint="eastAsia"/>
          <w:b/>
          <w:bCs/>
          <w:sz w:val="36"/>
        </w:rPr>
        <w:t>、國家安全局令</w:t>
      </w:r>
    </w:p>
    <w:p w:rsidR="00830911" w:rsidRDefault="00BB6037" w:rsidP="00D438E3">
      <w:pPr>
        <w:spacing w:beforeLines="50" w:before="120" w:afterLines="50" w:after="120" w:line="432" w:lineRule="exact"/>
        <w:ind w:leftChars="100" w:left="280"/>
        <w:rPr>
          <w:bCs/>
          <w:sz w:val="32"/>
        </w:rPr>
      </w:pPr>
      <w:r>
        <w:rPr>
          <w:rFonts w:hint="eastAsia"/>
          <w:bCs/>
          <w:sz w:val="32"/>
        </w:rPr>
        <w:t>修</w:t>
      </w:r>
      <w:r>
        <w:rPr>
          <w:bCs/>
          <w:sz w:val="32"/>
        </w:rPr>
        <w:t>正「</w:t>
      </w:r>
      <w:r>
        <w:rPr>
          <w:rFonts w:hint="eastAsia"/>
          <w:bCs/>
          <w:sz w:val="32"/>
        </w:rPr>
        <w:t>特</w:t>
      </w:r>
      <w:r>
        <w:rPr>
          <w:bCs/>
          <w:sz w:val="32"/>
        </w:rPr>
        <w:t>種勤務</w:t>
      </w:r>
      <w:r>
        <w:rPr>
          <w:rFonts w:hint="eastAsia"/>
          <w:bCs/>
          <w:sz w:val="32"/>
        </w:rPr>
        <w:t>條</w:t>
      </w:r>
      <w:r>
        <w:rPr>
          <w:bCs/>
          <w:sz w:val="32"/>
        </w:rPr>
        <w:t>例施行細則</w:t>
      </w:r>
      <w:r>
        <w:rPr>
          <w:rFonts w:hint="eastAsia"/>
          <w:bCs/>
          <w:sz w:val="32"/>
        </w:rPr>
        <w:t>」</w:t>
      </w:r>
      <w:r>
        <w:rPr>
          <w:bCs/>
          <w:sz w:val="32"/>
        </w:rPr>
        <w:t>部分</w:t>
      </w:r>
      <w:r w:rsidR="00F45C67">
        <w:rPr>
          <w:rFonts w:hint="eastAsia"/>
          <w:bCs/>
          <w:sz w:val="32"/>
        </w:rPr>
        <w:t>條</w:t>
      </w:r>
      <w:r>
        <w:rPr>
          <w:bCs/>
          <w:sz w:val="32"/>
        </w:rPr>
        <w:t>文</w:t>
      </w:r>
      <w:r w:rsidR="00830911">
        <w:rPr>
          <w:rFonts w:hint="eastAsia"/>
          <w:bCs/>
          <w:sz w:val="32"/>
        </w:rPr>
        <w:t>……………</w:t>
      </w:r>
      <w:r w:rsidR="00231CE7">
        <w:rPr>
          <w:rFonts w:hint="eastAsia"/>
          <w:bCs/>
          <w:sz w:val="32"/>
        </w:rPr>
        <w:t>……</w:t>
      </w:r>
      <w:r w:rsidR="00231CE7">
        <w:rPr>
          <w:rFonts w:hint="eastAsia"/>
          <w:bCs/>
          <w:sz w:val="32"/>
        </w:rPr>
        <w:t>74</w:t>
      </w:r>
    </w:p>
    <w:p w:rsidR="00004B55" w:rsidRDefault="007D5CBF" w:rsidP="00D438E3">
      <w:pPr>
        <w:spacing w:beforeLines="50" w:before="120" w:afterLines="50" w:after="120" w:line="432" w:lineRule="exact"/>
        <w:rPr>
          <w:b/>
          <w:bCs/>
          <w:sz w:val="36"/>
        </w:rPr>
      </w:pPr>
      <w:r>
        <w:rPr>
          <w:rFonts w:hint="eastAsia"/>
          <w:b/>
          <w:bCs/>
          <w:sz w:val="36"/>
        </w:rPr>
        <w:t>伍</w:t>
      </w:r>
      <w:r w:rsidR="00004B55">
        <w:rPr>
          <w:rFonts w:hint="eastAsia"/>
          <w:b/>
          <w:bCs/>
          <w:sz w:val="36"/>
        </w:rPr>
        <w:t>、專載</w:t>
      </w:r>
    </w:p>
    <w:p w:rsidR="00FE6302" w:rsidRDefault="00D0192B" w:rsidP="00D438E3">
      <w:pPr>
        <w:spacing w:line="432" w:lineRule="exact"/>
        <w:ind w:leftChars="100" w:left="840" w:hangingChars="175" w:hanging="560"/>
        <w:jc w:val="left"/>
        <w:rPr>
          <w:sz w:val="32"/>
        </w:rPr>
      </w:pPr>
      <w:r w:rsidRPr="00EC15F0">
        <w:rPr>
          <w:rFonts w:hint="eastAsia"/>
          <w:sz w:val="32"/>
        </w:rPr>
        <w:t>一、</w:t>
      </w:r>
      <w:r w:rsidR="00920F19" w:rsidRPr="00920F19">
        <w:rPr>
          <w:rFonts w:hint="eastAsia"/>
          <w:sz w:val="32"/>
        </w:rPr>
        <w:t>總統頒授外交部部長林永樂及駐美國代表處大使沈呂</w:t>
      </w:r>
    </w:p>
    <w:p w:rsidR="00D0192B" w:rsidRDefault="00920F19" w:rsidP="00D438E3">
      <w:pPr>
        <w:spacing w:line="432" w:lineRule="exact"/>
        <w:ind w:leftChars="330" w:left="1484" w:hangingChars="175" w:hanging="560"/>
        <w:jc w:val="distribute"/>
        <w:rPr>
          <w:sz w:val="32"/>
        </w:rPr>
      </w:pPr>
      <w:r w:rsidRPr="00920F19">
        <w:rPr>
          <w:rFonts w:hint="eastAsia"/>
          <w:sz w:val="32"/>
        </w:rPr>
        <w:t>巡勳章典禮</w:t>
      </w:r>
      <w:r>
        <w:rPr>
          <w:rFonts w:hint="eastAsia"/>
          <w:sz w:val="32"/>
        </w:rPr>
        <w:t>………………………</w:t>
      </w:r>
      <w:r w:rsidR="00831BDF">
        <w:rPr>
          <w:rFonts w:hint="eastAsia"/>
          <w:sz w:val="32"/>
        </w:rPr>
        <w:t>…</w:t>
      </w:r>
      <w:r>
        <w:rPr>
          <w:rFonts w:hint="eastAsia"/>
          <w:sz w:val="32"/>
        </w:rPr>
        <w:t>………………</w:t>
      </w:r>
      <w:r w:rsidR="00614835">
        <w:rPr>
          <w:rFonts w:hint="eastAsia"/>
          <w:sz w:val="32"/>
        </w:rPr>
        <w:t>75</w:t>
      </w:r>
    </w:p>
    <w:p w:rsidR="000E0CA6" w:rsidRDefault="00ED4C58" w:rsidP="00D438E3">
      <w:pPr>
        <w:spacing w:beforeLines="25" w:before="60" w:line="432" w:lineRule="exact"/>
        <w:ind w:leftChars="100" w:left="888" w:hangingChars="190" w:hanging="608"/>
        <w:jc w:val="left"/>
        <w:rPr>
          <w:sz w:val="32"/>
          <w:szCs w:val="32"/>
        </w:rPr>
      </w:pPr>
      <w:r>
        <w:rPr>
          <w:rFonts w:hint="eastAsia"/>
          <w:sz w:val="32"/>
          <w:szCs w:val="32"/>
        </w:rPr>
        <w:t>二、總統</w:t>
      </w:r>
      <w:r w:rsidRPr="00621731">
        <w:rPr>
          <w:rFonts w:hint="eastAsia"/>
          <w:sz w:val="32"/>
          <w:szCs w:val="32"/>
        </w:rPr>
        <w:t>頒授</w:t>
      </w:r>
      <w:r w:rsidR="004961BB" w:rsidRPr="004961BB">
        <w:rPr>
          <w:rFonts w:hint="eastAsia"/>
          <w:sz w:val="32"/>
          <w:szCs w:val="32"/>
        </w:rPr>
        <w:t>副總統吳敦義、總統府前秘書長楊進添、秘</w:t>
      </w:r>
    </w:p>
    <w:p w:rsidR="000E0CA6" w:rsidRDefault="004961BB" w:rsidP="00D438E3">
      <w:pPr>
        <w:spacing w:line="432" w:lineRule="exact"/>
        <w:ind w:leftChars="330" w:left="1532" w:hangingChars="190" w:hanging="608"/>
        <w:jc w:val="left"/>
        <w:rPr>
          <w:sz w:val="32"/>
          <w:szCs w:val="32"/>
        </w:rPr>
      </w:pPr>
      <w:r w:rsidRPr="004961BB">
        <w:rPr>
          <w:rFonts w:hint="eastAsia"/>
          <w:sz w:val="32"/>
          <w:szCs w:val="32"/>
        </w:rPr>
        <w:t>書長曾永權、副秘書長熊光華、蕭旭岑、行政院前院</w:t>
      </w:r>
    </w:p>
    <w:p w:rsidR="000E0CA6" w:rsidRDefault="004961BB" w:rsidP="00D438E3">
      <w:pPr>
        <w:spacing w:line="432" w:lineRule="exact"/>
        <w:ind w:leftChars="330" w:left="1532" w:hangingChars="190" w:hanging="608"/>
        <w:jc w:val="left"/>
        <w:rPr>
          <w:sz w:val="32"/>
          <w:szCs w:val="32"/>
        </w:rPr>
      </w:pPr>
      <w:r w:rsidRPr="004961BB">
        <w:rPr>
          <w:rFonts w:hint="eastAsia"/>
          <w:sz w:val="32"/>
          <w:szCs w:val="32"/>
        </w:rPr>
        <w:t>長毛治國、院長張善政、副院長杜紫軍、秘書長簡太</w:t>
      </w:r>
    </w:p>
    <w:p w:rsidR="000E0CA6" w:rsidRDefault="004961BB" w:rsidP="00D438E3">
      <w:pPr>
        <w:spacing w:line="432" w:lineRule="exact"/>
        <w:ind w:leftChars="330" w:left="1532" w:hangingChars="190" w:hanging="608"/>
        <w:jc w:val="left"/>
        <w:rPr>
          <w:sz w:val="32"/>
          <w:szCs w:val="32"/>
        </w:rPr>
      </w:pPr>
      <w:r w:rsidRPr="004961BB">
        <w:rPr>
          <w:rFonts w:hint="eastAsia"/>
          <w:sz w:val="32"/>
          <w:szCs w:val="32"/>
        </w:rPr>
        <w:t>郎、國家安全會議前秘書長金溥聰及中央銀行總裁彭</w:t>
      </w:r>
    </w:p>
    <w:p w:rsidR="00ED4C58" w:rsidRDefault="004961BB" w:rsidP="00D438E3">
      <w:pPr>
        <w:spacing w:line="432" w:lineRule="exact"/>
        <w:ind w:leftChars="330" w:left="1532" w:hangingChars="190" w:hanging="608"/>
        <w:jc w:val="distribute"/>
        <w:rPr>
          <w:sz w:val="32"/>
        </w:rPr>
      </w:pPr>
      <w:r w:rsidRPr="004961BB">
        <w:rPr>
          <w:rFonts w:hint="eastAsia"/>
          <w:sz w:val="32"/>
          <w:szCs w:val="32"/>
        </w:rPr>
        <w:t>淮南</w:t>
      </w:r>
      <w:r w:rsidR="00ED4C58" w:rsidRPr="00621731">
        <w:rPr>
          <w:rFonts w:hint="eastAsia"/>
          <w:sz w:val="32"/>
          <w:szCs w:val="32"/>
        </w:rPr>
        <w:t>勳章</w:t>
      </w:r>
      <w:r w:rsidR="00ED4C58">
        <w:rPr>
          <w:rFonts w:hint="eastAsia"/>
          <w:sz w:val="32"/>
          <w:szCs w:val="32"/>
        </w:rPr>
        <w:t>典禮</w:t>
      </w:r>
      <w:r w:rsidR="004F6ABB">
        <w:rPr>
          <w:rFonts w:hint="eastAsia"/>
          <w:sz w:val="32"/>
          <w:szCs w:val="32"/>
        </w:rPr>
        <w:t>………………</w:t>
      </w:r>
      <w:r w:rsidR="000E0CA6">
        <w:rPr>
          <w:rFonts w:hint="eastAsia"/>
          <w:sz w:val="32"/>
          <w:szCs w:val="32"/>
        </w:rPr>
        <w:t>………</w:t>
      </w:r>
      <w:r w:rsidR="004F6ABB">
        <w:rPr>
          <w:rFonts w:hint="eastAsia"/>
          <w:sz w:val="32"/>
          <w:szCs w:val="32"/>
        </w:rPr>
        <w:t>……………</w:t>
      </w:r>
      <w:r>
        <w:rPr>
          <w:rFonts w:hint="eastAsia"/>
          <w:sz w:val="32"/>
          <w:szCs w:val="32"/>
        </w:rPr>
        <w:t>……</w:t>
      </w:r>
      <w:r w:rsidR="004C41AE">
        <w:rPr>
          <w:rFonts w:hint="eastAsia"/>
          <w:sz w:val="32"/>
          <w:szCs w:val="32"/>
        </w:rPr>
        <w:t>76</w:t>
      </w:r>
    </w:p>
    <w:p w:rsidR="00A4059B" w:rsidRDefault="00282781" w:rsidP="00D438E3">
      <w:pPr>
        <w:spacing w:beforeLines="25" w:before="60" w:line="432" w:lineRule="exact"/>
        <w:ind w:leftChars="100" w:left="888" w:hangingChars="190" w:hanging="608"/>
        <w:jc w:val="left"/>
        <w:rPr>
          <w:rFonts w:ascii="標楷體" w:hAnsi="標楷體"/>
          <w:sz w:val="32"/>
          <w:szCs w:val="32"/>
        </w:rPr>
      </w:pPr>
      <w:r>
        <w:rPr>
          <w:rFonts w:hint="eastAsia"/>
          <w:sz w:val="32"/>
        </w:rPr>
        <w:t>三、</w:t>
      </w:r>
      <w:r w:rsidRPr="00346731">
        <w:rPr>
          <w:rFonts w:hint="eastAsia"/>
          <w:sz w:val="32"/>
        </w:rPr>
        <w:t>總統</w:t>
      </w:r>
      <w:r w:rsidR="009B3629" w:rsidRPr="00621731">
        <w:rPr>
          <w:rFonts w:hint="eastAsia"/>
          <w:sz w:val="32"/>
          <w:szCs w:val="32"/>
        </w:rPr>
        <w:t>頒授</w:t>
      </w:r>
      <w:r w:rsidR="009B3629" w:rsidRPr="009B3629">
        <w:rPr>
          <w:rFonts w:ascii="標楷體" w:hAnsi="標楷體" w:hint="eastAsia"/>
          <w:sz w:val="32"/>
          <w:szCs w:val="32"/>
        </w:rPr>
        <w:t>財團法人海峽交流基金會董事長林中森、行</w:t>
      </w:r>
    </w:p>
    <w:p w:rsidR="00A4059B" w:rsidRDefault="009B3629" w:rsidP="00D438E3">
      <w:pPr>
        <w:spacing w:line="432" w:lineRule="exact"/>
        <w:ind w:leftChars="330" w:left="1532" w:hangingChars="190" w:hanging="608"/>
        <w:jc w:val="left"/>
        <w:rPr>
          <w:rFonts w:ascii="標楷體" w:hAnsi="標楷體"/>
          <w:sz w:val="32"/>
          <w:szCs w:val="32"/>
        </w:rPr>
      </w:pPr>
      <w:r w:rsidRPr="009B3629">
        <w:rPr>
          <w:rFonts w:ascii="標楷體" w:hAnsi="標楷體" w:hint="eastAsia"/>
          <w:sz w:val="32"/>
          <w:szCs w:val="32"/>
        </w:rPr>
        <w:t>政院大陸委員會主任委員夏立言、國家安全會議諮詢</w:t>
      </w:r>
    </w:p>
    <w:p w:rsidR="00282781" w:rsidRPr="00282781" w:rsidRDefault="009B3629" w:rsidP="004C41AE">
      <w:pPr>
        <w:spacing w:line="432" w:lineRule="exact"/>
        <w:ind w:leftChars="330" w:left="1532" w:hangingChars="190" w:hanging="608"/>
        <w:jc w:val="distribute"/>
        <w:rPr>
          <w:sz w:val="32"/>
        </w:rPr>
      </w:pPr>
      <w:r w:rsidRPr="009B3629">
        <w:rPr>
          <w:rFonts w:ascii="標楷體" w:hAnsi="標楷體" w:hint="eastAsia"/>
          <w:sz w:val="32"/>
          <w:szCs w:val="32"/>
        </w:rPr>
        <w:t>委員王郁琦及行政院顧問</w:t>
      </w:r>
      <w:r w:rsidR="00AE2560">
        <w:rPr>
          <w:rFonts w:ascii="標楷體" w:hAnsi="標楷體" w:hint="eastAsia"/>
          <w:sz w:val="32"/>
          <w:szCs w:val="32"/>
        </w:rPr>
        <w:t>吳</w:t>
      </w:r>
      <w:r w:rsidRPr="009B3629">
        <w:rPr>
          <w:rFonts w:ascii="標楷體" w:hAnsi="標楷體" w:hint="eastAsia"/>
          <w:sz w:val="32"/>
          <w:szCs w:val="32"/>
        </w:rPr>
        <w:t>美紅</w:t>
      </w:r>
      <w:r w:rsidRPr="00621731">
        <w:rPr>
          <w:rFonts w:hint="eastAsia"/>
          <w:sz w:val="32"/>
          <w:szCs w:val="32"/>
        </w:rPr>
        <w:t>勳章</w:t>
      </w:r>
      <w:r w:rsidR="00282781" w:rsidRPr="00346731">
        <w:rPr>
          <w:rFonts w:ascii="標楷體" w:hAnsi="標楷體" w:hint="eastAsia"/>
          <w:sz w:val="32"/>
          <w:szCs w:val="32"/>
        </w:rPr>
        <w:t>典禮</w:t>
      </w:r>
      <w:r w:rsidR="00A4059B">
        <w:rPr>
          <w:rFonts w:hint="eastAsia"/>
          <w:bCs/>
          <w:sz w:val="32"/>
        </w:rPr>
        <w:t>……</w:t>
      </w:r>
      <w:r w:rsidR="004C41AE">
        <w:rPr>
          <w:rFonts w:hint="eastAsia"/>
          <w:bCs/>
          <w:sz w:val="32"/>
        </w:rPr>
        <w:t>…</w:t>
      </w:r>
      <w:r w:rsidR="00282781">
        <w:rPr>
          <w:rFonts w:hint="eastAsia"/>
          <w:bCs/>
          <w:sz w:val="32"/>
        </w:rPr>
        <w:t>…</w:t>
      </w:r>
      <w:r w:rsidR="004C41AE">
        <w:rPr>
          <w:rFonts w:hint="eastAsia"/>
          <w:bCs/>
          <w:sz w:val="32"/>
        </w:rPr>
        <w:t>7</w:t>
      </w:r>
      <w:r w:rsidR="004C41AE">
        <w:rPr>
          <w:bCs/>
          <w:sz w:val="32"/>
        </w:rPr>
        <w:t>6</w:t>
      </w:r>
    </w:p>
    <w:p w:rsidR="001D3662" w:rsidRDefault="00282781" w:rsidP="00D438E3">
      <w:pPr>
        <w:spacing w:beforeLines="25" w:before="60" w:line="432" w:lineRule="exact"/>
        <w:ind w:leftChars="100" w:left="888" w:hangingChars="190" w:hanging="608"/>
        <w:jc w:val="left"/>
        <w:rPr>
          <w:sz w:val="32"/>
          <w:szCs w:val="32"/>
        </w:rPr>
      </w:pPr>
      <w:r>
        <w:rPr>
          <w:rFonts w:hint="eastAsia"/>
          <w:sz w:val="32"/>
        </w:rPr>
        <w:t>四</w:t>
      </w:r>
      <w:r w:rsidR="00ED4C58">
        <w:rPr>
          <w:rFonts w:hint="eastAsia"/>
          <w:sz w:val="32"/>
        </w:rPr>
        <w:t>、</w:t>
      </w:r>
      <w:r w:rsidR="00587465" w:rsidRPr="00346731">
        <w:rPr>
          <w:rFonts w:hint="eastAsia"/>
          <w:sz w:val="32"/>
        </w:rPr>
        <w:t>總統</w:t>
      </w:r>
      <w:r w:rsidR="00587465" w:rsidRPr="00621731">
        <w:rPr>
          <w:rFonts w:hint="eastAsia"/>
          <w:sz w:val="32"/>
          <w:szCs w:val="32"/>
        </w:rPr>
        <w:t>頒授</w:t>
      </w:r>
      <w:r w:rsidR="00587465" w:rsidRPr="00587465">
        <w:rPr>
          <w:rFonts w:hint="eastAsia"/>
          <w:sz w:val="32"/>
          <w:szCs w:val="32"/>
        </w:rPr>
        <w:t>國家安全會議秘書長高華柱及天下雜誌創</w:t>
      </w:r>
      <w:r w:rsidR="00D55721">
        <w:rPr>
          <w:rFonts w:hint="eastAsia"/>
          <w:sz w:val="32"/>
          <w:szCs w:val="32"/>
        </w:rPr>
        <w:t>辦</w:t>
      </w:r>
    </w:p>
    <w:p w:rsidR="00ED4C58" w:rsidRPr="00ED4C58" w:rsidRDefault="00587465" w:rsidP="00D438E3">
      <w:pPr>
        <w:spacing w:line="432" w:lineRule="exact"/>
        <w:ind w:leftChars="330" w:left="1532" w:hangingChars="190" w:hanging="608"/>
        <w:jc w:val="distribute"/>
        <w:rPr>
          <w:sz w:val="32"/>
        </w:rPr>
      </w:pPr>
      <w:r w:rsidRPr="00587465">
        <w:rPr>
          <w:rFonts w:hint="eastAsia"/>
          <w:sz w:val="32"/>
          <w:szCs w:val="32"/>
        </w:rPr>
        <w:t>人殷允芃</w:t>
      </w:r>
      <w:r w:rsidRPr="00621731">
        <w:rPr>
          <w:rFonts w:hint="eastAsia"/>
          <w:sz w:val="32"/>
          <w:szCs w:val="32"/>
        </w:rPr>
        <w:t>勳章</w:t>
      </w:r>
      <w:r w:rsidRPr="00346731">
        <w:rPr>
          <w:rFonts w:ascii="標楷體" w:hAnsi="標楷體" w:hint="eastAsia"/>
          <w:sz w:val="32"/>
          <w:szCs w:val="32"/>
        </w:rPr>
        <w:t>典禮</w:t>
      </w:r>
      <w:r w:rsidR="00D55721">
        <w:rPr>
          <w:rFonts w:hint="eastAsia"/>
          <w:sz w:val="32"/>
        </w:rPr>
        <w:t>……</w:t>
      </w:r>
      <w:r w:rsidR="00D32C70">
        <w:rPr>
          <w:rFonts w:hint="eastAsia"/>
          <w:sz w:val="32"/>
        </w:rPr>
        <w:t>…</w:t>
      </w:r>
      <w:r w:rsidR="00ED4C58">
        <w:rPr>
          <w:rFonts w:hint="eastAsia"/>
          <w:bCs/>
          <w:sz w:val="32"/>
        </w:rPr>
        <w:t>……………………………</w:t>
      </w:r>
      <w:r w:rsidR="007C4088">
        <w:rPr>
          <w:rFonts w:hint="eastAsia"/>
          <w:bCs/>
          <w:sz w:val="32"/>
        </w:rPr>
        <w:t>77</w:t>
      </w:r>
    </w:p>
    <w:p w:rsidR="00004B55" w:rsidRDefault="007D5CBF" w:rsidP="00D438E3">
      <w:pPr>
        <w:spacing w:beforeLines="50" w:before="120" w:afterLines="50" w:after="120" w:line="432" w:lineRule="exact"/>
        <w:rPr>
          <w:b/>
          <w:bCs/>
          <w:sz w:val="36"/>
        </w:rPr>
      </w:pPr>
      <w:r>
        <w:rPr>
          <w:rFonts w:hint="eastAsia"/>
          <w:b/>
          <w:bCs/>
          <w:sz w:val="36"/>
        </w:rPr>
        <w:t>陸</w:t>
      </w:r>
      <w:r w:rsidR="00004B55">
        <w:rPr>
          <w:rFonts w:hint="eastAsia"/>
          <w:b/>
          <w:bCs/>
          <w:sz w:val="36"/>
        </w:rPr>
        <w:t>、總統及副總統活動紀要</w:t>
      </w:r>
    </w:p>
    <w:p w:rsidR="00004B55" w:rsidRDefault="00004B55" w:rsidP="00D438E3">
      <w:pPr>
        <w:spacing w:afterLines="50" w:after="120" w:line="432" w:lineRule="exact"/>
        <w:ind w:leftChars="100" w:left="280"/>
        <w:jc w:val="distribute"/>
        <w:rPr>
          <w:bCs/>
          <w:sz w:val="32"/>
        </w:rPr>
      </w:pPr>
      <w:r w:rsidRPr="00EC15F0">
        <w:rPr>
          <w:rFonts w:hint="eastAsia"/>
          <w:sz w:val="32"/>
        </w:rPr>
        <w:t>一、總統</w:t>
      </w:r>
      <w:r>
        <w:rPr>
          <w:rFonts w:hint="eastAsia"/>
          <w:sz w:val="32"/>
        </w:rPr>
        <w:t>活動</w:t>
      </w:r>
      <w:r w:rsidRPr="00EC15F0">
        <w:rPr>
          <w:rFonts w:hint="eastAsia"/>
          <w:sz w:val="32"/>
        </w:rPr>
        <w:t>紀要</w:t>
      </w:r>
      <w:r>
        <w:rPr>
          <w:rFonts w:hint="eastAsia"/>
          <w:bCs/>
          <w:sz w:val="32"/>
        </w:rPr>
        <w:t>………………………………………</w:t>
      </w:r>
      <w:r>
        <w:rPr>
          <w:rFonts w:hint="eastAsia"/>
          <w:sz w:val="32"/>
        </w:rPr>
        <w:t>…</w:t>
      </w:r>
      <w:r w:rsidR="008524D8">
        <w:rPr>
          <w:rFonts w:hint="eastAsia"/>
          <w:sz w:val="32"/>
        </w:rPr>
        <w:t>77</w:t>
      </w:r>
    </w:p>
    <w:p w:rsidR="00004B55" w:rsidRDefault="00004B55" w:rsidP="00D438E3">
      <w:pPr>
        <w:spacing w:beforeLines="25" w:before="60" w:line="432" w:lineRule="exact"/>
        <w:ind w:leftChars="100" w:left="280"/>
        <w:jc w:val="distribute"/>
        <w:rPr>
          <w:bCs/>
          <w:sz w:val="32"/>
        </w:rPr>
      </w:pPr>
      <w:r w:rsidRPr="00EC15F0">
        <w:rPr>
          <w:rFonts w:hint="eastAsia"/>
          <w:sz w:val="32"/>
        </w:rPr>
        <w:t>二、</w:t>
      </w:r>
      <w:r>
        <w:rPr>
          <w:rFonts w:hint="eastAsia"/>
          <w:sz w:val="32"/>
        </w:rPr>
        <w:t>副總統</w:t>
      </w:r>
      <w:r w:rsidRPr="00EC15F0">
        <w:rPr>
          <w:rFonts w:hint="eastAsia"/>
          <w:sz w:val="32"/>
        </w:rPr>
        <w:t>活動紀要…</w:t>
      </w:r>
      <w:r>
        <w:rPr>
          <w:rFonts w:hint="eastAsia"/>
          <w:bCs/>
          <w:sz w:val="32"/>
        </w:rPr>
        <w:t>………………………</w:t>
      </w:r>
      <w:r>
        <w:rPr>
          <w:rFonts w:hint="eastAsia"/>
          <w:sz w:val="32"/>
        </w:rPr>
        <w:t>…</w:t>
      </w:r>
      <w:r>
        <w:rPr>
          <w:rFonts w:hint="eastAsia"/>
          <w:bCs/>
          <w:sz w:val="32"/>
        </w:rPr>
        <w:t>…………</w:t>
      </w:r>
      <w:r w:rsidR="00CE45A5">
        <w:rPr>
          <w:rFonts w:hint="eastAsia"/>
          <w:bCs/>
          <w:sz w:val="32"/>
        </w:rPr>
        <w:t>79</w:t>
      </w:r>
    </w:p>
    <w:p w:rsidR="00004B55" w:rsidRDefault="00004B55" w:rsidP="000C7E93">
      <w:pPr>
        <w:spacing w:afterLines="100" w:after="240" w:line="240" w:lineRule="exact"/>
        <w:jc w:val="center"/>
        <w:rPr>
          <w:sz w:val="56"/>
        </w:rPr>
      </w:pPr>
      <w:r>
        <w:rPr>
          <w:b/>
          <w:spacing w:val="-100"/>
          <w:sz w:val="56"/>
        </w:rPr>
        <w:br w:type="page"/>
      </w:r>
      <w:r>
        <w:rPr>
          <w:rFonts w:hint="eastAsia"/>
          <w:b/>
          <w:spacing w:val="-100"/>
          <w:sz w:val="56"/>
        </w:rPr>
        <w:lastRenderedPageBreak/>
        <w:t>﹏﹏﹏﹏﹏﹏﹏﹏﹏﹏﹏﹏</w:t>
      </w:r>
    </w:p>
    <w:p w:rsidR="00004B55" w:rsidRDefault="00004B55" w:rsidP="00EC15F0">
      <w:pPr>
        <w:spacing w:beforeLines="50" w:before="120" w:afterLines="50" w:after="120" w:line="560" w:lineRule="exact"/>
        <w:ind w:leftChars="50" w:left="140"/>
        <w:jc w:val="center"/>
        <w:rPr>
          <w:b/>
          <w:sz w:val="48"/>
        </w:rPr>
      </w:pPr>
      <w:r>
        <w:rPr>
          <w:rFonts w:hint="eastAsia"/>
          <w:b/>
          <w:sz w:val="48"/>
        </w:rPr>
        <w:t>總　　統　　令</w:t>
      </w:r>
    </w:p>
    <w:p w:rsidR="00004B55" w:rsidRDefault="00004B55" w:rsidP="000C7E93">
      <w:pPr>
        <w:spacing w:beforeLines="100" w:before="240" w:afterLines="100" w:after="240" w:line="240" w:lineRule="exact"/>
        <w:jc w:val="center"/>
        <w:rPr>
          <w:b/>
          <w:spacing w:val="-100"/>
          <w:sz w:val="56"/>
        </w:rPr>
      </w:pPr>
      <w:r>
        <w:rPr>
          <w:rFonts w:hint="eastAsia"/>
          <w:b/>
          <w:spacing w:val="-100"/>
          <w:sz w:val="56"/>
        </w:rPr>
        <w:t>﹏﹏﹏﹏﹏﹏﹏﹏﹏﹏﹏﹏</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C41BCA" w:rsidTr="00886706">
        <w:trPr>
          <w:trHeight w:hRule="exact" w:val="851"/>
        </w:trPr>
        <w:tc>
          <w:tcPr>
            <w:tcW w:w="1988" w:type="dxa"/>
            <w:vAlign w:val="center"/>
          </w:tcPr>
          <w:p w:rsidR="00C41BCA" w:rsidRDefault="00C41BCA" w:rsidP="00886706">
            <w:pPr>
              <w:pStyle w:val="af9"/>
            </w:pPr>
            <w:r>
              <w:rPr>
                <w:rFonts w:hint="eastAsia"/>
              </w:rPr>
              <w:t>總統令</w:t>
            </w:r>
          </w:p>
        </w:tc>
        <w:tc>
          <w:tcPr>
            <w:tcW w:w="4759" w:type="dxa"/>
            <w:vAlign w:val="center"/>
          </w:tcPr>
          <w:p w:rsidR="00C41BCA" w:rsidRDefault="00C41BCA" w:rsidP="00886706">
            <w:pPr>
              <w:spacing w:line="240" w:lineRule="auto"/>
              <w:jc w:val="distribute"/>
            </w:pPr>
            <w:r>
              <w:rPr>
                <w:rFonts w:hint="eastAsia"/>
              </w:rPr>
              <w:t>中華民國</w:t>
            </w:r>
            <w:r>
              <w:rPr>
                <w:rFonts w:hint="eastAsia"/>
              </w:rPr>
              <w:t>10</w:t>
            </w:r>
            <w:r>
              <w:t>5</w:t>
            </w:r>
            <w:r>
              <w:rPr>
                <w:rFonts w:hint="eastAsia"/>
              </w:rPr>
              <w:t>年</w:t>
            </w:r>
            <w:r>
              <w:rPr>
                <w:rFonts w:hint="eastAsia"/>
              </w:rPr>
              <w:t>5</w:t>
            </w:r>
            <w:r>
              <w:rPr>
                <w:rFonts w:hint="eastAsia"/>
              </w:rPr>
              <w:t>月</w:t>
            </w:r>
            <w:r>
              <w:t>18</w:t>
            </w:r>
            <w:r>
              <w:rPr>
                <w:rFonts w:hint="eastAsia"/>
              </w:rPr>
              <w:t>日</w:t>
            </w:r>
          </w:p>
          <w:p w:rsidR="00C41BCA" w:rsidRDefault="00C41BCA" w:rsidP="00C41BCA">
            <w:pPr>
              <w:spacing w:line="240" w:lineRule="auto"/>
              <w:jc w:val="distribute"/>
              <w:rPr>
                <w:spacing w:val="-8"/>
              </w:rPr>
            </w:pPr>
            <w:r>
              <w:rPr>
                <w:rFonts w:hint="eastAsia"/>
              </w:rPr>
              <w:t>華總一義字第</w:t>
            </w:r>
            <w:r>
              <w:rPr>
                <w:rFonts w:hint="eastAsia"/>
              </w:rPr>
              <w:t>10</w:t>
            </w:r>
            <w:r>
              <w:t>5</w:t>
            </w:r>
            <w:r>
              <w:rPr>
                <w:rFonts w:hint="eastAsia"/>
              </w:rPr>
              <w:t>000</w:t>
            </w:r>
            <w:r>
              <w:t>42761</w:t>
            </w:r>
            <w:r>
              <w:rPr>
                <w:rFonts w:hint="eastAsia"/>
              </w:rPr>
              <w:t>號</w:t>
            </w:r>
          </w:p>
        </w:tc>
      </w:tr>
    </w:tbl>
    <w:p w:rsidR="00C41BCA" w:rsidRDefault="00C41BCA" w:rsidP="0095386E">
      <w:pPr>
        <w:pStyle w:val="10"/>
        <w:spacing w:before="120" w:after="120" w:line="455" w:lineRule="exact"/>
      </w:pPr>
      <w:r>
        <w:rPr>
          <w:rFonts w:hint="eastAsia"/>
        </w:rPr>
        <w:t>茲依</w:t>
      </w:r>
      <w:r w:rsidR="00A85F1C" w:rsidRPr="00A85F1C">
        <w:rPr>
          <w:rFonts w:hint="eastAsia"/>
        </w:rPr>
        <w:t>財團法人台灣郵政協會、財團法人台灣電信協會、財團法人台灣網路資訊中心、財團法人中華顧問工程司、財團法人中華航空事業發展基金會及財團法人台灣敦睦聯誼會</w:t>
      </w:r>
      <w:r w:rsidR="00A85F1C" w:rsidRPr="00A85F1C">
        <w:rPr>
          <w:rFonts w:hint="eastAsia"/>
        </w:rPr>
        <w:t>105</w:t>
      </w:r>
      <w:r w:rsidR="00A85F1C" w:rsidRPr="00A85F1C">
        <w:rPr>
          <w:rFonts w:hint="eastAsia"/>
        </w:rPr>
        <w:t>年度預算案審查報告（修正本）</w:t>
      </w:r>
      <w:r>
        <w:rPr>
          <w:rFonts w:hint="eastAsia"/>
        </w:rPr>
        <w:t>，公布</w:t>
      </w:r>
      <w:r w:rsidR="00A85F1C" w:rsidRPr="00AB7C31">
        <w:rPr>
          <w:rFonts w:hint="eastAsia"/>
        </w:rPr>
        <w:t>財</w:t>
      </w:r>
      <w:r w:rsidR="00A85F1C" w:rsidRPr="003E0D49">
        <w:rPr>
          <w:rFonts w:hint="eastAsia"/>
        </w:rPr>
        <w:t>團法人台灣郵政協會、財團法人台灣電信協會、財團法人台灣網路資訊中心、財團法人中華顧問工程司、財團法人中華航空事業發展基金會及財團法人台灣敦睦聯誼會</w:t>
      </w:r>
      <w:r w:rsidR="00A85F1C" w:rsidRPr="003E0D49">
        <w:rPr>
          <w:rFonts w:hint="eastAsia"/>
        </w:rPr>
        <w:t>105</w:t>
      </w:r>
      <w:r w:rsidR="00A85F1C" w:rsidRPr="003E0D49">
        <w:rPr>
          <w:rFonts w:hint="eastAsia"/>
        </w:rPr>
        <w:t>年度預算</w:t>
      </w:r>
      <w:r>
        <w:rPr>
          <w:rFonts w:hint="eastAsia"/>
        </w:rPr>
        <w:t>。</w:t>
      </w:r>
    </w:p>
    <w:p w:rsidR="00C41BCA" w:rsidRDefault="00C41BCA" w:rsidP="00592C2D">
      <w:pPr>
        <w:spacing w:beforeLines="100" w:before="240"/>
      </w:pPr>
      <w:r>
        <w:rPr>
          <w:rFonts w:hint="eastAsia"/>
        </w:rPr>
        <w:t>總　　　統　馬英九</w:t>
      </w:r>
    </w:p>
    <w:p w:rsidR="00C41BCA" w:rsidRDefault="00C41BCA" w:rsidP="004A7963">
      <w:pPr>
        <w:spacing w:afterLines="100" w:after="240"/>
      </w:pPr>
      <w:r>
        <w:rPr>
          <w:rFonts w:hint="eastAsia"/>
        </w:rPr>
        <w:t xml:space="preserve">行政院院長　</w:t>
      </w:r>
      <w:r>
        <w:rPr>
          <w:rFonts w:ascii="標楷體" w:hAnsi="標楷體" w:hint="eastAsia"/>
        </w:rPr>
        <w:t>張善政</w:t>
      </w:r>
    </w:p>
    <w:p w:rsidR="00C41BCA" w:rsidRPr="006D456F" w:rsidRDefault="00A85F1C" w:rsidP="00C41BCA">
      <w:pPr>
        <w:spacing w:afterLines="50" w:after="120" w:line="440" w:lineRule="exact"/>
        <w:rPr>
          <w:sz w:val="32"/>
          <w:szCs w:val="32"/>
        </w:rPr>
      </w:pPr>
      <w:r w:rsidRPr="00A85F1C">
        <w:rPr>
          <w:rFonts w:hint="eastAsia"/>
          <w:sz w:val="32"/>
          <w:szCs w:val="32"/>
        </w:rPr>
        <w:t>財團法人台灣郵政協會、財團法人台灣電信協會、財團法人台灣網路資訊中心、財團法人中華顧問工程司、財團法人中華航空事業發展基金會及財團法人台灣敦睦聯誼會</w:t>
      </w:r>
      <w:r w:rsidRPr="00A85F1C">
        <w:rPr>
          <w:rFonts w:hint="eastAsia"/>
          <w:sz w:val="32"/>
          <w:szCs w:val="32"/>
        </w:rPr>
        <w:t>105</w:t>
      </w:r>
      <w:r w:rsidRPr="00A85F1C">
        <w:rPr>
          <w:rFonts w:hint="eastAsia"/>
          <w:sz w:val="32"/>
          <w:szCs w:val="32"/>
        </w:rPr>
        <w:t>年度預算案審查報告（修正本）</w:t>
      </w:r>
    </w:p>
    <w:p w:rsidR="00C41BCA" w:rsidRDefault="00C41BCA" w:rsidP="004F67D8">
      <w:pPr>
        <w:widowControl/>
        <w:adjustRightInd/>
        <w:spacing w:afterLines="50" w:after="120" w:line="455" w:lineRule="exact"/>
        <w:jc w:val="left"/>
        <w:textAlignment w:val="auto"/>
      </w:pPr>
      <w:r>
        <w:rPr>
          <w:rFonts w:hint="eastAsia"/>
        </w:rPr>
        <w:t>中華民國</w:t>
      </w:r>
      <w:r>
        <w:rPr>
          <w:rFonts w:hint="eastAsia"/>
        </w:rPr>
        <w:t>10</w:t>
      </w:r>
      <w:r>
        <w:t>5</w:t>
      </w:r>
      <w:r>
        <w:rPr>
          <w:rFonts w:hint="eastAsia"/>
        </w:rPr>
        <w:t>年</w:t>
      </w:r>
      <w:r>
        <w:rPr>
          <w:rFonts w:hint="eastAsia"/>
        </w:rPr>
        <w:t>5</w:t>
      </w:r>
      <w:r>
        <w:rPr>
          <w:rFonts w:hint="eastAsia"/>
        </w:rPr>
        <w:t>月</w:t>
      </w:r>
      <w:r>
        <w:t>18</w:t>
      </w:r>
      <w:r>
        <w:rPr>
          <w:rFonts w:hint="eastAsia"/>
        </w:rPr>
        <w:t>日公布</w:t>
      </w:r>
    </w:p>
    <w:p w:rsidR="00A85F1C" w:rsidRPr="009A4BBB" w:rsidRDefault="00A85F1C" w:rsidP="004A7963">
      <w:pPr>
        <w:pStyle w:val="10"/>
        <w:spacing w:beforeLines="0" w:before="0" w:afterLines="0" w:after="0" w:line="454" w:lineRule="exact"/>
      </w:pPr>
      <w:r w:rsidRPr="009A4BBB">
        <w:rPr>
          <w:rFonts w:hint="eastAsia"/>
        </w:rPr>
        <w:t>一、通過</w:t>
      </w:r>
      <w:r>
        <w:rPr>
          <w:rFonts w:hint="eastAsia"/>
        </w:rPr>
        <w:t>通案</w:t>
      </w:r>
      <w:r w:rsidRPr="009A4BBB">
        <w:rPr>
          <w:rFonts w:hint="eastAsia"/>
        </w:rPr>
        <w:t>決議</w:t>
      </w:r>
      <w:r w:rsidRPr="009A4BBB">
        <w:rPr>
          <w:rFonts w:hint="eastAsia"/>
        </w:rPr>
        <w:t>6</w:t>
      </w:r>
      <w:r w:rsidRPr="009A4BBB">
        <w:rPr>
          <w:rFonts w:hint="eastAsia"/>
        </w:rPr>
        <w:t>項：</w:t>
      </w:r>
    </w:p>
    <w:p w:rsidR="00A85F1C" w:rsidRPr="009A4BBB" w:rsidRDefault="00A85F1C" w:rsidP="004A7963">
      <w:pPr>
        <w:pStyle w:val="a7"/>
        <w:spacing w:line="454" w:lineRule="exact"/>
        <w:ind w:leftChars="130" w:left="924" w:hangingChars="200" w:hanging="560"/>
      </w:pPr>
      <w:r w:rsidRPr="009A4BBB">
        <w:rPr>
          <w:rFonts w:ascii="華康細明體" w:hint="eastAsia"/>
        </w:rPr>
        <w:t>(</w:t>
      </w:r>
      <w:r w:rsidRPr="009A4BBB">
        <w:rPr>
          <w:rFonts w:hint="eastAsia"/>
        </w:rPr>
        <w:t>一</w:t>
      </w:r>
      <w:r w:rsidRPr="009A4BBB">
        <w:rPr>
          <w:rFonts w:ascii="華康細明體" w:hint="eastAsia"/>
        </w:rPr>
        <w:t>)</w:t>
      </w:r>
      <w:r w:rsidRPr="009A4BBB">
        <w:rPr>
          <w:rFonts w:hint="eastAsia"/>
        </w:rPr>
        <w:t>交通部所屬主管財團法人，其中財團法人台灣電信協會、財團法人台灣郵政協會坐擁大批資產，其主要任務亦係管理該批資產，並無實質存在必要，且該些資產實屬國家所有，現由私法人管理處分收益，造成國家資源無法有效配置。財團法人中華</w:t>
      </w:r>
      <w:r w:rsidRPr="009A4BBB">
        <w:rPr>
          <w:rFonts w:hint="eastAsia"/>
        </w:rPr>
        <w:lastRenderedPageBreak/>
        <w:t>航空事業發展基金會之任務主要亦係保管屬於國家的中華航空股份有限公司股權，卻配置大量人力、物力，等於浪費國家資源。另財團法人台灣敦睦聯誼會、財團法人中華顧問工程司，亦係等於經營圓山大飯店和台灣世曦工程顧問股份有限公司之營利事業，存在之目的亦無關公益。目前交通部對於此五財團法人均有實質控制力，故均應要求所指派董事於董事會提案，將所屬財團財產及相關公司股權，捐贈歸還與國家，再由國家</w:t>
      </w:r>
      <w:r w:rsidRPr="007E10F3">
        <w:rPr>
          <w:rFonts w:hint="eastAsia"/>
          <w:spacing w:val="-4"/>
        </w:rPr>
        <w:t>做相關之妥善處置，避免應屬國家之公產長期由私法人所持有，</w:t>
      </w:r>
      <w:r w:rsidRPr="009A4BBB">
        <w:rPr>
          <w:rFonts w:hint="eastAsia"/>
        </w:rPr>
        <w:t>進而被私吞或浪費或當做酬庸之地位。</w:t>
      </w:r>
    </w:p>
    <w:p w:rsidR="00A85F1C" w:rsidRPr="009A4BBB" w:rsidRDefault="00A85F1C" w:rsidP="004C013E">
      <w:pPr>
        <w:pStyle w:val="a7"/>
        <w:spacing w:line="405" w:lineRule="exact"/>
        <w:ind w:leftChars="130" w:left="924" w:hangingChars="200" w:hanging="560"/>
      </w:pPr>
      <w:r w:rsidRPr="009A4BBB">
        <w:rPr>
          <w:rFonts w:ascii="華康細明體" w:hint="eastAsia"/>
        </w:rPr>
        <w:t>(</w:t>
      </w:r>
      <w:r w:rsidRPr="009A4BBB">
        <w:rPr>
          <w:rFonts w:hint="eastAsia"/>
        </w:rPr>
        <w:t>二</w:t>
      </w:r>
      <w:r w:rsidRPr="009A4BBB">
        <w:rPr>
          <w:rFonts w:ascii="華康細明體" w:hint="eastAsia"/>
        </w:rPr>
        <w:t>)</w:t>
      </w:r>
      <w:r w:rsidRPr="007E10F3">
        <w:rPr>
          <w:rFonts w:hint="eastAsia"/>
          <w:spacing w:val="-4"/>
        </w:rPr>
        <w:t>交通部所屬主管財團法人專任員工之薪資、福利水準差距甚大，</w:t>
      </w:r>
      <w:r w:rsidRPr="009A4BBB">
        <w:rPr>
          <w:rFonts w:hint="eastAsia"/>
        </w:rPr>
        <w:t>最高的財團法人中華航空事業發展基金會年薪約</w:t>
      </w:r>
      <w:r w:rsidRPr="009A4BBB">
        <w:rPr>
          <w:rFonts w:hint="eastAsia"/>
        </w:rPr>
        <w:t>150</w:t>
      </w:r>
      <w:r w:rsidRPr="009A4BBB">
        <w:rPr>
          <w:rFonts w:hint="eastAsia"/>
        </w:rPr>
        <w:t>萬元，最低的財團法人台灣電信協會僅約</w:t>
      </w:r>
      <w:r w:rsidRPr="009A4BBB">
        <w:rPr>
          <w:rFonts w:hint="eastAsia"/>
        </w:rPr>
        <w:t>40</w:t>
      </w:r>
      <w:r w:rsidRPr="009A4BBB">
        <w:rPr>
          <w:rFonts w:hint="eastAsia"/>
        </w:rPr>
        <w:t>萬元，尤其航發會業務多僅屬贊助其他機構辦理，非自辦業務，卻坐領高薪，以航發會主任秘書為例，主要業務內容係「綜理本會各項業務、印信與戳記之典守」，竟然月薪最高可達</w:t>
      </w:r>
      <w:r w:rsidRPr="009A4BBB">
        <w:rPr>
          <w:rFonts w:hint="eastAsia"/>
        </w:rPr>
        <w:t>13</w:t>
      </w:r>
      <w:r w:rsidRPr="009A4BBB">
        <w:rPr>
          <w:rFonts w:hint="eastAsia"/>
        </w:rPr>
        <w:t>萬</w:t>
      </w:r>
      <w:r w:rsidRPr="009A4BBB">
        <w:rPr>
          <w:rFonts w:hint="eastAsia"/>
        </w:rPr>
        <w:t>9,050</w:t>
      </w:r>
      <w:r w:rsidRPr="009A4BBB">
        <w:rPr>
          <w:rFonts w:hint="eastAsia"/>
        </w:rPr>
        <w:t>元，顯然業務與薪酬不成比例。爰此，要求交通部於</w:t>
      </w:r>
      <w:r w:rsidRPr="009A4BBB">
        <w:rPr>
          <w:rFonts w:hint="eastAsia"/>
        </w:rPr>
        <w:t>1</w:t>
      </w:r>
      <w:r w:rsidRPr="009A4BBB">
        <w:rPr>
          <w:rFonts w:hint="eastAsia"/>
        </w:rPr>
        <w:t>個月內就所屬主管財團法人專任員工之薪資、福利結構向立法院交通委員會提出書面檢討改善報告。</w:t>
      </w:r>
    </w:p>
    <w:p w:rsidR="00A85F1C" w:rsidRPr="009A4BBB" w:rsidRDefault="00A85F1C" w:rsidP="004C013E">
      <w:pPr>
        <w:pStyle w:val="a7"/>
        <w:spacing w:line="405" w:lineRule="exact"/>
        <w:ind w:leftChars="130" w:left="924" w:hangingChars="200" w:hanging="560"/>
      </w:pPr>
      <w:r w:rsidRPr="009A4BBB">
        <w:rPr>
          <w:rFonts w:ascii="華康細明體" w:hint="eastAsia"/>
        </w:rPr>
        <w:t>(</w:t>
      </w:r>
      <w:r w:rsidRPr="009A4BBB">
        <w:rPr>
          <w:rFonts w:hint="eastAsia"/>
        </w:rPr>
        <w:t>三</w:t>
      </w:r>
      <w:r w:rsidRPr="009A4BBB">
        <w:rPr>
          <w:rFonts w:ascii="華康細明體" w:hint="eastAsia"/>
        </w:rPr>
        <w:t>)</w:t>
      </w:r>
      <w:r w:rsidRPr="009A4BBB">
        <w:rPr>
          <w:rFonts w:hint="eastAsia"/>
        </w:rPr>
        <w:t>為避免機關首長於</w:t>
      </w:r>
      <w:r w:rsidRPr="009A4BBB">
        <w:rPr>
          <w:rFonts w:hint="eastAsia"/>
        </w:rPr>
        <w:t>105</w:t>
      </w:r>
      <w:r w:rsidRPr="009A4BBB">
        <w:rPr>
          <w:rFonts w:hint="eastAsia"/>
        </w:rPr>
        <w:t>年</w:t>
      </w:r>
      <w:r w:rsidRPr="009A4BBB">
        <w:rPr>
          <w:rFonts w:hint="eastAsia"/>
        </w:rPr>
        <w:t>5</w:t>
      </w:r>
      <w:r w:rsidRPr="009A4BBB">
        <w:rPr>
          <w:rFonts w:hint="eastAsia"/>
        </w:rPr>
        <w:t>月</w:t>
      </w:r>
      <w:r w:rsidRPr="009A4BBB">
        <w:rPr>
          <w:rFonts w:hint="eastAsia"/>
        </w:rPr>
        <w:t>20</w:t>
      </w:r>
      <w:r w:rsidRPr="009A4BBB">
        <w:rPr>
          <w:rFonts w:hint="eastAsia"/>
        </w:rPr>
        <w:t>日新政府上台前，乘機大量安置人員，影響機關人事安定及新政府之人事任用權。爰此，要求交通部所管轄之事業單位、財團法人，包含桃園國際機場股份有限公司、臺灣港務股份有限公司、中華郵政股份有限公司、財團法人台灣郵政協會、財團法人台灣電信協會、財團法人台灣網路資訊中心、財團法人中華顧問工程司、財團法人中華航空事業發展基金會、財團法人台灣敦睦聯誼會等，於</w:t>
      </w:r>
      <w:r w:rsidRPr="009A4BBB">
        <w:rPr>
          <w:rFonts w:hint="eastAsia"/>
        </w:rPr>
        <w:t>105</w:t>
      </w:r>
      <w:r w:rsidRPr="009A4BBB">
        <w:rPr>
          <w:rFonts w:hint="eastAsia"/>
        </w:rPr>
        <w:t>年</w:t>
      </w:r>
      <w:r w:rsidRPr="009A4BBB">
        <w:rPr>
          <w:rFonts w:hint="eastAsia"/>
        </w:rPr>
        <w:t>5</w:t>
      </w:r>
      <w:r w:rsidRPr="009A4BBB">
        <w:rPr>
          <w:rFonts w:hint="eastAsia"/>
        </w:rPr>
        <w:t>月</w:t>
      </w:r>
      <w:r w:rsidRPr="009A4BBB">
        <w:rPr>
          <w:rFonts w:hint="eastAsia"/>
        </w:rPr>
        <w:t>20</w:t>
      </w:r>
      <w:r w:rsidRPr="009A4BBB">
        <w:rPr>
          <w:rFonts w:hint="eastAsia"/>
        </w:rPr>
        <w:t>日前不得調動或調整相當於協理、副總以上層級之人</w:t>
      </w:r>
      <w:r w:rsidRPr="007E10F3">
        <w:rPr>
          <w:rFonts w:hint="eastAsia"/>
          <w:spacing w:val="-2"/>
        </w:rPr>
        <w:t>員，若於</w:t>
      </w:r>
      <w:r w:rsidRPr="007E10F3">
        <w:rPr>
          <w:rFonts w:hint="eastAsia"/>
          <w:spacing w:val="-2"/>
        </w:rPr>
        <w:t>105</w:t>
      </w:r>
      <w:r w:rsidRPr="007E10F3">
        <w:rPr>
          <w:rFonts w:hint="eastAsia"/>
          <w:spacing w:val="-2"/>
        </w:rPr>
        <w:t>年</w:t>
      </w:r>
      <w:r w:rsidRPr="007E10F3">
        <w:rPr>
          <w:rFonts w:hint="eastAsia"/>
          <w:spacing w:val="-2"/>
        </w:rPr>
        <w:t>1</w:t>
      </w:r>
      <w:r w:rsidRPr="007E10F3">
        <w:rPr>
          <w:rFonts w:hint="eastAsia"/>
          <w:spacing w:val="-2"/>
        </w:rPr>
        <w:t>月</w:t>
      </w:r>
      <w:r w:rsidRPr="007E10F3">
        <w:rPr>
          <w:rFonts w:hint="eastAsia"/>
          <w:spacing w:val="-2"/>
        </w:rPr>
        <w:t>22</w:t>
      </w:r>
      <w:r w:rsidRPr="007E10F3">
        <w:rPr>
          <w:rFonts w:hint="eastAsia"/>
          <w:spacing w:val="-2"/>
        </w:rPr>
        <w:t>日之後有調動者，應予以撤銷該人事案。</w:t>
      </w:r>
    </w:p>
    <w:p w:rsidR="00A85F1C" w:rsidRPr="009A4BBB" w:rsidRDefault="00A85F1C" w:rsidP="00B54ADA">
      <w:pPr>
        <w:pStyle w:val="a7"/>
        <w:spacing w:line="474" w:lineRule="exact"/>
        <w:ind w:leftChars="130" w:left="924" w:hangingChars="200" w:hanging="560"/>
      </w:pPr>
      <w:r w:rsidRPr="009A4BBB">
        <w:rPr>
          <w:rFonts w:ascii="華康細明體" w:hint="eastAsia"/>
        </w:rPr>
        <w:lastRenderedPageBreak/>
        <w:t>(</w:t>
      </w:r>
      <w:r w:rsidRPr="009A4BBB">
        <w:rPr>
          <w:rFonts w:hint="eastAsia"/>
        </w:rPr>
        <w:t>四</w:t>
      </w:r>
      <w:r w:rsidRPr="009A4BBB">
        <w:rPr>
          <w:rFonts w:ascii="華康細明體" w:hint="eastAsia"/>
        </w:rPr>
        <w:t>)</w:t>
      </w:r>
      <w:r w:rsidRPr="009A4BBB">
        <w:rPr>
          <w:rFonts w:hint="eastAsia"/>
        </w:rPr>
        <w:t>為強化立法院對財團法人預算編列與執行情形之監督，要求財團法人台灣郵政協會、財團法人台灣電信協會、財團法人台灣網路資訊中心、財團法人中華顧問工程司、財團法人中華航空事業發展基金會、財團法人台灣敦睦聯誼會等，應於每年度之預算書中載明對前一年度立法院審查預算時所做決議之辦理情形，以利立法院監督。</w:t>
      </w:r>
    </w:p>
    <w:p w:rsidR="00A85F1C" w:rsidRPr="009A4BBB" w:rsidRDefault="00A85F1C" w:rsidP="00B54ADA">
      <w:pPr>
        <w:pStyle w:val="a7"/>
        <w:spacing w:line="474" w:lineRule="exact"/>
        <w:ind w:leftChars="130" w:left="924" w:hangingChars="200" w:hanging="560"/>
      </w:pPr>
      <w:r w:rsidRPr="009A4BBB">
        <w:rPr>
          <w:rFonts w:ascii="華康細明體" w:hint="eastAsia"/>
        </w:rPr>
        <w:t>(</w:t>
      </w:r>
      <w:r w:rsidRPr="009A4BBB">
        <w:rPr>
          <w:rFonts w:hint="eastAsia"/>
        </w:rPr>
        <w:t>五</w:t>
      </w:r>
      <w:r w:rsidRPr="009A4BBB">
        <w:rPr>
          <w:rFonts w:ascii="華康細明體" w:hint="eastAsia"/>
        </w:rPr>
        <w:t>)</w:t>
      </w:r>
      <w:r w:rsidRPr="009A4BBB">
        <w:rPr>
          <w:rFonts w:hint="eastAsia"/>
        </w:rPr>
        <w:t>依據</w:t>
      </w:r>
      <w:r w:rsidRPr="009A4BBB">
        <w:rPr>
          <w:rFonts w:hint="eastAsia"/>
        </w:rPr>
        <w:t>104</w:t>
      </w:r>
      <w:r w:rsidRPr="009A4BBB">
        <w:rPr>
          <w:rFonts w:hint="eastAsia"/>
        </w:rPr>
        <w:t>年</w:t>
      </w:r>
      <w:r w:rsidRPr="009A4BBB">
        <w:rPr>
          <w:rFonts w:hint="eastAsia"/>
        </w:rPr>
        <w:t>2</w:t>
      </w:r>
      <w:r w:rsidRPr="009A4BBB">
        <w:rPr>
          <w:rFonts w:hint="eastAsia"/>
        </w:rPr>
        <w:t>月</w:t>
      </w:r>
      <w:r w:rsidRPr="009A4BBB">
        <w:rPr>
          <w:rFonts w:hint="eastAsia"/>
        </w:rPr>
        <w:t>4</w:t>
      </w:r>
      <w:r w:rsidRPr="009A4BBB">
        <w:rPr>
          <w:rFonts w:hint="eastAsia"/>
        </w:rPr>
        <w:t>日公布頒行之總統府公報第</w:t>
      </w:r>
      <w:r w:rsidRPr="009A4BBB">
        <w:rPr>
          <w:rFonts w:hint="eastAsia"/>
        </w:rPr>
        <w:t>7179</w:t>
      </w:r>
      <w:r w:rsidRPr="009A4BBB">
        <w:rPr>
          <w:rFonts w:hint="eastAsia"/>
        </w:rPr>
        <w:t>號，立法院交通委員會已通過解散財團法人台灣電信協會、財團法人台灣郵政協會的決議，但是行政院、交通部等相關主管機關迄今仍未有任何作為。而據同一次決議，台灣電信協會對於</w:t>
      </w:r>
      <w:r w:rsidRPr="009A4BBB">
        <w:rPr>
          <w:rFonts w:hint="eastAsia"/>
        </w:rPr>
        <w:t>105</w:t>
      </w:r>
      <w:r w:rsidRPr="009A4BBB">
        <w:rPr>
          <w:rFonts w:hint="eastAsia"/>
        </w:rPr>
        <w:t>年度預算書，亦應表列之財產目錄，並應於</w:t>
      </w:r>
      <w:r w:rsidRPr="009A4BBB">
        <w:rPr>
          <w:rFonts w:hint="eastAsia"/>
        </w:rPr>
        <w:t>1</w:t>
      </w:r>
      <w:r w:rsidRPr="009A4BBB">
        <w:rPr>
          <w:rFonts w:hint="eastAsia"/>
        </w:rPr>
        <w:t>週內送交立法院交通委員會。如行政單位未於</w:t>
      </w:r>
      <w:r w:rsidRPr="009A4BBB">
        <w:rPr>
          <w:rFonts w:hint="eastAsia"/>
        </w:rPr>
        <w:t>3</w:t>
      </w:r>
      <w:r w:rsidRPr="009A4BBB">
        <w:rPr>
          <w:rFonts w:hint="eastAsia"/>
        </w:rPr>
        <w:t>個月內將資產歸還國庫或解散，應將相關失職人員移送監察院調查懲處，以維國家文官風紀。</w:t>
      </w:r>
    </w:p>
    <w:p w:rsidR="00A85F1C" w:rsidRPr="009A4BBB" w:rsidRDefault="00A85F1C" w:rsidP="00B54ADA">
      <w:pPr>
        <w:pStyle w:val="a7"/>
        <w:spacing w:line="474" w:lineRule="exact"/>
        <w:ind w:leftChars="130" w:left="924" w:hangingChars="200" w:hanging="560"/>
      </w:pPr>
      <w:r w:rsidRPr="009A4BBB">
        <w:rPr>
          <w:rFonts w:ascii="華康細明體" w:hint="eastAsia"/>
        </w:rPr>
        <w:t>(</w:t>
      </w:r>
      <w:r w:rsidRPr="009A4BBB">
        <w:rPr>
          <w:rFonts w:hint="eastAsia"/>
        </w:rPr>
        <w:t>六</w:t>
      </w:r>
      <w:r w:rsidRPr="009A4BBB">
        <w:rPr>
          <w:rFonts w:ascii="華康細明體" w:hint="eastAsia"/>
        </w:rPr>
        <w:t>)</w:t>
      </w:r>
      <w:r w:rsidRPr="009A4BBB">
        <w:rPr>
          <w:rFonts w:hint="eastAsia"/>
        </w:rPr>
        <w:t>立法院審查</w:t>
      </w:r>
      <w:r w:rsidRPr="009A4BBB">
        <w:rPr>
          <w:rFonts w:hint="eastAsia"/>
        </w:rPr>
        <w:t>104</w:t>
      </w:r>
      <w:r w:rsidRPr="009A4BBB">
        <w:rPr>
          <w:rFonts w:hint="eastAsia"/>
        </w:rPr>
        <w:t>年度財團法人台灣郵政協會預算時，為避免國家資產淪為私人化財產，決議要求財團法人台灣郵政協會於</w:t>
      </w:r>
      <w:r w:rsidRPr="009A4BBB">
        <w:rPr>
          <w:rFonts w:hint="eastAsia"/>
        </w:rPr>
        <w:t>104</w:t>
      </w:r>
      <w:r w:rsidRPr="009A4BBB">
        <w:rPr>
          <w:rFonts w:hint="eastAsia"/>
        </w:rPr>
        <w:t>年底前決議將所有資產回捐國家後，並加以解散。然而，台灣郵政協會於</w:t>
      </w:r>
      <w:r w:rsidRPr="009A4BBB">
        <w:rPr>
          <w:rFonts w:hint="eastAsia"/>
        </w:rPr>
        <w:t>104</w:t>
      </w:r>
      <w:r w:rsidRPr="009A4BBB">
        <w:rPr>
          <w:rFonts w:hint="eastAsia"/>
        </w:rPr>
        <w:t>年</w:t>
      </w:r>
      <w:r w:rsidRPr="009A4BBB">
        <w:rPr>
          <w:rFonts w:hint="eastAsia"/>
        </w:rPr>
        <w:t>4</w:t>
      </w:r>
      <w:r w:rsidRPr="009A4BBB">
        <w:rPr>
          <w:rFonts w:hint="eastAsia"/>
        </w:rPr>
        <w:t>月</w:t>
      </w:r>
      <w:r w:rsidRPr="009A4BBB">
        <w:rPr>
          <w:rFonts w:hint="eastAsia"/>
        </w:rPr>
        <w:t>29</w:t>
      </w:r>
      <w:r w:rsidRPr="009A4BBB">
        <w:rPr>
          <w:rFonts w:hint="eastAsia"/>
        </w:rPr>
        <w:t>日函報交通部，持法律顧問之法律意見，以立法委員並無要求解散財團法人之權責，拒不執行，明顯藐視立法院，爰要求交通部指示官派董事於下次董事會中提案執行立法院之決議，否則應予以解除董事職務，並以背信罪移送法辦，如具公務員身分應即給予行政懲處。</w:t>
      </w:r>
    </w:p>
    <w:p w:rsidR="00A85F1C" w:rsidRPr="009A4BBB" w:rsidRDefault="00A85F1C" w:rsidP="00B54ADA">
      <w:pPr>
        <w:pStyle w:val="11"/>
        <w:spacing w:line="474" w:lineRule="exact"/>
        <w:ind w:leftChars="0" w:left="0" w:firstLineChars="0" w:firstLine="0"/>
      </w:pPr>
      <w:r w:rsidRPr="009A4BBB">
        <w:rPr>
          <w:rFonts w:hint="eastAsia"/>
        </w:rPr>
        <w:t>二、財團法人台灣郵政協會</w:t>
      </w:r>
      <w:r w:rsidRPr="009A4BBB">
        <w:rPr>
          <w:rFonts w:hint="eastAsia"/>
        </w:rPr>
        <w:t>105</w:t>
      </w:r>
      <w:r w:rsidRPr="009A4BBB">
        <w:rPr>
          <w:rFonts w:hint="eastAsia"/>
        </w:rPr>
        <w:t>年度預算案</w:t>
      </w:r>
    </w:p>
    <w:p w:rsidR="00A85F1C" w:rsidRPr="009A4BBB" w:rsidRDefault="00A85F1C" w:rsidP="00B54ADA">
      <w:pPr>
        <w:pStyle w:val="a7"/>
        <w:spacing w:line="474" w:lineRule="exact"/>
        <w:ind w:leftChars="130" w:left="924" w:hangingChars="200" w:hanging="560"/>
      </w:pPr>
      <w:r w:rsidRPr="009A4BBB">
        <w:rPr>
          <w:rFonts w:ascii="華康細明體" w:hint="eastAsia"/>
        </w:rPr>
        <w:t>(</w:t>
      </w:r>
      <w:r w:rsidRPr="009A4BBB">
        <w:rPr>
          <w:rFonts w:hint="eastAsia"/>
        </w:rPr>
        <w:t>一</w:t>
      </w:r>
      <w:r w:rsidRPr="009A4BBB">
        <w:rPr>
          <w:rFonts w:ascii="華康細明體" w:hint="eastAsia"/>
        </w:rPr>
        <w:t>)</w:t>
      </w:r>
      <w:r w:rsidRPr="009A4BBB">
        <w:rPr>
          <w:rFonts w:hint="eastAsia"/>
        </w:rPr>
        <w:t>工作計畫部分：應依據業務收支、轉投資計畫、固定資產之建設改良擴充及資金運用等項之審查結果，隨同調整。</w:t>
      </w:r>
    </w:p>
    <w:p w:rsidR="00A85F1C" w:rsidRPr="009A4BBB" w:rsidRDefault="00A85F1C" w:rsidP="003604E1">
      <w:pPr>
        <w:pStyle w:val="a7"/>
        <w:spacing w:line="455" w:lineRule="exact"/>
        <w:ind w:leftChars="130" w:left="924" w:hangingChars="200" w:hanging="560"/>
      </w:pPr>
      <w:r w:rsidRPr="009A4BBB">
        <w:rPr>
          <w:rFonts w:ascii="華康細明體" w:hint="eastAsia"/>
        </w:rPr>
        <w:lastRenderedPageBreak/>
        <w:t>(</w:t>
      </w:r>
      <w:r w:rsidRPr="009A4BBB">
        <w:rPr>
          <w:rFonts w:hint="eastAsia"/>
        </w:rPr>
        <w:t>二</w:t>
      </w:r>
      <w:r w:rsidRPr="009A4BBB">
        <w:rPr>
          <w:rFonts w:ascii="華康細明體" w:hint="eastAsia"/>
        </w:rPr>
        <w:t>)</w:t>
      </w:r>
      <w:r w:rsidRPr="009A4BBB">
        <w:rPr>
          <w:rFonts w:hint="eastAsia"/>
        </w:rPr>
        <w:t>業務</w:t>
      </w:r>
      <w:r w:rsidRPr="00DB515D">
        <w:rPr>
          <w:rFonts w:ascii="華康細明體" w:hint="eastAsia"/>
        </w:rPr>
        <w:t>收支</w:t>
      </w:r>
      <w:r w:rsidRPr="009A4BBB">
        <w:rPr>
          <w:rFonts w:hint="eastAsia"/>
        </w:rPr>
        <w:t>部分：</w:t>
      </w:r>
    </w:p>
    <w:p w:rsidR="00A85F1C" w:rsidRPr="009A4BBB" w:rsidRDefault="00A85F1C" w:rsidP="003604E1">
      <w:pPr>
        <w:pStyle w:val="a7"/>
        <w:spacing w:line="455" w:lineRule="exact"/>
        <w:ind w:leftChars="50" w:left="140" w:firstLineChars="230" w:firstLine="644"/>
      </w:pPr>
      <w:r w:rsidRPr="009A4BBB">
        <w:t>1</w:t>
      </w:r>
      <w:r w:rsidRPr="009A4BBB">
        <w:rPr>
          <w:rFonts w:ascii="華康細明體"/>
        </w:rPr>
        <w:t>.</w:t>
      </w:r>
      <w:r w:rsidRPr="009A4BBB">
        <w:rPr>
          <w:rFonts w:hint="eastAsia"/>
        </w:rPr>
        <w:t>業務總收入：</w:t>
      </w:r>
      <w:r w:rsidRPr="009A4BBB">
        <w:rPr>
          <w:rFonts w:hint="eastAsia"/>
        </w:rPr>
        <w:t>1</w:t>
      </w:r>
      <w:r w:rsidRPr="009A4BBB">
        <w:rPr>
          <w:rFonts w:hint="eastAsia"/>
        </w:rPr>
        <w:t>億</w:t>
      </w:r>
      <w:r w:rsidRPr="009A4BBB">
        <w:rPr>
          <w:rFonts w:hint="eastAsia"/>
        </w:rPr>
        <w:t>2,294</w:t>
      </w:r>
      <w:r w:rsidRPr="009A4BBB">
        <w:rPr>
          <w:rFonts w:hint="eastAsia"/>
        </w:rPr>
        <w:t>萬</w:t>
      </w:r>
      <w:r w:rsidRPr="009A4BBB">
        <w:rPr>
          <w:rFonts w:hint="eastAsia"/>
        </w:rPr>
        <w:t>3,000</w:t>
      </w:r>
      <w:r w:rsidRPr="009A4BBB">
        <w:rPr>
          <w:rFonts w:hint="eastAsia"/>
        </w:rPr>
        <w:t>元，照列。</w:t>
      </w:r>
    </w:p>
    <w:p w:rsidR="00A85F1C" w:rsidRPr="009A4BBB" w:rsidRDefault="00A85F1C" w:rsidP="003604E1">
      <w:pPr>
        <w:pStyle w:val="a7"/>
        <w:spacing w:line="455" w:lineRule="exact"/>
        <w:ind w:leftChars="50" w:left="140" w:firstLineChars="230" w:firstLine="644"/>
      </w:pPr>
      <w:r w:rsidRPr="009A4BBB">
        <w:t>2</w:t>
      </w:r>
      <w:r w:rsidRPr="009A4BBB">
        <w:rPr>
          <w:rFonts w:ascii="華康細明體"/>
        </w:rPr>
        <w:t>.</w:t>
      </w:r>
      <w:r w:rsidRPr="00FD5C2A">
        <w:rPr>
          <w:rFonts w:hint="eastAsia"/>
          <w:spacing w:val="-2"/>
        </w:rPr>
        <w:t>業務總支出（不含所得稅費用）：</w:t>
      </w:r>
      <w:r w:rsidRPr="00FD5C2A">
        <w:rPr>
          <w:rFonts w:hint="eastAsia"/>
          <w:spacing w:val="-2"/>
        </w:rPr>
        <w:t>1</w:t>
      </w:r>
      <w:r w:rsidRPr="00FD5C2A">
        <w:rPr>
          <w:rFonts w:hint="eastAsia"/>
          <w:spacing w:val="-2"/>
        </w:rPr>
        <w:t>億</w:t>
      </w:r>
      <w:r w:rsidRPr="00FD5C2A">
        <w:rPr>
          <w:rFonts w:hint="eastAsia"/>
          <w:spacing w:val="-2"/>
        </w:rPr>
        <w:t>2,209</w:t>
      </w:r>
      <w:r w:rsidRPr="00FD5C2A">
        <w:rPr>
          <w:rFonts w:hint="eastAsia"/>
          <w:spacing w:val="-2"/>
        </w:rPr>
        <w:t>萬</w:t>
      </w:r>
      <w:r w:rsidRPr="00FD5C2A">
        <w:rPr>
          <w:rFonts w:hint="eastAsia"/>
          <w:spacing w:val="-2"/>
        </w:rPr>
        <w:t>5,000</w:t>
      </w:r>
      <w:r w:rsidRPr="00FD5C2A">
        <w:rPr>
          <w:rFonts w:hint="eastAsia"/>
          <w:spacing w:val="-2"/>
        </w:rPr>
        <w:t>元，照列。</w:t>
      </w:r>
    </w:p>
    <w:p w:rsidR="00A85F1C" w:rsidRPr="009A4BBB" w:rsidRDefault="00A85F1C" w:rsidP="003604E1">
      <w:pPr>
        <w:pStyle w:val="a7"/>
        <w:spacing w:line="455" w:lineRule="exact"/>
        <w:ind w:leftChars="50" w:left="140" w:firstLineChars="230" w:firstLine="644"/>
      </w:pPr>
      <w:r w:rsidRPr="009A4BBB">
        <w:t>3</w:t>
      </w:r>
      <w:r w:rsidRPr="009A4BBB">
        <w:rPr>
          <w:rFonts w:ascii="華康細明體"/>
        </w:rPr>
        <w:t>.</w:t>
      </w:r>
      <w:r w:rsidRPr="009A4BBB">
        <w:rPr>
          <w:rFonts w:hint="eastAsia"/>
        </w:rPr>
        <w:t>稅前賸餘：</w:t>
      </w:r>
      <w:r w:rsidRPr="009A4BBB">
        <w:rPr>
          <w:rFonts w:hint="eastAsia"/>
        </w:rPr>
        <w:t>84</w:t>
      </w:r>
      <w:r w:rsidRPr="009A4BBB">
        <w:rPr>
          <w:rFonts w:hint="eastAsia"/>
        </w:rPr>
        <w:t>萬</w:t>
      </w:r>
      <w:r w:rsidRPr="009A4BBB">
        <w:rPr>
          <w:rFonts w:hint="eastAsia"/>
        </w:rPr>
        <w:t>8,000</w:t>
      </w:r>
      <w:r w:rsidRPr="009A4BBB">
        <w:rPr>
          <w:rFonts w:hint="eastAsia"/>
        </w:rPr>
        <w:t>元，照列。</w:t>
      </w:r>
    </w:p>
    <w:p w:rsidR="00A85F1C" w:rsidRPr="009A4BBB" w:rsidRDefault="00A85F1C" w:rsidP="003604E1">
      <w:pPr>
        <w:pStyle w:val="a7"/>
        <w:spacing w:line="455" w:lineRule="exact"/>
        <w:ind w:leftChars="130" w:left="924" w:hangingChars="200" w:hanging="560"/>
      </w:pPr>
      <w:r w:rsidRPr="009A4BBB">
        <w:rPr>
          <w:rFonts w:ascii="華康細明體" w:hint="eastAsia"/>
        </w:rPr>
        <w:t>(</w:t>
      </w:r>
      <w:r w:rsidRPr="009A4BBB">
        <w:rPr>
          <w:rFonts w:hint="eastAsia"/>
        </w:rPr>
        <w:t>三</w:t>
      </w:r>
      <w:r w:rsidRPr="009A4BBB">
        <w:rPr>
          <w:rFonts w:ascii="華康細明體" w:hint="eastAsia"/>
        </w:rPr>
        <w:t>)</w:t>
      </w:r>
      <w:r w:rsidRPr="009A4BBB">
        <w:rPr>
          <w:rFonts w:hint="eastAsia"/>
        </w:rPr>
        <w:t>固定資產之建設改良擴充：</w:t>
      </w:r>
      <w:r w:rsidRPr="009A4BBB">
        <w:rPr>
          <w:rFonts w:hint="eastAsia"/>
        </w:rPr>
        <w:t>1,515</w:t>
      </w:r>
      <w:r w:rsidRPr="009A4BBB">
        <w:rPr>
          <w:rFonts w:hint="eastAsia"/>
        </w:rPr>
        <w:t>萬元，照列。</w:t>
      </w:r>
    </w:p>
    <w:p w:rsidR="00A85F1C" w:rsidRPr="009A4BBB" w:rsidRDefault="00A85F1C" w:rsidP="003604E1">
      <w:pPr>
        <w:pStyle w:val="a7"/>
        <w:spacing w:line="455" w:lineRule="exact"/>
        <w:ind w:leftChars="130" w:left="924" w:hangingChars="200" w:hanging="560"/>
      </w:pPr>
      <w:r w:rsidRPr="009A4BBB">
        <w:rPr>
          <w:rFonts w:ascii="華康細明體" w:hint="eastAsia"/>
        </w:rPr>
        <w:t>(</w:t>
      </w:r>
      <w:r w:rsidRPr="009A4BBB">
        <w:rPr>
          <w:rFonts w:hint="eastAsia"/>
        </w:rPr>
        <w:t>四</w:t>
      </w:r>
      <w:r w:rsidRPr="009A4BBB">
        <w:rPr>
          <w:rFonts w:ascii="華康細明體" w:hint="eastAsia"/>
        </w:rPr>
        <w:t>)</w:t>
      </w:r>
      <w:r w:rsidRPr="009A4BBB">
        <w:rPr>
          <w:rFonts w:hint="eastAsia"/>
        </w:rPr>
        <w:t>轉投資計畫部分：無列數。</w:t>
      </w:r>
    </w:p>
    <w:p w:rsidR="00A85F1C" w:rsidRPr="009A4BBB" w:rsidRDefault="00A85F1C" w:rsidP="003604E1">
      <w:pPr>
        <w:pStyle w:val="a7"/>
        <w:spacing w:line="455" w:lineRule="exact"/>
        <w:ind w:leftChars="130" w:left="924" w:hangingChars="200" w:hanging="560"/>
      </w:pPr>
      <w:r w:rsidRPr="009A4BBB">
        <w:rPr>
          <w:rFonts w:ascii="華康細明體" w:hint="eastAsia"/>
        </w:rPr>
        <w:t>(</w:t>
      </w:r>
      <w:r w:rsidRPr="009A4BBB">
        <w:rPr>
          <w:rFonts w:hint="eastAsia"/>
        </w:rPr>
        <w:t>五</w:t>
      </w:r>
      <w:r w:rsidRPr="009A4BBB">
        <w:rPr>
          <w:rFonts w:ascii="華康細明體" w:hint="eastAsia"/>
        </w:rPr>
        <w:t>)</w:t>
      </w:r>
      <w:r w:rsidRPr="009A4BBB">
        <w:rPr>
          <w:rFonts w:hint="eastAsia"/>
        </w:rPr>
        <w:t>資金運用部分：應依據業務收支、轉投資計畫及固定資產之建設改良擴充等項之審查結果，隨同調整。</w:t>
      </w:r>
    </w:p>
    <w:p w:rsidR="00A85F1C" w:rsidRPr="009A4BBB" w:rsidRDefault="00A85F1C" w:rsidP="003604E1">
      <w:pPr>
        <w:pStyle w:val="a7"/>
        <w:spacing w:line="455" w:lineRule="exact"/>
        <w:ind w:leftChars="130" w:left="924" w:hangingChars="200" w:hanging="560"/>
      </w:pPr>
      <w:r w:rsidRPr="009A4BBB">
        <w:rPr>
          <w:rFonts w:ascii="華康細明體" w:hint="eastAsia"/>
        </w:rPr>
        <w:t>(</w:t>
      </w:r>
      <w:r w:rsidRPr="009A4BBB">
        <w:rPr>
          <w:rFonts w:hint="eastAsia"/>
        </w:rPr>
        <w:t>六</w:t>
      </w:r>
      <w:r w:rsidRPr="009A4BBB">
        <w:rPr>
          <w:rFonts w:ascii="華康細明體" w:hint="eastAsia"/>
        </w:rPr>
        <w:t>)</w:t>
      </w:r>
      <w:r w:rsidRPr="009A4BBB">
        <w:rPr>
          <w:rFonts w:hint="eastAsia"/>
        </w:rPr>
        <w:t>通過決議</w:t>
      </w:r>
      <w:r w:rsidRPr="009A4BBB">
        <w:rPr>
          <w:rFonts w:hint="eastAsia"/>
        </w:rPr>
        <w:t>4</w:t>
      </w:r>
      <w:r w:rsidRPr="009A4BBB">
        <w:rPr>
          <w:rFonts w:hint="eastAsia"/>
        </w:rPr>
        <w:t>項：</w:t>
      </w:r>
    </w:p>
    <w:p w:rsidR="00A85F1C" w:rsidRPr="009A4BBB" w:rsidRDefault="00A85F1C" w:rsidP="003604E1">
      <w:pPr>
        <w:pStyle w:val="a7"/>
        <w:spacing w:line="455" w:lineRule="exact"/>
        <w:ind w:leftChars="280" w:left="1064" w:hangingChars="100" w:hanging="280"/>
      </w:pPr>
      <w:r w:rsidRPr="009A4BBB">
        <w:t>1</w:t>
      </w:r>
      <w:r w:rsidRPr="009A4BBB">
        <w:rPr>
          <w:rFonts w:ascii="華康細明體"/>
        </w:rPr>
        <w:t>.</w:t>
      </w:r>
      <w:r w:rsidRPr="009A4BBB">
        <w:rPr>
          <w:rFonts w:hint="eastAsia"/>
        </w:rPr>
        <w:t>財團法人台灣郵政協會現置有董事</w:t>
      </w:r>
      <w:r w:rsidRPr="009A4BBB">
        <w:rPr>
          <w:rFonts w:hint="eastAsia"/>
        </w:rPr>
        <w:t>15</w:t>
      </w:r>
      <w:r w:rsidRPr="009A4BBB">
        <w:rPr>
          <w:rFonts w:hint="eastAsia"/>
        </w:rPr>
        <w:t>人及監察人</w:t>
      </w:r>
      <w:r w:rsidRPr="009A4BBB">
        <w:rPr>
          <w:rFonts w:hint="eastAsia"/>
        </w:rPr>
        <w:t>5</w:t>
      </w:r>
      <w:r w:rsidRPr="009A4BBB">
        <w:rPr>
          <w:rFonts w:hint="eastAsia"/>
        </w:rPr>
        <w:t>人，惟不論是董事或監察人均係由交通部就該部及中華郵政股份有限公司現職員工中選任，與交通部審查交通事務財團法人設立許</w:t>
      </w:r>
      <w:r w:rsidRPr="00DA3F1B">
        <w:rPr>
          <w:rFonts w:hint="eastAsia"/>
          <w:spacing w:val="-6"/>
        </w:rPr>
        <w:t>可及監督要點所訂，除政府或交通機關（構）相關業務人員外，</w:t>
      </w:r>
      <w:r w:rsidRPr="009A4BBB">
        <w:rPr>
          <w:rFonts w:hint="eastAsia"/>
        </w:rPr>
        <w:t>宜納入相關研究領域之專家學者，抑或社會公正人士等規定未盡相符。且多數董監事之背景頗為相近，似無法透過董監事之不同專業背景，汲取不同領域之專業知識或外部資源，進而對經營績效產生助益，不利發揮正面監督效果。又相較於專職員工人數</w:t>
      </w:r>
      <w:r w:rsidRPr="009A4BBB">
        <w:rPr>
          <w:rFonts w:hint="eastAsia"/>
        </w:rPr>
        <w:t>4</w:t>
      </w:r>
      <w:r w:rsidRPr="009A4BBB">
        <w:rPr>
          <w:rFonts w:hint="eastAsia"/>
        </w:rPr>
        <w:t>人負責日常會</w:t>
      </w:r>
      <w:bookmarkStart w:id="0" w:name="_GoBack"/>
      <w:bookmarkEnd w:id="0"/>
      <w:r w:rsidRPr="009A4BBB">
        <w:rPr>
          <w:rFonts w:hint="eastAsia"/>
        </w:rPr>
        <w:t>務之運作，其董監事人數達</w:t>
      </w:r>
      <w:r w:rsidRPr="009A4BBB">
        <w:rPr>
          <w:rFonts w:hint="eastAsia"/>
        </w:rPr>
        <w:t>20</w:t>
      </w:r>
      <w:r w:rsidRPr="009A4BBB">
        <w:rPr>
          <w:rFonts w:hint="eastAsia"/>
        </w:rPr>
        <w:t>人，似屬偏高，有違常理，允宜適度縮減。爰要求交通部督促所屬研議適度縮減，並於</w:t>
      </w:r>
      <w:r w:rsidRPr="009A4BBB">
        <w:rPr>
          <w:rFonts w:hint="eastAsia"/>
        </w:rPr>
        <w:t>105</w:t>
      </w:r>
      <w:r w:rsidRPr="009A4BBB">
        <w:rPr>
          <w:rFonts w:hint="eastAsia"/>
        </w:rPr>
        <w:t>年</w:t>
      </w:r>
      <w:r w:rsidRPr="009A4BBB">
        <w:rPr>
          <w:rFonts w:hint="eastAsia"/>
        </w:rPr>
        <w:t>6</w:t>
      </w:r>
      <w:r w:rsidRPr="009A4BBB">
        <w:rPr>
          <w:rFonts w:hint="eastAsia"/>
        </w:rPr>
        <w:t>月</w:t>
      </w:r>
      <w:r w:rsidRPr="009A4BBB">
        <w:rPr>
          <w:rFonts w:hint="eastAsia"/>
        </w:rPr>
        <w:t>20</w:t>
      </w:r>
      <w:r w:rsidRPr="009A4BBB">
        <w:rPr>
          <w:rFonts w:hint="eastAsia"/>
        </w:rPr>
        <w:t>日前向立法院交通委員會提出書面檢討報告，以確實減少冗員。</w:t>
      </w:r>
    </w:p>
    <w:p w:rsidR="00A85F1C" w:rsidRPr="009A4BBB" w:rsidRDefault="00A85F1C" w:rsidP="007360E1">
      <w:pPr>
        <w:pStyle w:val="a7"/>
        <w:spacing w:line="455" w:lineRule="exact"/>
        <w:ind w:leftChars="280" w:left="1064" w:hangingChars="100" w:hanging="280"/>
      </w:pPr>
      <w:r w:rsidRPr="009A4BBB">
        <w:t>2</w:t>
      </w:r>
      <w:r w:rsidRPr="009A4BBB">
        <w:rPr>
          <w:rFonts w:ascii="華康細明體"/>
        </w:rPr>
        <w:t>.</w:t>
      </w:r>
      <w:r w:rsidRPr="009A4BBB">
        <w:rPr>
          <w:rFonts w:hint="eastAsia"/>
        </w:rPr>
        <w:t>財團法人台灣郵政協會之營運規模不大，且業務單純，其</w:t>
      </w:r>
      <w:r w:rsidRPr="009A4BBB">
        <w:rPr>
          <w:rFonts w:hint="eastAsia"/>
        </w:rPr>
        <w:t>105</w:t>
      </w:r>
      <w:r w:rsidRPr="009A4BBB">
        <w:rPr>
          <w:rFonts w:hint="eastAsia"/>
        </w:rPr>
        <w:t>年度預算編列之「業務收入」</w:t>
      </w:r>
      <w:r w:rsidRPr="009A4BBB">
        <w:rPr>
          <w:rFonts w:hint="eastAsia"/>
        </w:rPr>
        <w:t>1</w:t>
      </w:r>
      <w:r w:rsidRPr="009A4BBB">
        <w:rPr>
          <w:rFonts w:hint="eastAsia"/>
        </w:rPr>
        <w:t>億</w:t>
      </w:r>
      <w:r w:rsidRPr="009A4BBB">
        <w:rPr>
          <w:rFonts w:hint="eastAsia"/>
        </w:rPr>
        <w:t>2,294</w:t>
      </w:r>
      <w:r w:rsidRPr="009A4BBB">
        <w:rPr>
          <w:rFonts w:hint="eastAsia"/>
        </w:rPr>
        <w:t>萬</w:t>
      </w:r>
      <w:r w:rsidRPr="009A4BBB">
        <w:rPr>
          <w:rFonts w:hint="eastAsia"/>
        </w:rPr>
        <w:t>3,000</w:t>
      </w:r>
      <w:r w:rsidRPr="009A4BBB">
        <w:rPr>
          <w:rFonts w:hint="eastAsia"/>
        </w:rPr>
        <w:t>元，其中例行性業務之「租金收入」及「利息收入」分別為</w:t>
      </w:r>
      <w:r w:rsidRPr="009A4BBB">
        <w:rPr>
          <w:rFonts w:hint="eastAsia"/>
        </w:rPr>
        <w:t>1</w:t>
      </w:r>
      <w:r w:rsidRPr="009A4BBB">
        <w:rPr>
          <w:rFonts w:hint="eastAsia"/>
        </w:rPr>
        <w:t>億</w:t>
      </w:r>
      <w:r w:rsidRPr="009A4BBB">
        <w:rPr>
          <w:rFonts w:hint="eastAsia"/>
        </w:rPr>
        <w:t>0,762</w:t>
      </w:r>
      <w:r w:rsidRPr="009A4BBB">
        <w:rPr>
          <w:rFonts w:hint="eastAsia"/>
        </w:rPr>
        <w:t>萬</w:t>
      </w:r>
      <w:r w:rsidRPr="009A4BBB">
        <w:rPr>
          <w:rFonts w:hint="eastAsia"/>
        </w:rPr>
        <w:t>2,000</w:t>
      </w:r>
      <w:r w:rsidRPr="009A4BBB">
        <w:rPr>
          <w:rFonts w:hint="eastAsia"/>
        </w:rPr>
        <w:t>元、</w:t>
      </w:r>
      <w:r w:rsidRPr="009A4BBB">
        <w:rPr>
          <w:rFonts w:hint="eastAsia"/>
        </w:rPr>
        <w:t>1,532</w:t>
      </w:r>
      <w:r w:rsidRPr="009A4BBB">
        <w:rPr>
          <w:rFonts w:hint="eastAsia"/>
        </w:rPr>
        <w:t>萬</w:t>
      </w:r>
      <w:r w:rsidRPr="009A4BBB">
        <w:rPr>
          <w:rFonts w:hint="eastAsia"/>
        </w:rPr>
        <w:t>1,000</w:t>
      </w:r>
      <w:r w:rsidRPr="009A4BBB">
        <w:rPr>
          <w:rFonts w:hint="eastAsia"/>
        </w:rPr>
        <w:t>元，各占「業務收入」之</w:t>
      </w:r>
      <w:r w:rsidRPr="009A4BBB">
        <w:rPr>
          <w:rFonts w:hint="eastAsia"/>
        </w:rPr>
        <w:t>87.54%</w:t>
      </w:r>
      <w:r w:rsidRPr="009A4BBB">
        <w:rPr>
          <w:rFonts w:hint="eastAsia"/>
        </w:rPr>
        <w:t>與</w:t>
      </w:r>
      <w:r w:rsidRPr="009A4BBB">
        <w:rPr>
          <w:rFonts w:hint="eastAsia"/>
        </w:rPr>
        <w:lastRenderedPageBreak/>
        <w:t>12.46%</w:t>
      </w:r>
      <w:r w:rsidRPr="009A4BBB">
        <w:rPr>
          <w:rFonts w:hint="eastAsia"/>
        </w:rPr>
        <w:t>，而「業務支出」主要係辦理與郵政業務相關之公益事項、交流活動、業務研討、專業訓練、體育與文康活動，及協助中華郵政退休人員協進會辦理各項活動等。另目前現有專任員工人數</w:t>
      </w:r>
      <w:r w:rsidRPr="009A4BBB">
        <w:rPr>
          <w:rFonts w:hint="eastAsia"/>
        </w:rPr>
        <w:t>4</w:t>
      </w:r>
      <w:r w:rsidRPr="009A4BBB">
        <w:rPr>
          <w:rFonts w:hint="eastAsia"/>
        </w:rPr>
        <w:t>人，然董監事人數卻高達</w:t>
      </w:r>
      <w:r w:rsidRPr="009A4BBB">
        <w:rPr>
          <w:rFonts w:hint="eastAsia"/>
        </w:rPr>
        <w:t>20</w:t>
      </w:r>
      <w:r w:rsidRPr="009A4BBB">
        <w:rPr>
          <w:rFonts w:hint="eastAsia"/>
        </w:rPr>
        <w:t>人，為專任員工的</w:t>
      </w:r>
      <w:r w:rsidRPr="009A4BBB">
        <w:rPr>
          <w:rFonts w:hint="eastAsia"/>
        </w:rPr>
        <w:t>5</w:t>
      </w:r>
      <w:r w:rsidRPr="009A4BBB">
        <w:rPr>
          <w:rFonts w:hint="eastAsia"/>
        </w:rPr>
        <w:t>倍，根本有違常理。且不論是董事或監察人均係由交通部就該部及中華郵政股份有限公司現職員工中選任，多數董監事之背景頗為相近，並無法透過董監事之不同專業背景，汲取不同領域之專業知識或外部資源，進而對經營績效產生助益，不利發揮正面監督效果。故建議財團法人台灣郵政協會之董監事人數應按比例</w:t>
      </w:r>
      <w:r>
        <w:rPr>
          <w:rFonts w:hint="eastAsia"/>
        </w:rPr>
        <w:t>覈</w:t>
      </w:r>
      <w:r w:rsidRPr="009A4BBB">
        <w:rPr>
          <w:rFonts w:hint="eastAsia"/>
        </w:rPr>
        <w:t>實刪減，至多為</w:t>
      </w:r>
      <w:r w:rsidRPr="009A4BBB">
        <w:rPr>
          <w:rFonts w:hint="eastAsia"/>
        </w:rPr>
        <w:t>7</w:t>
      </w:r>
      <w:r w:rsidRPr="009A4BBB">
        <w:rPr>
          <w:rFonts w:hint="eastAsia"/>
        </w:rPr>
        <w:t>至</w:t>
      </w:r>
      <w:r w:rsidRPr="009A4BBB">
        <w:rPr>
          <w:rFonts w:hint="eastAsia"/>
        </w:rPr>
        <w:t>9</w:t>
      </w:r>
      <w:r w:rsidRPr="009A4BBB">
        <w:rPr>
          <w:rFonts w:hint="eastAsia"/>
        </w:rPr>
        <w:t>人，應為妥適。</w:t>
      </w:r>
    </w:p>
    <w:p w:rsidR="00A85F1C" w:rsidRPr="009A4BBB" w:rsidRDefault="00A85F1C" w:rsidP="007360E1">
      <w:pPr>
        <w:pStyle w:val="a7"/>
        <w:spacing w:line="455" w:lineRule="exact"/>
        <w:ind w:leftChars="280" w:left="1064" w:hangingChars="100" w:hanging="280"/>
      </w:pPr>
      <w:r w:rsidRPr="009A4BBB">
        <w:t>3</w:t>
      </w:r>
      <w:r w:rsidRPr="009A4BBB">
        <w:rPr>
          <w:rFonts w:ascii="華康細明體"/>
        </w:rPr>
        <w:t>.</w:t>
      </w:r>
      <w:r w:rsidRPr="009A4BBB">
        <w:rPr>
          <w:rFonts w:hint="eastAsia"/>
        </w:rPr>
        <w:t>財團法人台灣郵政協會依據「交通部審查交通事務財團法人設立許可及監督要點」，共設置董事</w:t>
      </w:r>
      <w:r w:rsidRPr="009A4BBB">
        <w:rPr>
          <w:rFonts w:hint="eastAsia"/>
        </w:rPr>
        <w:t>15</w:t>
      </w:r>
      <w:r w:rsidRPr="009A4BBB">
        <w:rPr>
          <w:rFonts w:hint="eastAsia"/>
        </w:rPr>
        <w:t>人，監察人</w:t>
      </w:r>
      <w:r w:rsidRPr="009A4BBB">
        <w:rPr>
          <w:rFonts w:hint="eastAsia"/>
        </w:rPr>
        <w:t>5</w:t>
      </w:r>
      <w:r w:rsidRPr="009A4BBB">
        <w:rPr>
          <w:rFonts w:hint="eastAsia"/>
        </w:rPr>
        <w:t>人，此皆為其規定之上限人數。然經查，郵政協會的營運規模不大，業務單純，目前僅有專任員工</w:t>
      </w:r>
      <w:r w:rsidRPr="009A4BBB">
        <w:rPr>
          <w:rFonts w:hint="eastAsia"/>
        </w:rPr>
        <w:t>4</w:t>
      </w:r>
      <w:r w:rsidRPr="009A4BBB">
        <w:rPr>
          <w:rFonts w:hint="eastAsia"/>
        </w:rPr>
        <w:t>人，遂造成管理者人數遠高於員工，且薪資不成比例之現象。此外，董監事人數雖多，背景卻極為相近，無法汲取不同領域專業知識，不利發揮正面監督效</w:t>
      </w:r>
      <w:r w:rsidRPr="00DF3EEC">
        <w:rPr>
          <w:rFonts w:hint="eastAsia"/>
          <w:spacing w:val="-2"/>
        </w:rPr>
        <w:t>果。爰此，要求財團法人台灣郵政協會進行組織及業務檢討，</w:t>
      </w:r>
      <w:r w:rsidRPr="009A4BBB">
        <w:rPr>
          <w:rFonts w:hint="eastAsia"/>
        </w:rPr>
        <w:t>適度縮減冗員，並向立法院交通委員會提出書面報告。</w:t>
      </w:r>
    </w:p>
    <w:p w:rsidR="00A85F1C" w:rsidRPr="009A4BBB" w:rsidRDefault="00A85F1C" w:rsidP="007360E1">
      <w:pPr>
        <w:pStyle w:val="a7"/>
        <w:spacing w:line="455" w:lineRule="exact"/>
        <w:ind w:leftChars="280" w:left="1064" w:hangingChars="100" w:hanging="280"/>
      </w:pPr>
      <w:r w:rsidRPr="009A4BBB">
        <w:t>4</w:t>
      </w:r>
      <w:r w:rsidRPr="009A4BBB">
        <w:rPr>
          <w:rFonts w:ascii="華康細明體"/>
        </w:rPr>
        <w:t>.</w:t>
      </w:r>
      <w:r w:rsidRPr="009A4BBB">
        <w:rPr>
          <w:rFonts w:hint="eastAsia"/>
        </w:rPr>
        <w:t>財團法人台灣郵政協會</w:t>
      </w:r>
      <w:r w:rsidRPr="009A4BBB">
        <w:rPr>
          <w:rFonts w:hint="eastAsia"/>
        </w:rPr>
        <w:t>105</w:t>
      </w:r>
      <w:r w:rsidRPr="009A4BBB">
        <w:rPr>
          <w:rFonts w:hint="eastAsia"/>
        </w:rPr>
        <w:t>年度於「業務收入─處分資產利益」科目未編列預算數，惟</w:t>
      </w:r>
      <w:r w:rsidRPr="009A4BBB">
        <w:rPr>
          <w:rFonts w:hint="eastAsia"/>
        </w:rPr>
        <w:t>103</w:t>
      </w:r>
      <w:r w:rsidRPr="009A4BBB">
        <w:rPr>
          <w:rFonts w:hint="eastAsia"/>
        </w:rPr>
        <w:t>年度該科目決算數為</w:t>
      </w:r>
      <w:r w:rsidRPr="009A4BBB">
        <w:rPr>
          <w:rFonts w:hint="eastAsia"/>
        </w:rPr>
        <w:t>5,108</w:t>
      </w:r>
      <w:r w:rsidRPr="009A4BBB">
        <w:rPr>
          <w:rFonts w:hint="eastAsia"/>
        </w:rPr>
        <w:t>萬</w:t>
      </w:r>
      <w:r w:rsidRPr="009A4BBB">
        <w:rPr>
          <w:rFonts w:hint="eastAsia"/>
        </w:rPr>
        <w:t>4,000</w:t>
      </w:r>
      <w:r w:rsidRPr="009A4BBB">
        <w:rPr>
          <w:rFonts w:hint="eastAsia"/>
        </w:rPr>
        <w:t>元，係處分所持有資產之利益。經查，郵政協會主要資金來源係以出租與財團法人台灣電信協會共同承繼前台灣遞信協會及遞信職員共濟組合產業之租金收入為大宗，由</w:t>
      </w:r>
      <w:r w:rsidRPr="009A4BBB">
        <w:rPr>
          <w:rFonts w:hint="eastAsia"/>
        </w:rPr>
        <w:t>105</w:t>
      </w:r>
      <w:r w:rsidRPr="009A4BBB">
        <w:rPr>
          <w:rFonts w:hint="eastAsia"/>
        </w:rPr>
        <w:t>年度預算「業務收入─租金收入」</w:t>
      </w:r>
      <w:r w:rsidRPr="009A4BBB">
        <w:rPr>
          <w:rFonts w:hint="eastAsia"/>
        </w:rPr>
        <w:t>1</w:t>
      </w:r>
      <w:r w:rsidRPr="009A4BBB">
        <w:rPr>
          <w:rFonts w:hint="eastAsia"/>
        </w:rPr>
        <w:t>億</w:t>
      </w:r>
      <w:r w:rsidRPr="009A4BBB">
        <w:rPr>
          <w:rFonts w:hint="eastAsia"/>
        </w:rPr>
        <w:t>0,762</w:t>
      </w:r>
      <w:r w:rsidRPr="009A4BBB">
        <w:rPr>
          <w:rFonts w:hint="eastAsia"/>
        </w:rPr>
        <w:t>萬</w:t>
      </w:r>
      <w:r w:rsidRPr="009A4BBB">
        <w:rPr>
          <w:rFonts w:hint="eastAsia"/>
        </w:rPr>
        <w:t>2,000</w:t>
      </w:r>
      <w:r w:rsidRPr="009A4BBB">
        <w:rPr>
          <w:rFonts w:hint="eastAsia"/>
        </w:rPr>
        <w:t>元，占「業務收入」</w:t>
      </w:r>
      <w:r w:rsidRPr="009A4BBB">
        <w:rPr>
          <w:rFonts w:hint="eastAsia"/>
        </w:rPr>
        <w:t>1</w:t>
      </w:r>
      <w:r w:rsidRPr="009A4BBB">
        <w:rPr>
          <w:rFonts w:hint="eastAsia"/>
        </w:rPr>
        <w:t>億</w:t>
      </w:r>
      <w:r w:rsidRPr="009A4BBB">
        <w:rPr>
          <w:rFonts w:hint="eastAsia"/>
        </w:rPr>
        <w:t>2,294</w:t>
      </w:r>
      <w:r w:rsidRPr="009A4BBB">
        <w:rPr>
          <w:rFonts w:hint="eastAsia"/>
        </w:rPr>
        <w:t>萬</w:t>
      </w:r>
      <w:r w:rsidRPr="009A4BBB">
        <w:rPr>
          <w:rFonts w:hint="eastAsia"/>
        </w:rPr>
        <w:t>3,000</w:t>
      </w:r>
      <w:r w:rsidRPr="009A4BBB">
        <w:rPr>
          <w:rFonts w:hint="eastAsia"/>
        </w:rPr>
        <w:t>元之</w:t>
      </w:r>
      <w:r w:rsidRPr="009A4BBB">
        <w:rPr>
          <w:rFonts w:hint="eastAsia"/>
        </w:rPr>
        <w:t>87.54%</w:t>
      </w:r>
      <w:r w:rsidRPr="009A4BBB">
        <w:rPr>
          <w:rFonts w:hint="eastAsia"/>
        </w:rPr>
        <w:t>，即可窺知。且房地</w:t>
      </w:r>
      <w:r w:rsidRPr="009A4BBB">
        <w:rPr>
          <w:rFonts w:hint="eastAsia"/>
        </w:rPr>
        <w:lastRenderedPageBreak/>
        <w:t>資產之出售處分勢將影響郵政協會日後租金收入穩定性及業務推動，故房地資產處分實屬郵政協會重大決策，建議主管機關交通部應依規定，要求該協會羅列當年度資產處分收益，更應於預算書中充分揭露表達，俾利立法院審議。且該項資產處分需經董事會同意，並報交通部許可送交立法院備查後方行處</w:t>
      </w:r>
      <w:r w:rsidRPr="00884817">
        <w:rPr>
          <w:rFonts w:hint="eastAsia"/>
          <w:spacing w:val="-6"/>
        </w:rPr>
        <w:t>分，避免發生日後公產遭董事會意圖變更，成為私人牟利之工具。</w:t>
      </w:r>
    </w:p>
    <w:p w:rsidR="00A85F1C" w:rsidRPr="009A4BBB" w:rsidRDefault="00A85F1C" w:rsidP="007360E1">
      <w:pPr>
        <w:pStyle w:val="11"/>
        <w:spacing w:line="455" w:lineRule="exact"/>
        <w:ind w:leftChars="0" w:left="280" w:hanging="280"/>
      </w:pPr>
      <w:r w:rsidRPr="009A4BBB">
        <w:rPr>
          <w:rFonts w:hint="eastAsia"/>
        </w:rPr>
        <w:t>三、財團法人台灣電信協會</w:t>
      </w:r>
      <w:r w:rsidRPr="009A4BBB">
        <w:rPr>
          <w:rFonts w:hint="eastAsia"/>
        </w:rPr>
        <w:t>105</w:t>
      </w:r>
      <w:r w:rsidRPr="009A4BBB">
        <w:rPr>
          <w:rFonts w:hint="eastAsia"/>
        </w:rPr>
        <w:t>年度預算</w:t>
      </w:r>
      <w:r>
        <w:rPr>
          <w:rFonts w:hint="eastAsia"/>
        </w:rPr>
        <w:t>案</w:t>
      </w:r>
    </w:p>
    <w:p w:rsidR="00A85F1C" w:rsidRPr="009A4BBB" w:rsidRDefault="00A85F1C" w:rsidP="007360E1">
      <w:pPr>
        <w:pStyle w:val="a7"/>
        <w:spacing w:line="455" w:lineRule="exact"/>
        <w:ind w:leftChars="130" w:left="924" w:hangingChars="200" w:hanging="560"/>
      </w:pPr>
      <w:r w:rsidRPr="009A4BBB">
        <w:rPr>
          <w:rFonts w:ascii="華康細明體" w:hint="eastAsia"/>
        </w:rPr>
        <w:t>(</w:t>
      </w:r>
      <w:r w:rsidRPr="009A4BBB">
        <w:rPr>
          <w:rFonts w:hint="eastAsia"/>
        </w:rPr>
        <w:t>一</w:t>
      </w:r>
      <w:r w:rsidRPr="009A4BBB">
        <w:rPr>
          <w:rFonts w:ascii="華康細明體" w:hint="eastAsia"/>
        </w:rPr>
        <w:t>)</w:t>
      </w:r>
      <w:r w:rsidRPr="009A4BBB">
        <w:rPr>
          <w:rFonts w:hint="eastAsia"/>
        </w:rPr>
        <w:t>工作計畫部分：應依據業務收支、轉投資計畫、固定資產之建設改良擴充及資金運用等項之審查結果，隨同調整。</w:t>
      </w:r>
    </w:p>
    <w:p w:rsidR="00A85F1C" w:rsidRPr="009A4BBB" w:rsidRDefault="00A85F1C" w:rsidP="007360E1">
      <w:pPr>
        <w:pStyle w:val="a7"/>
        <w:spacing w:line="455" w:lineRule="exact"/>
        <w:ind w:leftChars="130" w:left="924" w:hangingChars="200" w:hanging="560"/>
      </w:pPr>
      <w:r w:rsidRPr="009A4BBB">
        <w:rPr>
          <w:rFonts w:ascii="華康細明體" w:hint="eastAsia"/>
        </w:rPr>
        <w:t>(</w:t>
      </w:r>
      <w:r w:rsidRPr="009A4BBB">
        <w:rPr>
          <w:rFonts w:hint="eastAsia"/>
        </w:rPr>
        <w:t>二</w:t>
      </w:r>
      <w:r w:rsidRPr="009A4BBB">
        <w:rPr>
          <w:rFonts w:ascii="華康細明體" w:hint="eastAsia"/>
        </w:rPr>
        <w:t>)</w:t>
      </w:r>
      <w:r w:rsidRPr="009A4BBB">
        <w:rPr>
          <w:rFonts w:hint="eastAsia"/>
        </w:rPr>
        <w:t>業務收支部分：</w:t>
      </w:r>
    </w:p>
    <w:p w:rsidR="00A85F1C" w:rsidRPr="009A4BBB" w:rsidRDefault="00A85F1C" w:rsidP="007360E1">
      <w:pPr>
        <w:pStyle w:val="a7"/>
        <w:spacing w:line="455" w:lineRule="exact"/>
        <w:ind w:leftChars="280" w:left="1064" w:hangingChars="100" w:hanging="280"/>
      </w:pPr>
      <w:r w:rsidRPr="009A4BBB">
        <w:t>1</w:t>
      </w:r>
      <w:r w:rsidRPr="009A4BBB">
        <w:rPr>
          <w:rFonts w:ascii="華康細明體"/>
        </w:rPr>
        <w:t>.</w:t>
      </w:r>
      <w:r w:rsidRPr="009A4BBB">
        <w:rPr>
          <w:rFonts w:hint="eastAsia"/>
        </w:rPr>
        <w:t>業務總收入：</w:t>
      </w:r>
      <w:r w:rsidRPr="009A4BBB">
        <w:rPr>
          <w:rFonts w:hint="eastAsia"/>
        </w:rPr>
        <w:t>1</w:t>
      </w:r>
      <w:r w:rsidRPr="009A4BBB">
        <w:rPr>
          <w:rFonts w:hint="eastAsia"/>
        </w:rPr>
        <w:t>億</w:t>
      </w:r>
      <w:r w:rsidRPr="009A4BBB">
        <w:rPr>
          <w:rFonts w:hint="eastAsia"/>
        </w:rPr>
        <w:t>1,891</w:t>
      </w:r>
      <w:r w:rsidRPr="009A4BBB">
        <w:rPr>
          <w:rFonts w:hint="eastAsia"/>
        </w:rPr>
        <w:t>萬</w:t>
      </w:r>
      <w:r w:rsidRPr="009A4BBB">
        <w:rPr>
          <w:rFonts w:hint="eastAsia"/>
        </w:rPr>
        <w:t>9,000</w:t>
      </w:r>
      <w:r w:rsidRPr="009A4BBB">
        <w:rPr>
          <w:rFonts w:hint="eastAsia"/>
        </w:rPr>
        <w:t>元，照列。</w:t>
      </w:r>
    </w:p>
    <w:p w:rsidR="00A85F1C" w:rsidRPr="009A4BBB" w:rsidRDefault="00A85F1C" w:rsidP="007360E1">
      <w:pPr>
        <w:pStyle w:val="a7"/>
        <w:spacing w:line="455" w:lineRule="exact"/>
        <w:ind w:leftChars="280" w:left="1064" w:hangingChars="100" w:hanging="280"/>
      </w:pPr>
      <w:r w:rsidRPr="009A4BBB">
        <w:t>2</w:t>
      </w:r>
      <w:r w:rsidRPr="009A4BBB">
        <w:rPr>
          <w:rFonts w:ascii="華康細明體"/>
        </w:rPr>
        <w:t>.</w:t>
      </w:r>
      <w:r w:rsidRPr="005D763E">
        <w:rPr>
          <w:rFonts w:hint="eastAsia"/>
          <w:spacing w:val="-2"/>
        </w:rPr>
        <w:t>業務總支出（不含所得稅費用）：</w:t>
      </w:r>
      <w:r w:rsidRPr="005D763E">
        <w:rPr>
          <w:rFonts w:hint="eastAsia"/>
          <w:spacing w:val="-2"/>
        </w:rPr>
        <w:t>1</w:t>
      </w:r>
      <w:r w:rsidRPr="005D763E">
        <w:rPr>
          <w:rFonts w:hint="eastAsia"/>
          <w:spacing w:val="-2"/>
        </w:rPr>
        <w:t>億</w:t>
      </w:r>
      <w:r w:rsidRPr="005D763E">
        <w:rPr>
          <w:rFonts w:hint="eastAsia"/>
          <w:spacing w:val="-2"/>
        </w:rPr>
        <w:t>1,788</w:t>
      </w:r>
      <w:r w:rsidRPr="005D763E">
        <w:rPr>
          <w:rFonts w:hint="eastAsia"/>
          <w:spacing w:val="-2"/>
        </w:rPr>
        <w:t>萬</w:t>
      </w:r>
      <w:r w:rsidRPr="005D763E">
        <w:rPr>
          <w:rFonts w:hint="eastAsia"/>
          <w:spacing w:val="-2"/>
        </w:rPr>
        <w:t>6,000</w:t>
      </w:r>
      <w:r w:rsidRPr="005D763E">
        <w:rPr>
          <w:rFonts w:hint="eastAsia"/>
          <w:spacing w:val="-2"/>
        </w:rPr>
        <w:t>元，照列。</w:t>
      </w:r>
    </w:p>
    <w:p w:rsidR="00A85F1C" w:rsidRPr="009A4BBB" w:rsidRDefault="00A85F1C" w:rsidP="007360E1">
      <w:pPr>
        <w:pStyle w:val="a7"/>
        <w:spacing w:line="455" w:lineRule="exact"/>
        <w:ind w:leftChars="280" w:left="1064" w:hangingChars="100" w:hanging="280"/>
      </w:pPr>
      <w:r w:rsidRPr="009A4BBB">
        <w:t>3</w:t>
      </w:r>
      <w:r w:rsidRPr="009A4BBB">
        <w:rPr>
          <w:rFonts w:ascii="華康細明體"/>
        </w:rPr>
        <w:t>.</w:t>
      </w:r>
      <w:r w:rsidRPr="009A4BBB">
        <w:rPr>
          <w:rFonts w:hint="eastAsia"/>
        </w:rPr>
        <w:t>稅前賸餘：</w:t>
      </w:r>
      <w:r w:rsidRPr="009A4BBB">
        <w:rPr>
          <w:rFonts w:hint="eastAsia"/>
        </w:rPr>
        <w:t>103</w:t>
      </w:r>
      <w:r w:rsidRPr="009A4BBB">
        <w:rPr>
          <w:rFonts w:hint="eastAsia"/>
        </w:rPr>
        <w:t>萬</w:t>
      </w:r>
      <w:r w:rsidRPr="009A4BBB">
        <w:rPr>
          <w:rFonts w:hint="eastAsia"/>
        </w:rPr>
        <w:t>3,000</w:t>
      </w:r>
      <w:r w:rsidRPr="009A4BBB">
        <w:rPr>
          <w:rFonts w:hint="eastAsia"/>
        </w:rPr>
        <w:t>元，照列。</w:t>
      </w:r>
    </w:p>
    <w:p w:rsidR="00A85F1C" w:rsidRPr="009A4BBB" w:rsidRDefault="00A85F1C" w:rsidP="007360E1">
      <w:pPr>
        <w:pStyle w:val="a7"/>
        <w:spacing w:line="455" w:lineRule="exact"/>
        <w:ind w:leftChars="130" w:left="924" w:hangingChars="200" w:hanging="560"/>
      </w:pPr>
      <w:r w:rsidRPr="009A4BBB">
        <w:rPr>
          <w:rFonts w:ascii="華康細明體" w:hint="eastAsia"/>
        </w:rPr>
        <w:t>(</w:t>
      </w:r>
      <w:r w:rsidRPr="009A4BBB">
        <w:rPr>
          <w:rFonts w:hint="eastAsia"/>
        </w:rPr>
        <w:t>三</w:t>
      </w:r>
      <w:r w:rsidRPr="009A4BBB">
        <w:rPr>
          <w:rFonts w:ascii="華康細明體" w:hint="eastAsia"/>
        </w:rPr>
        <w:t>)</w:t>
      </w:r>
      <w:r w:rsidRPr="009A4BBB">
        <w:rPr>
          <w:rFonts w:hint="eastAsia"/>
        </w:rPr>
        <w:t>固定資產之建設改良擴充：無列數。</w:t>
      </w:r>
    </w:p>
    <w:p w:rsidR="00A85F1C" w:rsidRPr="009A4BBB" w:rsidRDefault="00A85F1C" w:rsidP="007360E1">
      <w:pPr>
        <w:pStyle w:val="a7"/>
        <w:spacing w:line="455" w:lineRule="exact"/>
        <w:ind w:leftChars="130" w:left="924" w:hangingChars="200" w:hanging="560"/>
      </w:pPr>
      <w:r w:rsidRPr="009A4BBB">
        <w:rPr>
          <w:rFonts w:ascii="華康細明體" w:hint="eastAsia"/>
        </w:rPr>
        <w:t>(</w:t>
      </w:r>
      <w:r w:rsidRPr="009A4BBB">
        <w:rPr>
          <w:rFonts w:hint="eastAsia"/>
        </w:rPr>
        <w:t>四</w:t>
      </w:r>
      <w:r w:rsidRPr="009A4BBB">
        <w:rPr>
          <w:rFonts w:ascii="華康細明體" w:hint="eastAsia"/>
        </w:rPr>
        <w:t>)</w:t>
      </w:r>
      <w:r w:rsidRPr="009A4BBB">
        <w:rPr>
          <w:rFonts w:hint="eastAsia"/>
        </w:rPr>
        <w:t>轉投資計畫部分：新增投資</w:t>
      </w:r>
      <w:r w:rsidRPr="009A4BBB">
        <w:rPr>
          <w:rFonts w:hint="eastAsia"/>
        </w:rPr>
        <w:t>1</w:t>
      </w:r>
      <w:r w:rsidRPr="009A4BBB">
        <w:rPr>
          <w:rFonts w:hint="eastAsia"/>
        </w:rPr>
        <w:t>億元，照列。</w:t>
      </w:r>
    </w:p>
    <w:p w:rsidR="00A85F1C" w:rsidRPr="009A4BBB" w:rsidRDefault="00A85F1C" w:rsidP="007360E1">
      <w:pPr>
        <w:pStyle w:val="a7"/>
        <w:spacing w:line="455" w:lineRule="exact"/>
        <w:ind w:leftChars="130" w:left="924" w:hangingChars="200" w:hanging="560"/>
      </w:pPr>
      <w:r w:rsidRPr="009A4BBB">
        <w:rPr>
          <w:rFonts w:ascii="華康細明體" w:hint="eastAsia"/>
        </w:rPr>
        <w:t>(</w:t>
      </w:r>
      <w:r w:rsidRPr="009A4BBB">
        <w:rPr>
          <w:rFonts w:hint="eastAsia"/>
        </w:rPr>
        <w:t>五</w:t>
      </w:r>
      <w:r w:rsidRPr="009A4BBB">
        <w:rPr>
          <w:rFonts w:ascii="華康細明體" w:hint="eastAsia"/>
        </w:rPr>
        <w:t>)</w:t>
      </w:r>
      <w:r w:rsidRPr="009A4BBB">
        <w:rPr>
          <w:rFonts w:hint="eastAsia"/>
        </w:rPr>
        <w:t>資金運用部分：應依據業務收支、轉投資計畫及固定資產之建設改良擴充等項之審查結果，隨同調整。</w:t>
      </w:r>
    </w:p>
    <w:p w:rsidR="00A85F1C" w:rsidRPr="009A4BBB" w:rsidRDefault="00A85F1C" w:rsidP="007360E1">
      <w:pPr>
        <w:pStyle w:val="a7"/>
        <w:spacing w:line="455" w:lineRule="exact"/>
        <w:ind w:leftChars="130" w:left="924" w:hangingChars="200" w:hanging="560"/>
      </w:pPr>
      <w:r w:rsidRPr="009A4BBB">
        <w:rPr>
          <w:rFonts w:ascii="華康細明體" w:hint="eastAsia"/>
        </w:rPr>
        <w:t>(</w:t>
      </w:r>
      <w:r w:rsidRPr="009A4BBB">
        <w:rPr>
          <w:rFonts w:hint="eastAsia"/>
        </w:rPr>
        <w:t>六</w:t>
      </w:r>
      <w:r w:rsidRPr="009A4BBB">
        <w:rPr>
          <w:rFonts w:ascii="華康細明體" w:hint="eastAsia"/>
        </w:rPr>
        <w:t>)</w:t>
      </w:r>
      <w:r w:rsidRPr="009A4BBB">
        <w:rPr>
          <w:rFonts w:hint="eastAsia"/>
        </w:rPr>
        <w:t>通過決議</w:t>
      </w:r>
      <w:r w:rsidRPr="009A4BBB">
        <w:rPr>
          <w:rFonts w:hint="eastAsia"/>
        </w:rPr>
        <w:t>5</w:t>
      </w:r>
      <w:r w:rsidRPr="009A4BBB">
        <w:rPr>
          <w:rFonts w:hint="eastAsia"/>
        </w:rPr>
        <w:t>項：</w:t>
      </w:r>
    </w:p>
    <w:p w:rsidR="00A85F1C" w:rsidRPr="009A4BBB" w:rsidRDefault="00A85F1C" w:rsidP="007360E1">
      <w:pPr>
        <w:pStyle w:val="a7"/>
        <w:spacing w:line="455" w:lineRule="exact"/>
        <w:ind w:leftChars="280" w:left="1064" w:hangingChars="100" w:hanging="280"/>
      </w:pPr>
      <w:r w:rsidRPr="009A4BBB">
        <w:t>1</w:t>
      </w:r>
      <w:r w:rsidRPr="009A4BBB">
        <w:rPr>
          <w:rFonts w:ascii="華康細明體"/>
        </w:rPr>
        <w:t>.</w:t>
      </w:r>
      <w:r w:rsidRPr="009A4BBB">
        <w:rPr>
          <w:rFonts w:hint="eastAsia"/>
        </w:rPr>
        <w:t>國際電信開發股份有限公司辦理我國參與「國際衛星輔助搜救組織」之業務，年費為</w:t>
      </w:r>
      <w:r w:rsidRPr="009A4BBB">
        <w:rPr>
          <w:rFonts w:hint="eastAsia"/>
        </w:rPr>
        <w:t>126</w:t>
      </w:r>
      <w:r w:rsidRPr="009A4BBB">
        <w:rPr>
          <w:rFonts w:hint="eastAsia"/>
        </w:rPr>
        <w:t>萬元，由交通部編列預算繳交。有鑑於該公司目前僅有此項業務，且近</w:t>
      </w:r>
      <w:r w:rsidRPr="009A4BBB">
        <w:rPr>
          <w:rFonts w:hint="eastAsia"/>
        </w:rPr>
        <w:t>3</w:t>
      </w:r>
      <w:r w:rsidRPr="009A4BBB">
        <w:rPr>
          <w:rFonts w:hint="eastAsia"/>
        </w:rPr>
        <w:t>年皆有約</w:t>
      </w:r>
      <w:r w:rsidRPr="009A4BBB">
        <w:rPr>
          <w:rFonts w:hint="eastAsia"/>
        </w:rPr>
        <w:t>67</w:t>
      </w:r>
      <w:r w:rsidRPr="009A4BBB">
        <w:rPr>
          <w:rFonts w:hint="eastAsia"/>
        </w:rPr>
        <w:t>至</w:t>
      </w:r>
      <w:r w:rsidRPr="009A4BBB">
        <w:rPr>
          <w:rFonts w:hint="eastAsia"/>
        </w:rPr>
        <w:t>103</w:t>
      </w:r>
      <w:r w:rsidRPr="009A4BBB">
        <w:rPr>
          <w:rFonts w:hint="eastAsia"/>
        </w:rPr>
        <w:t>萬元不等之稅前純益，公司至今已累計</w:t>
      </w:r>
      <w:r w:rsidRPr="009A4BBB">
        <w:rPr>
          <w:rFonts w:hint="eastAsia"/>
        </w:rPr>
        <w:t>2,700</w:t>
      </w:r>
      <w:r w:rsidRPr="009A4BBB">
        <w:rPr>
          <w:rFonts w:hint="eastAsia"/>
        </w:rPr>
        <w:t>多萬元餘額。為撙節政府經費支出，建請財團法人台灣電信協會審酌自行負擔此項業務費用之可行性或研議其他替代方案，並向立法院交通委員會提出書面報告。</w:t>
      </w:r>
    </w:p>
    <w:p w:rsidR="00A85F1C" w:rsidRPr="009A4BBB" w:rsidRDefault="00A85F1C" w:rsidP="00773B47">
      <w:pPr>
        <w:pStyle w:val="a7"/>
        <w:spacing w:line="455" w:lineRule="exact"/>
        <w:ind w:leftChars="280" w:left="1064" w:hangingChars="100" w:hanging="280"/>
      </w:pPr>
      <w:r w:rsidRPr="009A4BBB">
        <w:lastRenderedPageBreak/>
        <w:t>2</w:t>
      </w:r>
      <w:r w:rsidRPr="009A4BBB">
        <w:rPr>
          <w:rFonts w:ascii="華康細明體"/>
        </w:rPr>
        <w:t>.</w:t>
      </w:r>
      <w:r w:rsidRPr="009A4BBB">
        <w:rPr>
          <w:rFonts w:hint="eastAsia"/>
        </w:rPr>
        <w:t>財團法人台灣電信協會</w:t>
      </w:r>
      <w:r w:rsidRPr="009A4BBB">
        <w:rPr>
          <w:rFonts w:hint="eastAsia"/>
        </w:rPr>
        <w:t>105</w:t>
      </w:r>
      <w:r w:rsidRPr="009A4BBB">
        <w:rPr>
          <w:rFonts w:hint="eastAsia"/>
        </w:rPr>
        <w:t>年度編列以自有資金</w:t>
      </w:r>
      <w:r w:rsidRPr="009A4BBB">
        <w:rPr>
          <w:rFonts w:hint="eastAsia"/>
        </w:rPr>
        <w:t>1</w:t>
      </w:r>
      <w:r w:rsidRPr="009A4BBB">
        <w:rPr>
          <w:rFonts w:hint="eastAsia"/>
        </w:rPr>
        <w:t>億元，投資中華電信股份有限公司股票，累計投資中華電信淨額</w:t>
      </w:r>
      <w:r w:rsidRPr="009A4BBB">
        <w:rPr>
          <w:rFonts w:hint="eastAsia"/>
        </w:rPr>
        <w:t>3</w:t>
      </w:r>
      <w:r w:rsidRPr="009A4BBB">
        <w:rPr>
          <w:rFonts w:hint="eastAsia"/>
        </w:rPr>
        <w:t>億</w:t>
      </w:r>
      <w:r w:rsidRPr="00184B91">
        <w:rPr>
          <w:rFonts w:hint="eastAsia"/>
          <w:spacing w:val="-2"/>
        </w:rPr>
        <w:t>7,457</w:t>
      </w:r>
      <w:r w:rsidRPr="00184B91">
        <w:rPr>
          <w:rFonts w:hint="eastAsia"/>
          <w:spacing w:val="-2"/>
        </w:rPr>
        <w:t>萬</w:t>
      </w:r>
      <w:r w:rsidRPr="00184B91">
        <w:rPr>
          <w:rFonts w:hint="eastAsia"/>
          <w:spacing w:val="-2"/>
        </w:rPr>
        <w:t>4,000</w:t>
      </w:r>
      <w:r w:rsidRPr="00184B91">
        <w:rPr>
          <w:rFonts w:hint="eastAsia"/>
          <w:spacing w:val="-2"/>
        </w:rPr>
        <w:t>元，預計持股比率由現行</w:t>
      </w:r>
      <w:r w:rsidRPr="00184B91">
        <w:rPr>
          <w:rFonts w:hint="eastAsia"/>
          <w:spacing w:val="-2"/>
        </w:rPr>
        <w:t>0.038%</w:t>
      </w:r>
      <w:r w:rsidRPr="00184B91">
        <w:rPr>
          <w:rFonts w:hint="eastAsia"/>
          <w:spacing w:val="-2"/>
        </w:rPr>
        <w:t>，增加為</w:t>
      </w:r>
      <w:r w:rsidRPr="00184B91">
        <w:rPr>
          <w:rFonts w:hint="eastAsia"/>
          <w:spacing w:val="-2"/>
        </w:rPr>
        <w:t>0.051%</w:t>
      </w:r>
      <w:r w:rsidRPr="00184B91">
        <w:rPr>
          <w:rFonts w:hint="eastAsia"/>
          <w:spacing w:val="-2"/>
        </w:rPr>
        <w:t>，</w:t>
      </w:r>
      <w:r w:rsidRPr="009A4BBB">
        <w:rPr>
          <w:rFonts w:hint="eastAsia"/>
        </w:rPr>
        <w:t>105</w:t>
      </w:r>
      <w:r w:rsidRPr="009A4BBB">
        <w:rPr>
          <w:rFonts w:hint="eastAsia"/>
        </w:rPr>
        <w:t>年度並編列「投資利益─股利收入」</w:t>
      </w:r>
      <w:r w:rsidRPr="009A4BBB">
        <w:rPr>
          <w:rFonts w:hint="eastAsia"/>
        </w:rPr>
        <w:t>1,350</w:t>
      </w:r>
      <w:r w:rsidRPr="009A4BBB">
        <w:rPr>
          <w:rFonts w:hint="eastAsia"/>
        </w:rPr>
        <w:t>萬元。經查：電信協會</w:t>
      </w:r>
      <w:r w:rsidRPr="009A4BBB">
        <w:rPr>
          <w:rFonts w:hint="eastAsia"/>
        </w:rPr>
        <w:t>105</w:t>
      </w:r>
      <w:r w:rsidRPr="009A4BBB">
        <w:rPr>
          <w:rFonts w:hint="eastAsia"/>
        </w:rPr>
        <w:t>年度預算就投資中華電信計畫僅簡單說明：「長期價購電信公司普通股股票，以獲取穩定之股利收益。」並未依財團法人預算編製相關規定就轉投資效益為具體評估說明，不利立法院審議及外界之考核監督，顯欠允當。且該投資案尚未依其捐助章程規定提經董事會同意並報經交通部核可，預算籌編顯欠覈實。爰要求交通部督促所屬檢討改進，並於</w:t>
      </w:r>
      <w:r w:rsidRPr="009A4BBB">
        <w:rPr>
          <w:rFonts w:hint="eastAsia"/>
        </w:rPr>
        <w:t>1</w:t>
      </w:r>
      <w:r w:rsidRPr="009A4BBB">
        <w:rPr>
          <w:rFonts w:hint="eastAsia"/>
        </w:rPr>
        <w:t>個月內向立法院交通委員會提出書面報告，以利覈實預算編列。</w:t>
      </w:r>
    </w:p>
    <w:p w:rsidR="00A85F1C" w:rsidRPr="009A4BBB" w:rsidRDefault="00A85F1C" w:rsidP="00773B47">
      <w:pPr>
        <w:pStyle w:val="a7"/>
        <w:spacing w:line="455" w:lineRule="exact"/>
        <w:ind w:leftChars="280" w:left="1064" w:hangingChars="100" w:hanging="280"/>
      </w:pPr>
      <w:r w:rsidRPr="009A4BBB">
        <w:t>3</w:t>
      </w:r>
      <w:r w:rsidRPr="009A4BBB">
        <w:rPr>
          <w:rFonts w:ascii="華康細明體"/>
        </w:rPr>
        <w:t>.</w:t>
      </w:r>
      <w:r w:rsidRPr="009A4BBB">
        <w:rPr>
          <w:rFonts w:hint="eastAsia"/>
        </w:rPr>
        <w:t>隨財團法人台灣電信協會資產持有成本增加，實應強化資產之運用績效，或是增加多元化其資產收入來源。惟該協會</w:t>
      </w:r>
      <w:r w:rsidRPr="009A4BBB">
        <w:rPr>
          <w:rFonts w:hint="eastAsia"/>
        </w:rPr>
        <w:t>105</w:t>
      </w:r>
      <w:r w:rsidRPr="009A4BBB">
        <w:rPr>
          <w:rFonts w:hint="eastAsia"/>
        </w:rPr>
        <w:t>年度工作計畫中並未對現有資產持有及運用情形、推動之出租、處分或相關活化開源計畫等提出具體工作內容，亦未就預計達成之年度工作目標研擬相關績效評核指標，資產管理工作計畫內容簡略，主管機關交通部亦未覈實督導審核該公設財團法人之年度工作計畫，實有欠當。為利財團法人台灣電信協會財務業務的健全發展，建議主管機關交通部應儘速全面審視及檢討該協會現有資產運用情形，積極依法處理被無償占用或借用的資產外，且對於長期未能運用或投資報酬過低資產，亦應研謀</w:t>
      </w:r>
      <w:r w:rsidRPr="00184B91">
        <w:rPr>
          <w:rFonts w:hint="eastAsia"/>
          <w:spacing w:val="-6"/>
        </w:rPr>
        <w:t>其他多元化資產營運模式，增加資產收益，俾提高資產管理成效。</w:t>
      </w:r>
    </w:p>
    <w:p w:rsidR="00A85F1C" w:rsidRPr="009A4BBB" w:rsidRDefault="00A85F1C" w:rsidP="00C31044">
      <w:pPr>
        <w:pStyle w:val="a7"/>
        <w:spacing w:line="455" w:lineRule="atLeast"/>
        <w:ind w:leftChars="280" w:left="1064" w:hangingChars="100" w:hanging="280"/>
      </w:pPr>
      <w:r w:rsidRPr="009A4BBB">
        <w:t>4</w:t>
      </w:r>
      <w:r w:rsidRPr="009A4BBB">
        <w:rPr>
          <w:rFonts w:ascii="華康細明體"/>
        </w:rPr>
        <w:t>.</w:t>
      </w:r>
      <w:r w:rsidRPr="009A4BBB">
        <w:rPr>
          <w:rFonts w:hint="eastAsia"/>
        </w:rPr>
        <w:t>財團法人台灣電信協會</w:t>
      </w:r>
      <w:r w:rsidRPr="009A4BBB">
        <w:rPr>
          <w:rFonts w:hint="eastAsia"/>
        </w:rPr>
        <w:t>104</w:t>
      </w:r>
      <w:r w:rsidRPr="009A4BBB">
        <w:rPr>
          <w:rFonts w:hint="eastAsia"/>
        </w:rPr>
        <w:t>及</w:t>
      </w:r>
      <w:r w:rsidRPr="009A4BBB">
        <w:rPr>
          <w:rFonts w:hint="eastAsia"/>
        </w:rPr>
        <w:t>105</w:t>
      </w:r>
      <w:r w:rsidRPr="009A4BBB">
        <w:rPr>
          <w:rFonts w:hint="eastAsia"/>
        </w:rPr>
        <w:t>年度所編列「租金收入」分別為</w:t>
      </w:r>
      <w:r w:rsidRPr="009A4BBB">
        <w:rPr>
          <w:rFonts w:hint="eastAsia"/>
        </w:rPr>
        <w:t>9,840</w:t>
      </w:r>
      <w:r w:rsidRPr="009A4BBB">
        <w:rPr>
          <w:rFonts w:hint="eastAsia"/>
        </w:rPr>
        <w:t>萬元及</w:t>
      </w:r>
      <w:r w:rsidRPr="009A4BBB">
        <w:rPr>
          <w:rFonts w:hint="eastAsia"/>
        </w:rPr>
        <w:t>1</w:t>
      </w:r>
      <w:r w:rsidRPr="009A4BBB">
        <w:rPr>
          <w:rFonts w:hint="eastAsia"/>
        </w:rPr>
        <w:t>億</w:t>
      </w:r>
      <w:r w:rsidRPr="009A4BBB">
        <w:rPr>
          <w:rFonts w:hint="eastAsia"/>
        </w:rPr>
        <w:t>0,050</w:t>
      </w:r>
      <w:r w:rsidRPr="009A4BBB">
        <w:rPr>
          <w:rFonts w:hint="eastAsia"/>
        </w:rPr>
        <w:t>萬元，惟</w:t>
      </w:r>
      <w:r w:rsidRPr="009A4BBB">
        <w:rPr>
          <w:rFonts w:hint="eastAsia"/>
        </w:rPr>
        <w:t>104</w:t>
      </w:r>
      <w:r w:rsidRPr="009A4BBB">
        <w:rPr>
          <w:rFonts w:hint="eastAsia"/>
        </w:rPr>
        <w:t>及</w:t>
      </w:r>
      <w:r w:rsidRPr="009A4BBB">
        <w:rPr>
          <w:rFonts w:hint="eastAsia"/>
        </w:rPr>
        <w:t>105</w:t>
      </w:r>
      <w:r w:rsidRPr="009A4BBB">
        <w:rPr>
          <w:rFonts w:hint="eastAsia"/>
        </w:rPr>
        <w:t>年度所編列之「稅捐及保險費」分別為</w:t>
      </w:r>
      <w:r w:rsidRPr="009A4BBB">
        <w:rPr>
          <w:rFonts w:hint="eastAsia"/>
        </w:rPr>
        <w:t>1</w:t>
      </w:r>
      <w:r w:rsidRPr="009A4BBB">
        <w:rPr>
          <w:rFonts w:hint="eastAsia"/>
        </w:rPr>
        <w:t>億</w:t>
      </w:r>
      <w:r w:rsidRPr="009A4BBB">
        <w:rPr>
          <w:rFonts w:hint="eastAsia"/>
        </w:rPr>
        <w:t>0,836</w:t>
      </w:r>
      <w:r w:rsidRPr="009A4BBB">
        <w:rPr>
          <w:rFonts w:hint="eastAsia"/>
        </w:rPr>
        <w:t>萬</w:t>
      </w:r>
      <w:r w:rsidRPr="009A4BBB">
        <w:rPr>
          <w:rFonts w:hint="eastAsia"/>
        </w:rPr>
        <w:t>5,000</w:t>
      </w:r>
      <w:r w:rsidRPr="009A4BBB">
        <w:rPr>
          <w:rFonts w:hint="eastAsia"/>
        </w:rPr>
        <w:t>元及</w:t>
      </w:r>
      <w:r w:rsidRPr="009A4BBB">
        <w:rPr>
          <w:rFonts w:hint="eastAsia"/>
        </w:rPr>
        <w:t>1</w:t>
      </w:r>
      <w:r w:rsidRPr="009A4BBB">
        <w:rPr>
          <w:rFonts w:hint="eastAsia"/>
        </w:rPr>
        <w:t>億</w:t>
      </w:r>
      <w:r w:rsidRPr="009A4BBB">
        <w:rPr>
          <w:rFonts w:hint="eastAsia"/>
        </w:rPr>
        <w:t>0,485</w:t>
      </w:r>
      <w:r w:rsidRPr="009A4BBB">
        <w:rPr>
          <w:rFonts w:hint="eastAsia"/>
        </w:rPr>
        <w:lastRenderedPageBreak/>
        <w:t>萬元，顯示「租金收入」尚不敷支應其應負擔之「稅捐及保險費」支出，資產管理成效欠佳。爰要求交通部應就該協會</w:t>
      </w:r>
      <w:r w:rsidRPr="009A4BBB">
        <w:rPr>
          <w:rFonts w:hint="eastAsia"/>
        </w:rPr>
        <w:t>105</w:t>
      </w:r>
      <w:r w:rsidRPr="009A4BBB">
        <w:rPr>
          <w:rFonts w:hint="eastAsia"/>
        </w:rPr>
        <w:t>年度工作計畫中未對現有資產持有及運用情形、預計推動之出租、處分或相關活化開源計畫等提出具體工作內容，及該協會</w:t>
      </w:r>
      <w:r w:rsidRPr="00DF3EEC">
        <w:rPr>
          <w:rFonts w:hint="eastAsia"/>
          <w:spacing w:val="-2"/>
        </w:rPr>
        <w:t>未就預計達成之年度工作目標研擬相關績效評核指標等問題，</w:t>
      </w:r>
      <w:r w:rsidRPr="009A4BBB">
        <w:rPr>
          <w:rFonts w:hint="eastAsia"/>
        </w:rPr>
        <w:t>全面審視及檢討該協會現有資產之運用情形，對於長期未能運用或投資報酬過低之資產，應研擬提出增裕資產運用收入，提高資產管理成效之書面報告予立法院交通委員會。</w:t>
      </w:r>
    </w:p>
    <w:p w:rsidR="00A85F1C" w:rsidRPr="009A4BBB" w:rsidRDefault="00A85F1C" w:rsidP="00C31044">
      <w:pPr>
        <w:pStyle w:val="a7"/>
        <w:spacing w:line="440" w:lineRule="atLeast"/>
        <w:ind w:leftChars="280" w:left="1064" w:hangingChars="100" w:hanging="280"/>
      </w:pPr>
      <w:r w:rsidRPr="009A4BBB">
        <w:t>5</w:t>
      </w:r>
      <w:r w:rsidRPr="009A4BBB">
        <w:rPr>
          <w:rFonts w:ascii="華康細明體"/>
        </w:rPr>
        <w:t>.</w:t>
      </w:r>
      <w:r w:rsidRPr="009A4BBB">
        <w:rPr>
          <w:rFonts w:hint="eastAsia"/>
        </w:rPr>
        <w:t>立法院審議</w:t>
      </w:r>
      <w:r w:rsidRPr="009A4BBB">
        <w:rPr>
          <w:rFonts w:hint="eastAsia"/>
        </w:rPr>
        <w:t>104</w:t>
      </w:r>
      <w:r w:rsidRPr="009A4BBB">
        <w:rPr>
          <w:rFonts w:hint="eastAsia"/>
        </w:rPr>
        <w:t>年度財團法人台灣電信協會預算書案曾做出決議，略以要求其於</w:t>
      </w:r>
      <w:r w:rsidRPr="009A4BBB">
        <w:rPr>
          <w:rFonts w:hint="eastAsia"/>
        </w:rPr>
        <w:t>105</w:t>
      </w:r>
      <w:r w:rsidRPr="009A4BBB">
        <w:rPr>
          <w:rFonts w:hint="eastAsia"/>
        </w:rPr>
        <w:t>年度預算書表列財產目錄，以符合「交通部審查交通事務財團法人設立許可及監督要點」及電信協會本身之捐助章程之規定，並要求補送</w:t>
      </w:r>
      <w:r w:rsidRPr="009A4BBB">
        <w:rPr>
          <w:rFonts w:hint="eastAsia"/>
        </w:rPr>
        <w:t>104</w:t>
      </w:r>
      <w:r w:rsidRPr="009A4BBB">
        <w:rPr>
          <w:rFonts w:hint="eastAsia"/>
        </w:rPr>
        <w:t>年度之財產清單。然查</w:t>
      </w:r>
      <w:r w:rsidRPr="009A4BBB">
        <w:rPr>
          <w:rFonts w:hint="eastAsia"/>
        </w:rPr>
        <w:t>105</w:t>
      </w:r>
      <w:r w:rsidRPr="009A4BBB">
        <w:rPr>
          <w:rFonts w:hint="eastAsia"/>
        </w:rPr>
        <w:t>年度該協會之預算書中雖載有財產目錄，但未能逐筆記錄，爰此，要求財團法人台灣電信協會於預算書中應以逐筆方式詳列財產清單，以利立法院監督。</w:t>
      </w:r>
    </w:p>
    <w:p w:rsidR="00A85F1C" w:rsidRPr="009A4BBB" w:rsidRDefault="00A85F1C" w:rsidP="00C31044">
      <w:pPr>
        <w:pStyle w:val="11"/>
        <w:spacing w:line="421" w:lineRule="atLeast"/>
        <w:ind w:leftChars="0" w:left="280" w:hanging="280"/>
      </w:pPr>
      <w:r w:rsidRPr="009A4BBB">
        <w:rPr>
          <w:rFonts w:hint="eastAsia"/>
        </w:rPr>
        <w:t>四、財團法人台灣網路資訊中心</w:t>
      </w:r>
      <w:r w:rsidRPr="009A4BBB">
        <w:rPr>
          <w:rFonts w:hint="eastAsia"/>
        </w:rPr>
        <w:t>105</w:t>
      </w:r>
      <w:r w:rsidRPr="009A4BBB">
        <w:rPr>
          <w:rFonts w:hint="eastAsia"/>
        </w:rPr>
        <w:t>年度預算</w:t>
      </w:r>
      <w:r>
        <w:rPr>
          <w:rFonts w:hint="eastAsia"/>
        </w:rPr>
        <w:t>案</w:t>
      </w:r>
    </w:p>
    <w:p w:rsidR="00A85F1C" w:rsidRPr="009A4BBB" w:rsidRDefault="00A85F1C" w:rsidP="00C31044">
      <w:pPr>
        <w:pStyle w:val="a7"/>
        <w:spacing w:line="421" w:lineRule="atLeast"/>
        <w:ind w:leftChars="130" w:left="924" w:hangingChars="200" w:hanging="560"/>
      </w:pPr>
      <w:r w:rsidRPr="009A4BBB">
        <w:rPr>
          <w:rFonts w:ascii="華康細明體" w:hint="eastAsia"/>
        </w:rPr>
        <w:t>(</w:t>
      </w:r>
      <w:r w:rsidRPr="009A4BBB">
        <w:rPr>
          <w:rFonts w:hint="eastAsia"/>
        </w:rPr>
        <w:t>一</w:t>
      </w:r>
      <w:r w:rsidRPr="009A4BBB">
        <w:rPr>
          <w:rFonts w:ascii="華康細明體" w:hint="eastAsia"/>
        </w:rPr>
        <w:t>)</w:t>
      </w:r>
      <w:r w:rsidRPr="009A4BBB">
        <w:rPr>
          <w:rFonts w:hint="eastAsia"/>
        </w:rPr>
        <w:t>工作計畫部分：應依據業務收支、轉投資計畫、固定資產之建設改良擴充及資金運用等項之審查結果，隨同調整。</w:t>
      </w:r>
    </w:p>
    <w:p w:rsidR="00A85F1C" w:rsidRPr="009A4BBB" w:rsidRDefault="00A85F1C" w:rsidP="00C31044">
      <w:pPr>
        <w:pStyle w:val="a7"/>
        <w:spacing w:line="421" w:lineRule="atLeast"/>
        <w:ind w:leftChars="130" w:left="924" w:hangingChars="200" w:hanging="560"/>
      </w:pPr>
      <w:r w:rsidRPr="009A4BBB">
        <w:rPr>
          <w:rFonts w:ascii="華康細明體" w:hint="eastAsia"/>
        </w:rPr>
        <w:t>(</w:t>
      </w:r>
      <w:r w:rsidRPr="009A4BBB">
        <w:rPr>
          <w:rFonts w:hint="eastAsia"/>
        </w:rPr>
        <w:t>二</w:t>
      </w:r>
      <w:r w:rsidRPr="009A4BBB">
        <w:rPr>
          <w:rFonts w:ascii="華康細明體" w:hint="eastAsia"/>
        </w:rPr>
        <w:t>)</w:t>
      </w:r>
      <w:r w:rsidRPr="009A4BBB">
        <w:rPr>
          <w:rFonts w:hint="eastAsia"/>
        </w:rPr>
        <w:t>業務收支部分：</w:t>
      </w:r>
    </w:p>
    <w:p w:rsidR="00A85F1C" w:rsidRPr="009A4BBB" w:rsidRDefault="00A85F1C" w:rsidP="00C31044">
      <w:pPr>
        <w:pStyle w:val="a7"/>
        <w:spacing w:line="421" w:lineRule="atLeast"/>
        <w:ind w:leftChars="280" w:left="1064" w:hangingChars="100" w:hanging="280"/>
      </w:pPr>
      <w:r w:rsidRPr="009A4BBB">
        <w:t>1</w:t>
      </w:r>
      <w:r w:rsidRPr="009A4BBB">
        <w:rPr>
          <w:rFonts w:ascii="華康細明體"/>
        </w:rPr>
        <w:t>.</w:t>
      </w:r>
      <w:r w:rsidRPr="009A4BBB">
        <w:rPr>
          <w:rFonts w:hint="eastAsia"/>
        </w:rPr>
        <w:t>業務總收入：原列</w:t>
      </w:r>
      <w:r w:rsidRPr="009A4BBB">
        <w:rPr>
          <w:rFonts w:hint="eastAsia"/>
        </w:rPr>
        <w:t>1</w:t>
      </w:r>
      <w:r w:rsidRPr="009A4BBB">
        <w:rPr>
          <w:rFonts w:hint="eastAsia"/>
        </w:rPr>
        <w:t>億</w:t>
      </w:r>
      <w:r w:rsidRPr="009A4BBB">
        <w:rPr>
          <w:rFonts w:hint="eastAsia"/>
        </w:rPr>
        <w:t>2,966</w:t>
      </w:r>
      <w:r w:rsidRPr="009A4BBB">
        <w:rPr>
          <w:rFonts w:hint="eastAsia"/>
        </w:rPr>
        <w:t>萬</w:t>
      </w:r>
      <w:r w:rsidRPr="009A4BBB">
        <w:rPr>
          <w:rFonts w:hint="eastAsia"/>
        </w:rPr>
        <w:t>4,000</w:t>
      </w:r>
      <w:r w:rsidRPr="009A4BBB">
        <w:rPr>
          <w:rFonts w:hint="eastAsia"/>
        </w:rPr>
        <w:t>元，增列「業務收入」項下「域名管理費收入」</w:t>
      </w:r>
      <w:r w:rsidRPr="009A4BBB">
        <w:rPr>
          <w:rFonts w:hint="eastAsia"/>
        </w:rPr>
        <w:t>700</w:t>
      </w:r>
      <w:r w:rsidRPr="009A4BBB">
        <w:rPr>
          <w:rFonts w:hint="eastAsia"/>
        </w:rPr>
        <w:t>萬元、「業務外收入」項下「勞務收入」</w:t>
      </w:r>
      <w:r w:rsidRPr="009A4BBB">
        <w:rPr>
          <w:rFonts w:hint="eastAsia"/>
        </w:rPr>
        <w:t>200</w:t>
      </w:r>
      <w:r w:rsidRPr="009A4BBB">
        <w:rPr>
          <w:rFonts w:hint="eastAsia"/>
        </w:rPr>
        <w:t>萬元，共計增列</w:t>
      </w:r>
      <w:r w:rsidRPr="009A4BBB">
        <w:rPr>
          <w:rFonts w:hint="eastAsia"/>
        </w:rPr>
        <w:t>900</w:t>
      </w:r>
      <w:r w:rsidRPr="009A4BBB">
        <w:rPr>
          <w:rFonts w:hint="eastAsia"/>
        </w:rPr>
        <w:t>萬元，其餘均照列，改列為</w:t>
      </w:r>
      <w:r w:rsidRPr="009A4BBB">
        <w:rPr>
          <w:rFonts w:hint="eastAsia"/>
        </w:rPr>
        <w:t>1</w:t>
      </w:r>
      <w:r w:rsidRPr="009A4BBB">
        <w:rPr>
          <w:rFonts w:hint="eastAsia"/>
        </w:rPr>
        <w:t>億</w:t>
      </w:r>
      <w:r w:rsidRPr="009A4BBB">
        <w:rPr>
          <w:rFonts w:hint="eastAsia"/>
        </w:rPr>
        <w:t>3,866</w:t>
      </w:r>
      <w:r w:rsidRPr="009A4BBB">
        <w:rPr>
          <w:rFonts w:hint="eastAsia"/>
        </w:rPr>
        <w:t>萬</w:t>
      </w:r>
      <w:r w:rsidRPr="009A4BBB">
        <w:rPr>
          <w:rFonts w:hint="eastAsia"/>
        </w:rPr>
        <w:t>4,000</w:t>
      </w:r>
      <w:r w:rsidRPr="009A4BBB">
        <w:rPr>
          <w:rFonts w:hint="eastAsia"/>
        </w:rPr>
        <w:t>元。</w:t>
      </w:r>
    </w:p>
    <w:p w:rsidR="00A85F1C" w:rsidRPr="009A4BBB" w:rsidRDefault="00A85F1C" w:rsidP="00C31044">
      <w:pPr>
        <w:pStyle w:val="a7"/>
        <w:spacing w:line="421" w:lineRule="atLeast"/>
        <w:ind w:leftChars="280" w:left="1064" w:hangingChars="100" w:hanging="280"/>
      </w:pPr>
      <w:r w:rsidRPr="009A4BBB">
        <w:t>2</w:t>
      </w:r>
      <w:r w:rsidRPr="009A4BBB">
        <w:rPr>
          <w:rFonts w:ascii="華康細明體"/>
        </w:rPr>
        <w:t>.</w:t>
      </w:r>
      <w:r w:rsidRPr="009A4BBB">
        <w:rPr>
          <w:rFonts w:hint="eastAsia"/>
        </w:rPr>
        <w:t>業務總支出（不含所得稅費用）：原列</w:t>
      </w:r>
      <w:r w:rsidRPr="009A4BBB">
        <w:rPr>
          <w:rFonts w:hint="eastAsia"/>
        </w:rPr>
        <w:t>1</w:t>
      </w:r>
      <w:r w:rsidRPr="009A4BBB">
        <w:rPr>
          <w:rFonts w:hint="eastAsia"/>
        </w:rPr>
        <w:t>億</w:t>
      </w:r>
      <w:r w:rsidRPr="009A4BBB">
        <w:rPr>
          <w:rFonts w:hint="eastAsia"/>
        </w:rPr>
        <w:t>1,415</w:t>
      </w:r>
      <w:r w:rsidRPr="009A4BBB">
        <w:rPr>
          <w:rFonts w:hint="eastAsia"/>
        </w:rPr>
        <w:t>萬元，減列</w:t>
      </w:r>
      <w:r w:rsidRPr="00DF3EEC">
        <w:rPr>
          <w:rFonts w:hint="eastAsia"/>
          <w:spacing w:val="-2"/>
        </w:rPr>
        <w:t>「業務支出」項下「業務費用」</w:t>
      </w:r>
      <w:r w:rsidRPr="00DF3EEC">
        <w:rPr>
          <w:rFonts w:hint="eastAsia"/>
          <w:spacing w:val="-2"/>
        </w:rPr>
        <w:t>48</w:t>
      </w:r>
      <w:r w:rsidRPr="00DF3EEC">
        <w:rPr>
          <w:rFonts w:hint="eastAsia"/>
          <w:spacing w:val="-2"/>
        </w:rPr>
        <w:t>萬</w:t>
      </w:r>
      <w:r w:rsidRPr="00DF3EEC">
        <w:rPr>
          <w:rFonts w:hint="eastAsia"/>
          <w:spacing w:val="-2"/>
        </w:rPr>
        <w:t>6,000</w:t>
      </w:r>
      <w:r w:rsidRPr="00DF3EEC">
        <w:rPr>
          <w:rFonts w:hint="eastAsia"/>
          <w:spacing w:val="-2"/>
        </w:rPr>
        <w:t>元，其餘均照列，</w:t>
      </w:r>
      <w:r w:rsidRPr="009A4BBB">
        <w:rPr>
          <w:rFonts w:hint="eastAsia"/>
        </w:rPr>
        <w:t>改列為</w:t>
      </w:r>
      <w:r w:rsidRPr="009A4BBB">
        <w:rPr>
          <w:rFonts w:hint="eastAsia"/>
        </w:rPr>
        <w:t>1</w:t>
      </w:r>
      <w:r w:rsidRPr="009A4BBB">
        <w:rPr>
          <w:rFonts w:hint="eastAsia"/>
        </w:rPr>
        <w:t>億</w:t>
      </w:r>
      <w:r w:rsidRPr="009A4BBB">
        <w:rPr>
          <w:rFonts w:hint="eastAsia"/>
        </w:rPr>
        <w:t>1,366</w:t>
      </w:r>
      <w:r w:rsidRPr="009A4BBB">
        <w:rPr>
          <w:rFonts w:hint="eastAsia"/>
        </w:rPr>
        <w:t>萬</w:t>
      </w:r>
      <w:r w:rsidRPr="009A4BBB">
        <w:rPr>
          <w:rFonts w:hint="eastAsia"/>
        </w:rPr>
        <w:t>4,000</w:t>
      </w:r>
      <w:r w:rsidRPr="009A4BBB">
        <w:rPr>
          <w:rFonts w:hint="eastAsia"/>
        </w:rPr>
        <w:t>元。</w:t>
      </w:r>
    </w:p>
    <w:p w:rsidR="00A85F1C" w:rsidRPr="009A4BBB" w:rsidRDefault="00A85F1C" w:rsidP="00740139">
      <w:pPr>
        <w:pStyle w:val="a7"/>
        <w:spacing w:line="438" w:lineRule="exact"/>
        <w:ind w:leftChars="280" w:left="1064" w:hangingChars="100" w:hanging="280"/>
      </w:pPr>
      <w:r w:rsidRPr="009A4BBB">
        <w:lastRenderedPageBreak/>
        <w:t>3</w:t>
      </w:r>
      <w:r w:rsidRPr="009A4BBB">
        <w:rPr>
          <w:rFonts w:ascii="華康細明體"/>
        </w:rPr>
        <w:t>.</w:t>
      </w:r>
      <w:r w:rsidRPr="009A4BBB">
        <w:rPr>
          <w:rFonts w:hint="eastAsia"/>
        </w:rPr>
        <w:t>稅前賸餘：原列</w:t>
      </w:r>
      <w:r w:rsidRPr="009A4BBB">
        <w:rPr>
          <w:rFonts w:hint="eastAsia"/>
        </w:rPr>
        <w:t>1,551</w:t>
      </w:r>
      <w:r w:rsidRPr="009A4BBB">
        <w:rPr>
          <w:rFonts w:hint="eastAsia"/>
        </w:rPr>
        <w:t>萬</w:t>
      </w:r>
      <w:r w:rsidRPr="009A4BBB">
        <w:rPr>
          <w:rFonts w:hint="eastAsia"/>
        </w:rPr>
        <w:t>4,000</w:t>
      </w:r>
      <w:r w:rsidRPr="009A4BBB">
        <w:rPr>
          <w:rFonts w:hint="eastAsia"/>
        </w:rPr>
        <w:t>元，增列</w:t>
      </w:r>
      <w:r w:rsidRPr="009A4BBB">
        <w:rPr>
          <w:rFonts w:hint="eastAsia"/>
        </w:rPr>
        <w:t>948</w:t>
      </w:r>
      <w:r w:rsidRPr="009A4BBB">
        <w:rPr>
          <w:rFonts w:hint="eastAsia"/>
        </w:rPr>
        <w:t>萬</w:t>
      </w:r>
      <w:r w:rsidRPr="009A4BBB">
        <w:rPr>
          <w:rFonts w:hint="eastAsia"/>
        </w:rPr>
        <w:t>6,000</w:t>
      </w:r>
      <w:r w:rsidRPr="009A4BBB">
        <w:rPr>
          <w:rFonts w:hint="eastAsia"/>
        </w:rPr>
        <w:t>元，改列為</w:t>
      </w:r>
      <w:r w:rsidRPr="009A4BBB">
        <w:rPr>
          <w:rFonts w:hint="eastAsia"/>
        </w:rPr>
        <w:t>2,500</w:t>
      </w:r>
      <w:r w:rsidRPr="009A4BBB">
        <w:rPr>
          <w:rFonts w:hint="eastAsia"/>
        </w:rPr>
        <w:t>萬元。</w:t>
      </w:r>
    </w:p>
    <w:p w:rsidR="00A85F1C" w:rsidRPr="009A4BBB" w:rsidRDefault="00A85F1C" w:rsidP="00740139">
      <w:pPr>
        <w:pStyle w:val="a7"/>
        <w:spacing w:line="438" w:lineRule="exact"/>
        <w:ind w:leftChars="130" w:left="924" w:hangingChars="200" w:hanging="560"/>
      </w:pPr>
      <w:r w:rsidRPr="009A4BBB">
        <w:rPr>
          <w:rFonts w:ascii="華康細明體" w:hint="eastAsia"/>
        </w:rPr>
        <w:t>(</w:t>
      </w:r>
      <w:r w:rsidRPr="009A4BBB">
        <w:rPr>
          <w:rFonts w:hint="eastAsia"/>
        </w:rPr>
        <w:t>三</w:t>
      </w:r>
      <w:r w:rsidRPr="009A4BBB">
        <w:rPr>
          <w:rFonts w:ascii="華康細明體" w:hint="eastAsia"/>
        </w:rPr>
        <w:t>)</w:t>
      </w:r>
      <w:r w:rsidRPr="00510348">
        <w:rPr>
          <w:rFonts w:hint="eastAsia"/>
          <w:spacing w:val="-4"/>
        </w:rPr>
        <w:t>固定資產之建設改良擴充：原列</w:t>
      </w:r>
      <w:r w:rsidRPr="00510348">
        <w:rPr>
          <w:rFonts w:hint="eastAsia"/>
          <w:spacing w:val="-4"/>
        </w:rPr>
        <w:t>2</w:t>
      </w:r>
      <w:r w:rsidRPr="00510348">
        <w:rPr>
          <w:rFonts w:hint="eastAsia"/>
          <w:spacing w:val="-4"/>
        </w:rPr>
        <w:t>億</w:t>
      </w:r>
      <w:r w:rsidRPr="00510348">
        <w:rPr>
          <w:rFonts w:hint="eastAsia"/>
          <w:spacing w:val="-4"/>
        </w:rPr>
        <w:t>5,020</w:t>
      </w:r>
      <w:r w:rsidRPr="00510348">
        <w:rPr>
          <w:rFonts w:hint="eastAsia"/>
          <w:spacing w:val="-4"/>
        </w:rPr>
        <w:t>萬元，減列「土地」</w:t>
      </w:r>
      <w:r w:rsidRPr="00510348">
        <w:rPr>
          <w:rFonts w:hint="eastAsia"/>
          <w:spacing w:val="-4"/>
        </w:rPr>
        <w:t>1</w:t>
      </w:r>
      <w:r w:rsidRPr="00510348">
        <w:rPr>
          <w:rFonts w:hint="eastAsia"/>
          <w:spacing w:val="-6"/>
        </w:rPr>
        <w:t>億</w:t>
      </w:r>
      <w:r w:rsidRPr="00510348">
        <w:rPr>
          <w:rFonts w:hint="eastAsia"/>
          <w:spacing w:val="-6"/>
        </w:rPr>
        <w:t>9,520</w:t>
      </w:r>
      <w:r w:rsidRPr="00510348">
        <w:rPr>
          <w:rFonts w:hint="eastAsia"/>
          <w:spacing w:val="-6"/>
        </w:rPr>
        <w:t>萬元、「房屋及建築」</w:t>
      </w:r>
      <w:r w:rsidRPr="00510348">
        <w:rPr>
          <w:rFonts w:hint="eastAsia"/>
          <w:spacing w:val="-6"/>
        </w:rPr>
        <w:t>4,880</w:t>
      </w:r>
      <w:r w:rsidRPr="00510348">
        <w:rPr>
          <w:rFonts w:hint="eastAsia"/>
          <w:spacing w:val="-6"/>
        </w:rPr>
        <w:t>萬元，共計減列</w:t>
      </w:r>
      <w:r w:rsidRPr="00510348">
        <w:rPr>
          <w:rFonts w:hint="eastAsia"/>
          <w:spacing w:val="-6"/>
        </w:rPr>
        <w:t>2</w:t>
      </w:r>
      <w:r w:rsidRPr="00510348">
        <w:rPr>
          <w:rFonts w:hint="eastAsia"/>
          <w:spacing w:val="-6"/>
        </w:rPr>
        <w:t>億</w:t>
      </w:r>
      <w:r w:rsidRPr="00510348">
        <w:rPr>
          <w:rFonts w:hint="eastAsia"/>
          <w:spacing w:val="-6"/>
        </w:rPr>
        <w:t>4,400</w:t>
      </w:r>
      <w:r w:rsidRPr="009A4BBB">
        <w:rPr>
          <w:rFonts w:hint="eastAsia"/>
        </w:rPr>
        <w:t>萬元，其餘均照列，改列為</w:t>
      </w:r>
      <w:r w:rsidRPr="009A4BBB">
        <w:rPr>
          <w:rFonts w:hint="eastAsia"/>
        </w:rPr>
        <w:t>620</w:t>
      </w:r>
      <w:r w:rsidRPr="009A4BBB">
        <w:rPr>
          <w:rFonts w:hint="eastAsia"/>
        </w:rPr>
        <w:t>萬元。</w:t>
      </w:r>
    </w:p>
    <w:p w:rsidR="00A85F1C" w:rsidRPr="009A4BBB" w:rsidRDefault="00A85F1C" w:rsidP="00740139">
      <w:pPr>
        <w:pStyle w:val="a7"/>
        <w:spacing w:line="438" w:lineRule="exact"/>
        <w:ind w:leftChars="130" w:left="924" w:hangingChars="200" w:hanging="560"/>
      </w:pPr>
      <w:r w:rsidRPr="009A4BBB">
        <w:rPr>
          <w:rFonts w:ascii="華康細明體" w:hint="eastAsia"/>
        </w:rPr>
        <w:t>(</w:t>
      </w:r>
      <w:r w:rsidRPr="009A4BBB">
        <w:rPr>
          <w:rFonts w:hint="eastAsia"/>
        </w:rPr>
        <w:t>四</w:t>
      </w:r>
      <w:r w:rsidRPr="009A4BBB">
        <w:rPr>
          <w:rFonts w:ascii="華康細明體" w:hint="eastAsia"/>
        </w:rPr>
        <w:t>)</w:t>
      </w:r>
      <w:r w:rsidRPr="009A4BBB">
        <w:rPr>
          <w:rFonts w:hint="eastAsia"/>
        </w:rPr>
        <w:t>轉投資計畫部分：無列數。</w:t>
      </w:r>
    </w:p>
    <w:p w:rsidR="00A85F1C" w:rsidRPr="009A4BBB" w:rsidRDefault="00A85F1C" w:rsidP="00740139">
      <w:pPr>
        <w:pStyle w:val="a7"/>
        <w:spacing w:line="438" w:lineRule="exact"/>
        <w:ind w:leftChars="130" w:left="924" w:hangingChars="200" w:hanging="560"/>
      </w:pPr>
      <w:r w:rsidRPr="009A4BBB">
        <w:rPr>
          <w:rFonts w:ascii="華康細明體" w:hint="eastAsia"/>
        </w:rPr>
        <w:t>(</w:t>
      </w:r>
      <w:r w:rsidRPr="009A4BBB">
        <w:rPr>
          <w:rFonts w:hint="eastAsia"/>
        </w:rPr>
        <w:t>五</w:t>
      </w:r>
      <w:r w:rsidRPr="009A4BBB">
        <w:rPr>
          <w:rFonts w:ascii="華康細明體" w:hint="eastAsia"/>
        </w:rPr>
        <w:t>)</w:t>
      </w:r>
      <w:r w:rsidRPr="009A4BBB">
        <w:rPr>
          <w:rFonts w:hint="eastAsia"/>
        </w:rPr>
        <w:t>資金運用部分：應依據業務收支、轉投資計畫及固定資產之建設改良擴充等項之審查結果，隨同調整。</w:t>
      </w:r>
    </w:p>
    <w:p w:rsidR="00A85F1C" w:rsidRPr="009A4BBB" w:rsidRDefault="00A85F1C" w:rsidP="00740139">
      <w:pPr>
        <w:pStyle w:val="a7"/>
        <w:spacing w:line="438" w:lineRule="exact"/>
        <w:ind w:leftChars="130" w:left="924" w:hangingChars="200" w:hanging="560"/>
      </w:pPr>
      <w:r w:rsidRPr="009A4BBB">
        <w:rPr>
          <w:rFonts w:ascii="華康細明體" w:hint="eastAsia"/>
        </w:rPr>
        <w:t>(</w:t>
      </w:r>
      <w:r w:rsidRPr="009A4BBB">
        <w:rPr>
          <w:rFonts w:hint="eastAsia"/>
        </w:rPr>
        <w:t>六</w:t>
      </w:r>
      <w:r w:rsidRPr="009A4BBB">
        <w:rPr>
          <w:rFonts w:ascii="華康細明體" w:hint="eastAsia"/>
        </w:rPr>
        <w:t>)</w:t>
      </w:r>
      <w:r w:rsidRPr="009A4BBB">
        <w:rPr>
          <w:rFonts w:hint="eastAsia"/>
        </w:rPr>
        <w:t>通過決議</w:t>
      </w:r>
      <w:r w:rsidRPr="009A4BBB">
        <w:rPr>
          <w:rFonts w:hint="eastAsia"/>
        </w:rPr>
        <w:t>1</w:t>
      </w:r>
      <w:r w:rsidRPr="009A4BBB">
        <w:rPr>
          <w:rFonts w:hint="eastAsia"/>
        </w:rPr>
        <w:t>項：</w:t>
      </w:r>
    </w:p>
    <w:p w:rsidR="00A85F1C" w:rsidRPr="009A4BBB" w:rsidRDefault="00A85F1C" w:rsidP="00740139">
      <w:pPr>
        <w:pStyle w:val="a7"/>
        <w:spacing w:line="438" w:lineRule="exact"/>
        <w:ind w:leftChars="280" w:left="1064" w:hangingChars="100" w:hanging="280"/>
      </w:pPr>
      <w:r w:rsidRPr="009A4BBB">
        <w:t>1</w:t>
      </w:r>
      <w:r w:rsidRPr="009A4BBB">
        <w:rPr>
          <w:rFonts w:ascii="華康細明體"/>
        </w:rPr>
        <w:t>.</w:t>
      </w:r>
      <w:r w:rsidRPr="009A4BBB">
        <w:rPr>
          <w:rFonts w:hint="eastAsia"/>
        </w:rPr>
        <w:t>財團法人台灣網路資訊中心</w:t>
      </w:r>
      <w:r w:rsidRPr="009A4BBB">
        <w:rPr>
          <w:rFonts w:hint="eastAsia"/>
        </w:rPr>
        <w:t>105</w:t>
      </w:r>
      <w:r w:rsidRPr="009A4BBB">
        <w:rPr>
          <w:rFonts w:hint="eastAsia"/>
        </w:rPr>
        <w:t>年度預算編列預算賸餘</w:t>
      </w:r>
      <w:r w:rsidRPr="009A4BBB">
        <w:rPr>
          <w:rFonts w:hint="eastAsia"/>
        </w:rPr>
        <w:t>1,551</w:t>
      </w:r>
      <w:r w:rsidRPr="009A4BBB">
        <w:rPr>
          <w:rFonts w:hint="eastAsia"/>
        </w:rPr>
        <w:t>萬</w:t>
      </w:r>
      <w:r w:rsidRPr="009A4BBB">
        <w:rPr>
          <w:rFonts w:hint="eastAsia"/>
        </w:rPr>
        <w:t>4,000</w:t>
      </w:r>
      <w:r w:rsidRPr="009A4BBB">
        <w:rPr>
          <w:rFonts w:hint="eastAsia"/>
        </w:rPr>
        <w:t>元，較</w:t>
      </w:r>
      <w:r w:rsidRPr="009A4BBB">
        <w:rPr>
          <w:rFonts w:hint="eastAsia"/>
        </w:rPr>
        <w:t>104</w:t>
      </w:r>
      <w:r w:rsidRPr="009A4BBB">
        <w:rPr>
          <w:rFonts w:hint="eastAsia"/>
        </w:rPr>
        <w:t>年度預算賸餘</w:t>
      </w:r>
      <w:r w:rsidRPr="009A4BBB">
        <w:rPr>
          <w:rFonts w:hint="eastAsia"/>
        </w:rPr>
        <w:t>1,073</w:t>
      </w:r>
      <w:r w:rsidRPr="009A4BBB">
        <w:rPr>
          <w:rFonts w:hint="eastAsia"/>
        </w:rPr>
        <w:t>萬</w:t>
      </w:r>
      <w:r w:rsidRPr="009A4BBB">
        <w:rPr>
          <w:rFonts w:hint="eastAsia"/>
        </w:rPr>
        <w:t>2,000</w:t>
      </w:r>
      <w:r w:rsidRPr="009A4BBB">
        <w:rPr>
          <w:rFonts w:hint="eastAsia"/>
        </w:rPr>
        <w:t>元增加，較</w:t>
      </w:r>
      <w:r w:rsidRPr="009A4BBB">
        <w:rPr>
          <w:rFonts w:hint="eastAsia"/>
        </w:rPr>
        <w:t>103</w:t>
      </w:r>
      <w:r w:rsidRPr="009A4BBB">
        <w:rPr>
          <w:rFonts w:hint="eastAsia"/>
        </w:rPr>
        <w:t>年度決算賸餘</w:t>
      </w:r>
      <w:r w:rsidRPr="009A4BBB">
        <w:rPr>
          <w:rFonts w:hint="eastAsia"/>
        </w:rPr>
        <w:t>5,333</w:t>
      </w:r>
      <w:r w:rsidRPr="009A4BBB">
        <w:rPr>
          <w:rFonts w:hint="eastAsia"/>
        </w:rPr>
        <w:t>萬</w:t>
      </w:r>
      <w:r w:rsidRPr="009A4BBB">
        <w:rPr>
          <w:rFonts w:hint="eastAsia"/>
        </w:rPr>
        <w:t>1,000</w:t>
      </w:r>
      <w:r w:rsidRPr="009A4BBB">
        <w:rPr>
          <w:rFonts w:hint="eastAsia"/>
        </w:rPr>
        <w:t>元減少。經查，該中心近年度預算賸餘之決算數均大幅超逾預算數，自</w:t>
      </w:r>
      <w:r w:rsidRPr="009A4BBB">
        <w:rPr>
          <w:rFonts w:hint="eastAsia"/>
        </w:rPr>
        <w:t>98</w:t>
      </w:r>
      <w:r w:rsidRPr="009A4BBB">
        <w:rPr>
          <w:rFonts w:hint="eastAsia"/>
        </w:rPr>
        <w:t>至</w:t>
      </w:r>
      <w:r w:rsidRPr="009A4BBB">
        <w:rPr>
          <w:rFonts w:hint="eastAsia"/>
        </w:rPr>
        <w:t>103</w:t>
      </w:r>
      <w:r w:rsidRPr="009A4BBB">
        <w:rPr>
          <w:rFonts w:hint="eastAsia"/>
        </w:rPr>
        <w:t>年度決算賸餘均超逾</w:t>
      </w:r>
      <w:r w:rsidRPr="009A4BBB">
        <w:rPr>
          <w:rFonts w:hint="eastAsia"/>
        </w:rPr>
        <w:t>2,300</w:t>
      </w:r>
      <w:r w:rsidRPr="009A4BBB">
        <w:rPr>
          <w:rFonts w:hint="eastAsia"/>
        </w:rPr>
        <w:t>萬元，惟預算編列卻偏低，致決算數占預算數比率之預算達成率偏高，其中</w:t>
      </w:r>
      <w:r w:rsidRPr="009A4BBB">
        <w:rPr>
          <w:rFonts w:hint="eastAsia"/>
        </w:rPr>
        <w:t>100</w:t>
      </w:r>
      <w:r w:rsidRPr="009A4BBB">
        <w:rPr>
          <w:rFonts w:hint="eastAsia"/>
        </w:rPr>
        <w:t>年度預算達成率</w:t>
      </w:r>
      <w:r w:rsidRPr="00DF3EEC">
        <w:rPr>
          <w:rFonts w:hint="eastAsia"/>
          <w:spacing w:val="-8"/>
        </w:rPr>
        <w:t>2,392.86%</w:t>
      </w:r>
      <w:r w:rsidRPr="00DF3EEC">
        <w:rPr>
          <w:rFonts w:hint="eastAsia"/>
          <w:spacing w:val="-8"/>
        </w:rPr>
        <w:t>，</w:t>
      </w:r>
      <w:r w:rsidRPr="00DF3EEC">
        <w:rPr>
          <w:rFonts w:hint="eastAsia"/>
          <w:spacing w:val="-8"/>
        </w:rPr>
        <w:t>101</w:t>
      </w:r>
      <w:r w:rsidRPr="00DF3EEC">
        <w:rPr>
          <w:rFonts w:hint="eastAsia"/>
          <w:spacing w:val="-8"/>
        </w:rPr>
        <w:t>年度高達</w:t>
      </w:r>
      <w:r w:rsidRPr="00DF3EEC">
        <w:rPr>
          <w:rFonts w:hint="eastAsia"/>
          <w:spacing w:val="-8"/>
        </w:rPr>
        <w:t>2,513.78%</w:t>
      </w:r>
      <w:r w:rsidRPr="00DF3EEC">
        <w:rPr>
          <w:rFonts w:hint="eastAsia"/>
          <w:spacing w:val="-8"/>
        </w:rPr>
        <w:t>，</w:t>
      </w:r>
      <w:r w:rsidRPr="00DF3EEC">
        <w:rPr>
          <w:rFonts w:hint="eastAsia"/>
          <w:spacing w:val="-8"/>
        </w:rPr>
        <w:t>102</w:t>
      </w:r>
      <w:r w:rsidRPr="00DF3EEC">
        <w:rPr>
          <w:rFonts w:hint="eastAsia"/>
          <w:spacing w:val="-8"/>
        </w:rPr>
        <w:t>年度更達</w:t>
      </w:r>
      <w:r w:rsidRPr="00DF3EEC">
        <w:rPr>
          <w:rFonts w:hint="eastAsia"/>
          <w:spacing w:val="-8"/>
        </w:rPr>
        <w:t>2,836.85%</w:t>
      </w:r>
      <w:r w:rsidRPr="00DF3EEC">
        <w:rPr>
          <w:rFonts w:hint="eastAsia"/>
          <w:spacing w:val="-8"/>
        </w:rPr>
        <w:t>，</w:t>
      </w:r>
      <w:r w:rsidRPr="009A4BBB">
        <w:rPr>
          <w:rFonts w:hint="eastAsia"/>
        </w:rPr>
        <w:t>而</w:t>
      </w:r>
      <w:r w:rsidRPr="009A4BBB">
        <w:rPr>
          <w:rFonts w:hint="eastAsia"/>
        </w:rPr>
        <w:t>104</w:t>
      </w:r>
      <w:r w:rsidRPr="009A4BBB">
        <w:rPr>
          <w:rFonts w:hint="eastAsia"/>
        </w:rPr>
        <w:t>年度截至</w:t>
      </w:r>
      <w:r w:rsidRPr="009A4BBB">
        <w:rPr>
          <w:rFonts w:hint="eastAsia"/>
        </w:rPr>
        <w:t>10</w:t>
      </w:r>
      <w:r w:rsidRPr="009A4BBB">
        <w:rPr>
          <w:rFonts w:hint="eastAsia"/>
        </w:rPr>
        <w:t>月底賸餘數</w:t>
      </w:r>
      <w:r w:rsidRPr="009A4BBB">
        <w:rPr>
          <w:rFonts w:hint="eastAsia"/>
        </w:rPr>
        <w:t>6,251</w:t>
      </w:r>
      <w:r w:rsidRPr="009A4BBB">
        <w:rPr>
          <w:rFonts w:hint="eastAsia"/>
        </w:rPr>
        <w:t>萬</w:t>
      </w:r>
      <w:r w:rsidRPr="009A4BBB">
        <w:rPr>
          <w:rFonts w:hint="eastAsia"/>
        </w:rPr>
        <w:t>3,000</w:t>
      </w:r>
      <w:r w:rsidRPr="009A4BBB">
        <w:rPr>
          <w:rFonts w:hint="eastAsia"/>
        </w:rPr>
        <w:t>元，已達全年度預算數</w:t>
      </w:r>
      <w:r w:rsidRPr="009A4BBB">
        <w:rPr>
          <w:rFonts w:hint="eastAsia"/>
        </w:rPr>
        <w:t>1,073</w:t>
      </w:r>
      <w:r w:rsidRPr="009A4BBB">
        <w:rPr>
          <w:rFonts w:hint="eastAsia"/>
        </w:rPr>
        <w:t>萬</w:t>
      </w:r>
      <w:r w:rsidRPr="009A4BBB">
        <w:rPr>
          <w:rFonts w:hint="eastAsia"/>
        </w:rPr>
        <w:t>2,000</w:t>
      </w:r>
      <w:r w:rsidRPr="009A4BBB">
        <w:rPr>
          <w:rFonts w:hint="eastAsia"/>
        </w:rPr>
        <w:t>元之</w:t>
      </w:r>
      <w:r w:rsidRPr="009A4BBB">
        <w:rPr>
          <w:rFonts w:hint="eastAsia"/>
        </w:rPr>
        <w:t>5.82</w:t>
      </w:r>
      <w:r w:rsidRPr="009A4BBB">
        <w:rPr>
          <w:rFonts w:hint="eastAsia"/>
        </w:rPr>
        <w:t>倍，顯見該財團法人近年度賸餘之預算數估列偏低。鑑於台灣網路資訊中心近年度當期賸餘預算達成率均超過</w:t>
      </w:r>
      <w:r w:rsidRPr="009A4BBB">
        <w:rPr>
          <w:rFonts w:hint="eastAsia"/>
        </w:rPr>
        <w:t>100%</w:t>
      </w:r>
      <w:r w:rsidRPr="009A4BBB">
        <w:rPr>
          <w:rFonts w:hint="eastAsia"/>
        </w:rPr>
        <w:t>，決算賸餘均超逾</w:t>
      </w:r>
      <w:r w:rsidRPr="009A4BBB">
        <w:rPr>
          <w:rFonts w:hint="eastAsia"/>
        </w:rPr>
        <w:t>2,300</w:t>
      </w:r>
      <w:r w:rsidRPr="009A4BBB">
        <w:rPr>
          <w:rFonts w:hint="eastAsia"/>
        </w:rPr>
        <w:t>萬元，且</w:t>
      </w:r>
      <w:r w:rsidRPr="009A4BBB">
        <w:rPr>
          <w:rFonts w:hint="eastAsia"/>
        </w:rPr>
        <w:t>104</w:t>
      </w:r>
      <w:r w:rsidRPr="009A4BBB">
        <w:rPr>
          <w:rFonts w:hint="eastAsia"/>
        </w:rPr>
        <w:t>年度截至</w:t>
      </w:r>
      <w:r w:rsidRPr="009A4BBB">
        <w:rPr>
          <w:rFonts w:hint="eastAsia"/>
        </w:rPr>
        <w:t>10</w:t>
      </w:r>
      <w:r w:rsidRPr="009A4BBB">
        <w:rPr>
          <w:rFonts w:hint="eastAsia"/>
        </w:rPr>
        <w:t>月底亦已達全年度預算數之</w:t>
      </w:r>
      <w:r w:rsidRPr="009A4BBB">
        <w:rPr>
          <w:rFonts w:hint="eastAsia"/>
        </w:rPr>
        <w:t>5.82</w:t>
      </w:r>
      <w:r w:rsidRPr="009A4BBB">
        <w:rPr>
          <w:rFonts w:hint="eastAsia"/>
        </w:rPr>
        <w:t>倍，故應調整</w:t>
      </w:r>
      <w:r w:rsidRPr="009A4BBB">
        <w:rPr>
          <w:rFonts w:hint="eastAsia"/>
        </w:rPr>
        <w:t>105</w:t>
      </w:r>
      <w:r w:rsidRPr="009A4BBB">
        <w:rPr>
          <w:rFonts w:hint="eastAsia"/>
        </w:rPr>
        <w:t>年度預算賸餘數為</w:t>
      </w:r>
      <w:r w:rsidRPr="009A4BBB">
        <w:rPr>
          <w:rFonts w:hint="eastAsia"/>
        </w:rPr>
        <w:t>2,500</w:t>
      </w:r>
      <w:r w:rsidRPr="009A4BBB">
        <w:rPr>
          <w:rFonts w:hint="eastAsia"/>
        </w:rPr>
        <w:t>萬元。同時要求該單位應參考過去決算金額，做為預算</w:t>
      </w:r>
      <w:r>
        <w:rPr>
          <w:rFonts w:hint="eastAsia"/>
        </w:rPr>
        <w:t>覈</w:t>
      </w:r>
      <w:r w:rsidRPr="009A4BBB">
        <w:rPr>
          <w:rFonts w:hint="eastAsia"/>
        </w:rPr>
        <w:t>實編列之依據。</w:t>
      </w:r>
    </w:p>
    <w:p w:rsidR="00A85F1C" w:rsidRPr="009A4BBB" w:rsidRDefault="00A85F1C" w:rsidP="00740139">
      <w:pPr>
        <w:pStyle w:val="11"/>
        <w:spacing w:line="438" w:lineRule="exact"/>
        <w:ind w:leftChars="0" w:left="280" w:hanging="280"/>
      </w:pPr>
      <w:r w:rsidRPr="009A4BBB">
        <w:rPr>
          <w:rFonts w:hint="eastAsia"/>
        </w:rPr>
        <w:t>五、財團法人中華顧問工程司</w:t>
      </w:r>
      <w:r w:rsidRPr="009A4BBB">
        <w:rPr>
          <w:rFonts w:hint="eastAsia"/>
        </w:rPr>
        <w:t>105</w:t>
      </w:r>
      <w:r w:rsidRPr="009A4BBB">
        <w:rPr>
          <w:rFonts w:hint="eastAsia"/>
        </w:rPr>
        <w:t>年度預算</w:t>
      </w:r>
      <w:r>
        <w:rPr>
          <w:rFonts w:hint="eastAsia"/>
        </w:rPr>
        <w:t>案</w:t>
      </w:r>
    </w:p>
    <w:p w:rsidR="00A85F1C" w:rsidRPr="009A4BBB" w:rsidRDefault="00A85F1C" w:rsidP="00740139">
      <w:pPr>
        <w:pStyle w:val="a7"/>
        <w:spacing w:line="438" w:lineRule="exact"/>
        <w:ind w:leftChars="130" w:left="924" w:hangingChars="200" w:hanging="560"/>
      </w:pPr>
      <w:r w:rsidRPr="009A4BBB">
        <w:rPr>
          <w:rFonts w:ascii="華康細明體" w:hint="eastAsia"/>
        </w:rPr>
        <w:t>(</w:t>
      </w:r>
      <w:r w:rsidRPr="009A4BBB">
        <w:rPr>
          <w:rFonts w:hint="eastAsia"/>
        </w:rPr>
        <w:t>一</w:t>
      </w:r>
      <w:r w:rsidRPr="009A4BBB">
        <w:rPr>
          <w:rFonts w:ascii="華康細明體" w:hint="eastAsia"/>
        </w:rPr>
        <w:t>)</w:t>
      </w:r>
      <w:r w:rsidRPr="009A4BBB">
        <w:rPr>
          <w:rFonts w:hint="eastAsia"/>
        </w:rPr>
        <w:t>工作計畫部分：應依據業務收支、轉投資計畫、固定資產之建設改良擴充及資金運用等項之審查結果，隨同調整。</w:t>
      </w:r>
    </w:p>
    <w:p w:rsidR="00A85F1C" w:rsidRPr="009A4BBB" w:rsidRDefault="00A85F1C" w:rsidP="000862C6">
      <w:pPr>
        <w:pStyle w:val="a7"/>
        <w:spacing w:line="455" w:lineRule="exact"/>
        <w:ind w:leftChars="130" w:left="924" w:hangingChars="200" w:hanging="560"/>
      </w:pPr>
      <w:r w:rsidRPr="009A4BBB">
        <w:rPr>
          <w:rFonts w:ascii="華康細明體" w:hint="eastAsia"/>
        </w:rPr>
        <w:lastRenderedPageBreak/>
        <w:t>(</w:t>
      </w:r>
      <w:r w:rsidRPr="009A4BBB">
        <w:rPr>
          <w:rFonts w:hint="eastAsia"/>
        </w:rPr>
        <w:t>二</w:t>
      </w:r>
      <w:r w:rsidRPr="009A4BBB">
        <w:rPr>
          <w:rFonts w:ascii="華康細明體" w:hint="eastAsia"/>
        </w:rPr>
        <w:t>)</w:t>
      </w:r>
      <w:r w:rsidRPr="009A4BBB">
        <w:rPr>
          <w:rFonts w:hint="eastAsia"/>
        </w:rPr>
        <w:t>業務收支部分：</w:t>
      </w:r>
    </w:p>
    <w:p w:rsidR="00A85F1C" w:rsidRPr="009A4BBB" w:rsidRDefault="00A85F1C" w:rsidP="000862C6">
      <w:pPr>
        <w:pStyle w:val="a7"/>
        <w:spacing w:line="455" w:lineRule="exact"/>
        <w:ind w:leftChars="280" w:left="1064" w:hangingChars="100" w:hanging="280"/>
      </w:pPr>
      <w:r w:rsidRPr="009A4BBB">
        <w:t>1</w:t>
      </w:r>
      <w:r w:rsidRPr="009A4BBB">
        <w:rPr>
          <w:rFonts w:ascii="華康細明體"/>
        </w:rPr>
        <w:t>.</w:t>
      </w:r>
      <w:r w:rsidRPr="009A4BBB">
        <w:rPr>
          <w:rFonts w:hint="eastAsia"/>
        </w:rPr>
        <w:t>業務總收入：</w:t>
      </w:r>
      <w:r w:rsidRPr="009A4BBB">
        <w:rPr>
          <w:rFonts w:hint="eastAsia"/>
        </w:rPr>
        <w:t>2</w:t>
      </w:r>
      <w:r w:rsidRPr="009A4BBB">
        <w:rPr>
          <w:rFonts w:hint="eastAsia"/>
        </w:rPr>
        <w:t>億</w:t>
      </w:r>
      <w:r w:rsidRPr="009A4BBB">
        <w:rPr>
          <w:rFonts w:hint="eastAsia"/>
        </w:rPr>
        <w:t>1,890</w:t>
      </w:r>
      <w:r w:rsidRPr="009A4BBB">
        <w:rPr>
          <w:rFonts w:hint="eastAsia"/>
        </w:rPr>
        <w:t>萬元，照列。</w:t>
      </w:r>
    </w:p>
    <w:p w:rsidR="00A85F1C" w:rsidRPr="009A4BBB" w:rsidRDefault="00A85F1C" w:rsidP="000862C6">
      <w:pPr>
        <w:pStyle w:val="a7"/>
        <w:spacing w:line="455" w:lineRule="exact"/>
        <w:ind w:leftChars="280" w:left="1064" w:hangingChars="100" w:hanging="280"/>
      </w:pPr>
      <w:r w:rsidRPr="009A4BBB">
        <w:t>2</w:t>
      </w:r>
      <w:r w:rsidRPr="009A4BBB">
        <w:rPr>
          <w:rFonts w:ascii="華康細明體"/>
        </w:rPr>
        <w:t>.</w:t>
      </w:r>
      <w:r w:rsidRPr="009A4BBB">
        <w:rPr>
          <w:rFonts w:hint="eastAsia"/>
        </w:rPr>
        <w:t>業務總支出（不含所得稅費用）：原列</w:t>
      </w:r>
      <w:r w:rsidRPr="009A4BBB">
        <w:rPr>
          <w:rFonts w:hint="eastAsia"/>
        </w:rPr>
        <w:t>2</w:t>
      </w:r>
      <w:r w:rsidRPr="009A4BBB">
        <w:rPr>
          <w:rFonts w:hint="eastAsia"/>
        </w:rPr>
        <w:t>億</w:t>
      </w:r>
      <w:r w:rsidRPr="009A4BBB">
        <w:rPr>
          <w:rFonts w:hint="eastAsia"/>
        </w:rPr>
        <w:t>1,750</w:t>
      </w:r>
      <w:r w:rsidRPr="009A4BBB">
        <w:rPr>
          <w:rFonts w:hint="eastAsia"/>
        </w:rPr>
        <w:t>萬元，減列「人事費用」</w:t>
      </w:r>
      <w:r w:rsidRPr="009A4BBB">
        <w:rPr>
          <w:rFonts w:hint="eastAsia"/>
        </w:rPr>
        <w:t>72</w:t>
      </w:r>
      <w:r w:rsidRPr="009A4BBB">
        <w:rPr>
          <w:rFonts w:hint="eastAsia"/>
        </w:rPr>
        <w:t>萬元、「研究發展費用」</w:t>
      </w:r>
      <w:r w:rsidRPr="009A4BBB">
        <w:rPr>
          <w:rFonts w:hint="eastAsia"/>
        </w:rPr>
        <w:t>2,000</w:t>
      </w:r>
      <w:r w:rsidRPr="009A4BBB">
        <w:rPr>
          <w:rFonts w:hint="eastAsia"/>
        </w:rPr>
        <w:t>萬元，共計減列</w:t>
      </w:r>
      <w:r w:rsidRPr="009A4BBB">
        <w:rPr>
          <w:rFonts w:hint="eastAsia"/>
        </w:rPr>
        <w:t>2,072</w:t>
      </w:r>
      <w:r w:rsidRPr="009A4BBB">
        <w:rPr>
          <w:rFonts w:hint="eastAsia"/>
        </w:rPr>
        <w:t>萬元，其餘均照列，改列為</w:t>
      </w:r>
      <w:r w:rsidRPr="009A4BBB">
        <w:rPr>
          <w:rFonts w:hint="eastAsia"/>
        </w:rPr>
        <w:t>1</w:t>
      </w:r>
      <w:r w:rsidRPr="009A4BBB">
        <w:rPr>
          <w:rFonts w:hint="eastAsia"/>
        </w:rPr>
        <w:t>億</w:t>
      </w:r>
      <w:r w:rsidRPr="009A4BBB">
        <w:rPr>
          <w:rFonts w:hint="eastAsia"/>
        </w:rPr>
        <w:t>9,678</w:t>
      </w:r>
      <w:r w:rsidRPr="009A4BBB">
        <w:rPr>
          <w:rFonts w:hint="eastAsia"/>
        </w:rPr>
        <w:t>萬元。</w:t>
      </w:r>
    </w:p>
    <w:p w:rsidR="00A85F1C" w:rsidRPr="009A4BBB" w:rsidRDefault="00A85F1C" w:rsidP="000862C6">
      <w:pPr>
        <w:pStyle w:val="a7"/>
        <w:spacing w:line="455" w:lineRule="exact"/>
        <w:ind w:leftChars="280" w:left="1064" w:hangingChars="100" w:hanging="280"/>
      </w:pPr>
      <w:r w:rsidRPr="009A4BBB">
        <w:t>3</w:t>
      </w:r>
      <w:r w:rsidRPr="009A4BBB">
        <w:rPr>
          <w:rFonts w:ascii="華康細明體"/>
        </w:rPr>
        <w:t>.</w:t>
      </w:r>
      <w:r w:rsidRPr="00BC3B31">
        <w:rPr>
          <w:rFonts w:hint="eastAsia"/>
          <w:spacing w:val="-4"/>
        </w:rPr>
        <w:t>稅前賸餘：原列</w:t>
      </w:r>
      <w:r w:rsidRPr="00BC3B31">
        <w:rPr>
          <w:rFonts w:hint="eastAsia"/>
          <w:spacing w:val="-4"/>
        </w:rPr>
        <w:t>140</w:t>
      </w:r>
      <w:r w:rsidRPr="00BC3B31">
        <w:rPr>
          <w:rFonts w:hint="eastAsia"/>
          <w:spacing w:val="-4"/>
        </w:rPr>
        <w:t>萬元，增列</w:t>
      </w:r>
      <w:r w:rsidRPr="00BC3B31">
        <w:rPr>
          <w:rFonts w:hint="eastAsia"/>
          <w:spacing w:val="-4"/>
        </w:rPr>
        <w:t>2,072</w:t>
      </w:r>
      <w:r w:rsidRPr="00BC3B31">
        <w:rPr>
          <w:rFonts w:hint="eastAsia"/>
          <w:spacing w:val="-4"/>
        </w:rPr>
        <w:t>萬元，改列為</w:t>
      </w:r>
      <w:r w:rsidRPr="00BC3B31">
        <w:rPr>
          <w:rFonts w:hint="eastAsia"/>
          <w:spacing w:val="-4"/>
        </w:rPr>
        <w:t>2,212</w:t>
      </w:r>
      <w:r w:rsidRPr="00BC3B31">
        <w:rPr>
          <w:rFonts w:hint="eastAsia"/>
          <w:spacing w:val="-4"/>
        </w:rPr>
        <w:t>萬元。</w:t>
      </w:r>
    </w:p>
    <w:p w:rsidR="00A85F1C" w:rsidRPr="009A4BBB" w:rsidRDefault="00A85F1C" w:rsidP="000862C6">
      <w:pPr>
        <w:pStyle w:val="a7"/>
        <w:spacing w:line="455" w:lineRule="exact"/>
        <w:ind w:leftChars="130" w:left="924" w:hangingChars="200" w:hanging="560"/>
      </w:pPr>
      <w:r w:rsidRPr="009A4BBB">
        <w:rPr>
          <w:rFonts w:ascii="華康細明體" w:hint="eastAsia"/>
        </w:rPr>
        <w:t>(</w:t>
      </w:r>
      <w:r w:rsidRPr="009A4BBB">
        <w:rPr>
          <w:rFonts w:hint="eastAsia"/>
        </w:rPr>
        <w:t>三</w:t>
      </w:r>
      <w:r w:rsidRPr="009A4BBB">
        <w:rPr>
          <w:rFonts w:ascii="華康細明體" w:hint="eastAsia"/>
        </w:rPr>
        <w:t>)</w:t>
      </w:r>
      <w:r w:rsidRPr="009A4BBB">
        <w:rPr>
          <w:rFonts w:hint="eastAsia"/>
        </w:rPr>
        <w:t>固定資產之建設改良擴充：</w:t>
      </w:r>
      <w:r w:rsidRPr="009A4BBB">
        <w:rPr>
          <w:rFonts w:hint="eastAsia"/>
        </w:rPr>
        <w:t>430</w:t>
      </w:r>
      <w:r w:rsidRPr="009A4BBB">
        <w:rPr>
          <w:rFonts w:hint="eastAsia"/>
        </w:rPr>
        <w:t>萬元，照列。</w:t>
      </w:r>
    </w:p>
    <w:p w:rsidR="00A85F1C" w:rsidRPr="009A4BBB" w:rsidRDefault="00A85F1C" w:rsidP="000862C6">
      <w:pPr>
        <w:pStyle w:val="a7"/>
        <w:spacing w:line="455" w:lineRule="exact"/>
        <w:ind w:leftChars="130" w:left="924" w:hangingChars="200" w:hanging="560"/>
      </w:pPr>
      <w:r w:rsidRPr="009A4BBB">
        <w:rPr>
          <w:rFonts w:ascii="華康細明體" w:hint="eastAsia"/>
        </w:rPr>
        <w:t>(</w:t>
      </w:r>
      <w:r w:rsidRPr="009A4BBB">
        <w:rPr>
          <w:rFonts w:hint="eastAsia"/>
        </w:rPr>
        <w:t>四</w:t>
      </w:r>
      <w:r w:rsidRPr="009A4BBB">
        <w:rPr>
          <w:rFonts w:ascii="華康細明體" w:hint="eastAsia"/>
        </w:rPr>
        <w:t>)</w:t>
      </w:r>
      <w:r w:rsidRPr="009A4BBB">
        <w:rPr>
          <w:rFonts w:hint="eastAsia"/>
        </w:rPr>
        <w:t>轉投資計畫部分：無列數。</w:t>
      </w:r>
    </w:p>
    <w:p w:rsidR="00A85F1C" w:rsidRPr="009A4BBB" w:rsidRDefault="00A85F1C" w:rsidP="000862C6">
      <w:pPr>
        <w:pStyle w:val="a7"/>
        <w:spacing w:line="455" w:lineRule="exact"/>
        <w:ind w:leftChars="130" w:left="924" w:hangingChars="200" w:hanging="560"/>
      </w:pPr>
      <w:r w:rsidRPr="009A4BBB">
        <w:rPr>
          <w:rFonts w:ascii="華康細明體" w:hint="eastAsia"/>
        </w:rPr>
        <w:t>(</w:t>
      </w:r>
      <w:r w:rsidRPr="009A4BBB">
        <w:rPr>
          <w:rFonts w:hint="eastAsia"/>
        </w:rPr>
        <w:t>五</w:t>
      </w:r>
      <w:r w:rsidRPr="009A4BBB">
        <w:rPr>
          <w:rFonts w:ascii="華康細明體" w:hint="eastAsia"/>
        </w:rPr>
        <w:t>)</w:t>
      </w:r>
      <w:r w:rsidRPr="009A4BBB">
        <w:rPr>
          <w:rFonts w:hint="eastAsia"/>
        </w:rPr>
        <w:t>資金運用部分：應依據業務收支、轉投資計畫及固定資產之建設改良擴充等項之審查結果，隨同調整。</w:t>
      </w:r>
    </w:p>
    <w:p w:rsidR="00A85F1C" w:rsidRPr="009A4BBB" w:rsidRDefault="00A85F1C" w:rsidP="000862C6">
      <w:pPr>
        <w:pStyle w:val="a7"/>
        <w:spacing w:line="455" w:lineRule="exact"/>
        <w:ind w:leftChars="130" w:left="924" w:hangingChars="200" w:hanging="560"/>
      </w:pPr>
      <w:r w:rsidRPr="009A4BBB">
        <w:rPr>
          <w:rFonts w:ascii="華康細明體" w:hint="eastAsia"/>
        </w:rPr>
        <w:t>(</w:t>
      </w:r>
      <w:r w:rsidRPr="009A4BBB">
        <w:rPr>
          <w:rFonts w:hint="eastAsia"/>
        </w:rPr>
        <w:t>六</w:t>
      </w:r>
      <w:r w:rsidRPr="009A4BBB">
        <w:rPr>
          <w:rFonts w:ascii="華康細明體" w:hint="eastAsia"/>
        </w:rPr>
        <w:t>)</w:t>
      </w:r>
      <w:r w:rsidRPr="009A4BBB">
        <w:rPr>
          <w:rFonts w:hint="eastAsia"/>
        </w:rPr>
        <w:t>通過決議</w:t>
      </w:r>
      <w:r w:rsidRPr="009A4BBB">
        <w:rPr>
          <w:rFonts w:hint="eastAsia"/>
        </w:rPr>
        <w:t>7</w:t>
      </w:r>
      <w:r w:rsidRPr="009A4BBB">
        <w:rPr>
          <w:rFonts w:hint="eastAsia"/>
        </w:rPr>
        <w:t>項：</w:t>
      </w:r>
    </w:p>
    <w:p w:rsidR="00A85F1C" w:rsidRPr="009A4BBB" w:rsidRDefault="00A85F1C" w:rsidP="000862C6">
      <w:pPr>
        <w:pStyle w:val="a7"/>
        <w:spacing w:line="455" w:lineRule="exact"/>
        <w:ind w:leftChars="280" w:left="1064" w:hangingChars="100" w:hanging="280"/>
      </w:pPr>
      <w:r w:rsidRPr="009A4BBB">
        <w:t>1</w:t>
      </w:r>
      <w:r w:rsidRPr="009A4BBB">
        <w:rPr>
          <w:rFonts w:ascii="華康細明體"/>
        </w:rPr>
        <w:t>.</w:t>
      </w:r>
      <w:r w:rsidRPr="009A4BBB">
        <w:rPr>
          <w:rFonts w:hint="eastAsia"/>
        </w:rPr>
        <w:t>鑑於財團法人中華顧問工程司自轉投資設立台灣世曦工程顧</w:t>
      </w:r>
      <w:r w:rsidRPr="00DF3EEC">
        <w:rPr>
          <w:rFonts w:hint="eastAsia"/>
          <w:spacing w:val="-2"/>
        </w:rPr>
        <w:t>問股份有限公司後，原有之工程顧問業務移由世曦公司承接，</w:t>
      </w:r>
      <w:r w:rsidRPr="009A4BBB">
        <w:rPr>
          <w:rFonts w:hint="eastAsia"/>
        </w:rPr>
        <w:t>96</w:t>
      </w:r>
      <w:r w:rsidRPr="009A4BBB">
        <w:rPr>
          <w:rFonts w:hint="eastAsia"/>
        </w:rPr>
        <w:t>年以前關於公共工程建設之規劃、設計、監造、專案管理等技術顧問服務之主要業務均已移撥至世曦公司，現今該工程司業務範圍僅餘研究發展、教育訓練、出版及獎學金等項目，其主要業務移除致營運成果欠佳，甚或產生短絀，已有無法達成原捐助章程設立目的之虞，爰建請財團法人中華顧問工程司根據民法第</w:t>
      </w:r>
      <w:r w:rsidRPr="009A4BBB">
        <w:rPr>
          <w:rFonts w:hint="eastAsia"/>
        </w:rPr>
        <w:t>65</w:t>
      </w:r>
      <w:r w:rsidRPr="009A4BBB">
        <w:rPr>
          <w:rFonts w:hint="eastAsia"/>
        </w:rPr>
        <w:t>條規定研酌辦理解散。</w:t>
      </w:r>
    </w:p>
    <w:p w:rsidR="00A85F1C" w:rsidRPr="009A4BBB" w:rsidRDefault="00A85F1C" w:rsidP="000862C6">
      <w:pPr>
        <w:pStyle w:val="a7"/>
        <w:spacing w:line="455" w:lineRule="exact"/>
        <w:ind w:leftChars="280" w:left="1064" w:hangingChars="100" w:hanging="280"/>
      </w:pPr>
      <w:r w:rsidRPr="009A4BBB">
        <w:t>2</w:t>
      </w:r>
      <w:r w:rsidRPr="009A4BBB">
        <w:rPr>
          <w:rFonts w:ascii="華康細明體"/>
        </w:rPr>
        <w:t>.</w:t>
      </w:r>
      <w:r w:rsidRPr="009A4BBB">
        <w:rPr>
          <w:rFonts w:hint="eastAsia"/>
        </w:rPr>
        <w:t>財團法人中華顧問工程司</w:t>
      </w:r>
      <w:r w:rsidRPr="009A4BBB">
        <w:rPr>
          <w:rFonts w:hint="eastAsia"/>
        </w:rPr>
        <w:t>105</w:t>
      </w:r>
      <w:r w:rsidRPr="009A4BBB">
        <w:rPr>
          <w:rFonts w:hint="eastAsia"/>
        </w:rPr>
        <w:t>年度預算編列「人事費用」</w:t>
      </w:r>
      <w:r w:rsidRPr="009A4BBB">
        <w:rPr>
          <w:rFonts w:hint="eastAsia"/>
        </w:rPr>
        <w:t>6,538</w:t>
      </w:r>
      <w:r w:rsidRPr="009A4BBB">
        <w:rPr>
          <w:rFonts w:hint="eastAsia"/>
        </w:rPr>
        <w:t>萬元，較</w:t>
      </w:r>
      <w:r w:rsidRPr="009A4BBB">
        <w:rPr>
          <w:rFonts w:hint="eastAsia"/>
        </w:rPr>
        <w:t>104</w:t>
      </w:r>
      <w:r w:rsidRPr="009A4BBB">
        <w:rPr>
          <w:rFonts w:hint="eastAsia"/>
        </w:rPr>
        <w:t>年度預算數</w:t>
      </w:r>
      <w:r w:rsidRPr="009A4BBB">
        <w:rPr>
          <w:rFonts w:hint="eastAsia"/>
        </w:rPr>
        <w:t>6,366</w:t>
      </w:r>
      <w:r w:rsidRPr="009A4BBB">
        <w:rPr>
          <w:rFonts w:hint="eastAsia"/>
        </w:rPr>
        <w:t>萬元，增加</w:t>
      </w:r>
      <w:r w:rsidRPr="009A4BBB">
        <w:rPr>
          <w:rFonts w:hint="eastAsia"/>
        </w:rPr>
        <w:t>172</w:t>
      </w:r>
      <w:r w:rsidRPr="009A4BBB">
        <w:rPr>
          <w:rFonts w:hint="eastAsia"/>
        </w:rPr>
        <w:t>萬元。經查：中華顧問工程司近年度員工人數及用人費用，其用人費用占收</w:t>
      </w:r>
      <w:r w:rsidRPr="00BC3B31">
        <w:rPr>
          <w:rFonts w:hint="eastAsia"/>
          <w:spacing w:val="-10"/>
        </w:rPr>
        <w:t>入之比率由</w:t>
      </w:r>
      <w:r w:rsidRPr="00BC3B31">
        <w:rPr>
          <w:rFonts w:hint="eastAsia"/>
          <w:spacing w:val="-10"/>
        </w:rPr>
        <w:t>103</w:t>
      </w:r>
      <w:r w:rsidRPr="00BC3B31">
        <w:rPr>
          <w:rFonts w:hint="eastAsia"/>
          <w:spacing w:val="-10"/>
        </w:rPr>
        <w:t>年度之</w:t>
      </w:r>
      <w:r w:rsidRPr="00BC3B31">
        <w:rPr>
          <w:rFonts w:hint="eastAsia"/>
          <w:spacing w:val="-10"/>
        </w:rPr>
        <w:t>18.51%</w:t>
      </w:r>
      <w:r w:rsidRPr="00BC3B31">
        <w:rPr>
          <w:rFonts w:hint="eastAsia"/>
          <w:spacing w:val="-10"/>
        </w:rPr>
        <w:t>，大幅增加至</w:t>
      </w:r>
      <w:r w:rsidRPr="00BC3B31">
        <w:rPr>
          <w:rFonts w:hint="eastAsia"/>
          <w:spacing w:val="-10"/>
        </w:rPr>
        <w:t>105</w:t>
      </w:r>
      <w:r w:rsidRPr="00BC3B31">
        <w:rPr>
          <w:rFonts w:hint="eastAsia"/>
          <w:spacing w:val="-10"/>
        </w:rPr>
        <w:t>年度之</w:t>
      </w:r>
      <w:r w:rsidRPr="00BC3B31">
        <w:rPr>
          <w:rFonts w:hint="eastAsia"/>
          <w:spacing w:val="-10"/>
        </w:rPr>
        <w:t>29.87%</w:t>
      </w:r>
      <w:r w:rsidRPr="00BC3B31">
        <w:rPr>
          <w:rFonts w:hint="eastAsia"/>
          <w:spacing w:val="-10"/>
        </w:rPr>
        <w:t>，</w:t>
      </w:r>
      <w:r w:rsidRPr="009A4BBB">
        <w:rPr>
          <w:rFonts w:hint="eastAsia"/>
        </w:rPr>
        <w:t>若不含投資收益，用人費用占收入之比率則由</w:t>
      </w:r>
      <w:r w:rsidRPr="009A4BBB">
        <w:rPr>
          <w:rFonts w:hint="eastAsia"/>
        </w:rPr>
        <w:t>103</w:t>
      </w:r>
      <w:r w:rsidRPr="009A4BBB">
        <w:rPr>
          <w:rFonts w:hint="eastAsia"/>
        </w:rPr>
        <w:t>年度之</w:t>
      </w:r>
      <w:r w:rsidRPr="009A4BBB">
        <w:rPr>
          <w:rFonts w:hint="eastAsia"/>
        </w:rPr>
        <w:t>29.45%</w:t>
      </w:r>
      <w:r w:rsidRPr="009A4BBB">
        <w:rPr>
          <w:rFonts w:hint="eastAsia"/>
        </w:rPr>
        <w:t>，遽增至</w:t>
      </w:r>
      <w:r w:rsidRPr="009A4BBB">
        <w:rPr>
          <w:rFonts w:hint="eastAsia"/>
        </w:rPr>
        <w:t>105</w:t>
      </w:r>
      <w:r w:rsidRPr="009A4BBB">
        <w:rPr>
          <w:rFonts w:hint="eastAsia"/>
        </w:rPr>
        <w:t>年度之</w:t>
      </w:r>
      <w:r w:rsidRPr="009A4BBB">
        <w:rPr>
          <w:rFonts w:hint="eastAsia"/>
        </w:rPr>
        <w:t>61.76%</w:t>
      </w:r>
      <w:r w:rsidRPr="009A4BBB">
        <w:rPr>
          <w:rFonts w:hint="eastAsia"/>
        </w:rPr>
        <w:t>，顯示近年來該工程司用</w:t>
      </w:r>
      <w:r w:rsidRPr="009A4BBB">
        <w:rPr>
          <w:rFonts w:hint="eastAsia"/>
        </w:rPr>
        <w:lastRenderedPageBreak/>
        <w:t>人費用增加之速度遠高於業務收入擴展速度，形成其營運上的隱憂。加上，該工程司近</w:t>
      </w:r>
      <w:r w:rsidRPr="009A4BBB">
        <w:rPr>
          <w:rFonts w:hint="eastAsia"/>
        </w:rPr>
        <w:t>5</w:t>
      </w:r>
      <w:r w:rsidRPr="009A4BBB">
        <w:rPr>
          <w:rFonts w:hint="eastAsia"/>
        </w:rPr>
        <w:t>年度之平均每人用人費用均超過百萬元以上，以</w:t>
      </w:r>
      <w:r w:rsidRPr="009A4BBB">
        <w:rPr>
          <w:rFonts w:hint="eastAsia"/>
        </w:rPr>
        <w:t>104</w:t>
      </w:r>
      <w:r w:rsidRPr="009A4BBB">
        <w:rPr>
          <w:rFonts w:hint="eastAsia"/>
        </w:rPr>
        <w:t>年度之平均每人用人費用預算數</w:t>
      </w:r>
      <w:r w:rsidRPr="009A4BBB">
        <w:rPr>
          <w:rFonts w:hint="eastAsia"/>
        </w:rPr>
        <w:t>141</w:t>
      </w:r>
      <w:r w:rsidRPr="009A4BBB">
        <w:rPr>
          <w:rFonts w:hint="eastAsia"/>
        </w:rPr>
        <w:t>萬</w:t>
      </w:r>
      <w:r w:rsidRPr="009A4BBB">
        <w:rPr>
          <w:rFonts w:hint="eastAsia"/>
        </w:rPr>
        <w:t>5,000</w:t>
      </w:r>
      <w:r w:rsidRPr="009A4BBB">
        <w:rPr>
          <w:rFonts w:hint="eastAsia"/>
        </w:rPr>
        <w:t>元為例，早已高於科技研發型財團法人之平均用人費用（</w:t>
      </w:r>
      <w:r w:rsidRPr="009A4BBB">
        <w:rPr>
          <w:rFonts w:hint="eastAsia"/>
        </w:rPr>
        <w:t>104</w:t>
      </w:r>
      <w:r w:rsidRPr="009A4BBB">
        <w:rPr>
          <w:rFonts w:hint="eastAsia"/>
        </w:rPr>
        <w:t>年度財團法人工業技術研究院平均每人用人費用預算數為</w:t>
      </w:r>
      <w:r w:rsidRPr="009A4BBB">
        <w:rPr>
          <w:rFonts w:hint="eastAsia"/>
        </w:rPr>
        <w:t>129</w:t>
      </w:r>
      <w:r w:rsidRPr="009A4BBB">
        <w:rPr>
          <w:rFonts w:hint="eastAsia"/>
        </w:rPr>
        <w:t>萬元）。鑑於該工程司已轉型為公益性質之財團法人研究機構，應當撙節用人精神及業務實際需要，合理配置人力，建議財團法人中華顧問工程司應適度修正用人費用、薪資成本結構，並同步檢討待遇福利等人事成本擴張問題，方能符合社會期待。</w:t>
      </w:r>
    </w:p>
    <w:p w:rsidR="00A85F1C" w:rsidRPr="009A4BBB" w:rsidRDefault="00A85F1C" w:rsidP="000862C6">
      <w:pPr>
        <w:pStyle w:val="a7"/>
        <w:spacing w:line="420" w:lineRule="exact"/>
        <w:ind w:leftChars="280" w:left="1064" w:hangingChars="100" w:hanging="280"/>
      </w:pPr>
      <w:r w:rsidRPr="009A4BBB">
        <w:t>3</w:t>
      </w:r>
      <w:r w:rsidRPr="009A4BBB">
        <w:rPr>
          <w:rFonts w:ascii="華康細明體"/>
        </w:rPr>
        <w:t>.</w:t>
      </w:r>
      <w:r w:rsidRPr="009A4BBB">
        <w:rPr>
          <w:rFonts w:hint="eastAsia"/>
        </w:rPr>
        <w:t>依據交通部說明，財團法人中華顧問工程司</w:t>
      </w:r>
      <w:r w:rsidRPr="009A4BBB">
        <w:rPr>
          <w:rFonts w:hint="eastAsia"/>
        </w:rPr>
        <w:t>105</w:t>
      </w:r>
      <w:r w:rsidRPr="009A4BBB">
        <w:rPr>
          <w:rFonts w:hint="eastAsia"/>
        </w:rPr>
        <w:t>年度「人事費用」較</w:t>
      </w:r>
      <w:r w:rsidRPr="009A4BBB">
        <w:rPr>
          <w:rFonts w:hint="eastAsia"/>
        </w:rPr>
        <w:t>104</w:t>
      </w:r>
      <w:r w:rsidRPr="009A4BBB">
        <w:rPr>
          <w:rFonts w:hint="eastAsia"/>
        </w:rPr>
        <w:t>年度增加</w:t>
      </w:r>
      <w:r w:rsidRPr="009A4BBB">
        <w:rPr>
          <w:rFonts w:hint="eastAsia"/>
        </w:rPr>
        <w:t>172</w:t>
      </w:r>
      <w:r w:rsidRPr="009A4BBB">
        <w:rPr>
          <w:rFonts w:hint="eastAsia"/>
        </w:rPr>
        <w:t>萬元，主要係</w:t>
      </w:r>
      <w:r w:rsidRPr="009A4BBB">
        <w:rPr>
          <w:rFonts w:hint="eastAsia"/>
        </w:rPr>
        <w:t>105</w:t>
      </w:r>
      <w:r w:rsidRPr="009A4BBB">
        <w:rPr>
          <w:rFonts w:hint="eastAsia"/>
        </w:rPr>
        <w:t>年度預定成立交通</w:t>
      </w:r>
      <w:r w:rsidRPr="00DF3EEC">
        <w:rPr>
          <w:rFonts w:hint="eastAsia"/>
          <w:spacing w:val="-2"/>
        </w:rPr>
        <w:t>控制研究中心，規劃增加工程及研究人員</w:t>
      </w:r>
      <w:r w:rsidRPr="00DF3EEC">
        <w:rPr>
          <w:rFonts w:hint="eastAsia"/>
          <w:spacing w:val="-2"/>
        </w:rPr>
        <w:t>5</w:t>
      </w:r>
      <w:r w:rsidRPr="00DF3EEC">
        <w:rPr>
          <w:rFonts w:hint="eastAsia"/>
          <w:spacing w:val="-2"/>
        </w:rPr>
        <w:t>人等所致。經查，</w:t>
      </w:r>
      <w:r w:rsidRPr="009A4BBB">
        <w:rPr>
          <w:rFonts w:hint="eastAsia"/>
        </w:rPr>
        <w:t>該工程司</w:t>
      </w:r>
      <w:r w:rsidRPr="009A4BBB">
        <w:rPr>
          <w:rFonts w:hint="eastAsia"/>
        </w:rPr>
        <w:t>105</w:t>
      </w:r>
      <w:r w:rsidRPr="009A4BBB">
        <w:rPr>
          <w:rFonts w:hint="eastAsia"/>
        </w:rPr>
        <w:t>年度總說明之工作計畫顯示，該中心將「延續辦理國</w:t>
      </w:r>
      <w:r w:rsidRPr="009A4BBB">
        <w:rPr>
          <w:rFonts w:hint="eastAsia"/>
        </w:rPr>
        <w:t>5</w:t>
      </w:r>
      <w:r w:rsidRPr="009A4BBB">
        <w:rPr>
          <w:rFonts w:hint="eastAsia"/>
        </w:rPr>
        <w:t>交通管理策略模擬及實證研發計畫及增加交通時間預</w:t>
      </w:r>
      <w:r w:rsidRPr="00DF3EEC">
        <w:rPr>
          <w:rFonts w:hint="eastAsia"/>
          <w:spacing w:val="-8"/>
        </w:rPr>
        <w:t>測功能，辦理都市交控之研究並與高速公路交控接軌」。然而，</w:t>
      </w:r>
      <w:r w:rsidRPr="009A4BBB">
        <w:rPr>
          <w:rFonts w:hint="eastAsia"/>
        </w:rPr>
        <w:t>前開交通控制研究中心規劃辦理之業務內容，與交通部運輸</w:t>
      </w:r>
      <w:r w:rsidRPr="00B72D1A">
        <w:rPr>
          <w:rFonts w:hint="eastAsia"/>
          <w:spacing w:val="-6"/>
        </w:rPr>
        <w:t>研究所之業務執掌顯然相同，實不應讓外界產生政府機關（構）</w:t>
      </w:r>
      <w:r w:rsidRPr="009A4BBB">
        <w:rPr>
          <w:rFonts w:hint="eastAsia"/>
        </w:rPr>
        <w:t>疊床架屋之非議，建議主管機關交通部應審慎衡酌其設置及增員之必要，檢討財團法人中華顧問工程司人事成本的合理性。</w:t>
      </w:r>
    </w:p>
    <w:p w:rsidR="00A85F1C" w:rsidRPr="009A4BBB" w:rsidRDefault="00A85F1C" w:rsidP="000862C6">
      <w:pPr>
        <w:pStyle w:val="a7"/>
        <w:ind w:leftChars="280" w:left="1064" w:hangingChars="100" w:hanging="280"/>
      </w:pPr>
      <w:r w:rsidRPr="009A4BBB">
        <w:t>4</w:t>
      </w:r>
      <w:r w:rsidRPr="009A4BBB">
        <w:rPr>
          <w:rFonts w:ascii="華康細明體"/>
        </w:rPr>
        <w:t>.</w:t>
      </w:r>
      <w:r w:rsidRPr="009A4BBB">
        <w:rPr>
          <w:rFonts w:hint="eastAsia"/>
        </w:rPr>
        <w:t>財團法人中華顧問工程司轉投資之台灣世曦工程顧問股份有限公司及再轉投資之華光工程顧問股份有限公司，其負責人李建中及管長青現齡均超過</w:t>
      </w:r>
      <w:r w:rsidRPr="009A4BBB">
        <w:rPr>
          <w:rFonts w:hint="eastAsia"/>
        </w:rPr>
        <w:t>68</w:t>
      </w:r>
      <w:r w:rsidRPr="009A4BBB">
        <w:rPr>
          <w:rFonts w:hint="eastAsia"/>
        </w:rPr>
        <w:t>歲未即行更換，顯有失職，爰要求交通部清查其所屬之轉投資子公司、孫公司、海外公司，有無其他新任董事超過</w:t>
      </w:r>
      <w:r w:rsidRPr="009A4BBB">
        <w:rPr>
          <w:rFonts w:hint="eastAsia"/>
        </w:rPr>
        <w:t>65</w:t>
      </w:r>
      <w:r w:rsidRPr="009A4BBB">
        <w:rPr>
          <w:rFonts w:hint="eastAsia"/>
        </w:rPr>
        <w:t>歲或董事年滿</w:t>
      </w:r>
      <w:r w:rsidRPr="009A4BBB">
        <w:rPr>
          <w:rFonts w:hint="eastAsia"/>
        </w:rPr>
        <w:t>68</w:t>
      </w:r>
      <w:r w:rsidRPr="009A4BBB">
        <w:rPr>
          <w:rFonts w:hint="eastAsia"/>
        </w:rPr>
        <w:t>歲未即行更換的情形，並於</w:t>
      </w:r>
      <w:r w:rsidRPr="009A4BBB">
        <w:rPr>
          <w:rFonts w:hint="eastAsia"/>
        </w:rPr>
        <w:t>1</w:t>
      </w:r>
      <w:r w:rsidRPr="009A4BBB">
        <w:rPr>
          <w:rFonts w:hint="eastAsia"/>
        </w:rPr>
        <w:t>個月內將調查報告送交立法院交通委員會。</w:t>
      </w:r>
    </w:p>
    <w:p w:rsidR="00A85F1C" w:rsidRPr="009A4BBB" w:rsidRDefault="00A85F1C" w:rsidP="00494CEB">
      <w:pPr>
        <w:pStyle w:val="a7"/>
        <w:spacing w:line="455" w:lineRule="exact"/>
        <w:ind w:leftChars="280" w:left="1064" w:hangingChars="100" w:hanging="280"/>
      </w:pPr>
      <w:r w:rsidRPr="009A4BBB">
        <w:lastRenderedPageBreak/>
        <w:t>5</w:t>
      </w:r>
      <w:r w:rsidRPr="009A4BBB">
        <w:rPr>
          <w:rFonts w:ascii="華康細明體"/>
        </w:rPr>
        <w:t>.</w:t>
      </w:r>
      <w:r w:rsidRPr="009A4BBB">
        <w:rPr>
          <w:rFonts w:hint="eastAsia"/>
        </w:rPr>
        <w:t>財團法人中華顧問工程司轉投資之台灣世曦工程顧問股份有限公司及再轉投資之華光工程顧問股份有限公司，其負責人李建中及管長青現齡均超過</w:t>
      </w:r>
      <w:r w:rsidRPr="009A4BBB">
        <w:rPr>
          <w:rFonts w:hint="eastAsia"/>
        </w:rPr>
        <w:t>68</w:t>
      </w:r>
      <w:r w:rsidRPr="009A4BBB">
        <w:rPr>
          <w:rFonts w:hint="eastAsia"/>
        </w:rPr>
        <w:t>歲未即行更換，顯然遴選上有制度之缺，為避免日後再發生同樣缺失，爰要求交通部應將所屬財團法人之轉投資子公司、孫公司、海外公司之指派新任董監事時，應於</w:t>
      </w:r>
      <w:r w:rsidRPr="009A4BBB">
        <w:rPr>
          <w:rFonts w:hint="eastAsia"/>
        </w:rPr>
        <w:t>1</w:t>
      </w:r>
      <w:r w:rsidRPr="009A4BBB">
        <w:rPr>
          <w:rFonts w:hint="eastAsia"/>
        </w:rPr>
        <w:t>個月內送立法院交通委員會存查。</w:t>
      </w:r>
    </w:p>
    <w:p w:rsidR="00A85F1C" w:rsidRPr="009A4BBB" w:rsidRDefault="00A85F1C" w:rsidP="00494CEB">
      <w:pPr>
        <w:pStyle w:val="a7"/>
        <w:spacing w:line="455" w:lineRule="exact"/>
        <w:ind w:leftChars="280" w:left="1064" w:hangingChars="100" w:hanging="280"/>
      </w:pPr>
      <w:r w:rsidRPr="009A4BBB">
        <w:t>6</w:t>
      </w:r>
      <w:r w:rsidRPr="009A4BBB">
        <w:rPr>
          <w:rFonts w:ascii="華康細明體"/>
        </w:rPr>
        <w:t>.</w:t>
      </w:r>
      <w:r w:rsidRPr="009A4BBB">
        <w:rPr>
          <w:rFonts w:hint="eastAsia"/>
        </w:rPr>
        <w:t>針對台灣世曦工程顧問股份有限公司於</w:t>
      </w:r>
      <w:r w:rsidRPr="009A4BBB">
        <w:rPr>
          <w:rFonts w:hint="eastAsia"/>
        </w:rPr>
        <w:t>105</w:t>
      </w:r>
      <w:r w:rsidRPr="009A4BBB">
        <w:rPr>
          <w:rFonts w:hint="eastAsia"/>
        </w:rPr>
        <w:t>年來屢次參與交通部之相關工程標案，其承包標案之決標金額大部分均與標案之底價金額相同，爰要求交通部於</w:t>
      </w:r>
      <w:r w:rsidRPr="009A4BBB">
        <w:rPr>
          <w:rFonts w:hint="eastAsia"/>
        </w:rPr>
        <w:t>1</w:t>
      </w:r>
      <w:r w:rsidRPr="009A4BBB">
        <w:rPr>
          <w:rFonts w:hint="eastAsia"/>
        </w:rPr>
        <w:t>個月內提出報告，送交立法院交通委員會。</w:t>
      </w:r>
    </w:p>
    <w:p w:rsidR="00A85F1C" w:rsidRPr="009A4BBB" w:rsidRDefault="00A85F1C" w:rsidP="00494CEB">
      <w:pPr>
        <w:pStyle w:val="a7"/>
        <w:spacing w:line="455" w:lineRule="exact"/>
        <w:ind w:leftChars="280" w:left="1064" w:hangingChars="100" w:hanging="280"/>
      </w:pPr>
      <w:r w:rsidRPr="009A4BBB">
        <w:t>7</w:t>
      </w:r>
      <w:r w:rsidRPr="009A4BBB">
        <w:rPr>
          <w:rFonts w:ascii="華康細明體"/>
        </w:rPr>
        <w:t>.</w:t>
      </w:r>
      <w:r w:rsidRPr="009A4BBB">
        <w:rPr>
          <w:rFonts w:hint="eastAsia"/>
        </w:rPr>
        <w:t>財團法人中華顧問工程司目前以進行技術研究為主要業務，惟其預算書中並未清楚交代相關研究計畫案之執行成效，實不利立法院之監督，爰此，要求財團法人中華顧問工程司自往後年度應於預算書中詳列前一年度研究計畫案之內容摘要及執行情形。</w:t>
      </w:r>
    </w:p>
    <w:p w:rsidR="00A85F1C" w:rsidRPr="009A4BBB" w:rsidRDefault="00A85F1C" w:rsidP="00494CEB">
      <w:pPr>
        <w:pStyle w:val="11"/>
        <w:spacing w:line="455" w:lineRule="exact"/>
        <w:ind w:leftChars="0" w:left="280" w:hanging="280"/>
      </w:pPr>
      <w:r w:rsidRPr="009A4BBB">
        <w:rPr>
          <w:rFonts w:hint="eastAsia"/>
        </w:rPr>
        <w:t>六、財團法人中華航空事業發展基金會</w:t>
      </w:r>
      <w:r w:rsidRPr="009A4BBB">
        <w:rPr>
          <w:rFonts w:hint="eastAsia"/>
        </w:rPr>
        <w:t>105</w:t>
      </w:r>
      <w:r w:rsidRPr="009A4BBB">
        <w:rPr>
          <w:rFonts w:hint="eastAsia"/>
        </w:rPr>
        <w:t>年度預算</w:t>
      </w:r>
      <w:r>
        <w:rPr>
          <w:rFonts w:hint="eastAsia"/>
        </w:rPr>
        <w:t>案</w:t>
      </w:r>
    </w:p>
    <w:p w:rsidR="00A85F1C" w:rsidRPr="009A4BBB" w:rsidRDefault="00A85F1C" w:rsidP="00494CEB">
      <w:pPr>
        <w:pStyle w:val="a7"/>
        <w:spacing w:line="455" w:lineRule="exact"/>
        <w:ind w:leftChars="130" w:left="924" w:hangingChars="200" w:hanging="560"/>
      </w:pPr>
      <w:r w:rsidRPr="009A4BBB">
        <w:rPr>
          <w:rFonts w:ascii="華康細明體" w:hint="eastAsia"/>
        </w:rPr>
        <w:t>(</w:t>
      </w:r>
      <w:r w:rsidRPr="009A4BBB">
        <w:rPr>
          <w:rFonts w:hint="eastAsia"/>
        </w:rPr>
        <w:t>一</w:t>
      </w:r>
      <w:r w:rsidRPr="009A4BBB">
        <w:rPr>
          <w:rFonts w:ascii="華康細明體" w:hint="eastAsia"/>
        </w:rPr>
        <w:t>)</w:t>
      </w:r>
      <w:r w:rsidRPr="009A4BBB">
        <w:rPr>
          <w:rFonts w:hint="eastAsia"/>
        </w:rPr>
        <w:t>工作計畫部分：應依據業務收支、轉投資計畫、固定資產之建設改良擴充及資金運用等項之審查結果，隨同調整。</w:t>
      </w:r>
    </w:p>
    <w:p w:rsidR="00A85F1C" w:rsidRPr="009A4BBB" w:rsidRDefault="00A85F1C" w:rsidP="00494CEB">
      <w:pPr>
        <w:pStyle w:val="a7"/>
        <w:spacing w:line="455" w:lineRule="exact"/>
        <w:ind w:leftChars="130" w:left="924" w:hangingChars="200" w:hanging="560"/>
      </w:pPr>
      <w:r w:rsidRPr="009A4BBB">
        <w:rPr>
          <w:rFonts w:ascii="華康細明體" w:hint="eastAsia"/>
        </w:rPr>
        <w:t>(</w:t>
      </w:r>
      <w:r w:rsidRPr="009A4BBB">
        <w:rPr>
          <w:rFonts w:hint="eastAsia"/>
        </w:rPr>
        <w:t>二</w:t>
      </w:r>
      <w:r w:rsidRPr="009A4BBB">
        <w:rPr>
          <w:rFonts w:ascii="華康細明體" w:hint="eastAsia"/>
        </w:rPr>
        <w:t>)</w:t>
      </w:r>
      <w:r w:rsidRPr="009A4BBB">
        <w:rPr>
          <w:rFonts w:hint="eastAsia"/>
        </w:rPr>
        <w:t>業務收支部分：</w:t>
      </w:r>
    </w:p>
    <w:p w:rsidR="00A85F1C" w:rsidRPr="009A4BBB" w:rsidRDefault="00A85F1C" w:rsidP="00494CEB">
      <w:pPr>
        <w:pStyle w:val="a7"/>
        <w:spacing w:line="455" w:lineRule="exact"/>
        <w:ind w:leftChars="280" w:left="1064" w:hangingChars="100" w:hanging="280"/>
      </w:pPr>
      <w:r w:rsidRPr="009A4BBB">
        <w:t>1</w:t>
      </w:r>
      <w:r w:rsidRPr="009A4BBB">
        <w:rPr>
          <w:rFonts w:ascii="華康細明體"/>
        </w:rPr>
        <w:t>.</w:t>
      </w:r>
      <w:r w:rsidRPr="009A4BBB">
        <w:rPr>
          <w:rFonts w:hint="eastAsia"/>
        </w:rPr>
        <w:t>業務總收入：</w:t>
      </w:r>
      <w:r w:rsidRPr="009A4BBB">
        <w:rPr>
          <w:rFonts w:hint="eastAsia"/>
        </w:rPr>
        <w:t>19</w:t>
      </w:r>
      <w:r w:rsidRPr="009A4BBB">
        <w:rPr>
          <w:rFonts w:hint="eastAsia"/>
        </w:rPr>
        <w:t>億</w:t>
      </w:r>
      <w:r w:rsidRPr="009A4BBB">
        <w:rPr>
          <w:rFonts w:hint="eastAsia"/>
        </w:rPr>
        <w:t>1,224</w:t>
      </w:r>
      <w:r w:rsidRPr="009A4BBB">
        <w:rPr>
          <w:rFonts w:hint="eastAsia"/>
        </w:rPr>
        <w:t>萬</w:t>
      </w:r>
      <w:r w:rsidRPr="009A4BBB">
        <w:rPr>
          <w:rFonts w:hint="eastAsia"/>
        </w:rPr>
        <w:t>5,000</w:t>
      </w:r>
      <w:r w:rsidRPr="009A4BBB">
        <w:rPr>
          <w:rFonts w:hint="eastAsia"/>
        </w:rPr>
        <w:t>元，照列。</w:t>
      </w:r>
    </w:p>
    <w:p w:rsidR="00A85F1C" w:rsidRPr="009A4BBB" w:rsidRDefault="00A85F1C" w:rsidP="00494CEB">
      <w:pPr>
        <w:pStyle w:val="a7"/>
        <w:spacing w:line="455" w:lineRule="exact"/>
        <w:ind w:leftChars="280" w:left="1064" w:hangingChars="100" w:hanging="280"/>
      </w:pPr>
      <w:r w:rsidRPr="009A4BBB">
        <w:t>2</w:t>
      </w:r>
      <w:r w:rsidRPr="009A4BBB">
        <w:rPr>
          <w:rFonts w:ascii="華康細明體"/>
        </w:rPr>
        <w:t>.</w:t>
      </w:r>
      <w:r w:rsidRPr="00DF3EEC">
        <w:rPr>
          <w:rFonts w:hint="eastAsia"/>
          <w:spacing w:val="-6"/>
        </w:rPr>
        <w:t>業務總支出（不含所得稅費用）：原列</w:t>
      </w:r>
      <w:r w:rsidRPr="00DF3EEC">
        <w:rPr>
          <w:rFonts w:hint="eastAsia"/>
          <w:spacing w:val="-6"/>
        </w:rPr>
        <w:t>1</w:t>
      </w:r>
      <w:r w:rsidRPr="00DF3EEC">
        <w:rPr>
          <w:rFonts w:hint="eastAsia"/>
          <w:spacing w:val="-6"/>
        </w:rPr>
        <w:t>億</w:t>
      </w:r>
      <w:r w:rsidRPr="00DF3EEC">
        <w:rPr>
          <w:rFonts w:hint="eastAsia"/>
          <w:spacing w:val="-6"/>
        </w:rPr>
        <w:t>5,868</w:t>
      </w:r>
      <w:r w:rsidRPr="00DF3EEC">
        <w:rPr>
          <w:rFonts w:hint="eastAsia"/>
          <w:spacing w:val="-6"/>
        </w:rPr>
        <w:t>萬</w:t>
      </w:r>
      <w:r w:rsidRPr="00DF3EEC">
        <w:rPr>
          <w:rFonts w:hint="eastAsia"/>
          <w:spacing w:val="-6"/>
        </w:rPr>
        <w:t>9,000</w:t>
      </w:r>
      <w:r w:rsidRPr="00DF3EEC">
        <w:rPr>
          <w:rFonts w:hint="eastAsia"/>
          <w:spacing w:val="-6"/>
        </w:rPr>
        <w:t>元，</w:t>
      </w:r>
      <w:r w:rsidRPr="009A4BBB">
        <w:rPr>
          <w:rFonts w:hint="eastAsia"/>
        </w:rPr>
        <w:t>減列「業務經費」項下公共關係協調與聯繫費用</w:t>
      </w:r>
      <w:r w:rsidRPr="009A4BBB">
        <w:rPr>
          <w:rFonts w:hint="eastAsia"/>
        </w:rPr>
        <w:t>100</w:t>
      </w:r>
      <w:r w:rsidRPr="009A4BBB">
        <w:rPr>
          <w:rFonts w:hint="eastAsia"/>
        </w:rPr>
        <w:t>萬元，其餘均照列，改列為</w:t>
      </w:r>
      <w:r w:rsidRPr="009A4BBB">
        <w:rPr>
          <w:rFonts w:hint="eastAsia"/>
        </w:rPr>
        <w:t>1</w:t>
      </w:r>
      <w:r w:rsidRPr="009A4BBB">
        <w:rPr>
          <w:rFonts w:hint="eastAsia"/>
        </w:rPr>
        <w:t>億</w:t>
      </w:r>
      <w:r w:rsidRPr="009A4BBB">
        <w:rPr>
          <w:rFonts w:hint="eastAsia"/>
        </w:rPr>
        <w:t>5,768</w:t>
      </w:r>
      <w:r w:rsidRPr="009A4BBB">
        <w:rPr>
          <w:rFonts w:hint="eastAsia"/>
        </w:rPr>
        <w:t>萬</w:t>
      </w:r>
      <w:r w:rsidRPr="009A4BBB">
        <w:rPr>
          <w:rFonts w:hint="eastAsia"/>
        </w:rPr>
        <w:t>9,000</w:t>
      </w:r>
      <w:r w:rsidRPr="009A4BBB">
        <w:rPr>
          <w:rFonts w:hint="eastAsia"/>
        </w:rPr>
        <w:t>元。</w:t>
      </w:r>
    </w:p>
    <w:p w:rsidR="00A85F1C" w:rsidRPr="009A4BBB" w:rsidRDefault="00A85F1C" w:rsidP="00494CEB">
      <w:pPr>
        <w:pStyle w:val="a7"/>
        <w:spacing w:line="455" w:lineRule="exact"/>
        <w:ind w:leftChars="280" w:left="1064" w:hangingChars="100" w:hanging="280"/>
      </w:pPr>
      <w:r w:rsidRPr="009A4BBB">
        <w:t>3</w:t>
      </w:r>
      <w:r w:rsidRPr="009A4BBB">
        <w:rPr>
          <w:rFonts w:ascii="華康細明體"/>
        </w:rPr>
        <w:t>.</w:t>
      </w:r>
      <w:r w:rsidRPr="009A4BBB">
        <w:rPr>
          <w:rFonts w:hint="eastAsia"/>
        </w:rPr>
        <w:t>稅前賸餘：原列</w:t>
      </w:r>
      <w:r w:rsidRPr="009A4BBB">
        <w:rPr>
          <w:rFonts w:hint="eastAsia"/>
        </w:rPr>
        <w:t>17</w:t>
      </w:r>
      <w:r w:rsidRPr="009A4BBB">
        <w:rPr>
          <w:rFonts w:hint="eastAsia"/>
        </w:rPr>
        <w:t>億</w:t>
      </w:r>
      <w:r w:rsidRPr="009A4BBB">
        <w:rPr>
          <w:rFonts w:hint="eastAsia"/>
        </w:rPr>
        <w:t>5,355</w:t>
      </w:r>
      <w:r w:rsidRPr="009A4BBB">
        <w:rPr>
          <w:rFonts w:hint="eastAsia"/>
        </w:rPr>
        <w:t>萬</w:t>
      </w:r>
      <w:r w:rsidRPr="009A4BBB">
        <w:rPr>
          <w:rFonts w:hint="eastAsia"/>
        </w:rPr>
        <w:t>6,000</w:t>
      </w:r>
      <w:r w:rsidRPr="009A4BBB">
        <w:rPr>
          <w:rFonts w:hint="eastAsia"/>
        </w:rPr>
        <w:t>元，增列</w:t>
      </w:r>
      <w:r w:rsidRPr="009A4BBB">
        <w:rPr>
          <w:rFonts w:hint="eastAsia"/>
        </w:rPr>
        <w:t>100</w:t>
      </w:r>
      <w:r w:rsidRPr="009A4BBB">
        <w:rPr>
          <w:rFonts w:hint="eastAsia"/>
        </w:rPr>
        <w:t>萬元，改列為</w:t>
      </w:r>
      <w:r w:rsidRPr="009A4BBB">
        <w:rPr>
          <w:rFonts w:hint="eastAsia"/>
        </w:rPr>
        <w:t>17</w:t>
      </w:r>
      <w:r w:rsidRPr="009A4BBB">
        <w:rPr>
          <w:rFonts w:hint="eastAsia"/>
        </w:rPr>
        <w:t>億</w:t>
      </w:r>
      <w:r w:rsidRPr="009A4BBB">
        <w:rPr>
          <w:rFonts w:hint="eastAsia"/>
        </w:rPr>
        <w:t>5,455</w:t>
      </w:r>
      <w:r w:rsidRPr="009A4BBB">
        <w:rPr>
          <w:rFonts w:hint="eastAsia"/>
        </w:rPr>
        <w:t>萬</w:t>
      </w:r>
      <w:r w:rsidRPr="009A4BBB">
        <w:rPr>
          <w:rFonts w:hint="eastAsia"/>
        </w:rPr>
        <w:t>6,000</w:t>
      </w:r>
      <w:r w:rsidRPr="009A4BBB">
        <w:rPr>
          <w:rFonts w:hint="eastAsia"/>
        </w:rPr>
        <w:t>元。</w:t>
      </w:r>
    </w:p>
    <w:p w:rsidR="00A85F1C" w:rsidRPr="009A4BBB" w:rsidRDefault="00A85F1C" w:rsidP="00683494">
      <w:pPr>
        <w:pStyle w:val="a7"/>
        <w:spacing w:line="455" w:lineRule="exact"/>
        <w:ind w:leftChars="130" w:left="924" w:hangingChars="200" w:hanging="560"/>
      </w:pPr>
      <w:r w:rsidRPr="009A4BBB">
        <w:rPr>
          <w:rFonts w:ascii="華康細明體" w:hint="eastAsia"/>
        </w:rPr>
        <w:lastRenderedPageBreak/>
        <w:t>(</w:t>
      </w:r>
      <w:r w:rsidRPr="009A4BBB">
        <w:rPr>
          <w:rFonts w:hint="eastAsia"/>
        </w:rPr>
        <w:t>三</w:t>
      </w:r>
      <w:r w:rsidRPr="009A4BBB">
        <w:rPr>
          <w:rFonts w:ascii="華康細明體" w:hint="eastAsia"/>
        </w:rPr>
        <w:t>)</w:t>
      </w:r>
      <w:r w:rsidRPr="009A4BBB">
        <w:rPr>
          <w:rFonts w:hint="eastAsia"/>
        </w:rPr>
        <w:t>固定資產之建設改良擴充：無列數。</w:t>
      </w:r>
    </w:p>
    <w:p w:rsidR="00A85F1C" w:rsidRPr="009A4BBB" w:rsidRDefault="00A85F1C" w:rsidP="00683494">
      <w:pPr>
        <w:pStyle w:val="a7"/>
        <w:spacing w:line="455" w:lineRule="exact"/>
        <w:ind w:leftChars="130" w:left="924" w:hangingChars="200" w:hanging="560"/>
      </w:pPr>
      <w:r w:rsidRPr="009A4BBB">
        <w:rPr>
          <w:rFonts w:ascii="華康細明體" w:hint="eastAsia"/>
        </w:rPr>
        <w:t>(</w:t>
      </w:r>
      <w:r w:rsidRPr="009A4BBB">
        <w:rPr>
          <w:rFonts w:hint="eastAsia"/>
        </w:rPr>
        <w:t>四</w:t>
      </w:r>
      <w:r w:rsidRPr="009A4BBB">
        <w:rPr>
          <w:rFonts w:ascii="華康細明體" w:hint="eastAsia"/>
        </w:rPr>
        <w:t>)</w:t>
      </w:r>
      <w:r w:rsidRPr="009A4BBB">
        <w:rPr>
          <w:rFonts w:hint="eastAsia"/>
        </w:rPr>
        <w:t>轉投資計畫部分：無列數。</w:t>
      </w:r>
    </w:p>
    <w:p w:rsidR="00A85F1C" w:rsidRPr="009A4BBB" w:rsidRDefault="00A85F1C" w:rsidP="00683494">
      <w:pPr>
        <w:pStyle w:val="a7"/>
        <w:spacing w:line="455" w:lineRule="exact"/>
        <w:ind w:leftChars="130" w:left="924" w:hangingChars="200" w:hanging="560"/>
      </w:pPr>
      <w:r w:rsidRPr="009A4BBB">
        <w:rPr>
          <w:rFonts w:ascii="華康細明體" w:hint="eastAsia"/>
        </w:rPr>
        <w:t>(</w:t>
      </w:r>
      <w:r w:rsidRPr="009A4BBB">
        <w:rPr>
          <w:rFonts w:hint="eastAsia"/>
        </w:rPr>
        <w:t>五</w:t>
      </w:r>
      <w:r w:rsidRPr="009A4BBB">
        <w:rPr>
          <w:rFonts w:ascii="華康細明體" w:hint="eastAsia"/>
        </w:rPr>
        <w:t>)</w:t>
      </w:r>
      <w:r w:rsidRPr="009A4BBB">
        <w:rPr>
          <w:rFonts w:hint="eastAsia"/>
        </w:rPr>
        <w:t>資金運用部分：應依據業務收支、轉投資計畫及固定資產之建設改良擴充等項之審查結果，隨同調整。</w:t>
      </w:r>
    </w:p>
    <w:p w:rsidR="00A85F1C" w:rsidRPr="009A4BBB" w:rsidRDefault="00A85F1C" w:rsidP="00683494">
      <w:pPr>
        <w:pStyle w:val="a7"/>
        <w:spacing w:line="455" w:lineRule="exact"/>
        <w:ind w:leftChars="130" w:left="924" w:hangingChars="200" w:hanging="560"/>
      </w:pPr>
      <w:r w:rsidRPr="009A4BBB">
        <w:rPr>
          <w:rFonts w:ascii="華康細明體" w:hint="eastAsia"/>
        </w:rPr>
        <w:t>(</w:t>
      </w:r>
      <w:r w:rsidRPr="009A4BBB">
        <w:rPr>
          <w:rFonts w:hint="eastAsia"/>
        </w:rPr>
        <w:t>六</w:t>
      </w:r>
      <w:r w:rsidRPr="009A4BBB">
        <w:rPr>
          <w:rFonts w:ascii="華康細明體" w:hint="eastAsia"/>
        </w:rPr>
        <w:t>)</w:t>
      </w:r>
      <w:r w:rsidRPr="009A4BBB">
        <w:rPr>
          <w:rFonts w:hint="eastAsia"/>
        </w:rPr>
        <w:t>通過決議</w:t>
      </w:r>
      <w:r w:rsidRPr="009A4BBB">
        <w:rPr>
          <w:rFonts w:hint="eastAsia"/>
        </w:rPr>
        <w:t>7</w:t>
      </w:r>
      <w:r w:rsidRPr="009A4BBB">
        <w:rPr>
          <w:rFonts w:hint="eastAsia"/>
        </w:rPr>
        <w:t>項：</w:t>
      </w:r>
    </w:p>
    <w:p w:rsidR="00A85F1C" w:rsidRPr="009A4BBB" w:rsidRDefault="00A85F1C" w:rsidP="00683494">
      <w:pPr>
        <w:pStyle w:val="a7"/>
        <w:spacing w:line="455" w:lineRule="exact"/>
        <w:ind w:leftChars="280" w:left="1064" w:hangingChars="100" w:hanging="280"/>
      </w:pPr>
      <w:r w:rsidRPr="009A4BBB">
        <w:t>1</w:t>
      </w:r>
      <w:r w:rsidRPr="009A4BBB">
        <w:rPr>
          <w:rFonts w:ascii="華康細明體"/>
        </w:rPr>
        <w:t>.</w:t>
      </w:r>
      <w:r w:rsidRPr="009A4BBB">
        <w:rPr>
          <w:rFonts w:hint="eastAsia"/>
        </w:rPr>
        <w:t>中華航空股份有限公司成立當初係由政府百分之百提供人力及物力等資源所成立，可見依中華航空公司原始創辦人衣復恩將軍之回憶錄及財團法人中華航空事業發展基金會首屆董事陳長文律師於聯合報之投書所述，均足以證明華航實質股東為政府而非私人，其後因歷史因素其持股轉由財團法人中華航空事業發展基金會持股。但交通部卻在</w:t>
      </w:r>
      <w:r w:rsidRPr="009A4BBB">
        <w:rPr>
          <w:rFonts w:hint="eastAsia"/>
        </w:rPr>
        <w:t>100</w:t>
      </w:r>
      <w:r w:rsidRPr="009A4BBB">
        <w:rPr>
          <w:rFonts w:hint="eastAsia"/>
        </w:rPr>
        <w:t>年度決算逕自將財團法人中華航空事業發展基金會創立時政府捐助基金比率為</w:t>
      </w:r>
      <w:r w:rsidRPr="009A4BBB">
        <w:rPr>
          <w:rFonts w:hint="eastAsia"/>
        </w:rPr>
        <w:t>100%</w:t>
      </w:r>
      <w:r w:rsidRPr="009A4BBB">
        <w:rPr>
          <w:rFonts w:hint="eastAsia"/>
        </w:rPr>
        <w:t>改認定為</w:t>
      </w:r>
      <w:r w:rsidRPr="009A4BBB">
        <w:rPr>
          <w:rFonts w:hint="eastAsia"/>
        </w:rPr>
        <w:t>0%</w:t>
      </w:r>
      <w:r w:rsidRPr="009A4BBB">
        <w:rPr>
          <w:rFonts w:hint="eastAsia"/>
        </w:rPr>
        <w:t>，且於</w:t>
      </w:r>
      <w:r w:rsidRPr="009A4BBB">
        <w:rPr>
          <w:rFonts w:hint="eastAsia"/>
        </w:rPr>
        <w:t>102</w:t>
      </w:r>
      <w:r w:rsidRPr="009A4BBB">
        <w:rPr>
          <w:rFonts w:hint="eastAsia"/>
        </w:rPr>
        <w:t>年</w:t>
      </w:r>
      <w:r w:rsidRPr="009A4BBB">
        <w:rPr>
          <w:rFonts w:hint="eastAsia"/>
        </w:rPr>
        <w:t>1</w:t>
      </w:r>
      <w:r w:rsidRPr="009A4BBB">
        <w:rPr>
          <w:rFonts w:hint="eastAsia"/>
        </w:rPr>
        <w:t>月</w:t>
      </w:r>
      <w:r w:rsidRPr="009A4BBB">
        <w:rPr>
          <w:rFonts w:hint="eastAsia"/>
        </w:rPr>
        <w:t>21</w:t>
      </w:r>
      <w:r w:rsidRPr="009A4BBB">
        <w:rPr>
          <w:rFonts w:hint="eastAsia"/>
        </w:rPr>
        <w:t>日配合修正交通部審查交通事務財團法人設立許可及監督要點，將航發會歸類為私人捐助政府以信託方式管理之財團法人，顯示該部未盡主管機關監督及維護國家資產之責。要求交通部應本於權責，維護國家資產利益，應立即恢復認定財團法人中華航空事業發展基金會係創立時政府捐助基金比率為</w:t>
      </w:r>
      <w:r w:rsidRPr="009A4BBB">
        <w:rPr>
          <w:rFonts w:hint="eastAsia"/>
        </w:rPr>
        <w:t>100%</w:t>
      </w:r>
      <w:r w:rsidRPr="009A4BBB">
        <w:rPr>
          <w:rFonts w:hint="eastAsia"/>
        </w:rPr>
        <w:t>之財團法人，且須受中央政府預算法、決算法及立法院決議及相關法令之監督。</w:t>
      </w:r>
    </w:p>
    <w:p w:rsidR="00A85F1C" w:rsidRPr="009A4BBB" w:rsidRDefault="00A85F1C" w:rsidP="00683494">
      <w:pPr>
        <w:pStyle w:val="a7"/>
        <w:spacing w:line="455" w:lineRule="exact"/>
        <w:ind w:leftChars="280" w:left="1064" w:hangingChars="100" w:hanging="280"/>
      </w:pPr>
      <w:r w:rsidRPr="009A4BBB">
        <w:t>2</w:t>
      </w:r>
      <w:r w:rsidRPr="009A4BBB">
        <w:rPr>
          <w:rFonts w:ascii="華康細明體"/>
        </w:rPr>
        <w:t>.</w:t>
      </w:r>
      <w:r w:rsidRPr="009A4BBB">
        <w:rPr>
          <w:rFonts w:hint="eastAsia"/>
        </w:rPr>
        <w:t>有鑑於中華航空股份有限公司實質股東為政府而非私人，然交通部卻逕自認定財團法人中華航空事業發展基金會為</w:t>
      </w:r>
      <w:r w:rsidRPr="009A4BBB">
        <w:rPr>
          <w:rFonts w:hint="eastAsia"/>
        </w:rPr>
        <w:t>100%</w:t>
      </w:r>
      <w:r w:rsidRPr="009A4BBB">
        <w:rPr>
          <w:rFonts w:hint="eastAsia"/>
        </w:rPr>
        <w:t>私</w:t>
      </w:r>
      <w:r w:rsidRPr="00DF3EEC">
        <w:rPr>
          <w:rFonts w:hint="eastAsia"/>
          <w:spacing w:val="-8"/>
        </w:rPr>
        <w:t>人捐助政府以信託方式管理之財團法人，惟迄至</w:t>
      </w:r>
      <w:r w:rsidRPr="00DF3EEC">
        <w:rPr>
          <w:rFonts w:hint="eastAsia"/>
          <w:spacing w:val="-8"/>
        </w:rPr>
        <w:t>104</w:t>
      </w:r>
      <w:r w:rsidRPr="00DF3EEC">
        <w:rPr>
          <w:rFonts w:hint="eastAsia"/>
          <w:spacing w:val="-8"/>
        </w:rPr>
        <w:t>年</w:t>
      </w:r>
      <w:r w:rsidRPr="00DF3EEC">
        <w:rPr>
          <w:rFonts w:hint="eastAsia"/>
          <w:spacing w:val="-8"/>
        </w:rPr>
        <w:t>9</w:t>
      </w:r>
      <w:r w:rsidRPr="00DF3EEC">
        <w:rPr>
          <w:rFonts w:hint="eastAsia"/>
          <w:spacing w:val="-8"/>
        </w:rPr>
        <w:t>月底，</w:t>
      </w:r>
      <w:r w:rsidRPr="009A4BBB">
        <w:rPr>
          <w:rFonts w:hint="eastAsia"/>
        </w:rPr>
        <w:t>該部仍認定航發會創立時政府捐助基金之比率為</w:t>
      </w:r>
      <w:r w:rsidRPr="009A4BBB">
        <w:rPr>
          <w:rFonts w:hint="eastAsia"/>
        </w:rPr>
        <w:t>0%</w:t>
      </w:r>
      <w:r w:rsidRPr="009A4BBB">
        <w:rPr>
          <w:rFonts w:hint="eastAsia"/>
        </w:rPr>
        <w:t>，未依立法院審查交通部</w:t>
      </w:r>
      <w:r w:rsidRPr="009A4BBB">
        <w:rPr>
          <w:rFonts w:hint="eastAsia"/>
        </w:rPr>
        <w:t>103</w:t>
      </w:r>
      <w:r w:rsidRPr="009A4BBB">
        <w:rPr>
          <w:rFonts w:hint="eastAsia"/>
        </w:rPr>
        <w:t>年度單位預算案之決議：「將航發會創立時政府原始捐助基金比率回復為</w:t>
      </w:r>
      <w:r w:rsidRPr="009A4BBB">
        <w:rPr>
          <w:rFonts w:hint="eastAsia"/>
        </w:rPr>
        <w:t>100%</w:t>
      </w:r>
      <w:r w:rsidRPr="009A4BBB">
        <w:rPr>
          <w:rFonts w:hint="eastAsia"/>
        </w:rPr>
        <w:t>。」其作法不僅未善盡</w:t>
      </w:r>
      <w:r w:rsidRPr="009A4BBB">
        <w:rPr>
          <w:rFonts w:hint="eastAsia"/>
        </w:rPr>
        <w:lastRenderedPageBreak/>
        <w:t>監督及維護國家資產之責，亦顯未尊重立法院，爰要求財團法人中華航空事業發展基金會應儘速遵照立法院決議將政府捐助比率回復</w:t>
      </w:r>
      <w:r w:rsidRPr="009A4BBB">
        <w:rPr>
          <w:rFonts w:hint="eastAsia"/>
        </w:rPr>
        <w:t>100%</w:t>
      </w:r>
      <w:r w:rsidRPr="009A4BBB">
        <w:rPr>
          <w:rFonts w:hint="eastAsia"/>
        </w:rPr>
        <w:t>。</w:t>
      </w:r>
    </w:p>
    <w:p w:rsidR="00A85F1C" w:rsidRPr="009A4BBB" w:rsidRDefault="00A85F1C" w:rsidP="00683494">
      <w:pPr>
        <w:pStyle w:val="a7"/>
        <w:spacing w:line="455" w:lineRule="exact"/>
        <w:ind w:leftChars="280" w:left="1064" w:hangingChars="100" w:hanging="280"/>
      </w:pPr>
      <w:r w:rsidRPr="009A4BBB">
        <w:t>3</w:t>
      </w:r>
      <w:r w:rsidRPr="009A4BBB">
        <w:rPr>
          <w:rFonts w:ascii="華康細明體"/>
        </w:rPr>
        <w:t>.</w:t>
      </w:r>
      <w:r w:rsidRPr="009A4BBB">
        <w:rPr>
          <w:rFonts w:hint="eastAsia"/>
        </w:rPr>
        <w:t>財團法人中華航空事業發展基金會於</w:t>
      </w:r>
      <w:r w:rsidRPr="009A4BBB">
        <w:rPr>
          <w:rFonts w:hint="eastAsia"/>
        </w:rPr>
        <w:t>105</w:t>
      </w:r>
      <w:r w:rsidRPr="009A4BBB">
        <w:rPr>
          <w:rFonts w:hint="eastAsia"/>
        </w:rPr>
        <w:t>年度預算編列「財務成本」</w:t>
      </w:r>
      <w:r w:rsidRPr="009A4BBB">
        <w:rPr>
          <w:rFonts w:hint="eastAsia"/>
        </w:rPr>
        <w:t>3,999</w:t>
      </w:r>
      <w:r w:rsidRPr="009A4BBB">
        <w:rPr>
          <w:rFonts w:hint="eastAsia"/>
        </w:rPr>
        <w:t>萬</w:t>
      </w:r>
      <w:r w:rsidRPr="009A4BBB">
        <w:rPr>
          <w:rFonts w:hint="eastAsia"/>
        </w:rPr>
        <w:t>8,000</w:t>
      </w:r>
      <w:r w:rsidRPr="009A4BBB">
        <w:rPr>
          <w:rFonts w:hint="eastAsia"/>
        </w:rPr>
        <w:t>元，為認購台灣高速鐵路股份有限公司普通股，向銀行借款之舉債利息支出。經查：航發會於</w:t>
      </w:r>
      <w:r w:rsidRPr="009A4BBB">
        <w:rPr>
          <w:rFonts w:hint="eastAsia"/>
        </w:rPr>
        <w:t>94</w:t>
      </w:r>
      <w:r w:rsidRPr="009A4BBB">
        <w:rPr>
          <w:rFonts w:hint="eastAsia"/>
        </w:rPr>
        <w:t>年投資高鐵公司特別股</w:t>
      </w:r>
      <w:r w:rsidRPr="009A4BBB">
        <w:rPr>
          <w:rFonts w:hint="eastAsia"/>
        </w:rPr>
        <w:t>45</w:t>
      </w:r>
      <w:r w:rsidRPr="009A4BBB">
        <w:rPr>
          <w:rFonts w:hint="eastAsia"/>
        </w:rPr>
        <w:t>億餘元，雖於</w:t>
      </w:r>
      <w:r w:rsidRPr="009A4BBB">
        <w:rPr>
          <w:rFonts w:hint="eastAsia"/>
        </w:rPr>
        <w:t>104</w:t>
      </w:r>
      <w:r w:rsidRPr="009A4BBB">
        <w:rPr>
          <w:rFonts w:hint="eastAsia"/>
        </w:rPr>
        <w:t>年</w:t>
      </w:r>
      <w:r w:rsidRPr="009A4BBB">
        <w:rPr>
          <w:rFonts w:hint="eastAsia"/>
        </w:rPr>
        <w:t>8</w:t>
      </w:r>
      <w:r w:rsidRPr="009A4BBB">
        <w:rPr>
          <w:rFonts w:hint="eastAsia"/>
        </w:rPr>
        <w:t>月收回本金，惟</w:t>
      </w:r>
      <w:r w:rsidRPr="009A4BBB">
        <w:rPr>
          <w:rFonts w:hint="eastAsia"/>
        </w:rPr>
        <w:t>12</w:t>
      </w:r>
      <w:r w:rsidRPr="009A4BBB">
        <w:rPr>
          <w:rFonts w:hint="eastAsia"/>
        </w:rPr>
        <w:t>億餘元特別股股息償還事宜尚待協調，</w:t>
      </w:r>
      <w:r w:rsidRPr="009A4BBB">
        <w:rPr>
          <w:rFonts w:hint="eastAsia"/>
        </w:rPr>
        <w:t>104</w:t>
      </w:r>
      <w:r w:rsidRPr="009A4BBB">
        <w:rPr>
          <w:rFonts w:hint="eastAsia"/>
        </w:rPr>
        <w:t>年度復配合高鐵公司「財務改善方案」，認購普通股</w:t>
      </w:r>
      <w:r w:rsidRPr="009A4BBB">
        <w:rPr>
          <w:rFonts w:hint="eastAsia"/>
        </w:rPr>
        <w:t>26</w:t>
      </w:r>
      <w:r w:rsidRPr="009A4BBB">
        <w:rPr>
          <w:rFonts w:hint="eastAsia"/>
        </w:rPr>
        <w:t>億元，舉債利息支出近</w:t>
      </w:r>
      <w:r w:rsidRPr="009A4BBB">
        <w:rPr>
          <w:rFonts w:hint="eastAsia"/>
        </w:rPr>
        <w:t>4,000</w:t>
      </w:r>
      <w:r w:rsidRPr="009A4BBB">
        <w:rPr>
          <w:rFonts w:hint="eastAsia"/>
        </w:rPr>
        <w:t>萬元，且未來尚有償還本金壓力，有鑑於高鐵公司財務改善方案成效實有待觀察，建議財團法人中華航空事業發展基金會應謹慎處理投資高鐵財務之風險，同時應遵循該會宗旨及相關法令之適法性，避免未來出現高額之本息攤提，嚴重影響航發會財務運作。</w:t>
      </w:r>
    </w:p>
    <w:p w:rsidR="00A85F1C" w:rsidRPr="009A4BBB" w:rsidRDefault="00A85F1C" w:rsidP="00683494">
      <w:pPr>
        <w:pStyle w:val="a7"/>
        <w:spacing w:line="455" w:lineRule="exact"/>
        <w:ind w:leftChars="280" w:left="1064" w:hangingChars="100" w:hanging="280"/>
      </w:pPr>
      <w:r w:rsidRPr="009A4BBB">
        <w:t>4</w:t>
      </w:r>
      <w:r w:rsidRPr="009A4BBB">
        <w:rPr>
          <w:rFonts w:ascii="華康細明體"/>
        </w:rPr>
        <w:t>.</w:t>
      </w:r>
      <w:r w:rsidRPr="009A4BBB">
        <w:rPr>
          <w:rFonts w:hint="eastAsia"/>
        </w:rPr>
        <w:t>財團法人中華航空事業發展基金會</w:t>
      </w:r>
      <w:r w:rsidRPr="009A4BBB">
        <w:rPr>
          <w:rFonts w:hint="eastAsia"/>
        </w:rPr>
        <w:t>101</w:t>
      </w:r>
      <w:r w:rsidRPr="009A4BBB">
        <w:rPr>
          <w:rFonts w:hint="eastAsia"/>
        </w:rPr>
        <w:t>至</w:t>
      </w:r>
      <w:r w:rsidRPr="009A4BBB">
        <w:rPr>
          <w:rFonts w:hint="eastAsia"/>
        </w:rPr>
        <w:t>103</w:t>
      </w:r>
      <w:r w:rsidRPr="009A4BBB">
        <w:rPr>
          <w:rFonts w:hint="eastAsia"/>
        </w:rPr>
        <w:t>年度預算編列轉投資中華航空股份有限公司之「採權益法認列之投資收益」分別為</w:t>
      </w:r>
      <w:r w:rsidRPr="009A4BBB">
        <w:rPr>
          <w:rFonts w:hint="eastAsia"/>
        </w:rPr>
        <w:t>15</w:t>
      </w:r>
      <w:r w:rsidRPr="009A4BBB">
        <w:rPr>
          <w:rFonts w:hint="eastAsia"/>
        </w:rPr>
        <w:t>億</w:t>
      </w:r>
      <w:r w:rsidRPr="009A4BBB">
        <w:rPr>
          <w:rFonts w:hint="eastAsia"/>
        </w:rPr>
        <w:t>6,690</w:t>
      </w:r>
      <w:r w:rsidRPr="009A4BBB">
        <w:rPr>
          <w:rFonts w:hint="eastAsia"/>
        </w:rPr>
        <w:t>萬元、</w:t>
      </w:r>
      <w:r w:rsidRPr="009A4BBB">
        <w:rPr>
          <w:rFonts w:hint="eastAsia"/>
        </w:rPr>
        <w:t>10</w:t>
      </w:r>
      <w:r w:rsidRPr="009A4BBB">
        <w:rPr>
          <w:rFonts w:hint="eastAsia"/>
        </w:rPr>
        <w:t>億</w:t>
      </w:r>
      <w:r w:rsidRPr="009A4BBB">
        <w:rPr>
          <w:rFonts w:hint="eastAsia"/>
        </w:rPr>
        <w:t>2,011</w:t>
      </w:r>
      <w:r w:rsidRPr="009A4BBB">
        <w:rPr>
          <w:rFonts w:hint="eastAsia"/>
        </w:rPr>
        <w:t>萬</w:t>
      </w:r>
      <w:r w:rsidRPr="009A4BBB">
        <w:rPr>
          <w:rFonts w:hint="eastAsia"/>
        </w:rPr>
        <w:t>9,000</w:t>
      </w:r>
      <w:r w:rsidRPr="009A4BBB">
        <w:rPr>
          <w:rFonts w:hint="eastAsia"/>
        </w:rPr>
        <w:t>元及</w:t>
      </w:r>
      <w:r w:rsidRPr="009A4BBB">
        <w:rPr>
          <w:rFonts w:hint="eastAsia"/>
        </w:rPr>
        <w:t>12</w:t>
      </w:r>
      <w:r w:rsidRPr="009A4BBB">
        <w:rPr>
          <w:rFonts w:hint="eastAsia"/>
        </w:rPr>
        <w:t>億</w:t>
      </w:r>
      <w:r w:rsidRPr="009A4BBB">
        <w:rPr>
          <w:rFonts w:hint="eastAsia"/>
        </w:rPr>
        <w:t>1,171</w:t>
      </w:r>
      <w:r w:rsidRPr="009A4BBB">
        <w:rPr>
          <w:rFonts w:hint="eastAsia"/>
        </w:rPr>
        <w:t>萬</w:t>
      </w:r>
      <w:r w:rsidRPr="009A4BBB">
        <w:rPr>
          <w:rFonts w:hint="eastAsia"/>
        </w:rPr>
        <w:t>6,000</w:t>
      </w:r>
      <w:r w:rsidRPr="009A4BBB">
        <w:rPr>
          <w:rFonts w:hint="eastAsia"/>
        </w:rPr>
        <w:t>元，惟實際執行情形，由於華航公司連續</w:t>
      </w:r>
      <w:r w:rsidRPr="009A4BBB">
        <w:rPr>
          <w:rFonts w:hint="eastAsia"/>
        </w:rPr>
        <w:t>3</w:t>
      </w:r>
      <w:r w:rsidRPr="009A4BBB">
        <w:rPr>
          <w:rFonts w:hint="eastAsia"/>
        </w:rPr>
        <w:t>年營運虧</w:t>
      </w:r>
      <w:r w:rsidRPr="00C96294">
        <w:rPr>
          <w:rFonts w:hint="eastAsia"/>
          <w:spacing w:val="-2"/>
        </w:rPr>
        <w:t>損，航發會決算認列投資損失分別為</w:t>
      </w:r>
      <w:r w:rsidRPr="00C96294">
        <w:rPr>
          <w:rFonts w:hint="eastAsia"/>
          <w:spacing w:val="-2"/>
        </w:rPr>
        <w:t>1</w:t>
      </w:r>
      <w:r w:rsidRPr="00C96294">
        <w:rPr>
          <w:rFonts w:hint="eastAsia"/>
          <w:spacing w:val="-2"/>
        </w:rPr>
        <w:t>億</w:t>
      </w:r>
      <w:r w:rsidRPr="00C96294">
        <w:rPr>
          <w:rFonts w:hint="eastAsia"/>
          <w:spacing w:val="-2"/>
        </w:rPr>
        <w:t>6,937</w:t>
      </w:r>
      <w:r w:rsidRPr="00C96294">
        <w:rPr>
          <w:rFonts w:hint="eastAsia"/>
          <w:spacing w:val="-2"/>
        </w:rPr>
        <w:t>萬</w:t>
      </w:r>
      <w:r w:rsidRPr="00C96294">
        <w:rPr>
          <w:rFonts w:hint="eastAsia"/>
          <w:spacing w:val="-2"/>
        </w:rPr>
        <w:t>6,000</w:t>
      </w:r>
      <w:r w:rsidRPr="00C96294">
        <w:rPr>
          <w:rFonts w:hint="eastAsia"/>
          <w:spacing w:val="-2"/>
        </w:rPr>
        <w:t>元、</w:t>
      </w:r>
      <w:r w:rsidRPr="00C96294">
        <w:rPr>
          <w:rFonts w:hint="eastAsia"/>
          <w:spacing w:val="-2"/>
        </w:rPr>
        <w:t>4</w:t>
      </w:r>
      <w:r w:rsidRPr="00C96294">
        <w:rPr>
          <w:rFonts w:hint="eastAsia"/>
          <w:spacing w:val="-2"/>
        </w:rPr>
        <w:t>億</w:t>
      </w:r>
      <w:r w:rsidRPr="00C96294">
        <w:rPr>
          <w:rFonts w:hint="eastAsia"/>
          <w:spacing w:val="-2"/>
        </w:rPr>
        <w:t>5,751</w:t>
      </w:r>
      <w:r w:rsidRPr="00C96294">
        <w:rPr>
          <w:rFonts w:hint="eastAsia"/>
          <w:spacing w:val="-2"/>
        </w:rPr>
        <w:t>萬</w:t>
      </w:r>
      <w:r w:rsidRPr="00C96294">
        <w:rPr>
          <w:rFonts w:hint="eastAsia"/>
          <w:spacing w:val="-2"/>
        </w:rPr>
        <w:t>5,000</w:t>
      </w:r>
      <w:r w:rsidRPr="00C96294">
        <w:rPr>
          <w:rFonts w:hint="eastAsia"/>
          <w:spacing w:val="-2"/>
        </w:rPr>
        <w:t>元及</w:t>
      </w:r>
      <w:r w:rsidRPr="00C96294">
        <w:rPr>
          <w:rFonts w:hint="eastAsia"/>
          <w:spacing w:val="-2"/>
        </w:rPr>
        <w:t>2</w:t>
      </w:r>
      <w:r w:rsidRPr="00C96294">
        <w:rPr>
          <w:rFonts w:hint="eastAsia"/>
          <w:spacing w:val="-2"/>
        </w:rPr>
        <w:t>億</w:t>
      </w:r>
      <w:r w:rsidRPr="00C96294">
        <w:rPr>
          <w:rFonts w:hint="eastAsia"/>
          <w:spacing w:val="-2"/>
        </w:rPr>
        <w:t>6,977</w:t>
      </w:r>
      <w:r w:rsidRPr="00C96294">
        <w:rPr>
          <w:rFonts w:hint="eastAsia"/>
          <w:spacing w:val="-2"/>
        </w:rPr>
        <w:t>萬</w:t>
      </w:r>
      <w:r w:rsidRPr="00C96294">
        <w:rPr>
          <w:rFonts w:hint="eastAsia"/>
          <w:spacing w:val="-2"/>
        </w:rPr>
        <w:t>1,000</w:t>
      </w:r>
      <w:r w:rsidRPr="00C96294">
        <w:rPr>
          <w:rFonts w:hint="eastAsia"/>
          <w:spacing w:val="-2"/>
        </w:rPr>
        <w:t>元。鑑於航發會持</w:t>
      </w:r>
      <w:r w:rsidRPr="009A4BBB">
        <w:rPr>
          <w:rFonts w:hint="eastAsia"/>
        </w:rPr>
        <w:t>有華航公司股份達</w:t>
      </w:r>
      <w:r w:rsidRPr="009A4BBB">
        <w:rPr>
          <w:rFonts w:hint="eastAsia"/>
        </w:rPr>
        <w:t>18</w:t>
      </w:r>
      <w:r w:rsidRPr="009A4BBB">
        <w:rPr>
          <w:rFonts w:hint="eastAsia"/>
        </w:rPr>
        <w:t>億餘股，為該公司最大股東，惟華航公</w:t>
      </w:r>
      <w:r w:rsidRPr="00F246A2">
        <w:rPr>
          <w:rFonts w:hint="eastAsia"/>
          <w:spacing w:val="-8"/>
        </w:rPr>
        <w:t>司連續</w:t>
      </w:r>
      <w:r w:rsidRPr="00F246A2">
        <w:rPr>
          <w:rFonts w:hint="eastAsia"/>
          <w:spacing w:val="-8"/>
        </w:rPr>
        <w:t>3</w:t>
      </w:r>
      <w:r w:rsidRPr="00F246A2">
        <w:rPr>
          <w:rFonts w:hint="eastAsia"/>
          <w:spacing w:val="-8"/>
        </w:rPr>
        <w:t>年發生營運虧損，以致原編列投資收益轉認列為損失，</w:t>
      </w:r>
      <w:r w:rsidRPr="009A4BBB">
        <w:rPr>
          <w:rFonts w:hint="eastAsia"/>
        </w:rPr>
        <w:t>建議財團法人中華航空事業發展基金會應積極監督中華航空</w:t>
      </w:r>
      <w:r w:rsidRPr="00F246A2">
        <w:rPr>
          <w:rFonts w:hint="eastAsia"/>
          <w:spacing w:val="-6"/>
        </w:rPr>
        <w:t>股份有限公司營運、治理並研謀善策，俾利加速改善營運績效，</w:t>
      </w:r>
      <w:r w:rsidRPr="009A4BBB">
        <w:rPr>
          <w:rFonts w:hint="eastAsia"/>
        </w:rPr>
        <w:t>避免侵蝕政府投資權益。</w:t>
      </w:r>
    </w:p>
    <w:p w:rsidR="00A85F1C" w:rsidRPr="009A4BBB" w:rsidRDefault="00A85F1C" w:rsidP="00301461">
      <w:pPr>
        <w:pStyle w:val="a7"/>
        <w:spacing w:line="438" w:lineRule="exact"/>
        <w:ind w:leftChars="280" w:left="1064" w:hangingChars="100" w:hanging="280"/>
      </w:pPr>
      <w:r w:rsidRPr="009A4BBB">
        <w:lastRenderedPageBreak/>
        <w:t>5</w:t>
      </w:r>
      <w:r w:rsidRPr="009A4BBB">
        <w:rPr>
          <w:rFonts w:ascii="華康細明體"/>
        </w:rPr>
        <w:t>.</w:t>
      </w:r>
      <w:r w:rsidRPr="009A4BBB">
        <w:rPr>
          <w:rFonts w:hint="eastAsia"/>
        </w:rPr>
        <w:t>財團法人中華航空事業發展基金會</w:t>
      </w:r>
      <w:r w:rsidRPr="009A4BBB">
        <w:rPr>
          <w:rFonts w:hint="eastAsia"/>
        </w:rPr>
        <w:t>105</w:t>
      </w:r>
      <w:r w:rsidRPr="009A4BBB">
        <w:rPr>
          <w:rFonts w:hint="eastAsia"/>
        </w:rPr>
        <w:t>年度預算編列「採權益法認列之投資收益」</w:t>
      </w:r>
      <w:r w:rsidRPr="009A4BBB">
        <w:rPr>
          <w:rFonts w:hint="eastAsia"/>
        </w:rPr>
        <w:t>6</w:t>
      </w:r>
      <w:r w:rsidRPr="009A4BBB">
        <w:rPr>
          <w:rFonts w:hint="eastAsia"/>
        </w:rPr>
        <w:t>億</w:t>
      </w:r>
      <w:r w:rsidRPr="009A4BBB">
        <w:rPr>
          <w:rFonts w:hint="eastAsia"/>
        </w:rPr>
        <w:t>1,100</w:t>
      </w:r>
      <w:r w:rsidRPr="009A4BBB">
        <w:rPr>
          <w:rFonts w:hint="eastAsia"/>
        </w:rPr>
        <w:t>萬元，較</w:t>
      </w:r>
      <w:r w:rsidRPr="009A4BBB">
        <w:rPr>
          <w:rFonts w:hint="eastAsia"/>
        </w:rPr>
        <w:t>104</w:t>
      </w:r>
      <w:r w:rsidRPr="009A4BBB">
        <w:rPr>
          <w:rFonts w:hint="eastAsia"/>
        </w:rPr>
        <w:t>年度預算數</w:t>
      </w:r>
      <w:r w:rsidRPr="009A4BBB">
        <w:rPr>
          <w:rFonts w:hint="eastAsia"/>
        </w:rPr>
        <w:t>4</w:t>
      </w:r>
      <w:r w:rsidRPr="009A4BBB">
        <w:rPr>
          <w:rFonts w:hint="eastAsia"/>
        </w:rPr>
        <w:t>億</w:t>
      </w:r>
      <w:r w:rsidRPr="009A4BBB">
        <w:rPr>
          <w:rFonts w:hint="eastAsia"/>
        </w:rPr>
        <w:t>9,196</w:t>
      </w:r>
      <w:r w:rsidRPr="009A4BBB">
        <w:rPr>
          <w:rFonts w:hint="eastAsia"/>
        </w:rPr>
        <w:t>萬</w:t>
      </w:r>
      <w:r w:rsidRPr="009A4BBB">
        <w:rPr>
          <w:rFonts w:hint="eastAsia"/>
        </w:rPr>
        <w:t>7,000</w:t>
      </w:r>
      <w:r w:rsidRPr="009A4BBB">
        <w:rPr>
          <w:rFonts w:hint="eastAsia"/>
        </w:rPr>
        <w:t>元，增加</w:t>
      </w:r>
      <w:r w:rsidRPr="009A4BBB">
        <w:rPr>
          <w:rFonts w:hint="eastAsia"/>
        </w:rPr>
        <w:t>1</w:t>
      </w:r>
      <w:r w:rsidRPr="009A4BBB">
        <w:rPr>
          <w:rFonts w:hint="eastAsia"/>
        </w:rPr>
        <w:t>億</w:t>
      </w:r>
      <w:r w:rsidRPr="009A4BBB">
        <w:rPr>
          <w:rFonts w:hint="eastAsia"/>
        </w:rPr>
        <w:t>1,903</w:t>
      </w:r>
      <w:r w:rsidRPr="009A4BBB">
        <w:rPr>
          <w:rFonts w:hint="eastAsia"/>
        </w:rPr>
        <w:t>萬</w:t>
      </w:r>
      <w:r w:rsidRPr="009A4BBB">
        <w:rPr>
          <w:rFonts w:hint="eastAsia"/>
        </w:rPr>
        <w:t>3,000</w:t>
      </w:r>
      <w:r w:rsidRPr="009A4BBB">
        <w:rPr>
          <w:rFonts w:hint="eastAsia"/>
        </w:rPr>
        <w:t>元。經查實際執行情形，由於中華航空股份有限公司</w:t>
      </w:r>
      <w:r w:rsidRPr="009A4BBB">
        <w:rPr>
          <w:rFonts w:hint="eastAsia"/>
        </w:rPr>
        <w:t>101</w:t>
      </w:r>
      <w:r w:rsidRPr="009A4BBB">
        <w:rPr>
          <w:rFonts w:hint="eastAsia"/>
        </w:rPr>
        <w:t>至</w:t>
      </w:r>
      <w:r w:rsidRPr="009A4BBB">
        <w:rPr>
          <w:rFonts w:hint="eastAsia"/>
        </w:rPr>
        <w:t>103</w:t>
      </w:r>
      <w:r w:rsidRPr="009A4BBB">
        <w:rPr>
          <w:rFonts w:hint="eastAsia"/>
        </w:rPr>
        <w:t>年連續</w:t>
      </w:r>
      <w:r w:rsidRPr="009A4BBB">
        <w:rPr>
          <w:rFonts w:hint="eastAsia"/>
        </w:rPr>
        <w:t>3</w:t>
      </w:r>
      <w:r w:rsidRPr="009A4BBB">
        <w:rPr>
          <w:rFonts w:hint="eastAsia"/>
        </w:rPr>
        <w:t>年營運虧損，以致原編列投資收益轉認列為損失，而航發會持有華航公司股份達</w:t>
      </w:r>
      <w:r w:rsidRPr="009A4BBB">
        <w:rPr>
          <w:rFonts w:hint="eastAsia"/>
        </w:rPr>
        <w:t>18</w:t>
      </w:r>
      <w:r w:rsidRPr="009A4BBB">
        <w:rPr>
          <w:rFonts w:hint="eastAsia"/>
        </w:rPr>
        <w:t>億餘股，為該公司最大股東，允宜研謀善策積極監督公司營運與治理，爰要求交通部應監督財團法人中華航空事業發展基金會針對中華航空股份有限公司之營運績效改善作為提出書面檢討報告，並送交立法院交通委員會。</w:t>
      </w:r>
    </w:p>
    <w:p w:rsidR="00A85F1C" w:rsidRPr="009A4BBB" w:rsidRDefault="00A85F1C" w:rsidP="00301461">
      <w:pPr>
        <w:pStyle w:val="a7"/>
        <w:spacing w:line="438" w:lineRule="exact"/>
        <w:ind w:leftChars="280" w:left="1064" w:hangingChars="100" w:hanging="280"/>
      </w:pPr>
      <w:r w:rsidRPr="009A4BBB">
        <w:t>6</w:t>
      </w:r>
      <w:r w:rsidRPr="009A4BBB">
        <w:rPr>
          <w:rFonts w:ascii="華康細明體"/>
        </w:rPr>
        <w:t>.</w:t>
      </w:r>
      <w:r w:rsidRPr="009A4BBB">
        <w:rPr>
          <w:rFonts w:hint="eastAsia"/>
        </w:rPr>
        <w:t>財團法人中華航空事業發展基金會</w:t>
      </w:r>
      <w:r w:rsidRPr="009A4BBB">
        <w:rPr>
          <w:rFonts w:hint="eastAsia"/>
        </w:rPr>
        <w:t>105</w:t>
      </w:r>
      <w:r w:rsidRPr="009A4BBB">
        <w:rPr>
          <w:rFonts w:hint="eastAsia"/>
        </w:rPr>
        <w:t>年度預算之轉投資明細表中，列有投資華揚史威靈公司持股比率</w:t>
      </w:r>
      <w:r w:rsidRPr="009A4BBB">
        <w:rPr>
          <w:rFonts w:hint="eastAsia"/>
        </w:rPr>
        <w:t>1.59%</w:t>
      </w:r>
      <w:r w:rsidRPr="009A4BBB">
        <w:rPr>
          <w:rFonts w:hint="eastAsia"/>
        </w:rPr>
        <w:t>、累計投資淨額</w:t>
      </w:r>
      <w:r w:rsidRPr="009A4BBB">
        <w:rPr>
          <w:rFonts w:hint="eastAsia"/>
        </w:rPr>
        <w:t>0</w:t>
      </w:r>
      <w:r w:rsidRPr="009A4BBB">
        <w:rPr>
          <w:rFonts w:hint="eastAsia"/>
        </w:rPr>
        <w:t>元。經查：該會於</w:t>
      </w:r>
      <w:r w:rsidRPr="009A4BBB">
        <w:rPr>
          <w:rFonts w:hint="eastAsia"/>
        </w:rPr>
        <w:t>89</w:t>
      </w:r>
      <w:r w:rsidRPr="009A4BBB">
        <w:rPr>
          <w:rFonts w:hint="eastAsia"/>
        </w:rPr>
        <w:t>年間因華揚史威靈公司缺乏進行認證工作所需資金，經其原始股東耀華玻璃股份有限公司管理委員會（以下簡稱耀管會）推介，出資</w:t>
      </w:r>
      <w:r w:rsidRPr="009A4BBB">
        <w:rPr>
          <w:rFonts w:hint="eastAsia"/>
        </w:rPr>
        <w:t>2,000</w:t>
      </w:r>
      <w:r w:rsidRPr="009A4BBB">
        <w:rPr>
          <w:rFonts w:hint="eastAsia"/>
        </w:rPr>
        <w:t>萬美元，其後又分別於</w:t>
      </w:r>
      <w:r w:rsidRPr="009A4BBB">
        <w:rPr>
          <w:rFonts w:hint="eastAsia"/>
        </w:rPr>
        <w:t>94</w:t>
      </w:r>
      <w:r w:rsidRPr="009A4BBB">
        <w:rPr>
          <w:rFonts w:hint="eastAsia"/>
        </w:rPr>
        <w:t>及</w:t>
      </w:r>
      <w:r w:rsidRPr="009A4BBB">
        <w:rPr>
          <w:rFonts w:hint="eastAsia"/>
        </w:rPr>
        <w:t>95</w:t>
      </w:r>
      <w:r w:rsidRPr="009A4BBB">
        <w:rPr>
          <w:rFonts w:hint="eastAsia"/>
        </w:rPr>
        <w:t>年參與現金增資，航發會總計投入資金</w:t>
      </w:r>
      <w:r w:rsidRPr="009A4BBB">
        <w:rPr>
          <w:rFonts w:hint="eastAsia"/>
        </w:rPr>
        <w:t>5,555</w:t>
      </w:r>
      <w:r w:rsidRPr="008C3F3F">
        <w:rPr>
          <w:rFonts w:hint="eastAsia"/>
          <w:spacing w:val="-6"/>
        </w:rPr>
        <w:t>萬</w:t>
      </w:r>
      <w:r w:rsidRPr="008C3F3F">
        <w:rPr>
          <w:rFonts w:hint="eastAsia"/>
          <w:spacing w:val="-6"/>
        </w:rPr>
        <w:t>8,000</w:t>
      </w:r>
      <w:r w:rsidRPr="008C3F3F">
        <w:rPr>
          <w:rFonts w:hint="eastAsia"/>
          <w:spacing w:val="-6"/>
        </w:rPr>
        <w:t>美元（折合投資時新台幣約</w:t>
      </w:r>
      <w:r w:rsidRPr="008C3F3F">
        <w:rPr>
          <w:rFonts w:hint="eastAsia"/>
          <w:spacing w:val="-6"/>
        </w:rPr>
        <w:t>18</w:t>
      </w:r>
      <w:r w:rsidRPr="008C3F3F">
        <w:rPr>
          <w:rFonts w:hint="eastAsia"/>
          <w:spacing w:val="-6"/>
        </w:rPr>
        <w:t>億</w:t>
      </w:r>
      <w:r w:rsidRPr="008C3F3F">
        <w:rPr>
          <w:rFonts w:hint="eastAsia"/>
          <w:spacing w:val="-6"/>
        </w:rPr>
        <w:t>0,763</w:t>
      </w:r>
      <w:r w:rsidRPr="008C3F3F">
        <w:rPr>
          <w:rFonts w:hint="eastAsia"/>
          <w:spacing w:val="-6"/>
        </w:rPr>
        <w:t>萬</w:t>
      </w:r>
      <w:r w:rsidRPr="008C3F3F">
        <w:rPr>
          <w:rFonts w:hint="eastAsia"/>
          <w:spacing w:val="-6"/>
        </w:rPr>
        <w:t>1,000</w:t>
      </w:r>
      <w:r w:rsidRPr="008C3F3F">
        <w:rPr>
          <w:rFonts w:hint="eastAsia"/>
          <w:spacing w:val="-6"/>
        </w:rPr>
        <w:t>元），</w:t>
      </w:r>
      <w:r w:rsidRPr="009A4BBB">
        <w:rPr>
          <w:rFonts w:hint="eastAsia"/>
        </w:rPr>
        <w:t>持有華揚史威靈公司普通股共計</w:t>
      </w:r>
      <w:r w:rsidRPr="009A4BBB">
        <w:rPr>
          <w:rFonts w:hint="eastAsia"/>
        </w:rPr>
        <w:t>611</w:t>
      </w:r>
      <w:r w:rsidRPr="009A4BBB">
        <w:rPr>
          <w:rFonts w:hint="eastAsia"/>
        </w:rPr>
        <w:t>萬</w:t>
      </w:r>
      <w:r w:rsidRPr="009A4BBB">
        <w:rPr>
          <w:rFonts w:hint="eastAsia"/>
        </w:rPr>
        <w:t>4,002</w:t>
      </w:r>
      <w:r w:rsidRPr="009A4BBB">
        <w:rPr>
          <w:rFonts w:hint="eastAsia"/>
        </w:rPr>
        <w:t>股（持股比率</w:t>
      </w:r>
      <w:r w:rsidRPr="009A4BBB">
        <w:rPr>
          <w:rFonts w:hint="eastAsia"/>
        </w:rPr>
        <w:t>8.18%</w:t>
      </w:r>
      <w:r w:rsidRPr="009A4BBB">
        <w:rPr>
          <w:rFonts w:hint="eastAsia"/>
        </w:rPr>
        <w:t>）。惟因該公司</w:t>
      </w:r>
      <w:r w:rsidRPr="009A4BBB">
        <w:rPr>
          <w:rFonts w:hint="eastAsia"/>
        </w:rPr>
        <w:t>95</w:t>
      </w:r>
      <w:r w:rsidRPr="009A4BBB">
        <w:rPr>
          <w:rFonts w:hint="eastAsia"/>
        </w:rPr>
        <w:t>年底之淨值已呈負數，航發會將該項投資全數認列資產減損數，持股比率由原</w:t>
      </w:r>
      <w:r w:rsidRPr="009A4BBB">
        <w:rPr>
          <w:rFonts w:hint="eastAsia"/>
        </w:rPr>
        <w:t>8.18%</w:t>
      </w:r>
      <w:r w:rsidRPr="009A4BBB">
        <w:rPr>
          <w:rFonts w:hint="eastAsia"/>
        </w:rPr>
        <w:t>降至</w:t>
      </w:r>
      <w:r w:rsidRPr="009A4BBB">
        <w:rPr>
          <w:rFonts w:hint="eastAsia"/>
        </w:rPr>
        <w:t>1.59%</w:t>
      </w:r>
      <w:r w:rsidRPr="009A4BBB">
        <w:rPr>
          <w:rFonts w:hint="eastAsia"/>
        </w:rPr>
        <w:t>。鑑於</w:t>
      </w:r>
      <w:r w:rsidRPr="009A4BBB">
        <w:rPr>
          <w:rFonts w:hint="eastAsia"/>
        </w:rPr>
        <w:t>Emivest Aerospace Corporation</w:t>
      </w:r>
      <w:r w:rsidRPr="009A4BBB">
        <w:rPr>
          <w:rFonts w:hint="eastAsia"/>
        </w:rPr>
        <w:t>於</w:t>
      </w:r>
      <w:r w:rsidRPr="009A4BBB">
        <w:rPr>
          <w:rFonts w:hint="eastAsia"/>
        </w:rPr>
        <w:t>99</w:t>
      </w:r>
      <w:r w:rsidRPr="009A4BBB">
        <w:rPr>
          <w:rFonts w:hint="eastAsia"/>
        </w:rPr>
        <w:t>年</w:t>
      </w:r>
      <w:r w:rsidRPr="009A4BBB">
        <w:rPr>
          <w:rFonts w:hint="eastAsia"/>
        </w:rPr>
        <w:t>10</w:t>
      </w:r>
      <w:r w:rsidRPr="009A4BBB">
        <w:rPr>
          <w:rFonts w:hint="eastAsia"/>
        </w:rPr>
        <w:t>月向美國德拉瓦州法院提出破產與出售主要資產申請，於</w:t>
      </w:r>
      <w:r w:rsidRPr="009A4BBB">
        <w:rPr>
          <w:rFonts w:hint="eastAsia"/>
        </w:rPr>
        <w:t>101</w:t>
      </w:r>
      <w:r w:rsidRPr="009A4BBB">
        <w:rPr>
          <w:rFonts w:hint="eastAsia"/>
        </w:rPr>
        <w:t>年</w:t>
      </w:r>
      <w:r w:rsidRPr="009A4BBB">
        <w:rPr>
          <w:rFonts w:hint="eastAsia"/>
        </w:rPr>
        <w:t>5</w:t>
      </w:r>
      <w:r w:rsidRPr="009A4BBB">
        <w:rPr>
          <w:rFonts w:hint="eastAsia"/>
        </w:rPr>
        <w:t>月又向法院提起申請破產類型從重整轉為資產清算，目前仍於美國法院審理中。建議財團法人中華航空事業發展基金會投資華揚史威</w:t>
      </w:r>
      <w:r w:rsidRPr="008C3F3F">
        <w:rPr>
          <w:rFonts w:hint="eastAsia"/>
          <w:spacing w:val="-8"/>
        </w:rPr>
        <w:t>靈公司高達</w:t>
      </w:r>
      <w:r w:rsidRPr="008C3F3F">
        <w:rPr>
          <w:rFonts w:hint="eastAsia"/>
          <w:spacing w:val="-8"/>
        </w:rPr>
        <w:t>18</w:t>
      </w:r>
      <w:r w:rsidRPr="008C3F3F">
        <w:rPr>
          <w:rFonts w:hint="eastAsia"/>
          <w:spacing w:val="-8"/>
        </w:rPr>
        <w:t>億餘元，雖於</w:t>
      </w:r>
      <w:r w:rsidRPr="008C3F3F">
        <w:rPr>
          <w:rFonts w:hint="eastAsia"/>
          <w:spacing w:val="-8"/>
        </w:rPr>
        <w:t>95</w:t>
      </w:r>
      <w:r w:rsidRPr="008C3F3F">
        <w:rPr>
          <w:rFonts w:hint="eastAsia"/>
          <w:spacing w:val="-8"/>
        </w:rPr>
        <w:t>年間全數認列相關資產減損數，</w:t>
      </w:r>
      <w:r w:rsidRPr="009A4BBB">
        <w:rPr>
          <w:rFonts w:hint="eastAsia"/>
        </w:rPr>
        <w:t>惟投資金額甚鉅，政府仍應本於權責，戮力儘速爭取該公司相關資產後續清算分配事宜，以維護政府資產權益。</w:t>
      </w:r>
    </w:p>
    <w:p w:rsidR="00A85F1C" w:rsidRPr="009A4BBB" w:rsidRDefault="00A85F1C" w:rsidP="00466665">
      <w:pPr>
        <w:pStyle w:val="a7"/>
        <w:spacing w:line="455" w:lineRule="exact"/>
        <w:ind w:leftChars="280" w:left="1064" w:hangingChars="100" w:hanging="280"/>
      </w:pPr>
      <w:r w:rsidRPr="009A4BBB">
        <w:lastRenderedPageBreak/>
        <w:t>7</w:t>
      </w:r>
      <w:r w:rsidRPr="009A4BBB">
        <w:rPr>
          <w:rFonts w:ascii="華康細明體"/>
        </w:rPr>
        <w:t>.</w:t>
      </w:r>
      <w:r w:rsidRPr="009A4BBB">
        <w:rPr>
          <w:rFonts w:hint="eastAsia"/>
        </w:rPr>
        <w:t>有鑑於</w:t>
      </w:r>
      <w:r w:rsidRPr="009A4BBB">
        <w:rPr>
          <w:rFonts w:hint="eastAsia"/>
        </w:rPr>
        <w:t>104</w:t>
      </w:r>
      <w:r w:rsidRPr="009A4BBB">
        <w:rPr>
          <w:rFonts w:hint="eastAsia"/>
        </w:rPr>
        <w:t>年復興航空發生空難事件，社會普遍關切航空運輸業機組人員工作時間是否過長而衍生飛安問題。惟經查，勞動部最近發布之國內航空運輸業工時檢查結果，中華航空被查獲空服員違規超時工作情形嚴重，</w:t>
      </w:r>
      <w:r w:rsidRPr="009A4BBB">
        <w:rPr>
          <w:rFonts w:hint="eastAsia"/>
        </w:rPr>
        <w:t>1</w:t>
      </w:r>
      <w:r w:rsidRPr="009A4BBB">
        <w:rPr>
          <w:rFonts w:hint="eastAsia"/>
        </w:rPr>
        <w:t>天工時超過</w:t>
      </w:r>
      <w:r w:rsidRPr="009A4BBB">
        <w:rPr>
          <w:rFonts w:hint="eastAsia"/>
        </w:rPr>
        <w:t>12</w:t>
      </w:r>
      <w:r w:rsidRPr="009A4BBB">
        <w:rPr>
          <w:rFonts w:hint="eastAsia"/>
        </w:rPr>
        <w:t>小時，裁處金額高達新台幣</w:t>
      </w:r>
      <w:r w:rsidRPr="009A4BBB">
        <w:rPr>
          <w:rFonts w:hint="eastAsia"/>
        </w:rPr>
        <w:t>200</w:t>
      </w:r>
      <w:r w:rsidRPr="009A4BBB">
        <w:rPr>
          <w:rFonts w:hint="eastAsia"/>
        </w:rPr>
        <w:t>萬元，而該公司員工走上街頭抗議超時工作時有所聞。又財團法人中華航空事業發展基金會持有中華航空股份有限公司</w:t>
      </w:r>
      <w:r w:rsidRPr="009A4BBB">
        <w:rPr>
          <w:rFonts w:hint="eastAsia"/>
        </w:rPr>
        <w:t>18</w:t>
      </w:r>
      <w:r w:rsidRPr="009A4BBB">
        <w:rPr>
          <w:rFonts w:hint="eastAsia"/>
        </w:rPr>
        <w:t>億餘股為最大股東，應督促中華航空股份有限公司除追求獲利，允宜兼顧勞工權益，監督華航公司務必遵守勞動法令相關規定，切莫因貪圖一時之利，增加勞工過勞的風險，引發職業災害或公安事故，造成社會不安及企業損失。</w:t>
      </w:r>
    </w:p>
    <w:p w:rsidR="00A85F1C" w:rsidRPr="009A4BBB" w:rsidRDefault="00A85F1C" w:rsidP="00466665">
      <w:pPr>
        <w:pStyle w:val="11"/>
        <w:spacing w:line="455" w:lineRule="exact"/>
        <w:ind w:leftChars="0" w:left="280" w:hanging="280"/>
      </w:pPr>
      <w:r w:rsidRPr="009A4BBB">
        <w:rPr>
          <w:rFonts w:hint="eastAsia"/>
        </w:rPr>
        <w:t>七、財團法人台灣敦睦聯誼會</w:t>
      </w:r>
      <w:r w:rsidRPr="009A4BBB">
        <w:rPr>
          <w:rFonts w:hint="eastAsia"/>
        </w:rPr>
        <w:t>105</w:t>
      </w:r>
      <w:r w:rsidRPr="009A4BBB">
        <w:rPr>
          <w:rFonts w:hint="eastAsia"/>
        </w:rPr>
        <w:t>年度預算</w:t>
      </w:r>
      <w:r>
        <w:rPr>
          <w:rFonts w:hint="eastAsia"/>
        </w:rPr>
        <w:t>案</w:t>
      </w:r>
    </w:p>
    <w:p w:rsidR="00A85F1C" w:rsidRPr="009A4BBB" w:rsidRDefault="00A85F1C" w:rsidP="00466665">
      <w:pPr>
        <w:pStyle w:val="a7"/>
        <w:spacing w:line="455" w:lineRule="exact"/>
        <w:ind w:leftChars="130" w:left="924" w:hangingChars="200" w:hanging="560"/>
      </w:pPr>
      <w:r w:rsidRPr="009A4BBB">
        <w:rPr>
          <w:rFonts w:ascii="華康細明體" w:hint="eastAsia"/>
        </w:rPr>
        <w:t>(</w:t>
      </w:r>
      <w:r w:rsidRPr="009A4BBB">
        <w:rPr>
          <w:rFonts w:hint="eastAsia"/>
        </w:rPr>
        <w:t>一</w:t>
      </w:r>
      <w:r w:rsidRPr="009A4BBB">
        <w:rPr>
          <w:rFonts w:ascii="華康細明體" w:hint="eastAsia"/>
        </w:rPr>
        <w:t>)</w:t>
      </w:r>
      <w:r w:rsidRPr="009A4BBB">
        <w:rPr>
          <w:rFonts w:hint="eastAsia"/>
        </w:rPr>
        <w:t>工作計畫部分：應依據業務收支、轉投資計畫、固定資產之建設改良擴充及資金運用等項之審查結果，隨同調整。</w:t>
      </w:r>
    </w:p>
    <w:p w:rsidR="00A85F1C" w:rsidRPr="009A4BBB" w:rsidRDefault="00A85F1C" w:rsidP="00466665">
      <w:pPr>
        <w:pStyle w:val="a7"/>
        <w:spacing w:line="455" w:lineRule="exact"/>
        <w:ind w:leftChars="130" w:left="924" w:hangingChars="200" w:hanging="560"/>
      </w:pPr>
      <w:r w:rsidRPr="009A4BBB">
        <w:rPr>
          <w:rFonts w:ascii="華康細明體" w:hint="eastAsia"/>
        </w:rPr>
        <w:t>(</w:t>
      </w:r>
      <w:r w:rsidRPr="009A4BBB">
        <w:rPr>
          <w:rFonts w:hint="eastAsia"/>
        </w:rPr>
        <w:t>二</w:t>
      </w:r>
      <w:r w:rsidRPr="009A4BBB">
        <w:rPr>
          <w:rFonts w:ascii="華康細明體" w:hint="eastAsia"/>
        </w:rPr>
        <w:t>)</w:t>
      </w:r>
      <w:r w:rsidRPr="009A4BBB">
        <w:rPr>
          <w:rFonts w:hint="eastAsia"/>
        </w:rPr>
        <w:t>業務收支部分：</w:t>
      </w:r>
    </w:p>
    <w:p w:rsidR="00A85F1C" w:rsidRPr="009A4BBB" w:rsidRDefault="00A85F1C" w:rsidP="00466665">
      <w:pPr>
        <w:pStyle w:val="a7"/>
        <w:spacing w:line="455" w:lineRule="exact"/>
        <w:ind w:leftChars="280" w:left="1064" w:hangingChars="100" w:hanging="280"/>
      </w:pPr>
      <w:r w:rsidRPr="009A4BBB">
        <w:t>1</w:t>
      </w:r>
      <w:r w:rsidRPr="009A4BBB">
        <w:rPr>
          <w:rFonts w:ascii="華康細明體"/>
        </w:rPr>
        <w:t>.</w:t>
      </w:r>
      <w:r w:rsidRPr="009A4BBB">
        <w:rPr>
          <w:rFonts w:hint="eastAsia"/>
        </w:rPr>
        <w:t>業務總收入：</w:t>
      </w:r>
      <w:r w:rsidRPr="009A4BBB">
        <w:rPr>
          <w:rFonts w:hint="eastAsia"/>
        </w:rPr>
        <w:t>18</w:t>
      </w:r>
      <w:r w:rsidRPr="009A4BBB">
        <w:rPr>
          <w:rFonts w:hint="eastAsia"/>
        </w:rPr>
        <w:t>億</w:t>
      </w:r>
      <w:r w:rsidRPr="009A4BBB">
        <w:rPr>
          <w:rFonts w:hint="eastAsia"/>
        </w:rPr>
        <w:t>9,468</w:t>
      </w:r>
      <w:r w:rsidRPr="009A4BBB">
        <w:rPr>
          <w:rFonts w:hint="eastAsia"/>
        </w:rPr>
        <w:t>萬元，照列。</w:t>
      </w:r>
    </w:p>
    <w:p w:rsidR="00A85F1C" w:rsidRPr="009A4BBB" w:rsidRDefault="00A85F1C" w:rsidP="00466665">
      <w:pPr>
        <w:pStyle w:val="a7"/>
        <w:spacing w:line="455" w:lineRule="exact"/>
        <w:ind w:leftChars="280" w:left="1064" w:hangingChars="100" w:hanging="280"/>
      </w:pPr>
      <w:r w:rsidRPr="009A4BBB">
        <w:t>2</w:t>
      </w:r>
      <w:r w:rsidRPr="009A4BBB">
        <w:rPr>
          <w:rFonts w:ascii="華康細明體"/>
        </w:rPr>
        <w:t>.</w:t>
      </w:r>
      <w:r w:rsidRPr="009A4BBB">
        <w:rPr>
          <w:rFonts w:hint="eastAsia"/>
        </w:rPr>
        <w:t>業務總支出（不含所得稅費用）：</w:t>
      </w:r>
      <w:r w:rsidRPr="009A4BBB">
        <w:rPr>
          <w:rFonts w:hint="eastAsia"/>
        </w:rPr>
        <w:t>18</w:t>
      </w:r>
      <w:r w:rsidRPr="009A4BBB">
        <w:rPr>
          <w:rFonts w:hint="eastAsia"/>
        </w:rPr>
        <w:t>億</w:t>
      </w:r>
      <w:r w:rsidRPr="009A4BBB">
        <w:rPr>
          <w:rFonts w:hint="eastAsia"/>
        </w:rPr>
        <w:t>1,507</w:t>
      </w:r>
      <w:r w:rsidRPr="009A4BBB">
        <w:rPr>
          <w:rFonts w:hint="eastAsia"/>
        </w:rPr>
        <w:t>萬元，照列。</w:t>
      </w:r>
    </w:p>
    <w:p w:rsidR="00A85F1C" w:rsidRPr="009A4BBB" w:rsidRDefault="00A85F1C" w:rsidP="00466665">
      <w:pPr>
        <w:pStyle w:val="a7"/>
        <w:spacing w:line="455" w:lineRule="exact"/>
        <w:ind w:leftChars="280" w:left="1064" w:hangingChars="100" w:hanging="280"/>
      </w:pPr>
      <w:r w:rsidRPr="009A4BBB">
        <w:t>3</w:t>
      </w:r>
      <w:r w:rsidRPr="009A4BBB">
        <w:rPr>
          <w:rFonts w:ascii="華康細明體"/>
        </w:rPr>
        <w:t>.</w:t>
      </w:r>
      <w:r w:rsidRPr="009A4BBB">
        <w:rPr>
          <w:rFonts w:hint="eastAsia"/>
        </w:rPr>
        <w:t>稅前賸餘：</w:t>
      </w:r>
      <w:r w:rsidRPr="009A4BBB">
        <w:rPr>
          <w:rFonts w:hint="eastAsia"/>
        </w:rPr>
        <w:t>7,961</w:t>
      </w:r>
      <w:r w:rsidRPr="009A4BBB">
        <w:rPr>
          <w:rFonts w:hint="eastAsia"/>
        </w:rPr>
        <w:t>萬元，照列。</w:t>
      </w:r>
    </w:p>
    <w:p w:rsidR="00A85F1C" w:rsidRPr="009A4BBB" w:rsidRDefault="00A85F1C" w:rsidP="00466665">
      <w:pPr>
        <w:pStyle w:val="a7"/>
        <w:spacing w:line="455" w:lineRule="exact"/>
        <w:ind w:leftChars="130" w:left="924" w:hangingChars="200" w:hanging="560"/>
      </w:pPr>
      <w:r w:rsidRPr="009A4BBB">
        <w:rPr>
          <w:rFonts w:ascii="華康細明體" w:hint="eastAsia"/>
        </w:rPr>
        <w:t>(</w:t>
      </w:r>
      <w:r w:rsidRPr="009A4BBB">
        <w:rPr>
          <w:rFonts w:hint="eastAsia"/>
        </w:rPr>
        <w:t>三</w:t>
      </w:r>
      <w:r w:rsidRPr="009A4BBB">
        <w:rPr>
          <w:rFonts w:ascii="華康細明體" w:hint="eastAsia"/>
        </w:rPr>
        <w:t>)</w:t>
      </w:r>
      <w:r w:rsidRPr="009A4BBB">
        <w:rPr>
          <w:rFonts w:hint="eastAsia"/>
        </w:rPr>
        <w:t>固定資產之建設改良擴充：</w:t>
      </w:r>
      <w:r w:rsidRPr="009A4BBB">
        <w:rPr>
          <w:rFonts w:hint="eastAsia"/>
        </w:rPr>
        <w:t>3,058</w:t>
      </w:r>
      <w:r w:rsidRPr="009A4BBB">
        <w:rPr>
          <w:rFonts w:hint="eastAsia"/>
        </w:rPr>
        <w:t>萬</w:t>
      </w:r>
      <w:r w:rsidRPr="009A4BBB">
        <w:rPr>
          <w:rFonts w:hint="eastAsia"/>
        </w:rPr>
        <w:t>9,000</w:t>
      </w:r>
      <w:r w:rsidRPr="009A4BBB">
        <w:rPr>
          <w:rFonts w:hint="eastAsia"/>
        </w:rPr>
        <w:t>元，照列。</w:t>
      </w:r>
    </w:p>
    <w:p w:rsidR="00A85F1C" w:rsidRPr="009A4BBB" w:rsidRDefault="00A85F1C" w:rsidP="00466665">
      <w:pPr>
        <w:pStyle w:val="a7"/>
        <w:spacing w:line="455" w:lineRule="exact"/>
        <w:ind w:leftChars="130" w:left="924" w:hangingChars="200" w:hanging="560"/>
      </w:pPr>
      <w:r w:rsidRPr="009A4BBB">
        <w:rPr>
          <w:rFonts w:ascii="華康細明體" w:hint="eastAsia"/>
        </w:rPr>
        <w:t>(</w:t>
      </w:r>
      <w:r w:rsidRPr="009A4BBB">
        <w:rPr>
          <w:rFonts w:hint="eastAsia"/>
        </w:rPr>
        <w:t>四</w:t>
      </w:r>
      <w:r w:rsidRPr="009A4BBB">
        <w:rPr>
          <w:rFonts w:ascii="華康細明體" w:hint="eastAsia"/>
        </w:rPr>
        <w:t>)</w:t>
      </w:r>
      <w:r w:rsidRPr="009A4BBB">
        <w:rPr>
          <w:rFonts w:hint="eastAsia"/>
        </w:rPr>
        <w:t>轉投資計畫部分：無列數。</w:t>
      </w:r>
    </w:p>
    <w:p w:rsidR="00A85F1C" w:rsidRPr="009A4BBB" w:rsidRDefault="00A85F1C" w:rsidP="00466665">
      <w:pPr>
        <w:pStyle w:val="a7"/>
        <w:spacing w:line="455" w:lineRule="exact"/>
        <w:ind w:leftChars="130" w:left="924" w:hangingChars="200" w:hanging="560"/>
      </w:pPr>
      <w:r w:rsidRPr="009A4BBB">
        <w:rPr>
          <w:rFonts w:ascii="華康細明體" w:hint="eastAsia"/>
        </w:rPr>
        <w:t>(</w:t>
      </w:r>
      <w:r w:rsidRPr="009A4BBB">
        <w:rPr>
          <w:rFonts w:hint="eastAsia"/>
        </w:rPr>
        <w:t>五</w:t>
      </w:r>
      <w:r w:rsidRPr="009A4BBB">
        <w:rPr>
          <w:rFonts w:ascii="華康細明體" w:hint="eastAsia"/>
        </w:rPr>
        <w:t>)</w:t>
      </w:r>
      <w:r w:rsidRPr="009A4BBB">
        <w:rPr>
          <w:rFonts w:hint="eastAsia"/>
        </w:rPr>
        <w:t>資金運用部分：應依據業務收支、轉投資計畫及固定資產之建設改良擴充等項之審查結果，隨同調整。</w:t>
      </w:r>
    </w:p>
    <w:p w:rsidR="00A85F1C" w:rsidRPr="009A4BBB" w:rsidRDefault="00A85F1C" w:rsidP="00466665">
      <w:pPr>
        <w:pStyle w:val="a7"/>
        <w:spacing w:line="455" w:lineRule="exact"/>
        <w:ind w:leftChars="130" w:left="924" w:hangingChars="200" w:hanging="560"/>
      </w:pPr>
      <w:r w:rsidRPr="009A4BBB">
        <w:rPr>
          <w:rFonts w:ascii="華康細明體" w:hint="eastAsia"/>
        </w:rPr>
        <w:t>(</w:t>
      </w:r>
      <w:r w:rsidRPr="009A4BBB">
        <w:rPr>
          <w:rFonts w:hint="eastAsia"/>
        </w:rPr>
        <w:t>六</w:t>
      </w:r>
      <w:r w:rsidRPr="009A4BBB">
        <w:rPr>
          <w:rFonts w:ascii="華康細明體" w:hint="eastAsia"/>
        </w:rPr>
        <w:t>)</w:t>
      </w:r>
      <w:r w:rsidRPr="009A4BBB">
        <w:rPr>
          <w:rFonts w:hint="eastAsia"/>
        </w:rPr>
        <w:t>通過決議</w:t>
      </w:r>
      <w:r w:rsidRPr="009A4BBB">
        <w:rPr>
          <w:rFonts w:hint="eastAsia"/>
        </w:rPr>
        <w:t>8</w:t>
      </w:r>
      <w:r w:rsidRPr="009A4BBB">
        <w:rPr>
          <w:rFonts w:hint="eastAsia"/>
        </w:rPr>
        <w:t>項：</w:t>
      </w:r>
    </w:p>
    <w:p w:rsidR="00A85F1C" w:rsidRPr="009A4BBB" w:rsidRDefault="00A85F1C" w:rsidP="00B81E12">
      <w:pPr>
        <w:pStyle w:val="a7"/>
        <w:spacing w:line="455" w:lineRule="exact"/>
        <w:ind w:leftChars="280" w:left="1064" w:hangingChars="100" w:hanging="280"/>
      </w:pPr>
      <w:r w:rsidRPr="009A4BBB">
        <w:t>1</w:t>
      </w:r>
      <w:r w:rsidRPr="009A4BBB">
        <w:rPr>
          <w:rFonts w:ascii="華康細明體"/>
        </w:rPr>
        <w:t>.</w:t>
      </w:r>
      <w:r w:rsidRPr="009A4BBB">
        <w:rPr>
          <w:rFonts w:hint="eastAsia"/>
        </w:rPr>
        <w:t>財團法人台灣敦睦聯誼會前所屬作業組織高雄圓山聯誼會因會員大量流失，造成嚴重虧損，經查，自</w:t>
      </w:r>
      <w:r w:rsidRPr="009A4BBB">
        <w:rPr>
          <w:rFonts w:hint="eastAsia"/>
        </w:rPr>
        <w:t>97</w:t>
      </w:r>
      <w:r w:rsidRPr="009A4BBB">
        <w:rPr>
          <w:rFonts w:hint="eastAsia"/>
        </w:rPr>
        <w:t>年</w:t>
      </w:r>
      <w:r w:rsidRPr="009A4BBB">
        <w:rPr>
          <w:rFonts w:hint="eastAsia"/>
        </w:rPr>
        <w:t>12</w:t>
      </w:r>
      <w:r w:rsidRPr="009A4BBB">
        <w:rPr>
          <w:rFonts w:hint="eastAsia"/>
        </w:rPr>
        <w:t>月</w:t>
      </w:r>
      <w:r w:rsidRPr="009A4BBB">
        <w:rPr>
          <w:rFonts w:hint="eastAsia"/>
        </w:rPr>
        <w:t>20</w:t>
      </w:r>
      <w:r w:rsidRPr="009A4BBB">
        <w:rPr>
          <w:rFonts w:hint="eastAsia"/>
        </w:rPr>
        <w:t>日起結束營業，設備轉為高雄圓山大飯店之附屬設施，原高雄聯誼</w:t>
      </w:r>
      <w:r w:rsidRPr="009A4BBB">
        <w:rPr>
          <w:rFonts w:hint="eastAsia"/>
        </w:rPr>
        <w:lastRenderedPageBreak/>
        <w:t>會所屬員工轉納入高雄圓山大飯店，</w:t>
      </w:r>
      <w:r w:rsidRPr="009A4BBB">
        <w:rPr>
          <w:rFonts w:hint="eastAsia"/>
        </w:rPr>
        <w:t>101</w:t>
      </w:r>
      <w:r w:rsidRPr="009A4BBB">
        <w:rPr>
          <w:rFonts w:hint="eastAsia"/>
        </w:rPr>
        <w:t>至</w:t>
      </w:r>
      <w:r w:rsidRPr="009A4BBB">
        <w:rPr>
          <w:rFonts w:hint="eastAsia"/>
        </w:rPr>
        <w:t>103</w:t>
      </w:r>
      <w:r w:rsidRPr="009A4BBB">
        <w:rPr>
          <w:rFonts w:hint="eastAsia"/>
        </w:rPr>
        <w:t>年度虧損，每年度虧損均逾</w:t>
      </w:r>
      <w:r w:rsidRPr="009A4BBB">
        <w:rPr>
          <w:rFonts w:hint="eastAsia"/>
        </w:rPr>
        <w:t>1</w:t>
      </w:r>
      <w:r w:rsidRPr="009A4BBB">
        <w:rPr>
          <w:rFonts w:hint="eastAsia"/>
        </w:rPr>
        <w:t>億元，</w:t>
      </w:r>
      <w:r w:rsidRPr="009A4BBB">
        <w:rPr>
          <w:rFonts w:hint="eastAsia"/>
        </w:rPr>
        <w:t>105</w:t>
      </w:r>
      <w:r w:rsidRPr="009A4BBB">
        <w:rPr>
          <w:rFonts w:hint="eastAsia"/>
        </w:rPr>
        <w:t>年度預算預計虧損</w:t>
      </w:r>
      <w:r w:rsidRPr="009A4BBB">
        <w:rPr>
          <w:rFonts w:hint="eastAsia"/>
        </w:rPr>
        <w:t>9,698</w:t>
      </w:r>
      <w:r w:rsidRPr="009A4BBB">
        <w:rPr>
          <w:rFonts w:hint="eastAsia"/>
        </w:rPr>
        <w:t>萬</w:t>
      </w:r>
      <w:r w:rsidRPr="009A4BBB">
        <w:rPr>
          <w:rFonts w:hint="eastAsia"/>
        </w:rPr>
        <w:t>8,000</w:t>
      </w:r>
      <w:r w:rsidRPr="009A4BBB">
        <w:rPr>
          <w:rFonts w:hint="eastAsia"/>
        </w:rPr>
        <w:t>元。台灣敦睦聯誼會所屬三大作業組織中，除台北圓山大飯店之營運尚有盈餘外，台北圓山聯誼會及高雄圓山大飯店呈現虧損多年，惟以近年來臺旅客人數逐年增加，國際觀光旅館住用率及平均房價均有提升，建議財團法人台灣敦睦聯誼會應儘速審慎評估所屬作業組織台北圓山聯誼會及高雄圓山大飯店之營運利基，制訂強而有力的改善方案，力求轉虧為盈，俾有效提升整體財團法人的經營成效。</w:t>
      </w:r>
    </w:p>
    <w:p w:rsidR="00A85F1C" w:rsidRPr="009A4BBB" w:rsidRDefault="00A85F1C" w:rsidP="00B81E12">
      <w:pPr>
        <w:pStyle w:val="a7"/>
        <w:spacing w:line="455" w:lineRule="exact"/>
        <w:ind w:leftChars="280" w:left="1064" w:hangingChars="100" w:hanging="280"/>
      </w:pPr>
      <w:r w:rsidRPr="009A4BBB">
        <w:t>2</w:t>
      </w:r>
      <w:r w:rsidRPr="009A4BBB">
        <w:rPr>
          <w:rFonts w:ascii="華康細明體"/>
        </w:rPr>
        <w:t>.</w:t>
      </w:r>
      <w:r w:rsidRPr="009A4BBB">
        <w:rPr>
          <w:rFonts w:hint="eastAsia"/>
        </w:rPr>
        <w:t>財團法人台灣敦睦聯誼會之聯誼會會費收入包括會員入費收入、月會費收入及最低消費收入等</w:t>
      </w:r>
      <w:r w:rsidRPr="009A4BBB">
        <w:rPr>
          <w:rFonts w:hint="eastAsia"/>
        </w:rPr>
        <w:t>3</w:t>
      </w:r>
      <w:r w:rsidRPr="009A4BBB">
        <w:rPr>
          <w:rFonts w:hint="eastAsia"/>
        </w:rPr>
        <w:t>種，分別編列於所屬作業組織台北圓山聯誼會及高雄圓山大飯店；台灣敦睦聯誼會自</w:t>
      </w:r>
      <w:r w:rsidRPr="009A4BBB">
        <w:rPr>
          <w:rFonts w:hint="eastAsia"/>
        </w:rPr>
        <w:t>101</w:t>
      </w:r>
      <w:r w:rsidRPr="009A4BBB">
        <w:rPr>
          <w:rFonts w:hint="eastAsia"/>
        </w:rPr>
        <w:t>至</w:t>
      </w:r>
      <w:r w:rsidRPr="009A4BBB">
        <w:rPr>
          <w:rFonts w:hint="eastAsia"/>
        </w:rPr>
        <w:t>103</w:t>
      </w:r>
      <w:r w:rsidRPr="009A4BBB">
        <w:rPr>
          <w:rFonts w:hint="eastAsia"/>
        </w:rPr>
        <w:t>年度聯誼會會費收入決算數分別為</w:t>
      </w:r>
      <w:r w:rsidRPr="009A4BBB">
        <w:rPr>
          <w:rFonts w:hint="eastAsia"/>
        </w:rPr>
        <w:t>1</w:t>
      </w:r>
      <w:r w:rsidRPr="009A4BBB">
        <w:rPr>
          <w:rFonts w:hint="eastAsia"/>
        </w:rPr>
        <w:t>億</w:t>
      </w:r>
      <w:r w:rsidRPr="009A4BBB">
        <w:rPr>
          <w:rFonts w:hint="eastAsia"/>
        </w:rPr>
        <w:t>0,097</w:t>
      </w:r>
      <w:r w:rsidRPr="009A4BBB">
        <w:rPr>
          <w:rFonts w:hint="eastAsia"/>
        </w:rPr>
        <w:t>萬</w:t>
      </w:r>
      <w:r w:rsidRPr="009A4BBB">
        <w:rPr>
          <w:rFonts w:hint="eastAsia"/>
        </w:rPr>
        <w:t>7,000</w:t>
      </w:r>
      <w:r w:rsidRPr="009A4BBB">
        <w:rPr>
          <w:rFonts w:hint="eastAsia"/>
        </w:rPr>
        <w:t>元、</w:t>
      </w:r>
      <w:r w:rsidRPr="009A4BBB">
        <w:rPr>
          <w:rFonts w:hint="eastAsia"/>
        </w:rPr>
        <w:t>9,889</w:t>
      </w:r>
      <w:r w:rsidRPr="009A4BBB">
        <w:rPr>
          <w:rFonts w:hint="eastAsia"/>
        </w:rPr>
        <w:t>萬</w:t>
      </w:r>
      <w:r w:rsidRPr="009A4BBB">
        <w:rPr>
          <w:rFonts w:hint="eastAsia"/>
        </w:rPr>
        <w:t>1,000</w:t>
      </w:r>
      <w:r w:rsidRPr="009A4BBB">
        <w:rPr>
          <w:rFonts w:hint="eastAsia"/>
        </w:rPr>
        <w:t>元及</w:t>
      </w:r>
      <w:r w:rsidRPr="009A4BBB">
        <w:rPr>
          <w:rFonts w:hint="eastAsia"/>
        </w:rPr>
        <w:t>9,514</w:t>
      </w:r>
      <w:r w:rsidRPr="009A4BBB">
        <w:rPr>
          <w:rFonts w:hint="eastAsia"/>
        </w:rPr>
        <w:t>萬</w:t>
      </w:r>
      <w:r w:rsidRPr="009A4BBB">
        <w:rPr>
          <w:rFonts w:hint="eastAsia"/>
        </w:rPr>
        <w:t>7,000</w:t>
      </w:r>
      <w:r w:rsidRPr="009A4BBB">
        <w:rPr>
          <w:rFonts w:hint="eastAsia"/>
        </w:rPr>
        <w:t>元，預算達成率分別為</w:t>
      </w:r>
      <w:r w:rsidRPr="009A4BBB">
        <w:rPr>
          <w:rFonts w:hint="eastAsia"/>
        </w:rPr>
        <w:t>80.15%</w:t>
      </w:r>
      <w:r w:rsidRPr="009A4BBB">
        <w:rPr>
          <w:rFonts w:hint="eastAsia"/>
        </w:rPr>
        <w:t>、</w:t>
      </w:r>
      <w:r w:rsidRPr="009A4BBB">
        <w:rPr>
          <w:rFonts w:hint="eastAsia"/>
        </w:rPr>
        <w:t>80.19%</w:t>
      </w:r>
      <w:r w:rsidRPr="009A4BBB">
        <w:rPr>
          <w:rFonts w:hint="eastAsia"/>
        </w:rPr>
        <w:t>及</w:t>
      </w:r>
      <w:r w:rsidRPr="009A4BBB">
        <w:rPr>
          <w:rFonts w:hint="eastAsia"/>
        </w:rPr>
        <w:t>76.99%</w:t>
      </w:r>
      <w:r w:rsidRPr="009A4BBB">
        <w:rPr>
          <w:rFonts w:hint="eastAsia"/>
        </w:rPr>
        <w:t>，預算達成率欠佳，且逐年下降，無論是台北圓山聯誼會或是高雄圓山大飯店之會費收入均呈下降情形，有鑑於聯誼會係提供會員運動休閒、多元餐飲及尊榮隱密之交誼場合，建議財團法人台灣敦睦聯誼會應配合時代演進，儘速為其研謀改善，俾利提升經營績效。</w:t>
      </w:r>
    </w:p>
    <w:p w:rsidR="00A85F1C" w:rsidRPr="009A4BBB" w:rsidRDefault="00A85F1C" w:rsidP="00B81E12">
      <w:pPr>
        <w:pStyle w:val="a7"/>
        <w:spacing w:line="455" w:lineRule="exact"/>
        <w:ind w:leftChars="280" w:left="1064" w:hangingChars="100" w:hanging="280"/>
      </w:pPr>
      <w:r w:rsidRPr="009A4BBB">
        <w:t>3</w:t>
      </w:r>
      <w:r w:rsidRPr="009A4BBB">
        <w:rPr>
          <w:rFonts w:ascii="華康細明體"/>
        </w:rPr>
        <w:t>.</w:t>
      </w:r>
      <w:r w:rsidRPr="009A4BBB">
        <w:rPr>
          <w:rFonts w:hint="eastAsia"/>
        </w:rPr>
        <w:t>有關立法院交通委員會於</w:t>
      </w:r>
      <w:r w:rsidRPr="009A4BBB">
        <w:rPr>
          <w:rFonts w:hint="eastAsia"/>
        </w:rPr>
        <w:t>103</w:t>
      </w:r>
      <w:r w:rsidRPr="009A4BBB">
        <w:rPr>
          <w:rFonts w:hint="eastAsia"/>
        </w:rPr>
        <w:t>年</w:t>
      </w:r>
      <w:r w:rsidRPr="009A4BBB">
        <w:rPr>
          <w:rFonts w:hint="eastAsia"/>
        </w:rPr>
        <w:t>12</w:t>
      </w:r>
      <w:r w:rsidRPr="009A4BBB">
        <w:rPr>
          <w:rFonts w:hint="eastAsia"/>
        </w:rPr>
        <w:t>月</w:t>
      </w:r>
      <w:r w:rsidRPr="009A4BBB">
        <w:rPr>
          <w:rFonts w:hint="eastAsia"/>
        </w:rPr>
        <w:t>24</w:t>
      </w:r>
      <w:r w:rsidRPr="009A4BBB">
        <w:rPr>
          <w:rFonts w:hint="eastAsia"/>
        </w:rPr>
        <w:t>日決議通過「要求交通部責成財團法人台灣敦睦聯誼會於</w:t>
      </w:r>
      <w:r w:rsidRPr="009A4BBB">
        <w:rPr>
          <w:rFonts w:hint="eastAsia"/>
        </w:rPr>
        <w:t>104</w:t>
      </w:r>
      <w:r w:rsidRPr="009A4BBB">
        <w:rPr>
          <w:rFonts w:hint="eastAsia"/>
        </w:rPr>
        <w:t>年</w:t>
      </w:r>
      <w:r w:rsidRPr="009A4BBB">
        <w:rPr>
          <w:rFonts w:hint="eastAsia"/>
        </w:rPr>
        <w:t>4</w:t>
      </w:r>
      <w:r w:rsidRPr="009A4BBB">
        <w:rPr>
          <w:rFonts w:hint="eastAsia"/>
        </w:rPr>
        <w:t>月分董事會會後，立即提報高雄圓山飯店活化資產、飯店空間整修等具體營運改善計畫」，惟交通部僅於</w:t>
      </w:r>
      <w:r w:rsidRPr="009A4BBB">
        <w:rPr>
          <w:rFonts w:hint="eastAsia"/>
        </w:rPr>
        <w:t>104</w:t>
      </w:r>
      <w:r w:rsidRPr="009A4BBB">
        <w:rPr>
          <w:rFonts w:hint="eastAsia"/>
        </w:rPr>
        <w:t>年</w:t>
      </w:r>
      <w:r w:rsidRPr="009A4BBB">
        <w:rPr>
          <w:rFonts w:hint="eastAsia"/>
        </w:rPr>
        <w:t>1</w:t>
      </w:r>
      <w:r w:rsidRPr="009A4BBB">
        <w:rPr>
          <w:rFonts w:hint="eastAsia"/>
        </w:rPr>
        <w:t>月</w:t>
      </w:r>
      <w:r w:rsidRPr="009A4BBB">
        <w:rPr>
          <w:rFonts w:hint="eastAsia"/>
        </w:rPr>
        <w:t>6</w:t>
      </w:r>
      <w:r w:rsidRPr="009A4BBB">
        <w:rPr>
          <w:rFonts w:hint="eastAsia"/>
        </w:rPr>
        <w:t>日以交路</w:t>
      </w:r>
      <w:r w:rsidRPr="009A4BBB">
        <w:rPr>
          <w:rFonts w:ascii="華康細明體" w:hint="eastAsia"/>
        </w:rPr>
        <w:t>(</w:t>
      </w:r>
      <w:r w:rsidRPr="009A4BBB">
        <w:rPr>
          <w:rFonts w:hint="eastAsia"/>
        </w:rPr>
        <w:t>一</w:t>
      </w:r>
      <w:r w:rsidRPr="009A4BBB">
        <w:rPr>
          <w:rFonts w:ascii="華康細明體" w:hint="eastAsia"/>
        </w:rPr>
        <w:t>)</w:t>
      </w:r>
      <w:r w:rsidRPr="009A4BBB">
        <w:rPr>
          <w:rFonts w:hint="eastAsia"/>
        </w:rPr>
        <w:t>字第</w:t>
      </w:r>
      <w:r w:rsidRPr="009A4BBB">
        <w:rPr>
          <w:rFonts w:hint="eastAsia"/>
        </w:rPr>
        <w:t>1038200671</w:t>
      </w:r>
      <w:r w:rsidRPr="009A4BBB">
        <w:rPr>
          <w:rFonts w:hint="eastAsia"/>
        </w:rPr>
        <w:t>號函覆「已將委員會意見轉請該會董事會配合辦理」後，未再就任何相關改善計畫辦理情形，向提案委員與立</w:t>
      </w:r>
      <w:r w:rsidRPr="009A4BBB">
        <w:rPr>
          <w:rFonts w:hint="eastAsia"/>
        </w:rPr>
        <w:lastRenderedPageBreak/>
        <w:t>法院交通委員會說明答覆，顯然交通部漠視委員提案以及管考監督不實，爰此，要求交通部於</w:t>
      </w:r>
      <w:r w:rsidRPr="009A4BBB">
        <w:rPr>
          <w:rFonts w:hint="eastAsia"/>
        </w:rPr>
        <w:t>1</w:t>
      </w:r>
      <w:r w:rsidRPr="009A4BBB">
        <w:rPr>
          <w:rFonts w:hint="eastAsia"/>
        </w:rPr>
        <w:t>個月內說明就前述提案自決議通過後迄今之管考辦理情形以及提供高雄圓山大飯店活化之改善計畫。</w:t>
      </w:r>
    </w:p>
    <w:p w:rsidR="00A85F1C" w:rsidRPr="009A4BBB" w:rsidRDefault="00A85F1C" w:rsidP="00B81E12">
      <w:pPr>
        <w:pStyle w:val="a7"/>
        <w:spacing w:line="455" w:lineRule="exact"/>
        <w:ind w:leftChars="280" w:left="1064" w:hangingChars="100" w:hanging="280"/>
      </w:pPr>
      <w:r w:rsidRPr="009A4BBB">
        <w:t>4</w:t>
      </w:r>
      <w:r w:rsidRPr="009A4BBB">
        <w:rPr>
          <w:rFonts w:ascii="華康細明體"/>
        </w:rPr>
        <w:t>.</w:t>
      </w:r>
      <w:r w:rsidRPr="009A4BBB">
        <w:rPr>
          <w:rFonts w:hint="eastAsia"/>
        </w:rPr>
        <w:t>財團法人台灣敦睦聯誼會現任董事長每月薪酬為</w:t>
      </w:r>
      <w:r w:rsidRPr="009A4BBB">
        <w:rPr>
          <w:rFonts w:hint="eastAsia"/>
        </w:rPr>
        <w:t>29</w:t>
      </w:r>
      <w:r w:rsidRPr="009A4BBB">
        <w:rPr>
          <w:rFonts w:hint="eastAsia"/>
        </w:rPr>
        <w:t>萬</w:t>
      </w:r>
      <w:r w:rsidRPr="009A4BBB">
        <w:rPr>
          <w:rFonts w:hint="eastAsia"/>
        </w:rPr>
        <w:t>0,975</w:t>
      </w:r>
      <w:r w:rsidRPr="009A4BBB">
        <w:rPr>
          <w:rFonts w:hint="eastAsia"/>
        </w:rPr>
        <w:t>元、總經理每月薪酬為</w:t>
      </w:r>
      <w:r w:rsidRPr="009A4BBB">
        <w:rPr>
          <w:rFonts w:hint="eastAsia"/>
        </w:rPr>
        <w:t>23</w:t>
      </w:r>
      <w:r w:rsidRPr="009A4BBB">
        <w:rPr>
          <w:rFonts w:hint="eastAsia"/>
        </w:rPr>
        <w:t>萬</w:t>
      </w:r>
      <w:r w:rsidRPr="009A4BBB">
        <w:rPr>
          <w:rFonts w:hint="eastAsia"/>
        </w:rPr>
        <w:t>3,904</w:t>
      </w:r>
      <w:r w:rsidRPr="009A4BBB">
        <w:rPr>
          <w:rFonts w:hint="eastAsia"/>
        </w:rPr>
        <w:t>元。經查：依行政院訂定之政府捐助之財團法人從業人員薪資處理原則第</w:t>
      </w:r>
      <w:r w:rsidRPr="009A4BBB">
        <w:rPr>
          <w:rFonts w:hint="eastAsia"/>
        </w:rPr>
        <w:t>3</w:t>
      </w:r>
      <w:r w:rsidRPr="009A4BBB">
        <w:rPr>
          <w:rFonts w:hint="eastAsia"/>
        </w:rPr>
        <w:t>點規定：「各主管機關對支領政府捐助之財團法人薪資之董事長或經理人，除因羅致不易或具有專長特殊者外，應衡酌設置性質、</w:t>
      </w:r>
      <w:r w:rsidRPr="00DF3EEC">
        <w:rPr>
          <w:rFonts w:hint="eastAsia"/>
          <w:spacing w:val="-2"/>
        </w:rPr>
        <w:t>規模、人員屬性、民間薪資水準及專業人才市場供需等因素，</w:t>
      </w:r>
      <w:r w:rsidRPr="009A4BBB">
        <w:rPr>
          <w:rFonts w:hint="eastAsia"/>
        </w:rPr>
        <w:t>在不超過中央部會特任首長待遇範圍內，予以核定或備查其薪資基準。」準此，現行公設財團法人董事長或經理人薪資，除因羅致不易或需具特殊專長等原因外，原則上不應超逾中央部會特任首長之待遇。依全國軍公教員工待遇支給要點所訂之</w:t>
      </w:r>
      <w:r w:rsidRPr="002C5BA4">
        <w:rPr>
          <w:rFonts w:hint="eastAsia"/>
          <w:spacing w:val="-4"/>
        </w:rPr>
        <w:t>「政務人員給與表」，各部部長之月支數額為</w:t>
      </w:r>
      <w:r w:rsidRPr="002C5BA4">
        <w:rPr>
          <w:rFonts w:hint="eastAsia"/>
          <w:spacing w:val="-4"/>
        </w:rPr>
        <w:t>19</w:t>
      </w:r>
      <w:r w:rsidRPr="002C5BA4">
        <w:rPr>
          <w:rFonts w:hint="eastAsia"/>
          <w:spacing w:val="-4"/>
        </w:rPr>
        <w:t>萬</w:t>
      </w:r>
      <w:r w:rsidRPr="002C5BA4">
        <w:rPr>
          <w:rFonts w:hint="eastAsia"/>
          <w:spacing w:val="-4"/>
        </w:rPr>
        <w:t>0,500</w:t>
      </w:r>
      <w:r w:rsidRPr="002C5BA4">
        <w:rPr>
          <w:rFonts w:hint="eastAsia"/>
          <w:spacing w:val="-4"/>
        </w:rPr>
        <w:t>元，</w:t>
      </w:r>
      <w:r w:rsidRPr="009A4BBB">
        <w:rPr>
          <w:rFonts w:hint="eastAsia"/>
        </w:rPr>
        <w:t>惟台灣敦睦聯誼會董事長及總經理每月薪資分別為</w:t>
      </w:r>
      <w:r w:rsidRPr="009A4BBB">
        <w:rPr>
          <w:rFonts w:hint="eastAsia"/>
        </w:rPr>
        <w:t>29</w:t>
      </w:r>
      <w:r w:rsidRPr="009A4BBB">
        <w:rPr>
          <w:rFonts w:hint="eastAsia"/>
        </w:rPr>
        <w:t>萬</w:t>
      </w:r>
      <w:r w:rsidRPr="009A4BBB">
        <w:rPr>
          <w:rFonts w:hint="eastAsia"/>
        </w:rPr>
        <w:t>0,975</w:t>
      </w:r>
      <w:r w:rsidRPr="009A4BBB">
        <w:rPr>
          <w:rFonts w:hint="eastAsia"/>
        </w:rPr>
        <w:t>元及</w:t>
      </w:r>
      <w:r w:rsidRPr="009A4BBB">
        <w:rPr>
          <w:rFonts w:hint="eastAsia"/>
        </w:rPr>
        <w:t>23</w:t>
      </w:r>
      <w:r w:rsidRPr="009A4BBB">
        <w:rPr>
          <w:rFonts w:hint="eastAsia"/>
        </w:rPr>
        <w:t>萬</w:t>
      </w:r>
      <w:r w:rsidRPr="009A4BBB">
        <w:rPr>
          <w:rFonts w:hint="eastAsia"/>
        </w:rPr>
        <w:t>3,904</w:t>
      </w:r>
      <w:r w:rsidRPr="009A4BBB">
        <w:rPr>
          <w:rFonts w:hint="eastAsia"/>
        </w:rPr>
        <w:t>元，遠逾中央部會首長待遇，又以該財團法人之營運性質，尚難謂具有羅致不易或需具特殊專長之例外性，且該財團法人近年度營運情形欠佳，負責人員之薪資亦應檢討從嚴撙節。爰要求交通部督促所屬應參照行政院所訂原</w:t>
      </w:r>
      <w:r w:rsidRPr="002C5BA4">
        <w:rPr>
          <w:rFonts w:hint="eastAsia"/>
          <w:spacing w:val="-8"/>
        </w:rPr>
        <w:t>則辦理，並於</w:t>
      </w:r>
      <w:r w:rsidRPr="002C5BA4">
        <w:rPr>
          <w:rFonts w:hint="eastAsia"/>
          <w:spacing w:val="-8"/>
        </w:rPr>
        <w:t>1</w:t>
      </w:r>
      <w:r w:rsidRPr="002C5BA4">
        <w:rPr>
          <w:rFonts w:hint="eastAsia"/>
          <w:spacing w:val="-8"/>
        </w:rPr>
        <w:t>個月內向立法院交通委員會提出書面檢討報告，</w:t>
      </w:r>
      <w:r w:rsidRPr="009A4BBB">
        <w:rPr>
          <w:rFonts w:hint="eastAsia"/>
        </w:rPr>
        <w:t>以資公允。</w:t>
      </w:r>
    </w:p>
    <w:p w:rsidR="00A85F1C" w:rsidRPr="009A4BBB" w:rsidRDefault="00A85F1C" w:rsidP="00706FD9">
      <w:pPr>
        <w:pStyle w:val="a7"/>
        <w:spacing w:line="421" w:lineRule="exact"/>
        <w:ind w:leftChars="280" w:left="1064" w:hangingChars="100" w:hanging="280"/>
      </w:pPr>
      <w:r w:rsidRPr="009A4BBB">
        <w:t>5</w:t>
      </w:r>
      <w:r w:rsidRPr="009A4BBB">
        <w:rPr>
          <w:rFonts w:ascii="華康細明體"/>
        </w:rPr>
        <w:t>.</w:t>
      </w:r>
      <w:r w:rsidRPr="009A4BBB">
        <w:rPr>
          <w:rFonts w:hint="eastAsia"/>
        </w:rPr>
        <w:t>經查財團法人台灣敦睦聯誼會本屆</w:t>
      </w:r>
      <w:r w:rsidRPr="009A4BBB">
        <w:rPr>
          <w:rFonts w:hint="eastAsia"/>
        </w:rPr>
        <w:t>11</w:t>
      </w:r>
      <w:r w:rsidRPr="009A4BBB">
        <w:rPr>
          <w:rFonts w:hint="eastAsia"/>
        </w:rPr>
        <w:t>名董事中，即有</w:t>
      </w:r>
      <w:r w:rsidRPr="009A4BBB">
        <w:rPr>
          <w:rFonts w:hint="eastAsia"/>
        </w:rPr>
        <w:t>6</w:t>
      </w:r>
      <w:r w:rsidRPr="009A4BBB">
        <w:rPr>
          <w:rFonts w:hint="eastAsia"/>
        </w:rPr>
        <w:t>名（已逾半數）係由政府薦派現職公務人員兼任。準此，中央政府實已對該財團法人具直接之控制權，當應將該財團法人參照公設</w:t>
      </w:r>
      <w:r w:rsidRPr="009A4BBB">
        <w:rPr>
          <w:rFonts w:hint="eastAsia"/>
        </w:rPr>
        <w:lastRenderedPageBreak/>
        <w:t>財團法人標準管理。經查，依「政務人員給與表」，各部部長之月支數額為</w:t>
      </w:r>
      <w:r w:rsidRPr="009A4BBB">
        <w:rPr>
          <w:rFonts w:hint="eastAsia"/>
        </w:rPr>
        <w:t>19</w:t>
      </w:r>
      <w:r w:rsidRPr="009A4BBB">
        <w:rPr>
          <w:rFonts w:hint="eastAsia"/>
        </w:rPr>
        <w:t>萬</w:t>
      </w:r>
      <w:r w:rsidRPr="009A4BBB">
        <w:rPr>
          <w:rFonts w:hint="eastAsia"/>
        </w:rPr>
        <w:t>0,500</w:t>
      </w:r>
      <w:r w:rsidRPr="009A4BBB">
        <w:rPr>
          <w:rFonts w:hint="eastAsia"/>
        </w:rPr>
        <w:t>元，惟台灣敦睦聯誼會董事長及總經理每月薪資分別為</w:t>
      </w:r>
      <w:r w:rsidRPr="009A4BBB">
        <w:rPr>
          <w:rFonts w:hint="eastAsia"/>
        </w:rPr>
        <w:t>29</w:t>
      </w:r>
      <w:r w:rsidRPr="009A4BBB">
        <w:rPr>
          <w:rFonts w:hint="eastAsia"/>
        </w:rPr>
        <w:t>萬</w:t>
      </w:r>
      <w:r w:rsidRPr="009A4BBB">
        <w:rPr>
          <w:rFonts w:hint="eastAsia"/>
        </w:rPr>
        <w:t>0,975</w:t>
      </w:r>
      <w:r w:rsidRPr="009A4BBB">
        <w:rPr>
          <w:rFonts w:hint="eastAsia"/>
        </w:rPr>
        <w:t>元及</w:t>
      </w:r>
      <w:r w:rsidRPr="009A4BBB">
        <w:rPr>
          <w:rFonts w:hint="eastAsia"/>
        </w:rPr>
        <w:t>23</w:t>
      </w:r>
      <w:r w:rsidRPr="009A4BBB">
        <w:rPr>
          <w:rFonts w:hint="eastAsia"/>
        </w:rPr>
        <w:t>萬</w:t>
      </w:r>
      <w:r w:rsidRPr="009A4BBB">
        <w:rPr>
          <w:rFonts w:hint="eastAsia"/>
        </w:rPr>
        <w:t>3,904</w:t>
      </w:r>
      <w:r w:rsidRPr="009A4BBB">
        <w:rPr>
          <w:rFonts w:hint="eastAsia"/>
        </w:rPr>
        <w:t>元，遠逾中央部會首長待遇，又以該財團法人之營運績效不彰，近</w:t>
      </w:r>
      <w:r w:rsidRPr="009A4BBB">
        <w:rPr>
          <w:rFonts w:hint="eastAsia"/>
        </w:rPr>
        <w:t>3</w:t>
      </w:r>
      <w:r w:rsidRPr="009A4BBB">
        <w:rPr>
          <w:rFonts w:hint="eastAsia"/>
        </w:rPr>
        <w:t>年營業收支均呈虧損，除</w:t>
      </w:r>
      <w:r w:rsidRPr="009A4BBB">
        <w:rPr>
          <w:rFonts w:hint="eastAsia"/>
        </w:rPr>
        <w:t>101</w:t>
      </w:r>
      <w:r w:rsidRPr="009A4BBB">
        <w:rPr>
          <w:rFonts w:hint="eastAsia"/>
        </w:rPr>
        <w:t>年度勉強有結餘為</w:t>
      </w:r>
      <w:r w:rsidRPr="009A4BBB">
        <w:rPr>
          <w:rFonts w:hint="eastAsia"/>
        </w:rPr>
        <w:t>621</w:t>
      </w:r>
      <w:r w:rsidRPr="009A4BBB">
        <w:rPr>
          <w:rFonts w:hint="eastAsia"/>
        </w:rPr>
        <w:t>萬元，</w:t>
      </w:r>
      <w:r w:rsidRPr="009A4BBB">
        <w:rPr>
          <w:rFonts w:hint="eastAsia"/>
        </w:rPr>
        <w:t>102</w:t>
      </w:r>
      <w:r w:rsidRPr="009A4BBB">
        <w:rPr>
          <w:rFonts w:hint="eastAsia"/>
        </w:rPr>
        <w:t>年度虧損</w:t>
      </w:r>
      <w:r w:rsidRPr="009A4BBB">
        <w:rPr>
          <w:rFonts w:hint="eastAsia"/>
        </w:rPr>
        <w:t>2,258</w:t>
      </w:r>
      <w:r w:rsidRPr="009A4BBB">
        <w:rPr>
          <w:rFonts w:hint="eastAsia"/>
        </w:rPr>
        <w:t>萬元及</w:t>
      </w:r>
      <w:r w:rsidRPr="009A4BBB">
        <w:rPr>
          <w:rFonts w:hint="eastAsia"/>
        </w:rPr>
        <w:t>103</w:t>
      </w:r>
      <w:r w:rsidRPr="009A4BBB">
        <w:rPr>
          <w:rFonts w:hint="eastAsia"/>
        </w:rPr>
        <w:t>年度決算虧損</w:t>
      </w:r>
      <w:r w:rsidRPr="009A4BBB">
        <w:rPr>
          <w:rFonts w:hint="eastAsia"/>
        </w:rPr>
        <w:t>4,488</w:t>
      </w:r>
      <w:r w:rsidRPr="009A4BBB">
        <w:rPr>
          <w:rFonts w:hint="eastAsia"/>
        </w:rPr>
        <w:t>萬</w:t>
      </w:r>
      <w:r w:rsidRPr="009A4BBB">
        <w:rPr>
          <w:rFonts w:hint="eastAsia"/>
        </w:rPr>
        <w:t>3,000</w:t>
      </w:r>
      <w:r w:rsidRPr="009A4BBB">
        <w:rPr>
          <w:rFonts w:hint="eastAsia"/>
        </w:rPr>
        <w:t>元，鑑於財團法人近年度營運情形欠佳，負責人員薪資理應檢討從嚴撙節，符合公司治理常態。故建議財團法人台灣敦睦聯誼會之董事長及經理人薪資標準，應參照行政院所訂定之處理原則辦</w:t>
      </w:r>
      <w:r w:rsidRPr="00E85570">
        <w:rPr>
          <w:rFonts w:hint="eastAsia"/>
          <w:spacing w:val="-4"/>
        </w:rPr>
        <w:t>理，非有特殊原因，不宜超逾中央部會特任首長待遇，以資公允。</w:t>
      </w:r>
    </w:p>
    <w:p w:rsidR="00A85F1C" w:rsidRPr="009A4BBB" w:rsidRDefault="00A85F1C" w:rsidP="00706FD9">
      <w:pPr>
        <w:pStyle w:val="a7"/>
        <w:spacing w:line="421" w:lineRule="exact"/>
        <w:ind w:leftChars="280" w:left="1064" w:hangingChars="100" w:hanging="280"/>
      </w:pPr>
      <w:r w:rsidRPr="009A4BBB">
        <w:t>6</w:t>
      </w:r>
      <w:r w:rsidRPr="009A4BBB">
        <w:rPr>
          <w:rFonts w:ascii="華康細明體"/>
        </w:rPr>
        <w:t>.</w:t>
      </w:r>
      <w:r w:rsidRPr="009A4BBB">
        <w:rPr>
          <w:rFonts w:hint="eastAsia"/>
        </w:rPr>
        <w:t>鑑於財團法人台灣敦睦聯誼會之董事半數以上由政府薦派現</w:t>
      </w:r>
      <w:r w:rsidRPr="00DF3EEC">
        <w:rPr>
          <w:rFonts w:hint="eastAsia"/>
          <w:spacing w:val="-8"/>
        </w:rPr>
        <w:t>職公務人員兼任，中央政府實已對該財團法人具直接之控制權，</w:t>
      </w:r>
      <w:r w:rsidRPr="009A4BBB">
        <w:rPr>
          <w:rFonts w:hint="eastAsia"/>
        </w:rPr>
        <w:t>交通部卻未將該財團法人列入公設財團法人管理，導致該會董事長及總經理每月薪資分別為</w:t>
      </w:r>
      <w:r w:rsidRPr="009A4BBB">
        <w:rPr>
          <w:rFonts w:hint="eastAsia"/>
        </w:rPr>
        <w:t>29</w:t>
      </w:r>
      <w:r w:rsidRPr="009A4BBB">
        <w:rPr>
          <w:rFonts w:hint="eastAsia"/>
        </w:rPr>
        <w:t>萬餘元及</w:t>
      </w:r>
      <w:r w:rsidRPr="009A4BBB">
        <w:rPr>
          <w:rFonts w:hint="eastAsia"/>
        </w:rPr>
        <w:t>23</w:t>
      </w:r>
      <w:r w:rsidRPr="009A4BBB">
        <w:rPr>
          <w:rFonts w:hint="eastAsia"/>
        </w:rPr>
        <w:t>萬餘元，遠逾中央部會首長待遇，爰要求交通部應儘速督促所屬應參照行政院</w:t>
      </w:r>
      <w:r w:rsidRPr="00DF3EEC">
        <w:rPr>
          <w:rFonts w:hint="eastAsia"/>
          <w:spacing w:val="-2"/>
        </w:rPr>
        <w:t>所訂之「政府捐助之財團法人從業人員薪資處理原則」辦理，</w:t>
      </w:r>
      <w:r w:rsidRPr="009A4BBB">
        <w:rPr>
          <w:rFonts w:hint="eastAsia"/>
        </w:rPr>
        <w:t>並於</w:t>
      </w:r>
      <w:r w:rsidRPr="009A4BBB">
        <w:rPr>
          <w:rFonts w:hint="eastAsia"/>
        </w:rPr>
        <w:t>1</w:t>
      </w:r>
      <w:r w:rsidRPr="009A4BBB">
        <w:rPr>
          <w:rFonts w:hint="eastAsia"/>
        </w:rPr>
        <w:t>個月內提出書面檢討報告送交立法院交通委員會。</w:t>
      </w:r>
    </w:p>
    <w:p w:rsidR="00A85F1C" w:rsidRPr="009A4BBB" w:rsidRDefault="00A85F1C" w:rsidP="00706FD9">
      <w:pPr>
        <w:pStyle w:val="a7"/>
        <w:spacing w:line="421" w:lineRule="exact"/>
        <w:ind w:leftChars="280" w:left="1064" w:hangingChars="100" w:hanging="280"/>
      </w:pPr>
      <w:r w:rsidRPr="009A4BBB">
        <w:t>7</w:t>
      </w:r>
      <w:r w:rsidRPr="009A4BBB">
        <w:rPr>
          <w:rFonts w:ascii="華康細明體"/>
        </w:rPr>
        <w:t>.</w:t>
      </w:r>
      <w:r w:rsidRPr="009A4BBB">
        <w:rPr>
          <w:rFonts w:hint="eastAsia"/>
        </w:rPr>
        <w:t>依行政院訂定之政府捐助之財團法人從業人員薪資處理原則第</w:t>
      </w:r>
      <w:r w:rsidRPr="009A4BBB">
        <w:rPr>
          <w:rFonts w:hint="eastAsia"/>
        </w:rPr>
        <w:t>3</w:t>
      </w:r>
      <w:r w:rsidRPr="009A4BBB">
        <w:rPr>
          <w:rFonts w:hint="eastAsia"/>
        </w:rPr>
        <w:t>點規定：「各主管機關對支領政府捐助之財團法人薪資之董事長或經理人，除因羅致不易或具有專長特殊者外，應衡酌設置性質、規模、人員屬性、民間薪資水準及專業人才市場供需等因素，在不超過中央部會特任首長待遇範圍內，予以核定或備查其薪資基準。」財團法人台灣敦睦聯誼會現任董事長每月薪酬為</w:t>
      </w:r>
      <w:r w:rsidRPr="009A4BBB">
        <w:rPr>
          <w:rFonts w:hint="eastAsia"/>
        </w:rPr>
        <w:t>29</w:t>
      </w:r>
      <w:r w:rsidRPr="009A4BBB">
        <w:rPr>
          <w:rFonts w:hint="eastAsia"/>
        </w:rPr>
        <w:t>萬</w:t>
      </w:r>
      <w:r w:rsidRPr="009A4BBB">
        <w:rPr>
          <w:rFonts w:hint="eastAsia"/>
        </w:rPr>
        <w:t>0,975</w:t>
      </w:r>
      <w:r w:rsidRPr="009A4BBB">
        <w:rPr>
          <w:rFonts w:hint="eastAsia"/>
        </w:rPr>
        <w:t>元、總經理每月薪酬為</w:t>
      </w:r>
      <w:r w:rsidRPr="009A4BBB">
        <w:rPr>
          <w:rFonts w:hint="eastAsia"/>
        </w:rPr>
        <w:t>23</w:t>
      </w:r>
      <w:r w:rsidRPr="009A4BBB">
        <w:rPr>
          <w:rFonts w:hint="eastAsia"/>
        </w:rPr>
        <w:t>萬</w:t>
      </w:r>
      <w:r w:rsidRPr="009A4BBB">
        <w:rPr>
          <w:rFonts w:hint="eastAsia"/>
        </w:rPr>
        <w:t>3,904</w:t>
      </w:r>
      <w:r w:rsidRPr="009A4BBB">
        <w:rPr>
          <w:rFonts w:hint="eastAsia"/>
        </w:rPr>
        <w:t>元，遠逾中央部會首長待遇，又以該財團法人之營運性質，尚難謂具有羅致不易或需具特殊專長之例外性，且該財團法人近年度營運情形欠佳，相關人員之薪資應進行檢討並予調整。</w:t>
      </w:r>
    </w:p>
    <w:p w:rsidR="00A85F1C" w:rsidRDefault="00A85F1C" w:rsidP="00300D1C">
      <w:pPr>
        <w:pStyle w:val="a7"/>
        <w:spacing w:afterLines="100" w:after="240" w:line="460" w:lineRule="exact"/>
        <w:ind w:leftChars="280" w:left="1064" w:hangingChars="100" w:hanging="280"/>
      </w:pPr>
      <w:r w:rsidRPr="009A4BBB">
        <w:lastRenderedPageBreak/>
        <w:t>8</w:t>
      </w:r>
      <w:r w:rsidRPr="009A4BBB">
        <w:rPr>
          <w:rFonts w:ascii="華康細明體"/>
        </w:rPr>
        <w:t>.</w:t>
      </w:r>
      <w:r w:rsidRPr="009A4BBB">
        <w:rPr>
          <w:rFonts w:hint="eastAsia"/>
        </w:rPr>
        <w:t>根據財團法人台灣敦睦聯誼會的營運計畫，除了經營所屬兩間飯店外，還包含「提供餐旅學校學生實習，培育國際觀光、餐</w:t>
      </w:r>
      <w:r w:rsidRPr="00DF3EEC">
        <w:rPr>
          <w:rFonts w:hint="eastAsia"/>
          <w:spacing w:val="-8"/>
        </w:rPr>
        <w:t>飲人才」。章程中也明訂應「培育餐飲人才」。但過去</w:t>
      </w:r>
      <w:r w:rsidRPr="00DF3EEC">
        <w:rPr>
          <w:rFonts w:hint="eastAsia"/>
          <w:spacing w:val="-8"/>
        </w:rPr>
        <w:t>3</w:t>
      </w:r>
      <w:r w:rsidRPr="00DF3EEC">
        <w:rPr>
          <w:rFonts w:hint="eastAsia"/>
          <w:spacing w:val="-8"/>
        </w:rPr>
        <w:t>年來，</w:t>
      </w:r>
      <w:r w:rsidRPr="009A4BBB">
        <w:rPr>
          <w:rFonts w:hint="eastAsia"/>
        </w:rPr>
        <w:t>敦睦聯誼會所提供的實習機會全數都在台北圓山大飯店。高雄在地就有「高雄餐旅大學」，分有餐旅學院、觀光學院、廚藝學院等，其下又分成</w:t>
      </w:r>
      <w:r w:rsidRPr="009A4BBB">
        <w:rPr>
          <w:rFonts w:hint="eastAsia"/>
        </w:rPr>
        <w:t>20</w:t>
      </w:r>
      <w:r w:rsidRPr="009A4BBB">
        <w:rPr>
          <w:rFonts w:hint="eastAsia"/>
        </w:rPr>
        <w:t>多個科系，可以說是培育全國餐飲人才最重要的學校，卻無法就近到高雄圓山大飯店實習，實在諷刺。爰此，交通部應要求財團法人台灣敦睦聯誼會責成高雄圓</w:t>
      </w:r>
      <w:r w:rsidRPr="00DF3EEC">
        <w:rPr>
          <w:rFonts w:hint="eastAsia"/>
          <w:spacing w:val="-8"/>
        </w:rPr>
        <w:t>山大飯店與高雄在地餐旅學校建立合作關係，並提供實習機會，</w:t>
      </w:r>
      <w:r w:rsidRPr="009A4BBB">
        <w:rPr>
          <w:rFonts w:hint="eastAsia"/>
        </w:rPr>
        <w:t>並於</w:t>
      </w:r>
      <w:r w:rsidRPr="009A4BBB">
        <w:rPr>
          <w:rFonts w:hint="eastAsia"/>
        </w:rPr>
        <w:t>105</w:t>
      </w:r>
      <w:r w:rsidRPr="009A4BBB">
        <w:rPr>
          <w:rFonts w:hint="eastAsia"/>
        </w:rPr>
        <w:t>年</w:t>
      </w:r>
      <w:r w:rsidRPr="009A4BBB">
        <w:rPr>
          <w:rFonts w:hint="eastAsia"/>
        </w:rPr>
        <w:t>5</w:t>
      </w:r>
      <w:r w:rsidRPr="009A4BBB">
        <w:rPr>
          <w:rFonts w:hint="eastAsia"/>
        </w:rPr>
        <w:t>月底前提供書面改善報告給立法院交通委員會。</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C41BCA" w:rsidTr="00886706">
        <w:trPr>
          <w:trHeight w:hRule="exact" w:val="851"/>
        </w:trPr>
        <w:tc>
          <w:tcPr>
            <w:tcW w:w="1988" w:type="dxa"/>
            <w:vAlign w:val="center"/>
          </w:tcPr>
          <w:p w:rsidR="00C41BCA" w:rsidRDefault="00C41BCA" w:rsidP="00886706">
            <w:pPr>
              <w:pStyle w:val="af9"/>
            </w:pPr>
            <w:r>
              <w:rPr>
                <w:rFonts w:hint="eastAsia"/>
              </w:rPr>
              <w:t>總統令</w:t>
            </w:r>
          </w:p>
        </w:tc>
        <w:tc>
          <w:tcPr>
            <w:tcW w:w="4759" w:type="dxa"/>
            <w:vAlign w:val="center"/>
          </w:tcPr>
          <w:p w:rsidR="00C41BCA" w:rsidRDefault="00C41BCA" w:rsidP="00886706">
            <w:pPr>
              <w:spacing w:line="240" w:lineRule="auto"/>
              <w:jc w:val="distribute"/>
            </w:pPr>
            <w:r>
              <w:rPr>
                <w:rFonts w:hint="eastAsia"/>
              </w:rPr>
              <w:t>中華民國</w:t>
            </w:r>
            <w:r>
              <w:rPr>
                <w:rFonts w:hint="eastAsia"/>
              </w:rPr>
              <w:t>10</w:t>
            </w:r>
            <w:r>
              <w:t>5</w:t>
            </w:r>
            <w:r>
              <w:rPr>
                <w:rFonts w:hint="eastAsia"/>
              </w:rPr>
              <w:t>年</w:t>
            </w:r>
            <w:r>
              <w:rPr>
                <w:rFonts w:hint="eastAsia"/>
              </w:rPr>
              <w:t>5</w:t>
            </w:r>
            <w:r>
              <w:rPr>
                <w:rFonts w:hint="eastAsia"/>
              </w:rPr>
              <w:t>月</w:t>
            </w:r>
            <w:r>
              <w:rPr>
                <w:rFonts w:hint="eastAsia"/>
              </w:rPr>
              <w:t>18</w:t>
            </w:r>
            <w:r>
              <w:rPr>
                <w:rFonts w:hint="eastAsia"/>
              </w:rPr>
              <w:t>日</w:t>
            </w:r>
          </w:p>
          <w:p w:rsidR="00C41BCA" w:rsidRDefault="00C41BCA" w:rsidP="00C41BCA">
            <w:pPr>
              <w:spacing w:line="240" w:lineRule="auto"/>
              <w:jc w:val="distribute"/>
              <w:rPr>
                <w:spacing w:val="-8"/>
              </w:rPr>
            </w:pPr>
            <w:r>
              <w:rPr>
                <w:rFonts w:hint="eastAsia"/>
              </w:rPr>
              <w:t>華總一義字第</w:t>
            </w:r>
            <w:r>
              <w:rPr>
                <w:rFonts w:hint="eastAsia"/>
              </w:rPr>
              <w:t>10</w:t>
            </w:r>
            <w:r>
              <w:t>5</w:t>
            </w:r>
            <w:r>
              <w:rPr>
                <w:rFonts w:hint="eastAsia"/>
              </w:rPr>
              <w:t>000</w:t>
            </w:r>
            <w:r>
              <w:t>42771</w:t>
            </w:r>
            <w:r>
              <w:rPr>
                <w:rFonts w:hint="eastAsia"/>
              </w:rPr>
              <w:t>號</w:t>
            </w:r>
          </w:p>
        </w:tc>
      </w:tr>
    </w:tbl>
    <w:p w:rsidR="00C41BCA" w:rsidRDefault="00C41BCA" w:rsidP="00300D1C">
      <w:pPr>
        <w:pStyle w:val="10"/>
        <w:spacing w:before="120" w:after="120" w:line="460" w:lineRule="exact"/>
      </w:pPr>
      <w:r>
        <w:rPr>
          <w:rFonts w:hint="eastAsia"/>
        </w:rPr>
        <w:t>茲依</w:t>
      </w:r>
      <w:r w:rsidR="00C03322" w:rsidRPr="00C03322">
        <w:rPr>
          <w:rFonts w:hint="eastAsia"/>
        </w:rPr>
        <w:t>財團法人電信技術中心</w:t>
      </w:r>
      <w:r w:rsidR="00C03322" w:rsidRPr="00C03322">
        <w:rPr>
          <w:rFonts w:hint="eastAsia"/>
        </w:rPr>
        <w:t>105</w:t>
      </w:r>
      <w:r w:rsidR="00C03322" w:rsidRPr="00C03322">
        <w:rPr>
          <w:rFonts w:hint="eastAsia"/>
        </w:rPr>
        <w:t>年度預算案審查報告（修正本）</w:t>
      </w:r>
      <w:r>
        <w:rPr>
          <w:rFonts w:hint="eastAsia"/>
        </w:rPr>
        <w:t>，公布</w:t>
      </w:r>
      <w:r w:rsidR="00C03322" w:rsidRPr="00C03322">
        <w:rPr>
          <w:rFonts w:hint="eastAsia"/>
        </w:rPr>
        <w:t>財團法人電信技術中心</w:t>
      </w:r>
      <w:r w:rsidR="00C03322" w:rsidRPr="00C03322">
        <w:rPr>
          <w:rFonts w:hint="eastAsia"/>
        </w:rPr>
        <w:t>105</w:t>
      </w:r>
      <w:r w:rsidR="00C03322" w:rsidRPr="00C03322">
        <w:rPr>
          <w:rFonts w:hint="eastAsia"/>
        </w:rPr>
        <w:t>年度預算</w:t>
      </w:r>
      <w:r>
        <w:rPr>
          <w:rFonts w:hint="eastAsia"/>
        </w:rPr>
        <w:t>。</w:t>
      </w:r>
    </w:p>
    <w:p w:rsidR="00C41BCA" w:rsidRDefault="00C41BCA" w:rsidP="00C41BCA">
      <w:pPr>
        <w:spacing w:beforeLines="100" w:before="240"/>
      </w:pPr>
      <w:r>
        <w:rPr>
          <w:rFonts w:hint="eastAsia"/>
        </w:rPr>
        <w:t>總　　　統　馬英九</w:t>
      </w:r>
    </w:p>
    <w:p w:rsidR="00C41BCA" w:rsidRDefault="00C41BCA" w:rsidP="00C41BCA">
      <w:pPr>
        <w:spacing w:afterLines="100" w:after="240"/>
      </w:pPr>
      <w:r>
        <w:rPr>
          <w:rFonts w:hint="eastAsia"/>
        </w:rPr>
        <w:t xml:space="preserve">行政院院長　</w:t>
      </w:r>
      <w:r>
        <w:rPr>
          <w:rFonts w:ascii="標楷體" w:hAnsi="標楷體" w:hint="eastAsia"/>
        </w:rPr>
        <w:t>張善政</w:t>
      </w:r>
    </w:p>
    <w:p w:rsidR="00C41BCA" w:rsidRPr="006D456F" w:rsidRDefault="00C03322" w:rsidP="001D1207">
      <w:pPr>
        <w:spacing w:beforeLines="50" w:before="120" w:afterLines="50" w:after="120" w:line="440" w:lineRule="exact"/>
        <w:rPr>
          <w:sz w:val="32"/>
          <w:szCs w:val="32"/>
        </w:rPr>
      </w:pPr>
      <w:r w:rsidRPr="00C03322">
        <w:rPr>
          <w:rFonts w:hint="eastAsia"/>
          <w:sz w:val="32"/>
          <w:szCs w:val="32"/>
        </w:rPr>
        <w:t>財團法人電信技術中心</w:t>
      </w:r>
      <w:r w:rsidRPr="00C03322">
        <w:rPr>
          <w:rFonts w:hint="eastAsia"/>
          <w:sz w:val="32"/>
          <w:szCs w:val="32"/>
        </w:rPr>
        <w:t>105</w:t>
      </w:r>
      <w:r w:rsidRPr="00C03322">
        <w:rPr>
          <w:rFonts w:hint="eastAsia"/>
          <w:sz w:val="32"/>
          <w:szCs w:val="32"/>
        </w:rPr>
        <w:t>年度預算案審查報告（修正本）</w:t>
      </w:r>
    </w:p>
    <w:p w:rsidR="00C41BCA" w:rsidRDefault="00C41BCA" w:rsidP="001F3E65">
      <w:pPr>
        <w:widowControl/>
        <w:adjustRightInd/>
        <w:spacing w:afterLines="50" w:after="120" w:line="455" w:lineRule="exact"/>
        <w:jc w:val="left"/>
        <w:textAlignment w:val="auto"/>
      </w:pPr>
      <w:r>
        <w:rPr>
          <w:rFonts w:hint="eastAsia"/>
        </w:rPr>
        <w:t>中華民國</w:t>
      </w:r>
      <w:r>
        <w:rPr>
          <w:rFonts w:hint="eastAsia"/>
        </w:rPr>
        <w:t>10</w:t>
      </w:r>
      <w:r>
        <w:t>5</w:t>
      </w:r>
      <w:r>
        <w:rPr>
          <w:rFonts w:hint="eastAsia"/>
        </w:rPr>
        <w:t>年</w:t>
      </w:r>
      <w:r>
        <w:rPr>
          <w:rFonts w:hint="eastAsia"/>
        </w:rPr>
        <w:t>5</w:t>
      </w:r>
      <w:r>
        <w:rPr>
          <w:rFonts w:hint="eastAsia"/>
        </w:rPr>
        <w:t>月</w:t>
      </w:r>
      <w:r>
        <w:t>18</w:t>
      </w:r>
      <w:r>
        <w:rPr>
          <w:rFonts w:hint="eastAsia"/>
        </w:rPr>
        <w:t>日公布</w:t>
      </w:r>
    </w:p>
    <w:p w:rsidR="00C03322" w:rsidRPr="00C8645A" w:rsidRDefault="00C03322" w:rsidP="00300D1C">
      <w:pPr>
        <w:pStyle w:val="11"/>
        <w:spacing w:line="464" w:lineRule="exact"/>
        <w:ind w:leftChars="0" w:left="280" w:hanging="280"/>
      </w:pPr>
      <w:r w:rsidRPr="00C8645A">
        <w:rPr>
          <w:rFonts w:hint="eastAsia"/>
        </w:rPr>
        <w:t>一、通過</w:t>
      </w:r>
      <w:r>
        <w:rPr>
          <w:rFonts w:hint="eastAsia"/>
        </w:rPr>
        <w:t>通案</w:t>
      </w:r>
      <w:r w:rsidRPr="00C8645A">
        <w:rPr>
          <w:rFonts w:hint="eastAsia"/>
        </w:rPr>
        <w:t>決議</w:t>
      </w:r>
      <w:r w:rsidRPr="00C8645A">
        <w:rPr>
          <w:rFonts w:hint="eastAsia"/>
        </w:rPr>
        <w:t>2</w:t>
      </w:r>
      <w:r w:rsidRPr="00C8645A">
        <w:rPr>
          <w:rFonts w:hint="eastAsia"/>
        </w:rPr>
        <w:t>項：</w:t>
      </w:r>
    </w:p>
    <w:p w:rsidR="00C03322" w:rsidRPr="00C8645A" w:rsidRDefault="00C03322" w:rsidP="00300D1C">
      <w:pPr>
        <w:pStyle w:val="a7"/>
        <w:spacing w:line="464" w:lineRule="exact"/>
        <w:ind w:leftChars="130" w:left="924" w:hangingChars="200" w:hanging="560"/>
      </w:pPr>
      <w:r w:rsidRPr="00C8645A">
        <w:rPr>
          <w:rFonts w:ascii="華康細明體" w:hint="eastAsia"/>
        </w:rPr>
        <w:t>(</w:t>
      </w:r>
      <w:r w:rsidRPr="00C8645A">
        <w:rPr>
          <w:rFonts w:hint="eastAsia"/>
        </w:rPr>
        <w:t>一</w:t>
      </w:r>
      <w:r w:rsidRPr="00C8645A">
        <w:rPr>
          <w:rFonts w:ascii="華康細明體" w:hint="eastAsia"/>
        </w:rPr>
        <w:t>)</w:t>
      </w:r>
      <w:r w:rsidRPr="00C8645A">
        <w:rPr>
          <w:rFonts w:hint="eastAsia"/>
        </w:rPr>
        <w:t>財團法人台灣網路資訊中心係統籌網域名稱註冊及</w:t>
      </w:r>
      <w:r w:rsidRPr="00C8645A">
        <w:rPr>
          <w:rFonts w:hint="eastAsia"/>
        </w:rPr>
        <w:t>IP</w:t>
      </w:r>
      <w:r w:rsidRPr="00C8645A">
        <w:rPr>
          <w:rFonts w:hint="eastAsia"/>
        </w:rPr>
        <w:t>位址發放之非營利性組織，其主要收入來源係提供網域名稱註冊、管理及其他相關服務收入。鑑於，網路日益普及，網域名稱註冊</w:t>
      </w:r>
      <w:r w:rsidRPr="00A17AB7">
        <w:rPr>
          <w:rFonts w:hint="eastAsia"/>
          <w:spacing w:val="-2"/>
        </w:rPr>
        <w:t>及</w:t>
      </w:r>
      <w:r w:rsidRPr="00A17AB7">
        <w:rPr>
          <w:rFonts w:hint="eastAsia"/>
          <w:spacing w:val="-2"/>
        </w:rPr>
        <w:t>IP</w:t>
      </w:r>
      <w:r w:rsidRPr="00A17AB7">
        <w:rPr>
          <w:rFonts w:hint="eastAsia"/>
          <w:spacing w:val="-2"/>
        </w:rPr>
        <w:t>位址管理已屬稀少之國家無形資源，且涉及民眾權益事項。</w:t>
      </w:r>
    </w:p>
    <w:p w:rsidR="00C03322" w:rsidRPr="00C8645A" w:rsidRDefault="00C03322" w:rsidP="00451719">
      <w:pPr>
        <w:pStyle w:val="a7"/>
        <w:spacing w:line="455" w:lineRule="exact"/>
        <w:ind w:leftChars="300" w:left="840" w:firstLine="560"/>
      </w:pPr>
      <w:r w:rsidRPr="00C8645A">
        <w:rPr>
          <w:rFonts w:hint="eastAsia"/>
        </w:rPr>
        <w:lastRenderedPageBreak/>
        <w:t>上述收入是否屬預算法第</w:t>
      </w:r>
      <w:r w:rsidRPr="00C8645A">
        <w:rPr>
          <w:rFonts w:hint="eastAsia"/>
        </w:rPr>
        <w:t>94</w:t>
      </w:r>
      <w:r w:rsidRPr="00C8645A">
        <w:rPr>
          <w:rFonts w:hint="eastAsia"/>
        </w:rPr>
        <w:t>條所定之配額、頻率及其他限量或定額特許執照之範疇，而相關收入是否應歸於國庫，較為適</w:t>
      </w:r>
      <w:r w:rsidRPr="00A17AB7">
        <w:rPr>
          <w:rFonts w:hint="eastAsia"/>
          <w:spacing w:val="-4"/>
        </w:rPr>
        <w:t>法，建議國家通訊傳播委員會向立法院交通委員會提出書面報告。</w:t>
      </w:r>
    </w:p>
    <w:p w:rsidR="00C03322" w:rsidRPr="00C8645A" w:rsidRDefault="00C03322" w:rsidP="00451719">
      <w:pPr>
        <w:pStyle w:val="a7"/>
        <w:spacing w:line="455" w:lineRule="exact"/>
        <w:ind w:leftChars="130" w:left="924" w:hangingChars="200" w:hanging="560"/>
      </w:pPr>
      <w:r w:rsidRPr="00C8645A">
        <w:rPr>
          <w:rFonts w:ascii="華康細明體" w:hint="eastAsia"/>
        </w:rPr>
        <w:t>(</w:t>
      </w:r>
      <w:r w:rsidRPr="00C8645A">
        <w:rPr>
          <w:rFonts w:hint="eastAsia"/>
        </w:rPr>
        <w:t>二</w:t>
      </w:r>
      <w:r w:rsidRPr="00C8645A">
        <w:rPr>
          <w:rFonts w:ascii="華康細明體" w:hint="eastAsia"/>
        </w:rPr>
        <w:t>)</w:t>
      </w:r>
      <w:r w:rsidRPr="00C8645A">
        <w:rPr>
          <w:rFonts w:hint="eastAsia"/>
        </w:rPr>
        <w:t>國家通訊傳播委員會委託財團法人電信技術中心執行我國固網速度測試，</w:t>
      </w:r>
      <w:r w:rsidRPr="00C8645A">
        <w:rPr>
          <w:rFonts w:hint="eastAsia"/>
        </w:rPr>
        <w:t>104</w:t>
      </w:r>
      <w:r w:rsidRPr="00C8645A">
        <w:rPr>
          <w:rFonts w:hint="eastAsia"/>
        </w:rPr>
        <w:t>年度平均固網下載速度為</w:t>
      </w:r>
      <w:r w:rsidRPr="00C8645A">
        <w:rPr>
          <w:rFonts w:hint="eastAsia"/>
        </w:rPr>
        <w:t>40Mbps</w:t>
      </w:r>
      <w:r w:rsidRPr="00C8645A">
        <w:rPr>
          <w:rFonts w:hint="eastAsia"/>
        </w:rPr>
        <w:t>，上傳為</w:t>
      </w:r>
      <w:r w:rsidRPr="00C8645A">
        <w:rPr>
          <w:rFonts w:hint="eastAsia"/>
        </w:rPr>
        <w:t>15Mbps</w:t>
      </w:r>
      <w:r w:rsidRPr="00C8645A">
        <w:rPr>
          <w:rFonts w:hint="eastAsia"/>
        </w:rPr>
        <w:t>，較於</w:t>
      </w:r>
      <w:r w:rsidRPr="00C8645A">
        <w:rPr>
          <w:rFonts w:hint="eastAsia"/>
        </w:rPr>
        <w:t>103</w:t>
      </w:r>
      <w:r w:rsidRPr="00C8645A">
        <w:rPr>
          <w:rFonts w:hint="eastAsia"/>
        </w:rPr>
        <w:t>年度分別成長</w:t>
      </w:r>
      <w:r w:rsidRPr="00C8645A">
        <w:rPr>
          <w:rFonts w:hint="eastAsia"/>
        </w:rPr>
        <w:t>12.68%</w:t>
      </w:r>
      <w:r w:rsidRPr="00C8645A">
        <w:rPr>
          <w:rFonts w:hint="eastAsia"/>
        </w:rPr>
        <w:t>及</w:t>
      </w:r>
      <w:r w:rsidRPr="00C8645A">
        <w:rPr>
          <w:rFonts w:hint="eastAsia"/>
        </w:rPr>
        <w:t>18.4%</w:t>
      </w:r>
      <w:r w:rsidRPr="00C8645A">
        <w:rPr>
          <w:rFonts w:hint="eastAsia"/>
        </w:rPr>
        <w:t>。然而，此項調查除了受測樣本數偏低而導致未能真實反映合約頻寬與實際使用之落差外，更可能在無形間創造我國固網建設普及率高且上網速度快的虛假意識，進而忽略偏鄉地區固網基礎建設不足與頻寬侷限的事實。爰此，建請國家通訊傳播委員會及財團法人電信技術中心應重新省思我國固網使用的相關調查工作，規劃更多元的調查分析，並於</w:t>
      </w:r>
      <w:r w:rsidRPr="00C8645A">
        <w:rPr>
          <w:rFonts w:hint="eastAsia"/>
        </w:rPr>
        <w:t>3</w:t>
      </w:r>
      <w:r w:rsidRPr="00C8645A">
        <w:rPr>
          <w:rFonts w:hint="eastAsia"/>
        </w:rPr>
        <w:t>個月內提出新方案向立法院交通委員會書面報告。</w:t>
      </w:r>
    </w:p>
    <w:p w:rsidR="00C03322" w:rsidRPr="00C8645A" w:rsidRDefault="00C03322" w:rsidP="00451719">
      <w:pPr>
        <w:pStyle w:val="11"/>
        <w:spacing w:line="455" w:lineRule="exact"/>
        <w:ind w:leftChars="0" w:left="280" w:hanging="280"/>
      </w:pPr>
      <w:r w:rsidRPr="00C8645A">
        <w:rPr>
          <w:rFonts w:hint="eastAsia"/>
        </w:rPr>
        <w:t>二、財團法人電信技術中心</w:t>
      </w:r>
      <w:r w:rsidRPr="00C8645A">
        <w:rPr>
          <w:rFonts w:hint="eastAsia"/>
        </w:rPr>
        <w:t>105</w:t>
      </w:r>
      <w:r w:rsidRPr="00C8645A">
        <w:rPr>
          <w:rFonts w:hint="eastAsia"/>
        </w:rPr>
        <w:t>年度預算案</w:t>
      </w:r>
    </w:p>
    <w:p w:rsidR="00C03322" w:rsidRPr="00C8645A" w:rsidRDefault="00C03322" w:rsidP="00451719">
      <w:pPr>
        <w:pStyle w:val="a7"/>
        <w:spacing w:line="455" w:lineRule="exact"/>
        <w:ind w:leftChars="130" w:left="924" w:hangingChars="200" w:hanging="560"/>
      </w:pPr>
      <w:r w:rsidRPr="00C8645A">
        <w:rPr>
          <w:rFonts w:ascii="華康細明體" w:hint="eastAsia"/>
        </w:rPr>
        <w:t>(</w:t>
      </w:r>
      <w:r w:rsidRPr="00C8645A">
        <w:rPr>
          <w:rFonts w:hint="eastAsia"/>
        </w:rPr>
        <w:t>一</w:t>
      </w:r>
      <w:r w:rsidRPr="00C8645A">
        <w:rPr>
          <w:rFonts w:ascii="華康細明體" w:hint="eastAsia"/>
        </w:rPr>
        <w:t>)</w:t>
      </w:r>
      <w:r w:rsidRPr="00C8645A">
        <w:rPr>
          <w:rFonts w:hint="eastAsia"/>
        </w:rPr>
        <w:t>工作計畫部分：應依據業務收支、轉投資計畫、固定資產之建設改良擴充及資金運用等項之審查結果，隨同調整。</w:t>
      </w:r>
    </w:p>
    <w:p w:rsidR="00C03322" w:rsidRPr="00C8645A" w:rsidRDefault="00C03322" w:rsidP="00451719">
      <w:pPr>
        <w:pStyle w:val="a7"/>
        <w:spacing w:line="455" w:lineRule="exact"/>
        <w:ind w:leftChars="130" w:left="924" w:hangingChars="200" w:hanging="560"/>
      </w:pPr>
      <w:r w:rsidRPr="00C8645A">
        <w:rPr>
          <w:rFonts w:ascii="華康細明體" w:hint="eastAsia"/>
        </w:rPr>
        <w:t>(</w:t>
      </w:r>
      <w:r w:rsidRPr="00C8645A">
        <w:rPr>
          <w:rFonts w:hint="eastAsia"/>
        </w:rPr>
        <w:t>二</w:t>
      </w:r>
      <w:r w:rsidRPr="00C8645A">
        <w:rPr>
          <w:rFonts w:ascii="華康細明體" w:hint="eastAsia"/>
        </w:rPr>
        <w:t>)</w:t>
      </w:r>
      <w:r w:rsidRPr="00C8645A">
        <w:rPr>
          <w:rFonts w:hint="eastAsia"/>
        </w:rPr>
        <w:t>業務收支部分：</w:t>
      </w:r>
    </w:p>
    <w:p w:rsidR="00C03322" w:rsidRPr="00C8645A" w:rsidRDefault="00C03322" w:rsidP="00451719">
      <w:pPr>
        <w:pStyle w:val="a7"/>
        <w:spacing w:line="455" w:lineRule="exact"/>
        <w:ind w:leftChars="280" w:left="1064" w:hangingChars="100" w:hanging="280"/>
      </w:pPr>
      <w:r w:rsidRPr="00C8645A">
        <w:t>1</w:t>
      </w:r>
      <w:r w:rsidRPr="00C8645A">
        <w:rPr>
          <w:rFonts w:ascii="華康細明體"/>
        </w:rPr>
        <w:t>.</w:t>
      </w:r>
      <w:r w:rsidRPr="00C8645A">
        <w:rPr>
          <w:rFonts w:hint="eastAsia"/>
        </w:rPr>
        <w:t>業務總收入：</w:t>
      </w:r>
      <w:r w:rsidRPr="00C8645A">
        <w:rPr>
          <w:rFonts w:hint="eastAsia"/>
        </w:rPr>
        <w:t>3</w:t>
      </w:r>
      <w:r w:rsidRPr="00C8645A">
        <w:rPr>
          <w:rFonts w:hint="eastAsia"/>
        </w:rPr>
        <w:t>億</w:t>
      </w:r>
      <w:r w:rsidRPr="00C8645A">
        <w:rPr>
          <w:rFonts w:hint="eastAsia"/>
        </w:rPr>
        <w:t>3,773</w:t>
      </w:r>
      <w:r w:rsidRPr="00C8645A">
        <w:rPr>
          <w:rFonts w:hint="eastAsia"/>
        </w:rPr>
        <w:t>萬</w:t>
      </w:r>
      <w:r w:rsidRPr="00C8645A">
        <w:rPr>
          <w:rFonts w:hint="eastAsia"/>
        </w:rPr>
        <w:t>9,000</w:t>
      </w:r>
      <w:r w:rsidRPr="00C8645A">
        <w:rPr>
          <w:rFonts w:hint="eastAsia"/>
        </w:rPr>
        <w:t>元，照列。</w:t>
      </w:r>
    </w:p>
    <w:p w:rsidR="00C03322" w:rsidRPr="00C8645A" w:rsidRDefault="00C03322" w:rsidP="00451719">
      <w:pPr>
        <w:pStyle w:val="a7"/>
        <w:spacing w:line="455" w:lineRule="exact"/>
        <w:ind w:leftChars="280" w:left="1064" w:hangingChars="100" w:hanging="280"/>
      </w:pPr>
      <w:r w:rsidRPr="00C8645A">
        <w:t>2</w:t>
      </w:r>
      <w:r w:rsidRPr="00C8645A">
        <w:rPr>
          <w:rFonts w:ascii="華康細明體"/>
        </w:rPr>
        <w:t>.</w:t>
      </w:r>
      <w:r w:rsidRPr="00E81F4F">
        <w:rPr>
          <w:rFonts w:hint="eastAsia"/>
          <w:spacing w:val="-2"/>
        </w:rPr>
        <w:t>業務總支出（不含所得稅費用）：</w:t>
      </w:r>
      <w:r w:rsidRPr="00E81F4F">
        <w:rPr>
          <w:rFonts w:hint="eastAsia"/>
          <w:spacing w:val="-2"/>
        </w:rPr>
        <w:t>3</w:t>
      </w:r>
      <w:r w:rsidRPr="00E81F4F">
        <w:rPr>
          <w:rFonts w:hint="eastAsia"/>
          <w:spacing w:val="-2"/>
        </w:rPr>
        <w:t>億</w:t>
      </w:r>
      <w:r w:rsidRPr="00E81F4F">
        <w:rPr>
          <w:rFonts w:hint="eastAsia"/>
          <w:spacing w:val="-2"/>
        </w:rPr>
        <w:t>3,408</w:t>
      </w:r>
      <w:r w:rsidRPr="00E81F4F">
        <w:rPr>
          <w:rFonts w:hint="eastAsia"/>
          <w:spacing w:val="-2"/>
        </w:rPr>
        <w:t>萬</w:t>
      </w:r>
      <w:r w:rsidRPr="00E81F4F">
        <w:rPr>
          <w:rFonts w:hint="eastAsia"/>
          <w:spacing w:val="-2"/>
        </w:rPr>
        <w:t>3,000</w:t>
      </w:r>
      <w:r w:rsidRPr="00E81F4F">
        <w:rPr>
          <w:rFonts w:hint="eastAsia"/>
          <w:spacing w:val="-2"/>
        </w:rPr>
        <w:t>元，照列。</w:t>
      </w:r>
    </w:p>
    <w:p w:rsidR="00C03322" w:rsidRPr="00C8645A" w:rsidRDefault="00C03322" w:rsidP="00451719">
      <w:pPr>
        <w:pStyle w:val="a7"/>
        <w:spacing w:line="455" w:lineRule="exact"/>
        <w:ind w:leftChars="280" w:left="1064" w:hangingChars="100" w:hanging="280"/>
      </w:pPr>
      <w:r w:rsidRPr="00C8645A">
        <w:t>3</w:t>
      </w:r>
      <w:r w:rsidRPr="00C8645A">
        <w:rPr>
          <w:rFonts w:ascii="華康細明體"/>
        </w:rPr>
        <w:t>.</w:t>
      </w:r>
      <w:r w:rsidRPr="00C8645A">
        <w:rPr>
          <w:rFonts w:hint="eastAsia"/>
        </w:rPr>
        <w:t>稅前賸餘：</w:t>
      </w:r>
      <w:r w:rsidRPr="00C8645A">
        <w:rPr>
          <w:rFonts w:hint="eastAsia"/>
        </w:rPr>
        <w:t>365</w:t>
      </w:r>
      <w:r w:rsidRPr="00C8645A">
        <w:rPr>
          <w:rFonts w:hint="eastAsia"/>
        </w:rPr>
        <w:t>萬</w:t>
      </w:r>
      <w:r w:rsidRPr="00C8645A">
        <w:rPr>
          <w:rFonts w:hint="eastAsia"/>
        </w:rPr>
        <w:t>6,000</w:t>
      </w:r>
      <w:r w:rsidRPr="00C8645A">
        <w:rPr>
          <w:rFonts w:hint="eastAsia"/>
        </w:rPr>
        <w:t>元，照列。</w:t>
      </w:r>
    </w:p>
    <w:p w:rsidR="00C03322" w:rsidRPr="00C8645A" w:rsidRDefault="00C03322" w:rsidP="00451719">
      <w:pPr>
        <w:pStyle w:val="a7"/>
        <w:spacing w:line="455" w:lineRule="exact"/>
        <w:ind w:leftChars="130" w:left="924" w:hangingChars="200" w:hanging="560"/>
      </w:pPr>
      <w:r w:rsidRPr="00C8645A">
        <w:rPr>
          <w:rFonts w:ascii="華康細明體" w:hint="eastAsia"/>
        </w:rPr>
        <w:t>(</w:t>
      </w:r>
      <w:r w:rsidRPr="00C8645A">
        <w:rPr>
          <w:rFonts w:hint="eastAsia"/>
        </w:rPr>
        <w:t>三</w:t>
      </w:r>
      <w:r w:rsidRPr="00C8645A">
        <w:rPr>
          <w:rFonts w:ascii="華康細明體" w:hint="eastAsia"/>
        </w:rPr>
        <w:t>)</w:t>
      </w:r>
      <w:r w:rsidRPr="00C8645A">
        <w:rPr>
          <w:rFonts w:hint="eastAsia"/>
        </w:rPr>
        <w:t>固定資產之建設改良擴充：</w:t>
      </w:r>
      <w:r w:rsidRPr="00C8645A">
        <w:rPr>
          <w:rFonts w:hint="eastAsia"/>
        </w:rPr>
        <w:t>4,695</w:t>
      </w:r>
      <w:r w:rsidRPr="00C8645A">
        <w:rPr>
          <w:rFonts w:hint="eastAsia"/>
        </w:rPr>
        <w:t>萬</w:t>
      </w:r>
      <w:r w:rsidRPr="00C8645A">
        <w:rPr>
          <w:rFonts w:hint="eastAsia"/>
        </w:rPr>
        <w:t>2,000</w:t>
      </w:r>
      <w:r w:rsidRPr="00C8645A">
        <w:rPr>
          <w:rFonts w:hint="eastAsia"/>
        </w:rPr>
        <w:t>元，照列。</w:t>
      </w:r>
    </w:p>
    <w:p w:rsidR="00C03322" w:rsidRPr="00C8645A" w:rsidRDefault="00C03322" w:rsidP="00451719">
      <w:pPr>
        <w:pStyle w:val="a7"/>
        <w:spacing w:line="455" w:lineRule="exact"/>
        <w:ind w:leftChars="130" w:left="924" w:hangingChars="200" w:hanging="560"/>
      </w:pPr>
      <w:r w:rsidRPr="00C8645A">
        <w:rPr>
          <w:rFonts w:ascii="華康細明體" w:hint="eastAsia"/>
        </w:rPr>
        <w:t>(</w:t>
      </w:r>
      <w:r w:rsidRPr="00C8645A">
        <w:rPr>
          <w:rFonts w:hint="eastAsia"/>
        </w:rPr>
        <w:t>四</w:t>
      </w:r>
      <w:r w:rsidRPr="00C8645A">
        <w:rPr>
          <w:rFonts w:ascii="華康細明體" w:hint="eastAsia"/>
        </w:rPr>
        <w:t>)</w:t>
      </w:r>
      <w:r w:rsidRPr="00C8645A">
        <w:rPr>
          <w:rFonts w:hint="eastAsia"/>
        </w:rPr>
        <w:t>轉投資計畫部分：無列數。</w:t>
      </w:r>
    </w:p>
    <w:p w:rsidR="00C03322" w:rsidRPr="00C8645A" w:rsidRDefault="00C03322" w:rsidP="00451719">
      <w:pPr>
        <w:pStyle w:val="a7"/>
        <w:spacing w:line="455" w:lineRule="exact"/>
        <w:ind w:leftChars="130" w:left="924" w:hangingChars="200" w:hanging="560"/>
      </w:pPr>
      <w:r w:rsidRPr="00C8645A">
        <w:rPr>
          <w:rFonts w:ascii="華康細明體" w:hint="eastAsia"/>
        </w:rPr>
        <w:t>(</w:t>
      </w:r>
      <w:r w:rsidRPr="00C8645A">
        <w:rPr>
          <w:rFonts w:hint="eastAsia"/>
        </w:rPr>
        <w:t>五</w:t>
      </w:r>
      <w:r w:rsidRPr="00C8645A">
        <w:rPr>
          <w:rFonts w:ascii="華康細明體" w:hint="eastAsia"/>
        </w:rPr>
        <w:t>)</w:t>
      </w:r>
      <w:r w:rsidRPr="00C8645A">
        <w:rPr>
          <w:rFonts w:hint="eastAsia"/>
        </w:rPr>
        <w:t>資金運用部分：應依據業務收支、轉投資計畫及固定資產之建設改良擴充等項之審查結果，隨同調整。</w:t>
      </w:r>
    </w:p>
    <w:p w:rsidR="00C03322" w:rsidRPr="00C8645A" w:rsidRDefault="00C03322" w:rsidP="00451719">
      <w:pPr>
        <w:pStyle w:val="a7"/>
        <w:spacing w:line="455" w:lineRule="exact"/>
        <w:ind w:leftChars="130" w:left="924" w:hangingChars="200" w:hanging="560"/>
      </w:pPr>
      <w:r w:rsidRPr="00C8645A">
        <w:rPr>
          <w:rFonts w:ascii="華康細明體" w:hint="eastAsia"/>
        </w:rPr>
        <w:t>(</w:t>
      </w:r>
      <w:r w:rsidRPr="00C8645A">
        <w:rPr>
          <w:rFonts w:hint="eastAsia"/>
        </w:rPr>
        <w:t>六</w:t>
      </w:r>
      <w:r w:rsidRPr="00C8645A">
        <w:rPr>
          <w:rFonts w:ascii="華康細明體" w:hint="eastAsia"/>
        </w:rPr>
        <w:t>)</w:t>
      </w:r>
      <w:r w:rsidRPr="00C8645A">
        <w:rPr>
          <w:rFonts w:hint="eastAsia"/>
        </w:rPr>
        <w:t>通過決議</w:t>
      </w:r>
      <w:r w:rsidRPr="00C8645A">
        <w:rPr>
          <w:rFonts w:hint="eastAsia"/>
        </w:rPr>
        <w:t>5</w:t>
      </w:r>
      <w:r w:rsidRPr="00C8645A">
        <w:rPr>
          <w:rFonts w:hint="eastAsia"/>
        </w:rPr>
        <w:t>項：</w:t>
      </w:r>
    </w:p>
    <w:p w:rsidR="00C03322" w:rsidRPr="00C8645A" w:rsidRDefault="00C03322" w:rsidP="00441BA0">
      <w:pPr>
        <w:pStyle w:val="a7"/>
        <w:spacing w:line="455" w:lineRule="exact"/>
        <w:ind w:leftChars="280" w:left="1064" w:hangingChars="100" w:hanging="280"/>
      </w:pPr>
      <w:r w:rsidRPr="00C8645A">
        <w:lastRenderedPageBreak/>
        <w:t>1</w:t>
      </w:r>
      <w:r w:rsidRPr="00C8645A">
        <w:rPr>
          <w:rFonts w:ascii="華康細明體"/>
        </w:rPr>
        <w:t>.</w:t>
      </w:r>
      <w:r w:rsidRPr="00C8645A">
        <w:rPr>
          <w:rFonts w:hint="eastAsia"/>
        </w:rPr>
        <w:t>為避免機關首長於</w:t>
      </w:r>
      <w:r w:rsidRPr="00C8645A">
        <w:rPr>
          <w:rFonts w:hint="eastAsia"/>
        </w:rPr>
        <w:t>105</w:t>
      </w:r>
      <w:r w:rsidRPr="00C8645A">
        <w:rPr>
          <w:rFonts w:hint="eastAsia"/>
        </w:rPr>
        <w:t>年</w:t>
      </w:r>
      <w:r w:rsidRPr="00C8645A">
        <w:rPr>
          <w:rFonts w:hint="eastAsia"/>
        </w:rPr>
        <w:t>5</w:t>
      </w:r>
      <w:r w:rsidRPr="00C8645A">
        <w:rPr>
          <w:rFonts w:hint="eastAsia"/>
        </w:rPr>
        <w:t>月</w:t>
      </w:r>
      <w:r w:rsidRPr="00C8645A">
        <w:rPr>
          <w:rFonts w:hint="eastAsia"/>
        </w:rPr>
        <w:t>20</w:t>
      </w:r>
      <w:r w:rsidRPr="00C8645A">
        <w:rPr>
          <w:rFonts w:hint="eastAsia"/>
        </w:rPr>
        <w:t>日新政府上台前，乘機大量</w:t>
      </w:r>
      <w:r w:rsidRPr="00DF3EEC">
        <w:rPr>
          <w:rFonts w:hint="eastAsia"/>
          <w:spacing w:val="-2"/>
        </w:rPr>
        <w:t>安置人員，影響機關人事安定及新政府之人事任用權。爰此，</w:t>
      </w:r>
      <w:r w:rsidRPr="00C8645A">
        <w:rPr>
          <w:rFonts w:hint="eastAsia"/>
        </w:rPr>
        <w:t>要求國家通訊傳播委員會所管轄之財團法人電信技術中心，於</w:t>
      </w:r>
      <w:r w:rsidRPr="00C8645A">
        <w:rPr>
          <w:rFonts w:hint="eastAsia"/>
        </w:rPr>
        <w:t>105</w:t>
      </w:r>
      <w:r w:rsidRPr="00C8645A">
        <w:rPr>
          <w:rFonts w:hint="eastAsia"/>
        </w:rPr>
        <w:t>年</w:t>
      </w:r>
      <w:r w:rsidRPr="00C8645A">
        <w:rPr>
          <w:rFonts w:hint="eastAsia"/>
        </w:rPr>
        <w:t>5</w:t>
      </w:r>
      <w:r w:rsidRPr="00C8645A">
        <w:rPr>
          <w:rFonts w:hint="eastAsia"/>
        </w:rPr>
        <w:t>月</w:t>
      </w:r>
      <w:r w:rsidRPr="00C8645A">
        <w:rPr>
          <w:rFonts w:hint="eastAsia"/>
        </w:rPr>
        <w:t>20</w:t>
      </w:r>
      <w:r w:rsidRPr="00C8645A">
        <w:rPr>
          <w:rFonts w:hint="eastAsia"/>
        </w:rPr>
        <w:t>日前不得調動或調整相當於協理、副總以上層級之人員，若於</w:t>
      </w:r>
      <w:r w:rsidRPr="00C8645A">
        <w:rPr>
          <w:rFonts w:hint="eastAsia"/>
        </w:rPr>
        <w:t>105</w:t>
      </w:r>
      <w:r w:rsidRPr="00C8645A">
        <w:rPr>
          <w:rFonts w:hint="eastAsia"/>
        </w:rPr>
        <w:t>年</w:t>
      </w:r>
      <w:r w:rsidRPr="00C8645A">
        <w:rPr>
          <w:rFonts w:hint="eastAsia"/>
        </w:rPr>
        <w:t>1</w:t>
      </w:r>
      <w:r w:rsidRPr="00C8645A">
        <w:rPr>
          <w:rFonts w:hint="eastAsia"/>
        </w:rPr>
        <w:t>月</w:t>
      </w:r>
      <w:r w:rsidRPr="00C8645A">
        <w:rPr>
          <w:rFonts w:hint="eastAsia"/>
        </w:rPr>
        <w:t>22</w:t>
      </w:r>
      <w:r w:rsidRPr="00C8645A">
        <w:rPr>
          <w:rFonts w:hint="eastAsia"/>
        </w:rPr>
        <w:t>日之後有調動者，應予以撤銷該人事案。</w:t>
      </w:r>
    </w:p>
    <w:p w:rsidR="00C03322" w:rsidRPr="00C8645A" w:rsidRDefault="00C03322" w:rsidP="00441BA0">
      <w:pPr>
        <w:pStyle w:val="a7"/>
        <w:spacing w:line="455" w:lineRule="exact"/>
        <w:ind w:leftChars="280" w:left="1064" w:hangingChars="100" w:hanging="280"/>
      </w:pPr>
      <w:r w:rsidRPr="00C8645A">
        <w:t>2</w:t>
      </w:r>
      <w:r w:rsidRPr="00C8645A">
        <w:rPr>
          <w:rFonts w:ascii="華康細明體"/>
        </w:rPr>
        <w:t>.</w:t>
      </w:r>
      <w:r w:rsidRPr="00DF3EEC">
        <w:rPr>
          <w:rFonts w:hint="eastAsia"/>
          <w:spacing w:val="-2"/>
        </w:rPr>
        <w:t>鑑於電信號碼無法於來電或去電時直接辨識是否屬相同業者，</w:t>
      </w:r>
      <w:r w:rsidRPr="00C8645A">
        <w:rPr>
          <w:rFonts w:hint="eastAsia"/>
        </w:rPr>
        <w:t>部分行動應用程式已具有辨識號碼所屬業者之功能，例如計算話費之「手機資費」，或來電辨識及簡訊過濾之「</w:t>
      </w:r>
      <w:r w:rsidRPr="00C8645A">
        <w:rPr>
          <w:rFonts w:hint="eastAsia"/>
        </w:rPr>
        <w:t>Line whoscall</w:t>
      </w:r>
      <w:r w:rsidRPr="00C8645A">
        <w:rPr>
          <w:rFonts w:hint="eastAsia"/>
        </w:rPr>
        <w:t>」等免費下載程式。雖主管機關要求提供「</w:t>
      </w:r>
      <w:r w:rsidRPr="00C8645A">
        <w:rPr>
          <w:rFonts w:hint="eastAsia"/>
        </w:rPr>
        <w:t>57016</w:t>
      </w:r>
      <w:r w:rsidRPr="00C8645A">
        <w:rPr>
          <w:rFonts w:hint="eastAsia"/>
        </w:rPr>
        <w:t>」專線以查詢網內外，惟該專線需另付話費，且不具發話即時顯示網內外之功能，一般民眾難以流暢使用。因此，號碼可攜雖帶來選擇電信業者之彈性，但是發話不具即時顯示網內外之功能，致無法判斷對方號碼所屬業者，而難以享受業者所提供網內互打的優惠，財團法人電信技術中心職司號碼可攜服務集中式資料庫之維運與相關電信技術諮詢及研究任務，建議應儘速就該集中資料庫之運用，研議最佳方案提供主管機關決策參考，以期號碼顯示網內外的功能，符合消費者的使用慣性跟需求。</w:t>
      </w:r>
    </w:p>
    <w:p w:rsidR="00C03322" w:rsidRPr="00C8645A" w:rsidRDefault="00C03322" w:rsidP="00204422">
      <w:pPr>
        <w:pStyle w:val="a7"/>
        <w:spacing w:line="455" w:lineRule="exact"/>
        <w:ind w:leftChars="280" w:left="1064" w:hangingChars="100" w:hanging="280"/>
      </w:pPr>
      <w:r w:rsidRPr="00C8645A">
        <w:t>3</w:t>
      </w:r>
      <w:r w:rsidRPr="00C8645A">
        <w:rPr>
          <w:rFonts w:ascii="華康細明體"/>
        </w:rPr>
        <w:t>.</w:t>
      </w:r>
      <w:r w:rsidRPr="00C8645A">
        <w:rPr>
          <w:rFonts w:hint="eastAsia"/>
        </w:rPr>
        <w:t>財團法人電信技術中心於自</w:t>
      </w:r>
      <w:r w:rsidRPr="00C8645A">
        <w:rPr>
          <w:rFonts w:hint="eastAsia"/>
        </w:rPr>
        <w:t>102</w:t>
      </w:r>
      <w:r w:rsidRPr="00C8645A">
        <w:rPr>
          <w:rFonts w:hint="eastAsia"/>
        </w:rPr>
        <w:t>至</w:t>
      </w:r>
      <w:r w:rsidRPr="00C8645A">
        <w:rPr>
          <w:rFonts w:hint="eastAsia"/>
        </w:rPr>
        <w:t>104</w:t>
      </w:r>
      <w:r w:rsidRPr="00C8645A">
        <w:rPr>
          <w:rFonts w:hint="eastAsia"/>
        </w:rPr>
        <w:t>年間執行，寬頻上網速率評量計畫，係以測速軟體在不影響民眾原來上網或通訊行為下，透過取樣讓軟體排程自動進行消費者端量測。契約金額為</w:t>
      </w:r>
      <w:r w:rsidRPr="00C8645A">
        <w:rPr>
          <w:rFonts w:hint="eastAsia"/>
        </w:rPr>
        <w:t>2,889</w:t>
      </w:r>
      <w:r w:rsidRPr="00C8645A">
        <w:rPr>
          <w:rFonts w:hint="eastAsia"/>
        </w:rPr>
        <w:t>萬</w:t>
      </w:r>
      <w:r w:rsidRPr="00C8645A">
        <w:rPr>
          <w:rFonts w:hint="eastAsia"/>
        </w:rPr>
        <w:t>7,000</w:t>
      </w:r>
      <w:r w:rsidRPr="00C8645A">
        <w:rPr>
          <w:rFonts w:hint="eastAsia"/>
        </w:rPr>
        <w:t>元。該中心執行其樣本數規模，固網寬頻上網量測</w:t>
      </w:r>
      <w:r w:rsidRPr="00C8645A">
        <w:rPr>
          <w:rFonts w:hint="eastAsia"/>
        </w:rPr>
        <w:t>103</w:t>
      </w:r>
      <w:r w:rsidRPr="00C8645A">
        <w:rPr>
          <w:rFonts w:hint="eastAsia"/>
        </w:rPr>
        <w:t>年度之有效樣本數為</w:t>
      </w:r>
      <w:r w:rsidRPr="00C8645A">
        <w:rPr>
          <w:rFonts w:hint="eastAsia"/>
        </w:rPr>
        <w:t>2,880</w:t>
      </w:r>
      <w:r w:rsidRPr="00C8645A">
        <w:rPr>
          <w:rFonts w:hint="eastAsia"/>
        </w:rPr>
        <w:t>人、行動上網量測</w:t>
      </w:r>
      <w:r w:rsidRPr="00C8645A">
        <w:rPr>
          <w:rFonts w:hint="eastAsia"/>
        </w:rPr>
        <w:t>103</w:t>
      </w:r>
      <w:r w:rsidRPr="00C8645A">
        <w:rPr>
          <w:rFonts w:hint="eastAsia"/>
        </w:rPr>
        <w:t>年度第二階段有效樣本數為</w:t>
      </w:r>
      <w:r w:rsidRPr="00C8645A">
        <w:rPr>
          <w:rFonts w:hint="eastAsia"/>
        </w:rPr>
        <w:t>2,734</w:t>
      </w:r>
      <w:r w:rsidRPr="00C8645A">
        <w:rPr>
          <w:rFonts w:hint="eastAsia"/>
        </w:rPr>
        <w:t>人。該中心網站之計畫說明顯示，量測固網寬頻與行動上網速率之目的，應能反映契約速率</w:t>
      </w:r>
      <w:r w:rsidRPr="00C8645A">
        <w:rPr>
          <w:rFonts w:hint="eastAsia"/>
        </w:rPr>
        <w:lastRenderedPageBreak/>
        <w:t>與實際使用速率之落差，至少呈現在幾成之狀況下可達契約約定之速率，以利消費者判斷各業者網路建設的優劣，避免民眾以較高價格買到名實不符的頻寬速率。經查，</w:t>
      </w:r>
      <w:r w:rsidRPr="00C8645A">
        <w:rPr>
          <w:rFonts w:hint="eastAsia"/>
        </w:rPr>
        <w:t>104</w:t>
      </w:r>
      <w:r w:rsidRPr="00C8645A">
        <w:rPr>
          <w:rFonts w:hint="eastAsia"/>
        </w:rPr>
        <w:t>年</w:t>
      </w:r>
      <w:r w:rsidRPr="00C8645A">
        <w:rPr>
          <w:rFonts w:hint="eastAsia"/>
        </w:rPr>
        <w:t>10</w:t>
      </w:r>
      <w:r w:rsidRPr="00C8645A">
        <w:rPr>
          <w:rFonts w:hint="eastAsia"/>
        </w:rPr>
        <w:t>月底行動寬頻帳號數達</w:t>
      </w:r>
      <w:r w:rsidRPr="00C8645A">
        <w:rPr>
          <w:rFonts w:hint="eastAsia"/>
        </w:rPr>
        <w:t>1,819</w:t>
      </w:r>
      <w:r w:rsidRPr="00C8645A">
        <w:rPr>
          <w:rFonts w:hint="eastAsia"/>
        </w:rPr>
        <w:t>萬個、固網寬頻帳號數達</w:t>
      </w:r>
      <w:r w:rsidRPr="00C8645A">
        <w:rPr>
          <w:rFonts w:hint="eastAsia"/>
        </w:rPr>
        <w:t>566</w:t>
      </w:r>
      <w:r w:rsidRPr="00C8645A">
        <w:rPr>
          <w:rFonts w:hint="eastAsia"/>
        </w:rPr>
        <w:t>萬個，</w:t>
      </w:r>
      <w:r w:rsidRPr="00E81F4F">
        <w:rPr>
          <w:rFonts w:hint="eastAsia"/>
          <w:spacing w:val="-8"/>
        </w:rPr>
        <w:t>上網用戶眾多，惟電信技術中心量測時所採樣本數僅</w:t>
      </w:r>
      <w:r w:rsidRPr="00E81F4F">
        <w:rPr>
          <w:rFonts w:hint="eastAsia"/>
          <w:spacing w:val="-8"/>
        </w:rPr>
        <w:t>2</w:t>
      </w:r>
      <w:r w:rsidRPr="00E81F4F">
        <w:rPr>
          <w:rFonts w:hint="eastAsia"/>
          <w:spacing w:val="-8"/>
        </w:rPr>
        <w:t>千餘位，</w:t>
      </w:r>
      <w:r w:rsidRPr="00C8645A">
        <w:rPr>
          <w:rFonts w:hint="eastAsia"/>
        </w:rPr>
        <w:t>樣本數太小，根本難以真實反映母體實況。故建議財團法人電</w:t>
      </w:r>
      <w:r w:rsidRPr="00E81F4F">
        <w:rPr>
          <w:rFonts w:hint="eastAsia"/>
          <w:spacing w:val="-6"/>
        </w:rPr>
        <w:t>信技術中心應儘速改進量測方式，方能使量測結果更具代表性，</w:t>
      </w:r>
      <w:r w:rsidRPr="00C8645A">
        <w:rPr>
          <w:rFonts w:hint="eastAsia"/>
        </w:rPr>
        <w:t>確實提供消費者選擇業者時的參考依據。</w:t>
      </w:r>
    </w:p>
    <w:p w:rsidR="00C03322" w:rsidRPr="00C8645A" w:rsidRDefault="00C03322" w:rsidP="00A840C5">
      <w:pPr>
        <w:pStyle w:val="a7"/>
        <w:spacing w:line="430" w:lineRule="exact"/>
        <w:ind w:leftChars="280" w:left="1064" w:hangingChars="100" w:hanging="280"/>
      </w:pPr>
      <w:r w:rsidRPr="00C8645A">
        <w:t>4</w:t>
      </w:r>
      <w:r w:rsidRPr="00C8645A">
        <w:rPr>
          <w:rFonts w:ascii="華康細明體"/>
        </w:rPr>
        <w:t>.</w:t>
      </w:r>
      <w:r w:rsidRPr="00C8645A">
        <w:rPr>
          <w:rFonts w:hint="eastAsia"/>
        </w:rPr>
        <w:t>財團法人電信技術中心自</w:t>
      </w:r>
      <w:r w:rsidRPr="00C8645A">
        <w:rPr>
          <w:rFonts w:hint="eastAsia"/>
        </w:rPr>
        <w:t>102</w:t>
      </w:r>
      <w:r w:rsidRPr="00C8645A">
        <w:rPr>
          <w:rFonts w:hint="eastAsia"/>
        </w:rPr>
        <w:t>至</w:t>
      </w:r>
      <w:r w:rsidRPr="00C8645A">
        <w:rPr>
          <w:rFonts w:hint="eastAsia"/>
        </w:rPr>
        <w:t>104</w:t>
      </w:r>
      <w:r w:rsidRPr="00C8645A">
        <w:rPr>
          <w:rFonts w:hint="eastAsia"/>
        </w:rPr>
        <w:t>年辦理全國固網寬頻上</w:t>
      </w:r>
      <w:r w:rsidRPr="00E81F4F">
        <w:rPr>
          <w:rFonts w:hint="eastAsia"/>
          <w:spacing w:val="-8"/>
        </w:rPr>
        <w:t>網速率量測計畫，自</w:t>
      </w:r>
      <w:r w:rsidRPr="00E81F4F">
        <w:rPr>
          <w:rFonts w:hint="eastAsia"/>
          <w:spacing w:val="-8"/>
        </w:rPr>
        <w:t>102</w:t>
      </w:r>
      <w:r w:rsidRPr="00E81F4F">
        <w:rPr>
          <w:rFonts w:hint="eastAsia"/>
          <w:spacing w:val="-8"/>
        </w:rPr>
        <w:t>至</w:t>
      </w:r>
      <w:r w:rsidRPr="00E81F4F">
        <w:rPr>
          <w:rFonts w:hint="eastAsia"/>
          <w:spacing w:val="-8"/>
        </w:rPr>
        <w:t>103</w:t>
      </w:r>
      <w:r w:rsidRPr="00E81F4F">
        <w:rPr>
          <w:rFonts w:hint="eastAsia"/>
          <w:spacing w:val="-8"/>
        </w:rPr>
        <w:t>年辦理行動上網速率量測計畫，</w:t>
      </w:r>
      <w:r w:rsidRPr="00C8645A">
        <w:rPr>
          <w:rFonts w:hint="eastAsia"/>
        </w:rPr>
        <w:t>依據該中心網站之計畫說明顯示，因「消費者抱怨行動上網速率不如預期，同時，固定寬頻上網服務亦因消費者實際感受之連線速率與業者之廣告速率不符，已影響消費者權益。」，故量測固網寬頻與行動上網速率之目的，應有利消費者判斷各業者網路建設之優劣，而非藉由設備、地形或使用人數等理由卸責，致民眾以較高之價格買到名實不符之頻寬速率。</w:t>
      </w:r>
    </w:p>
    <w:p w:rsidR="00C03322" w:rsidRPr="00C8645A" w:rsidRDefault="00C03322" w:rsidP="00A840C5">
      <w:pPr>
        <w:pStyle w:val="a7"/>
        <w:spacing w:line="430" w:lineRule="exact"/>
        <w:ind w:leftChars="380" w:left="1064" w:firstLine="560"/>
      </w:pPr>
      <w:r w:rsidRPr="00C8645A">
        <w:rPr>
          <w:rFonts w:hint="eastAsia"/>
        </w:rPr>
        <w:t>惟</w:t>
      </w:r>
      <w:r w:rsidRPr="00C8645A">
        <w:rPr>
          <w:rFonts w:hint="eastAsia"/>
        </w:rPr>
        <w:t>104</w:t>
      </w:r>
      <w:r w:rsidRPr="00C8645A">
        <w:rPr>
          <w:rFonts w:hint="eastAsia"/>
        </w:rPr>
        <w:t>年</w:t>
      </w:r>
      <w:r w:rsidRPr="00C8645A">
        <w:rPr>
          <w:rFonts w:hint="eastAsia"/>
        </w:rPr>
        <w:t>10</w:t>
      </w:r>
      <w:r w:rsidRPr="00C8645A">
        <w:rPr>
          <w:rFonts w:hint="eastAsia"/>
        </w:rPr>
        <w:t>月底行動寬頻帳號數達</w:t>
      </w:r>
      <w:r w:rsidRPr="00C8645A">
        <w:rPr>
          <w:rFonts w:hint="eastAsia"/>
        </w:rPr>
        <w:t>1,820</w:t>
      </w:r>
      <w:r w:rsidRPr="00C8645A">
        <w:rPr>
          <w:rFonts w:hint="eastAsia"/>
        </w:rPr>
        <w:t>萬個、固網寬頻帳號數達</w:t>
      </w:r>
      <w:r w:rsidRPr="00C8645A">
        <w:rPr>
          <w:rFonts w:hint="eastAsia"/>
        </w:rPr>
        <w:t>566</w:t>
      </w:r>
      <w:r w:rsidRPr="00C8645A">
        <w:rPr>
          <w:rFonts w:hint="eastAsia"/>
        </w:rPr>
        <w:t>萬個，上網用戶眾多，而財團法人電信技術中心量測時所採樣本數卻僅</w:t>
      </w:r>
      <w:r w:rsidRPr="00C8645A">
        <w:rPr>
          <w:rFonts w:hint="eastAsia"/>
        </w:rPr>
        <w:t>2</w:t>
      </w:r>
      <w:r w:rsidRPr="00C8645A">
        <w:rPr>
          <w:rFonts w:hint="eastAsia"/>
        </w:rPr>
        <w:t>千餘位，樣本數太小，根本難以真實反映實況，消費者仍缺乏客觀判斷選擇之依據。</w:t>
      </w:r>
    </w:p>
    <w:p w:rsidR="00C03322" w:rsidRPr="00C8645A" w:rsidRDefault="00C03322" w:rsidP="00A840C5">
      <w:pPr>
        <w:pStyle w:val="a7"/>
        <w:spacing w:line="430" w:lineRule="exact"/>
        <w:ind w:leftChars="380" w:left="1064" w:firstLine="560"/>
      </w:pPr>
      <w:r w:rsidRPr="00C8645A">
        <w:rPr>
          <w:rFonts w:hint="eastAsia"/>
        </w:rPr>
        <w:t>鑑於財團法人電信技術中心之成立目的係為支援相關電信技術與產業之研究，以提升電信技術，爰要求財團法人電信技術中心不得以草率心態敷衍固網寬頻上網速率及行動上網速率量測計畫，應提高量測樣本數並提出具體問題及建議業者改善方案，俾能落實政府捐助成立該中心以保護消費者權益之用意。</w:t>
      </w:r>
    </w:p>
    <w:p w:rsidR="00C03322" w:rsidRDefault="00C03322" w:rsidP="006A699B">
      <w:pPr>
        <w:pStyle w:val="a7"/>
        <w:spacing w:afterLines="100" w:after="240" w:line="495" w:lineRule="exact"/>
        <w:ind w:leftChars="280" w:left="1064" w:hangingChars="100" w:hanging="280"/>
      </w:pPr>
      <w:r w:rsidRPr="00C8645A">
        <w:lastRenderedPageBreak/>
        <w:t>5</w:t>
      </w:r>
      <w:r w:rsidRPr="00C8645A">
        <w:rPr>
          <w:rFonts w:ascii="華康細明體"/>
        </w:rPr>
        <w:t>.</w:t>
      </w:r>
      <w:r w:rsidRPr="00C8645A">
        <w:rPr>
          <w:rFonts w:hint="eastAsia"/>
        </w:rPr>
        <w:t>為強化立法院對財團法人預算編列與執行情形之監督，要求財團法人電信技術中心等，應於每年度之預算書中載明對前一年度立法院審查預算時所做決議之辦理情形，以利立法院監督。</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C41BCA" w:rsidTr="00886706">
        <w:trPr>
          <w:trHeight w:hRule="exact" w:val="851"/>
        </w:trPr>
        <w:tc>
          <w:tcPr>
            <w:tcW w:w="1988" w:type="dxa"/>
            <w:vAlign w:val="center"/>
          </w:tcPr>
          <w:p w:rsidR="00C41BCA" w:rsidRDefault="00C41BCA" w:rsidP="00886706">
            <w:pPr>
              <w:pStyle w:val="af9"/>
            </w:pPr>
            <w:r>
              <w:rPr>
                <w:rFonts w:hint="eastAsia"/>
              </w:rPr>
              <w:t>總統令</w:t>
            </w:r>
          </w:p>
        </w:tc>
        <w:tc>
          <w:tcPr>
            <w:tcW w:w="4759" w:type="dxa"/>
            <w:vAlign w:val="center"/>
          </w:tcPr>
          <w:p w:rsidR="00C41BCA" w:rsidRDefault="00C41BCA" w:rsidP="00886706">
            <w:pPr>
              <w:spacing w:line="240" w:lineRule="auto"/>
              <w:jc w:val="distribute"/>
            </w:pPr>
            <w:r>
              <w:rPr>
                <w:rFonts w:hint="eastAsia"/>
              </w:rPr>
              <w:t>中華民國</w:t>
            </w:r>
            <w:r>
              <w:rPr>
                <w:rFonts w:hint="eastAsia"/>
              </w:rPr>
              <w:t>10</w:t>
            </w:r>
            <w:r>
              <w:t>5</w:t>
            </w:r>
            <w:r>
              <w:rPr>
                <w:rFonts w:hint="eastAsia"/>
              </w:rPr>
              <w:t>年</w:t>
            </w:r>
            <w:r>
              <w:rPr>
                <w:rFonts w:hint="eastAsia"/>
              </w:rPr>
              <w:t>5</w:t>
            </w:r>
            <w:r>
              <w:rPr>
                <w:rFonts w:hint="eastAsia"/>
              </w:rPr>
              <w:t>月</w:t>
            </w:r>
            <w:r>
              <w:t>18</w:t>
            </w:r>
            <w:r>
              <w:rPr>
                <w:rFonts w:hint="eastAsia"/>
              </w:rPr>
              <w:t>日</w:t>
            </w:r>
          </w:p>
          <w:p w:rsidR="00C41BCA" w:rsidRDefault="00C41BCA" w:rsidP="00C41BCA">
            <w:pPr>
              <w:spacing w:line="240" w:lineRule="auto"/>
              <w:jc w:val="distribute"/>
              <w:rPr>
                <w:spacing w:val="-8"/>
              </w:rPr>
            </w:pPr>
            <w:r>
              <w:rPr>
                <w:rFonts w:hint="eastAsia"/>
              </w:rPr>
              <w:t>華總一義字第</w:t>
            </w:r>
            <w:r>
              <w:rPr>
                <w:rFonts w:hint="eastAsia"/>
              </w:rPr>
              <w:t>10</w:t>
            </w:r>
            <w:r>
              <w:t>5</w:t>
            </w:r>
            <w:r>
              <w:rPr>
                <w:rFonts w:hint="eastAsia"/>
              </w:rPr>
              <w:t>000</w:t>
            </w:r>
            <w:r>
              <w:t>42781</w:t>
            </w:r>
            <w:r>
              <w:rPr>
                <w:rFonts w:hint="eastAsia"/>
              </w:rPr>
              <w:t>號</w:t>
            </w:r>
          </w:p>
        </w:tc>
      </w:tr>
    </w:tbl>
    <w:p w:rsidR="00C41BCA" w:rsidRDefault="00C41BCA" w:rsidP="006A699B">
      <w:pPr>
        <w:pStyle w:val="10"/>
        <w:spacing w:before="120" w:after="120" w:line="490" w:lineRule="exact"/>
      </w:pPr>
      <w:r w:rsidRPr="003A62F2">
        <w:rPr>
          <w:rFonts w:hint="eastAsia"/>
          <w:spacing w:val="-8"/>
        </w:rPr>
        <w:t>茲依</w:t>
      </w:r>
      <w:r w:rsidR="003A62F2" w:rsidRPr="003A62F2">
        <w:rPr>
          <w:rFonts w:hint="eastAsia"/>
          <w:spacing w:val="-8"/>
        </w:rPr>
        <w:t>財團法人國防工業發展基金會</w:t>
      </w:r>
      <w:r w:rsidR="003A62F2" w:rsidRPr="003A62F2">
        <w:rPr>
          <w:rFonts w:hint="eastAsia"/>
          <w:spacing w:val="-8"/>
        </w:rPr>
        <w:t>105</w:t>
      </w:r>
      <w:r w:rsidR="003A62F2" w:rsidRPr="003A62F2">
        <w:rPr>
          <w:rFonts w:hint="eastAsia"/>
          <w:spacing w:val="-8"/>
        </w:rPr>
        <w:t>年度預算案審查報告（修正本）</w:t>
      </w:r>
      <w:r w:rsidRPr="003A62F2">
        <w:rPr>
          <w:rFonts w:hint="eastAsia"/>
          <w:spacing w:val="-8"/>
        </w:rPr>
        <w:t>，</w:t>
      </w:r>
      <w:r w:rsidRPr="00772705">
        <w:rPr>
          <w:rFonts w:hint="eastAsia"/>
        </w:rPr>
        <w:t>公布</w:t>
      </w:r>
      <w:r w:rsidR="003A62F2" w:rsidRPr="00772705">
        <w:rPr>
          <w:rFonts w:hint="eastAsia"/>
        </w:rPr>
        <w:t>財團法人國防工業發展基金會</w:t>
      </w:r>
      <w:r w:rsidR="003A62F2" w:rsidRPr="00772705">
        <w:rPr>
          <w:rFonts w:hint="eastAsia"/>
        </w:rPr>
        <w:t>105</w:t>
      </w:r>
      <w:r w:rsidR="003A62F2" w:rsidRPr="00772705">
        <w:rPr>
          <w:rFonts w:hint="eastAsia"/>
        </w:rPr>
        <w:t>年度預算</w:t>
      </w:r>
      <w:r w:rsidRPr="00772705">
        <w:rPr>
          <w:rFonts w:hint="eastAsia"/>
        </w:rPr>
        <w:t>。</w:t>
      </w:r>
    </w:p>
    <w:p w:rsidR="00C41BCA" w:rsidRDefault="00C41BCA" w:rsidP="00C41BCA">
      <w:pPr>
        <w:spacing w:beforeLines="100" w:before="240"/>
      </w:pPr>
      <w:r>
        <w:rPr>
          <w:rFonts w:hint="eastAsia"/>
        </w:rPr>
        <w:t>總　　　統　馬英九</w:t>
      </w:r>
    </w:p>
    <w:p w:rsidR="00C41BCA" w:rsidRDefault="00C41BCA" w:rsidP="005061B7">
      <w:r>
        <w:rPr>
          <w:rFonts w:hint="eastAsia"/>
        </w:rPr>
        <w:t xml:space="preserve">行政院院長　</w:t>
      </w:r>
      <w:r>
        <w:rPr>
          <w:rFonts w:ascii="標楷體" w:hAnsi="標楷體" w:hint="eastAsia"/>
        </w:rPr>
        <w:t>張善政</w:t>
      </w:r>
    </w:p>
    <w:p w:rsidR="00C41BCA" w:rsidRPr="003A62F2" w:rsidRDefault="003A62F2" w:rsidP="00446250">
      <w:pPr>
        <w:spacing w:beforeLines="50" w:before="120" w:afterLines="50" w:after="120" w:line="479" w:lineRule="exact"/>
        <w:rPr>
          <w:spacing w:val="2"/>
          <w:sz w:val="32"/>
          <w:szCs w:val="32"/>
        </w:rPr>
      </w:pPr>
      <w:r w:rsidRPr="003A62F2">
        <w:rPr>
          <w:rFonts w:hint="eastAsia"/>
          <w:spacing w:val="2"/>
          <w:sz w:val="32"/>
          <w:szCs w:val="32"/>
        </w:rPr>
        <w:t>財團法人國防工業發展基金會</w:t>
      </w:r>
      <w:r w:rsidRPr="003A62F2">
        <w:rPr>
          <w:rFonts w:hint="eastAsia"/>
          <w:spacing w:val="2"/>
          <w:sz w:val="32"/>
          <w:szCs w:val="32"/>
        </w:rPr>
        <w:t>105</w:t>
      </w:r>
      <w:r w:rsidRPr="003A62F2">
        <w:rPr>
          <w:rFonts w:hint="eastAsia"/>
          <w:spacing w:val="2"/>
          <w:sz w:val="32"/>
          <w:szCs w:val="32"/>
        </w:rPr>
        <w:t>年度預算案審查報告（修正本）</w:t>
      </w:r>
    </w:p>
    <w:p w:rsidR="00C41BCA" w:rsidRDefault="00C41BCA" w:rsidP="00446250">
      <w:pPr>
        <w:widowControl/>
        <w:adjustRightInd/>
        <w:spacing w:afterLines="50" w:after="120" w:line="455" w:lineRule="exact"/>
        <w:jc w:val="left"/>
        <w:textAlignment w:val="auto"/>
      </w:pPr>
      <w:r>
        <w:rPr>
          <w:rFonts w:hint="eastAsia"/>
        </w:rPr>
        <w:t>中華民國</w:t>
      </w:r>
      <w:r>
        <w:rPr>
          <w:rFonts w:hint="eastAsia"/>
        </w:rPr>
        <w:t>10</w:t>
      </w:r>
      <w:r>
        <w:t>5</w:t>
      </w:r>
      <w:r>
        <w:rPr>
          <w:rFonts w:hint="eastAsia"/>
        </w:rPr>
        <w:t>年</w:t>
      </w:r>
      <w:r>
        <w:rPr>
          <w:rFonts w:hint="eastAsia"/>
        </w:rPr>
        <w:t>5</w:t>
      </w:r>
      <w:r>
        <w:rPr>
          <w:rFonts w:hint="eastAsia"/>
        </w:rPr>
        <w:t>月</w:t>
      </w:r>
      <w:r>
        <w:t>18</w:t>
      </w:r>
      <w:r>
        <w:rPr>
          <w:rFonts w:hint="eastAsia"/>
        </w:rPr>
        <w:t>日公布</w:t>
      </w:r>
    </w:p>
    <w:p w:rsidR="00E93FC3" w:rsidRPr="00E408A1" w:rsidRDefault="00E93FC3" w:rsidP="006A699B">
      <w:pPr>
        <w:pStyle w:val="11"/>
        <w:spacing w:line="498" w:lineRule="exact"/>
        <w:ind w:leftChars="0" w:left="504" w:hangingChars="180" w:hanging="504"/>
      </w:pPr>
      <w:r w:rsidRPr="00E408A1">
        <w:rPr>
          <w:rFonts w:hint="eastAsia"/>
        </w:rPr>
        <w:t>一、工作計畫或方針部分：應依據收支及轉投資等項之審查結果，隨同調整。</w:t>
      </w:r>
    </w:p>
    <w:p w:rsidR="00E93FC3" w:rsidRPr="00E408A1" w:rsidRDefault="00E93FC3" w:rsidP="006A699B">
      <w:pPr>
        <w:pStyle w:val="11"/>
        <w:spacing w:line="498" w:lineRule="exact"/>
        <w:ind w:leftChars="0" w:left="504" w:hangingChars="180" w:hanging="504"/>
      </w:pPr>
      <w:r w:rsidRPr="00E408A1">
        <w:rPr>
          <w:rFonts w:hint="eastAsia"/>
        </w:rPr>
        <w:t>二、收支部分</w:t>
      </w:r>
    </w:p>
    <w:p w:rsidR="00E93FC3" w:rsidRPr="00E408A1" w:rsidRDefault="00E93FC3" w:rsidP="006A699B">
      <w:pPr>
        <w:pStyle w:val="a7"/>
        <w:spacing w:line="498" w:lineRule="exact"/>
        <w:ind w:leftChars="130" w:left="924" w:hangingChars="200" w:hanging="560"/>
      </w:pPr>
      <w:r w:rsidRPr="00E408A1">
        <w:rPr>
          <w:rFonts w:ascii="華康細明體" w:hint="eastAsia"/>
        </w:rPr>
        <w:t>(</w:t>
      </w:r>
      <w:r w:rsidRPr="00E408A1">
        <w:rPr>
          <w:rFonts w:hint="eastAsia"/>
        </w:rPr>
        <w:t>一</w:t>
      </w:r>
      <w:r w:rsidRPr="00E408A1">
        <w:rPr>
          <w:rFonts w:ascii="華康細明體" w:hint="eastAsia"/>
        </w:rPr>
        <w:t>)</w:t>
      </w:r>
      <w:r w:rsidRPr="00E408A1">
        <w:rPr>
          <w:rFonts w:hint="eastAsia"/>
        </w:rPr>
        <w:t>收入總額：</w:t>
      </w:r>
      <w:r w:rsidRPr="00E408A1">
        <w:rPr>
          <w:rFonts w:hint="eastAsia"/>
        </w:rPr>
        <w:t>8,998</w:t>
      </w:r>
      <w:r w:rsidRPr="00E408A1">
        <w:rPr>
          <w:rFonts w:hint="eastAsia"/>
        </w:rPr>
        <w:t>萬</w:t>
      </w:r>
      <w:r w:rsidRPr="00E408A1">
        <w:rPr>
          <w:rFonts w:hint="eastAsia"/>
        </w:rPr>
        <w:t>4,000</w:t>
      </w:r>
      <w:r w:rsidRPr="00E408A1">
        <w:rPr>
          <w:rFonts w:hint="eastAsia"/>
        </w:rPr>
        <w:t>元，照列。</w:t>
      </w:r>
    </w:p>
    <w:p w:rsidR="00E93FC3" w:rsidRPr="00E408A1" w:rsidRDefault="00E93FC3" w:rsidP="006A699B">
      <w:pPr>
        <w:pStyle w:val="a7"/>
        <w:spacing w:line="498" w:lineRule="exact"/>
        <w:ind w:leftChars="130" w:left="924" w:hangingChars="200" w:hanging="560"/>
      </w:pPr>
      <w:r w:rsidRPr="00E408A1">
        <w:rPr>
          <w:rFonts w:ascii="華康細明體" w:hint="eastAsia"/>
        </w:rPr>
        <w:t>(</w:t>
      </w:r>
      <w:r w:rsidRPr="00E408A1">
        <w:rPr>
          <w:rFonts w:hint="eastAsia"/>
        </w:rPr>
        <w:t>二</w:t>
      </w:r>
      <w:r w:rsidRPr="00E408A1">
        <w:rPr>
          <w:rFonts w:ascii="華康細明體" w:hint="eastAsia"/>
        </w:rPr>
        <w:t>)</w:t>
      </w:r>
      <w:r w:rsidRPr="00E408A1">
        <w:rPr>
          <w:rFonts w:hint="eastAsia"/>
        </w:rPr>
        <w:t>支出總額：原列</w:t>
      </w:r>
      <w:r w:rsidRPr="00E408A1">
        <w:rPr>
          <w:rFonts w:hint="eastAsia"/>
        </w:rPr>
        <w:t>8,947</w:t>
      </w:r>
      <w:r w:rsidRPr="00E408A1">
        <w:rPr>
          <w:rFonts w:hint="eastAsia"/>
        </w:rPr>
        <w:t>萬</w:t>
      </w:r>
      <w:r w:rsidRPr="00E408A1">
        <w:rPr>
          <w:rFonts w:hint="eastAsia"/>
        </w:rPr>
        <w:t>8,000</w:t>
      </w:r>
      <w:r w:rsidRPr="00E408A1">
        <w:rPr>
          <w:rFonts w:hint="eastAsia"/>
        </w:rPr>
        <w:t>元，減列「管理及總務費用」</w:t>
      </w:r>
      <w:r w:rsidRPr="00E408A1">
        <w:rPr>
          <w:rFonts w:hint="eastAsia"/>
        </w:rPr>
        <w:t>100</w:t>
      </w:r>
      <w:r w:rsidRPr="00E408A1">
        <w:rPr>
          <w:rFonts w:hint="eastAsia"/>
        </w:rPr>
        <w:t>萬元（科目自行調整）、「服務費用」項下「專業服務費」</w:t>
      </w:r>
      <w:r w:rsidRPr="00E408A1">
        <w:rPr>
          <w:rFonts w:hint="eastAsia"/>
        </w:rPr>
        <w:t>30</w:t>
      </w:r>
      <w:r w:rsidRPr="008E680F">
        <w:rPr>
          <w:rFonts w:hint="eastAsia"/>
          <w:spacing w:val="-6"/>
        </w:rPr>
        <w:t>萬元，共計減列</w:t>
      </w:r>
      <w:r w:rsidRPr="008E680F">
        <w:rPr>
          <w:rFonts w:hint="eastAsia"/>
          <w:spacing w:val="-6"/>
        </w:rPr>
        <w:t>130</w:t>
      </w:r>
      <w:r w:rsidRPr="008E680F">
        <w:rPr>
          <w:rFonts w:hint="eastAsia"/>
          <w:spacing w:val="-6"/>
        </w:rPr>
        <w:t>萬元，其餘均照列，改列為</w:t>
      </w:r>
      <w:r w:rsidRPr="008E680F">
        <w:rPr>
          <w:rFonts w:hint="eastAsia"/>
          <w:spacing w:val="-6"/>
        </w:rPr>
        <w:t>8,817</w:t>
      </w:r>
      <w:r w:rsidRPr="008E680F">
        <w:rPr>
          <w:rFonts w:hint="eastAsia"/>
          <w:spacing w:val="-6"/>
        </w:rPr>
        <w:t>萬</w:t>
      </w:r>
      <w:r w:rsidRPr="008E680F">
        <w:rPr>
          <w:rFonts w:hint="eastAsia"/>
          <w:spacing w:val="-6"/>
        </w:rPr>
        <w:t>8,000</w:t>
      </w:r>
      <w:r w:rsidRPr="008E680F">
        <w:rPr>
          <w:rFonts w:hint="eastAsia"/>
          <w:spacing w:val="-6"/>
        </w:rPr>
        <w:t>元。</w:t>
      </w:r>
    </w:p>
    <w:p w:rsidR="00E93FC3" w:rsidRPr="00E408A1" w:rsidRDefault="00E93FC3" w:rsidP="006A699B">
      <w:pPr>
        <w:pStyle w:val="a7"/>
        <w:spacing w:line="498" w:lineRule="exact"/>
        <w:ind w:leftChars="130" w:left="952" w:hangingChars="210" w:hanging="588"/>
      </w:pPr>
      <w:r w:rsidRPr="00E408A1">
        <w:rPr>
          <w:rFonts w:ascii="華康細明體" w:hint="eastAsia"/>
        </w:rPr>
        <w:t>(</w:t>
      </w:r>
      <w:r w:rsidRPr="00E408A1">
        <w:rPr>
          <w:rFonts w:hint="eastAsia"/>
        </w:rPr>
        <w:t>三</w:t>
      </w:r>
      <w:r w:rsidRPr="00E408A1">
        <w:rPr>
          <w:rFonts w:ascii="華康細明體" w:hint="eastAsia"/>
        </w:rPr>
        <w:t>)</w:t>
      </w:r>
      <w:r w:rsidRPr="00E408A1">
        <w:rPr>
          <w:rFonts w:hint="eastAsia"/>
        </w:rPr>
        <w:t>本期賸餘：原列</w:t>
      </w:r>
      <w:r w:rsidRPr="00E408A1">
        <w:rPr>
          <w:rFonts w:hint="eastAsia"/>
        </w:rPr>
        <w:t>50</w:t>
      </w:r>
      <w:r w:rsidRPr="00E408A1">
        <w:rPr>
          <w:rFonts w:hint="eastAsia"/>
        </w:rPr>
        <w:t>萬</w:t>
      </w:r>
      <w:r w:rsidRPr="00E408A1">
        <w:rPr>
          <w:rFonts w:hint="eastAsia"/>
        </w:rPr>
        <w:t>6,000</w:t>
      </w:r>
      <w:r w:rsidRPr="00E408A1">
        <w:rPr>
          <w:rFonts w:hint="eastAsia"/>
        </w:rPr>
        <w:t>元，增列</w:t>
      </w:r>
      <w:r w:rsidRPr="00E408A1">
        <w:rPr>
          <w:rFonts w:hint="eastAsia"/>
        </w:rPr>
        <w:t>130</w:t>
      </w:r>
      <w:r w:rsidRPr="00E408A1">
        <w:rPr>
          <w:rFonts w:hint="eastAsia"/>
        </w:rPr>
        <w:t>萬元，改列為</w:t>
      </w:r>
      <w:r w:rsidRPr="00E408A1">
        <w:rPr>
          <w:rFonts w:hint="eastAsia"/>
        </w:rPr>
        <w:t>180</w:t>
      </w:r>
      <w:r w:rsidRPr="00E408A1">
        <w:rPr>
          <w:rFonts w:hint="eastAsia"/>
        </w:rPr>
        <w:t>萬</w:t>
      </w:r>
      <w:r w:rsidRPr="00E408A1">
        <w:rPr>
          <w:rFonts w:hint="eastAsia"/>
        </w:rPr>
        <w:t>6,000</w:t>
      </w:r>
      <w:r w:rsidRPr="00E408A1">
        <w:rPr>
          <w:rFonts w:hint="eastAsia"/>
        </w:rPr>
        <w:t>元。</w:t>
      </w:r>
    </w:p>
    <w:p w:rsidR="00E93FC3" w:rsidRPr="00E408A1" w:rsidRDefault="00E93FC3" w:rsidP="006A699B">
      <w:pPr>
        <w:pStyle w:val="11"/>
        <w:spacing w:line="498" w:lineRule="exact"/>
        <w:ind w:leftChars="0" w:left="504" w:hangingChars="180" w:hanging="504"/>
      </w:pPr>
      <w:r w:rsidRPr="00E408A1">
        <w:rPr>
          <w:rFonts w:hint="eastAsia"/>
        </w:rPr>
        <w:t>三、轉投資計畫部分：無列數。</w:t>
      </w:r>
    </w:p>
    <w:p w:rsidR="00E93FC3" w:rsidRPr="00E408A1" w:rsidRDefault="00E93FC3" w:rsidP="00102192">
      <w:pPr>
        <w:pStyle w:val="11"/>
        <w:spacing w:line="455" w:lineRule="exact"/>
        <w:ind w:leftChars="0" w:left="504" w:hangingChars="180" w:hanging="504"/>
      </w:pPr>
      <w:r w:rsidRPr="00E408A1">
        <w:rPr>
          <w:rFonts w:hint="eastAsia"/>
        </w:rPr>
        <w:lastRenderedPageBreak/>
        <w:t>四、通過決議</w:t>
      </w:r>
      <w:r w:rsidRPr="00E408A1">
        <w:rPr>
          <w:rFonts w:hint="eastAsia"/>
        </w:rPr>
        <w:t>8</w:t>
      </w:r>
      <w:r w:rsidRPr="00E408A1">
        <w:rPr>
          <w:rFonts w:hint="eastAsia"/>
        </w:rPr>
        <w:t>項：</w:t>
      </w:r>
    </w:p>
    <w:p w:rsidR="00E93FC3" w:rsidRPr="00E408A1" w:rsidRDefault="00E93FC3" w:rsidP="00102192">
      <w:pPr>
        <w:pStyle w:val="a7"/>
        <w:spacing w:line="455" w:lineRule="exact"/>
        <w:ind w:leftChars="130" w:left="924" w:hangingChars="200" w:hanging="560"/>
      </w:pPr>
      <w:r w:rsidRPr="00E408A1">
        <w:rPr>
          <w:rFonts w:ascii="華康細明體" w:hint="eastAsia"/>
        </w:rPr>
        <w:t>(</w:t>
      </w:r>
      <w:r w:rsidRPr="00E408A1">
        <w:rPr>
          <w:rFonts w:hint="eastAsia"/>
        </w:rPr>
        <w:t>一</w:t>
      </w:r>
      <w:r w:rsidRPr="00E408A1">
        <w:rPr>
          <w:rFonts w:ascii="華康細明體" w:hint="eastAsia"/>
        </w:rPr>
        <w:t>)</w:t>
      </w:r>
      <w:r w:rsidRPr="00E408A1">
        <w:rPr>
          <w:rFonts w:hint="eastAsia"/>
        </w:rPr>
        <w:t>105</w:t>
      </w:r>
      <w:r w:rsidRPr="00E408A1">
        <w:rPr>
          <w:rFonts w:hint="eastAsia"/>
        </w:rPr>
        <w:t>年度財團法人國防工業發展基金會「研究發展及訓練費用」編列</w:t>
      </w:r>
      <w:r w:rsidRPr="00E408A1">
        <w:rPr>
          <w:rFonts w:hint="eastAsia"/>
        </w:rPr>
        <w:t>8,200</w:t>
      </w:r>
      <w:r w:rsidRPr="00E408A1">
        <w:rPr>
          <w:rFonts w:hint="eastAsia"/>
        </w:rPr>
        <w:t>萬元，</w:t>
      </w:r>
      <w:r w:rsidRPr="00E408A1">
        <w:rPr>
          <w:rFonts w:hint="eastAsia"/>
        </w:rPr>
        <w:t>104</w:t>
      </w:r>
      <w:r w:rsidRPr="00E408A1">
        <w:rPr>
          <w:rFonts w:hint="eastAsia"/>
        </w:rPr>
        <w:t>年度編列預算數</w:t>
      </w:r>
      <w:r w:rsidRPr="00E408A1">
        <w:rPr>
          <w:rFonts w:hint="eastAsia"/>
        </w:rPr>
        <w:t>5,572</w:t>
      </w:r>
      <w:r w:rsidRPr="00E408A1">
        <w:rPr>
          <w:rFonts w:hint="eastAsia"/>
        </w:rPr>
        <w:t>萬元，</w:t>
      </w:r>
      <w:r w:rsidRPr="00E408A1">
        <w:rPr>
          <w:rFonts w:hint="eastAsia"/>
        </w:rPr>
        <w:t>104</w:t>
      </w:r>
      <w:r w:rsidRPr="00E408A1">
        <w:rPr>
          <w:rFonts w:hint="eastAsia"/>
        </w:rPr>
        <w:t>年度執行數</w:t>
      </w:r>
      <w:r w:rsidRPr="00E408A1">
        <w:rPr>
          <w:rFonts w:hint="eastAsia"/>
        </w:rPr>
        <w:t>2,393</w:t>
      </w:r>
      <w:r w:rsidRPr="00E408A1">
        <w:rPr>
          <w:rFonts w:hint="eastAsia"/>
        </w:rPr>
        <w:t>萬</w:t>
      </w:r>
      <w:r w:rsidRPr="00E408A1">
        <w:rPr>
          <w:rFonts w:hint="eastAsia"/>
        </w:rPr>
        <w:t>9,000</w:t>
      </w:r>
      <w:r w:rsidRPr="00E408A1">
        <w:rPr>
          <w:rFonts w:hint="eastAsia"/>
        </w:rPr>
        <w:t>元，雖仍有</w:t>
      </w:r>
      <w:r w:rsidRPr="00E408A1">
        <w:rPr>
          <w:rFonts w:hint="eastAsia"/>
        </w:rPr>
        <w:t>7</w:t>
      </w:r>
      <w:r w:rsidRPr="00E408A1">
        <w:rPr>
          <w:rFonts w:hint="eastAsia"/>
        </w:rPr>
        <w:t>個月（</w:t>
      </w:r>
      <w:r w:rsidRPr="00E408A1">
        <w:rPr>
          <w:rFonts w:hint="eastAsia"/>
        </w:rPr>
        <w:t>6</w:t>
      </w:r>
      <w:r w:rsidRPr="00E408A1">
        <w:rPr>
          <w:rFonts w:hint="eastAsia"/>
        </w:rPr>
        <w:t>至</w:t>
      </w:r>
      <w:r w:rsidRPr="00E408A1">
        <w:rPr>
          <w:rFonts w:hint="eastAsia"/>
        </w:rPr>
        <w:t>12</w:t>
      </w:r>
      <w:r w:rsidRPr="00E408A1">
        <w:rPr>
          <w:rFonts w:hint="eastAsia"/>
        </w:rPr>
        <w:t>月）尚未辦理撥款，但執行率僅約</w:t>
      </w:r>
      <w:r w:rsidRPr="00E408A1">
        <w:rPr>
          <w:rFonts w:hint="eastAsia"/>
        </w:rPr>
        <w:t>40%</w:t>
      </w:r>
      <w:r w:rsidRPr="00E408A1">
        <w:rPr>
          <w:rFonts w:hint="eastAsia"/>
        </w:rPr>
        <w:t>，同時</w:t>
      </w:r>
      <w:r w:rsidRPr="00E408A1">
        <w:rPr>
          <w:rFonts w:hint="eastAsia"/>
        </w:rPr>
        <w:t>104</w:t>
      </w:r>
      <w:r w:rsidRPr="00E408A1">
        <w:rPr>
          <w:rFonts w:hint="eastAsia"/>
        </w:rPr>
        <w:t>年度決算數僅</w:t>
      </w:r>
      <w:r w:rsidRPr="00E408A1">
        <w:rPr>
          <w:rFonts w:hint="eastAsia"/>
        </w:rPr>
        <w:t>2,194</w:t>
      </w:r>
      <w:r w:rsidRPr="00E408A1">
        <w:rPr>
          <w:rFonts w:hint="eastAsia"/>
        </w:rPr>
        <w:t>萬</w:t>
      </w:r>
      <w:r w:rsidRPr="00E408A1">
        <w:rPr>
          <w:rFonts w:hint="eastAsia"/>
        </w:rPr>
        <w:t>8,000</w:t>
      </w:r>
      <w:r w:rsidRPr="00E408A1">
        <w:rPr>
          <w:rFonts w:hint="eastAsia"/>
        </w:rPr>
        <w:t>元，且</w:t>
      </w:r>
      <w:r w:rsidRPr="00E408A1">
        <w:rPr>
          <w:rFonts w:hint="eastAsia"/>
        </w:rPr>
        <w:t>105</w:t>
      </w:r>
      <w:r w:rsidRPr="00E408A1">
        <w:rPr>
          <w:rFonts w:hint="eastAsia"/>
        </w:rPr>
        <w:t>年度除延續</w:t>
      </w:r>
      <w:r w:rsidRPr="00E408A1">
        <w:rPr>
          <w:rFonts w:hint="eastAsia"/>
        </w:rPr>
        <w:t>104</w:t>
      </w:r>
      <w:r w:rsidRPr="00E408A1">
        <w:rPr>
          <w:rFonts w:hint="eastAsia"/>
        </w:rPr>
        <w:t>年度委託研究案，又預計納入新增案，使</w:t>
      </w:r>
      <w:r w:rsidRPr="00E408A1">
        <w:rPr>
          <w:rFonts w:hint="eastAsia"/>
        </w:rPr>
        <w:t>105</w:t>
      </w:r>
      <w:r w:rsidRPr="00E408A1">
        <w:rPr>
          <w:rFonts w:hint="eastAsia"/>
        </w:rPr>
        <w:t>年度預算編列增幅逾</w:t>
      </w:r>
      <w:r w:rsidRPr="00E408A1">
        <w:rPr>
          <w:rFonts w:hint="eastAsia"/>
        </w:rPr>
        <w:t>47%</w:t>
      </w:r>
      <w:r w:rsidRPr="00E408A1">
        <w:rPr>
          <w:rFonts w:hint="eastAsia"/>
        </w:rPr>
        <w:t>，惟在此情況下，財團法人國防工業發展基金會是否有足夠研發能量執行、完成如此大幅成長之委託研究案，需進一步說明。另，「研究發展及訓練費用」項下「會費、捐助、補助、分攤、救助（濟）與交流活動費─捐助、補助及獎助」用於辦理獎助國內博士生從事國防科技相關研究，其過去</w:t>
      </w:r>
      <w:r w:rsidRPr="00E408A1">
        <w:rPr>
          <w:rFonts w:hint="eastAsia"/>
        </w:rPr>
        <w:t>4</w:t>
      </w:r>
      <w:r w:rsidRPr="00E408A1">
        <w:rPr>
          <w:rFonts w:hint="eastAsia"/>
        </w:rPr>
        <w:t>年（</w:t>
      </w:r>
      <w:r w:rsidRPr="00E408A1">
        <w:rPr>
          <w:rFonts w:hint="eastAsia"/>
        </w:rPr>
        <w:t>101</w:t>
      </w:r>
      <w:r w:rsidRPr="00E408A1">
        <w:rPr>
          <w:rFonts w:hint="eastAsia"/>
        </w:rPr>
        <w:t>至</w:t>
      </w:r>
      <w:r w:rsidRPr="00E408A1">
        <w:rPr>
          <w:rFonts w:hint="eastAsia"/>
        </w:rPr>
        <w:t>104</w:t>
      </w:r>
      <w:r w:rsidRPr="00E408A1">
        <w:rPr>
          <w:rFonts w:hint="eastAsia"/>
        </w:rPr>
        <w:t>年）平均支用數僅約</w:t>
      </w:r>
      <w:r w:rsidRPr="00E408A1">
        <w:rPr>
          <w:rFonts w:hint="eastAsia"/>
        </w:rPr>
        <w:t>27</w:t>
      </w:r>
      <w:r w:rsidRPr="00E408A1">
        <w:rPr>
          <w:rFonts w:hint="eastAsia"/>
        </w:rPr>
        <w:t>萬元，執行成果遠不足預算編列。爰此，建議就延續</w:t>
      </w:r>
      <w:r w:rsidRPr="00E408A1">
        <w:rPr>
          <w:rFonts w:hint="eastAsia"/>
        </w:rPr>
        <w:t>104</w:t>
      </w:r>
      <w:r w:rsidRPr="00E408A1">
        <w:rPr>
          <w:rFonts w:hint="eastAsia"/>
        </w:rPr>
        <w:t>年度之委託研究案及</w:t>
      </w:r>
      <w:r w:rsidRPr="00E408A1">
        <w:rPr>
          <w:rFonts w:hint="eastAsia"/>
        </w:rPr>
        <w:t>105</w:t>
      </w:r>
      <w:r w:rsidRPr="00E408A1">
        <w:rPr>
          <w:rFonts w:hint="eastAsia"/>
        </w:rPr>
        <w:t>年度預計新增案之計畫說明；就財團法人國防工業發展基金會現有之研究能量，如何規劃完成上述之研究案，請國防部於</w:t>
      </w:r>
      <w:r w:rsidRPr="00E408A1">
        <w:rPr>
          <w:rFonts w:hint="eastAsia"/>
        </w:rPr>
        <w:t>1</w:t>
      </w:r>
      <w:r w:rsidRPr="00E408A1">
        <w:rPr>
          <w:rFonts w:hint="eastAsia"/>
        </w:rPr>
        <w:t>個月內，提出書面報告送立法院外交及國防委員會。</w:t>
      </w:r>
    </w:p>
    <w:p w:rsidR="00E93FC3" w:rsidRPr="00E408A1" w:rsidRDefault="00E93FC3" w:rsidP="00102192">
      <w:pPr>
        <w:pStyle w:val="a7"/>
        <w:spacing w:line="455" w:lineRule="exact"/>
        <w:ind w:leftChars="130" w:left="924" w:hangingChars="200" w:hanging="560"/>
      </w:pPr>
      <w:r w:rsidRPr="00E408A1">
        <w:rPr>
          <w:rFonts w:ascii="華康細明體" w:hint="eastAsia"/>
        </w:rPr>
        <w:t>(</w:t>
      </w:r>
      <w:r w:rsidRPr="00E408A1">
        <w:rPr>
          <w:rFonts w:hint="eastAsia"/>
        </w:rPr>
        <w:t>二</w:t>
      </w:r>
      <w:r w:rsidRPr="00E408A1">
        <w:rPr>
          <w:rFonts w:ascii="華康細明體" w:hint="eastAsia"/>
        </w:rPr>
        <w:t>)</w:t>
      </w:r>
      <w:r w:rsidRPr="00E408A1">
        <w:rPr>
          <w:rFonts w:hint="eastAsia"/>
        </w:rPr>
        <w:t>105</w:t>
      </w:r>
      <w:r w:rsidRPr="00E408A1">
        <w:rPr>
          <w:rFonts w:hint="eastAsia"/>
        </w:rPr>
        <w:t>年度財團法人國防工業發展基金會「研究發展及訓練費用」</w:t>
      </w:r>
      <w:r w:rsidRPr="005E0ADD">
        <w:rPr>
          <w:rFonts w:hint="eastAsia"/>
          <w:spacing w:val="-4"/>
        </w:rPr>
        <w:t>編列</w:t>
      </w:r>
      <w:r w:rsidRPr="005E0ADD">
        <w:rPr>
          <w:rFonts w:hint="eastAsia"/>
          <w:spacing w:val="-4"/>
        </w:rPr>
        <w:t>8,200</w:t>
      </w:r>
      <w:r w:rsidRPr="005E0ADD">
        <w:rPr>
          <w:rFonts w:hint="eastAsia"/>
          <w:spacing w:val="-4"/>
        </w:rPr>
        <w:t>萬元，</w:t>
      </w:r>
      <w:r w:rsidRPr="005E0ADD">
        <w:rPr>
          <w:rFonts w:hint="eastAsia"/>
          <w:spacing w:val="-4"/>
        </w:rPr>
        <w:t>104</w:t>
      </w:r>
      <w:r w:rsidRPr="005E0ADD">
        <w:rPr>
          <w:rFonts w:hint="eastAsia"/>
          <w:spacing w:val="-4"/>
        </w:rPr>
        <w:t>年度研究發展及訓練費預算數</w:t>
      </w:r>
      <w:r w:rsidRPr="005E0ADD">
        <w:rPr>
          <w:rFonts w:hint="eastAsia"/>
          <w:spacing w:val="-4"/>
        </w:rPr>
        <w:t>5,572</w:t>
      </w:r>
      <w:r w:rsidRPr="005E0ADD">
        <w:rPr>
          <w:rFonts w:hint="eastAsia"/>
          <w:spacing w:val="-4"/>
        </w:rPr>
        <w:t>萬元，</w:t>
      </w:r>
      <w:r w:rsidRPr="00E408A1">
        <w:rPr>
          <w:rFonts w:hint="eastAsia"/>
        </w:rPr>
        <w:t>因決算書尚未送院，其執行情況是否良好，爰要求國防工業發展基金會於</w:t>
      </w:r>
      <w:r w:rsidRPr="00E408A1">
        <w:rPr>
          <w:rFonts w:hint="eastAsia"/>
        </w:rPr>
        <w:t>2</w:t>
      </w:r>
      <w:r w:rsidRPr="00E408A1">
        <w:rPr>
          <w:rFonts w:hint="eastAsia"/>
        </w:rPr>
        <w:t>週內提出書面報告送立法院外交及國防委員會。</w:t>
      </w:r>
    </w:p>
    <w:p w:rsidR="00E93FC3" w:rsidRPr="00E408A1" w:rsidRDefault="00E93FC3" w:rsidP="00102192">
      <w:pPr>
        <w:pStyle w:val="a7"/>
        <w:spacing w:line="455" w:lineRule="exact"/>
        <w:ind w:leftChars="130" w:left="924" w:hangingChars="200" w:hanging="560"/>
      </w:pPr>
      <w:r w:rsidRPr="00E408A1">
        <w:rPr>
          <w:rFonts w:ascii="華康細明體" w:hint="eastAsia"/>
        </w:rPr>
        <w:t>(</w:t>
      </w:r>
      <w:r w:rsidRPr="00E408A1">
        <w:rPr>
          <w:rFonts w:hint="eastAsia"/>
        </w:rPr>
        <w:t>三</w:t>
      </w:r>
      <w:r w:rsidRPr="00E408A1">
        <w:rPr>
          <w:rFonts w:ascii="華康細明體" w:hint="eastAsia"/>
        </w:rPr>
        <w:t>)</w:t>
      </w:r>
      <w:r w:rsidRPr="00E408A1">
        <w:rPr>
          <w:rFonts w:hint="eastAsia"/>
        </w:rPr>
        <w:t>國防工業發展基金會</w:t>
      </w:r>
      <w:r w:rsidRPr="00E408A1">
        <w:rPr>
          <w:rFonts w:hint="eastAsia"/>
        </w:rPr>
        <w:t>105</w:t>
      </w:r>
      <w:r w:rsidRPr="00E408A1">
        <w:rPr>
          <w:rFonts w:hint="eastAsia"/>
        </w:rPr>
        <w:t>年度於「管理及總務費用─用人費用」項下，為「聘雇及兼職人員薪資」編列</w:t>
      </w:r>
      <w:r w:rsidRPr="00E408A1">
        <w:rPr>
          <w:rFonts w:hint="eastAsia"/>
        </w:rPr>
        <w:t>261</w:t>
      </w:r>
      <w:r w:rsidRPr="00E408A1">
        <w:rPr>
          <w:rFonts w:hint="eastAsia"/>
        </w:rPr>
        <w:t>萬</w:t>
      </w:r>
      <w:r w:rsidRPr="00E408A1">
        <w:rPr>
          <w:rFonts w:hint="eastAsia"/>
        </w:rPr>
        <w:t>6,000</w:t>
      </w:r>
      <w:r w:rsidRPr="00E408A1">
        <w:rPr>
          <w:rFonts w:hint="eastAsia"/>
        </w:rPr>
        <w:t>元。依照預算書第</w:t>
      </w:r>
      <w:r w:rsidRPr="00E408A1">
        <w:rPr>
          <w:rFonts w:hint="eastAsia"/>
        </w:rPr>
        <w:t>19</w:t>
      </w:r>
      <w:r w:rsidRPr="00E408A1">
        <w:rPr>
          <w:rFonts w:hint="eastAsia"/>
        </w:rPr>
        <w:t>頁「員工人數彙計表」之說明，該項薪資給付對象包括兼職人員</w:t>
      </w:r>
      <w:r w:rsidRPr="00E408A1">
        <w:rPr>
          <w:rFonts w:hint="eastAsia"/>
        </w:rPr>
        <w:t>8</w:t>
      </w:r>
      <w:r w:rsidRPr="00E408A1">
        <w:rPr>
          <w:rFonts w:hint="eastAsia"/>
        </w:rPr>
        <w:t>員及董監事</w:t>
      </w:r>
      <w:r w:rsidRPr="00E408A1">
        <w:rPr>
          <w:rFonts w:hint="eastAsia"/>
        </w:rPr>
        <w:t>18</w:t>
      </w:r>
      <w:r w:rsidRPr="00E408A1">
        <w:rPr>
          <w:rFonts w:hint="eastAsia"/>
        </w:rPr>
        <w:t>員，其中兼職人員指「由國防部與</w:t>
      </w:r>
      <w:r w:rsidRPr="00E408A1">
        <w:rPr>
          <w:rFonts w:hint="eastAsia"/>
        </w:rPr>
        <w:lastRenderedPageBreak/>
        <w:t>本會會務運作有關業務之人員兼辦」者；董監事人數則以「公職董監事</w:t>
      </w:r>
      <w:r w:rsidRPr="00E408A1">
        <w:rPr>
          <w:rFonts w:hint="eastAsia"/>
        </w:rPr>
        <w:t>12</w:t>
      </w:r>
      <w:r w:rsidRPr="00E408A1">
        <w:rPr>
          <w:rFonts w:hint="eastAsia"/>
        </w:rPr>
        <w:t>員及民間董監事</w:t>
      </w:r>
      <w:r w:rsidRPr="00E408A1">
        <w:rPr>
          <w:rFonts w:hint="eastAsia"/>
        </w:rPr>
        <w:t>6</w:t>
      </w:r>
      <w:r w:rsidRPr="00E408A1">
        <w:rPr>
          <w:rFonts w:hint="eastAsia"/>
        </w:rPr>
        <w:t>員計列」。有關該項兼職費給與標準，據預算書第</w:t>
      </w:r>
      <w:r w:rsidRPr="00E408A1">
        <w:rPr>
          <w:rFonts w:hint="eastAsia"/>
        </w:rPr>
        <w:t>18</w:t>
      </w:r>
      <w:r w:rsidRPr="00E408A1">
        <w:rPr>
          <w:rFonts w:hint="eastAsia"/>
        </w:rPr>
        <w:t>頁「用人費用彙計表」之說明，係就公職董監事車馬費及公職兼職人員兼職費，每員每月以</w:t>
      </w:r>
      <w:r w:rsidRPr="00E408A1">
        <w:rPr>
          <w:rFonts w:hint="eastAsia"/>
        </w:rPr>
        <w:t>8,000</w:t>
      </w:r>
      <w:r w:rsidRPr="00E408A1">
        <w:rPr>
          <w:rFonts w:hint="eastAsia"/>
        </w:rPr>
        <w:t>元計列；民間董監事，則以每員每月車馬費</w:t>
      </w:r>
      <w:r w:rsidRPr="00E408A1">
        <w:rPr>
          <w:rFonts w:hint="eastAsia"/>
        </w:rPr>
        <w:t>1</w:t>
      </w:r>
      <w:r w:rsidRPr="00E408A1">
        <w:rPr>
          <w:rFonts w:hint="eastAsia"/>
        </w:rPr>
        <w:t>萬元計列。國防工業發展基金會該項兼職費計編方式，除與「國防事務財團法人設立許可及監督要點」、「軍公教人員兼職費及講座鐘點費支給規定」等相關規定未合外，亦未覈實估列。基此，爰要求國防部於</w:t>
      </w:r>
      <w:r w:rsidRPr="00E408A1">
        <w:rPr>
          <w:rFonts w:hint="eastAsia"/>
        </w:rPr>
        <w:t>2</w:t>
      </w:r>
      <w:r w:rsidRPr="00E408A1">
        <w:rPr>
          <w:rFonts w:hint="eastAsia"/>
        </w:rPr>
        <w:t>週內，向立法院外交及國防委員會提出書面改善報告。</w:t>
      </w:r>
    </w:p>
    <w:p w:rsidR="00E93FC3" w:rsidRPr="00E408A1" w:rsidRDefault="00E93FC3" w:rsidP="00EA3BD6">
      <w:pPr>
        <w:pStyle w:val="a7"/>
        <w:spacing w:line="455" w:lineRule="exact"/>
        <w:ind w:leftChars="130" w:left="924" w:hangingChars="200" w:hanging="560"/>
      </w:pPr>
      <w:r w:rsidRPr="00E408A1">
        <w:rPr>
          <w:rFonts w:ascii="華康細明體" w:hint="eastAsia"/>
        </w:rPr>
        <w:t>(</w:t>
      </w:r>
      <w:r w:rsidRPr="00E408A1">
        <w:rPr>
          <w:rFonts w:hint="eastAsia"/>
        </w:rPr>
        <w:t>四</w:t>
      </w:r>
      <w:r w:rsidRPr="00E408A1">
        <w:rPr>
          <w:rFonts w:ascii="華康細明體" w:hint="eastAsia"/>
        </w:rPr>
        <w:t>)</w:t>
      </w:r>
      <w:r w:rsidRPr="00E408A1">
        <w:rPr>
          <w:rFonts w:hint="eastAsia"/>
        </w:rPr>
        <w:t>為擴大辦理與國防工業相關之委託研究案，該基金會</w:t>
      </w:r>
      <w:r w:rsidRPr="00E408A1">
        <w:rPr>
          <w:rFonts w:hint="eastAsia"/>
        </w:rPr>
        <w:t>105</w:t>
      </w:r>
      <w:r w:rsidRPr="00E408A1">
        <w:rPr>
          <w:rFonts w:hint="eastAsia"/>
        </w:rPr>
        <w:t>年度於「研究發展費用」項下編列</w:t>
      </w:r>
      <w:r w:rsidRPr="00E408A1">
        <w:rPr>
          <w:rFonts w:hint="eastAsia"/>
        </w:rPr>
        <w:t>8,200</w:t>
      </w:r>
      <w:r w:rsidRPr="00E408A1">
        <w:rPr>
          <w:rFonts w:hint="eastAsia"/>
        </w:rPr>
        <w:t>萬元，較</w:t>
      </w:r>
      <w:r w:rsidRPr="00E408A1">
        <w:rPr>
          <w:rFonts w:hint="eastAsia"/>
        </w:rPr>
        <w:t>104</w:t>
      </w:r>
      <w:r w:rsidRPr="00E408A1">
        <w:rPr>
          <w:rFonts w:hint="eastAsia"/>
        </w:rPr>
        <w:t>年度之</w:t>
      </w:r>
      <w:r w:rsidRPr="00E408A1">
        <w:rPr>
          <w:rFonts w:hint="eastAsia"/>
        </w:rPr>
        <w:t>5,572</w:t>
      </w:r>
      <w:r w:rsidRPr="00E408A1">
        <w:rPr>
          <w:rFonts w:hint="eastAsia"/>
        </w:rPr>
        <w:t>萬元增加</w:t>
      </w:r>
      <w:r w:rsidRPr="00E408A1">
        <w:rPr>
          <w:rFonts w:hint="eastAsia"/>
        </w:rPr>
        <w:t>2,628</w:t>
      </w:r>
      <w:r w:rsidRPr="00E408A1">
        <w:rPr>
          <w:rFonts w:hint="eastAsia"/>
        </w:rPr>
        <w:t>萬元（增幅</w:t>
      </w:r>
      <w:r w:rsidRPr="00E408A1">
        <w:rPr>
          <w:rFonts w:hint="eastAsia"/>
        </w:rPr>
        <w:t>47.16%</w:t>
      </w:r>
      <w:r w:rsidRPr="00E408A1">
        <w:rPr>
          <w:rFonts w:hint="eastAsia"/>
        </w:rPr>
        <w:t>），較</w:t>
      </w:r>
      <w:r w:rsidRPr="00E408A1">
        <w:rPr>
          <w:rFonts w:hint="eastAsia"/>
        </w:rPr>
        <w:t>103</w:t>
      </w:r>
      <w:r w:rsidRPr="00E408A1">
        <w:rPr>
          <w:rFonts w:hint="eastAsia"/>
        </w:rPr>
        <w:t>年度之</w:t>
      </w:r>
      <w:r w:rsidRPr="00E408A1">
        <w:rPr>
          <w:rFonts w:hint="eastAsia"/>
        </w:rPr>
        <w:t>2,194</w:t>
      </w:r>
      <w:r w:rsidRPr="00E408A1">
        <w:rPr>
          <w:rFonts w:hint="eastAsia"/>
        </w:rPr>
        <w:t>萬</w:t>
      </w:r>
      <w:r w:rsidRPr="00E408A1">
        <w:rPr>
          <w:rFonts w:hint="eastAsia"/>
        </w:rPr>
        <w:t>8,000</w:t>
      </w:r>
      <w:r w:rsidRPr="00E408A1">
        <w:rPr>
          <w:rFonts w:hint="eastAsia"/>
        </w:rPr>
        <w:t>元，更是增加多達</w:t>
      </w:r>
      <w:r w:rsidRPr="00E408A1">
        <w:rPr>
          <w:rFonts w:hint="eastAsia"/>
        </w:rPr>
        <w:t>6,005</w:t>
      </w:r>
      <w:r w:rsidRPr="00E408A1">
        <w:rPr>
          <w:rFonts w:hint="eastAsia"/>
        </w:rPr>
        <w:t>萬</w:t>
      </w:r>
      <w:r w:rsidRPr="00E408A1">
        <w:rPr>
          <w:rFonts w:hint="eastAsia"/>
        </w:rPr>
        <w:t>2,000</w:t>
      </w:r>
      <w:r w:rsidRPr="00E408A1">
        <w:rPr>
          <w:rFonts w:hint="eastAsia"/>
        </w:rPr>
        <w:t>元。該委託研究案計畫委託國內大學、研究機構、財團法人、公司團體或政府機關之專家學者進行由各國軍單位所擬特定議題之研究，並獎助各大學本國籍博士班研究生從事國防科技之相關研究。然而，辦理</w:t>
      </w:r>
      <w:r w:rsidRPr="005E0ADD">
        <w:rPr>
          <w:rFonts w:hint="eastAsia"/>
          <w:spacing w:val="-4"/>
        </w:rPr>
        <w:t>該等與國防工業相關之委託研究為該基金會多年來之主要業務，</w:t>
      </w:r>
      <w:r w:rsidRPr="00E408A1">
        <w:rPr>
          <w:rFonts w:hint="eastAsia"/>
        </w:rPr>
        <w:t>卻未依相關規定將各項研究成果內容資訊予以公開，實有欠當。又與人民權益攸關之施政、措施及其他有關之政府資訊，依法應主動公開，該基金會為政府依法律設置並捐助</w:t>
      </w:r>
      <w:r w:rsidRPr="00E408A1">
        <w:rPr>
          <w:rFonts w:hint="eastAsia"/>
        </w:rPr>
        <w:t>100%</w:t>
      </w:r>
      <w:r w:rsidRPr="00E408A1">
        <w:rPr>
          <w:rFonts w:hint="eastAsia"/>
        </w:rPr>
        <w:t>基金成立之財團法人，當宜參照上揭規定，將歷年來編列預算執行委託研究所提出之研究報告主動公開。爰要求國防部於</w:t>
      </w:r>
      <w:r w:rsidRPr="00E408A1">
        <w:rPr>
          <w:rFonts w:hint="eastAsia"/>
        </w:rPr>
        <w:t>2</w:t>
      </w:r>
      <w:r w:rsidRPr="00E408A1">
        <w:rPr>
          <w:rFonts w:hint="eastAsia"/>
        </w:rPr>
        <w:t>週內，向立法院外交及國防委員會提出書面改善報告。</w:t>
      </w:r>
    </w:p>
    <w:p w:rsidR="00E93FC3" w:rsidRPr="00E408A1" w:rsidRDefault="00E93FC3" w:rsidP="00EA3BD6">
      <w:pPr>
        <w:pStyle w:val="a7"/>
        <w:spacing w:line="455" w:lineRule="exact"/>
        <w:ind w:leftChars="130" w:left="924" w:hangingChars="200" w:hanging="560"/>
      </w:pPr>
      <w:r w:rsidRPr="00E408A1">
        <w:rPr>
          <w:rFonts w:ascii="華康細明體" w:hint="eastAsia"/>
        </w:rPr>
        <w:t>(</w:t>
      </w:r>
      <w:r w:rsidRPr="00E408A1">
        <w:rPr>
          <w:rFonts w:hint="eastAsia"/>
        </w:rPr>
        <w:t>五</w:t>
      </w:r>
      <w:r w:rsidRPr="00E408A1">
        <w:rPr>
          <w:rFonts w:ascii="華康細明體" w:hint="eastAsia"/>
        </w:rPr>
        <w:t>)</w:t>
      </w:r>
      <w:r w:rsidRPr="00E408A1">
        <w:rPr>
          <w:rFonts w:hint="eastAsia"/>
        </w:rPr>
        <w:t>國防工業發展基金會</w:t>
      </w:r>
      <w:r w:rsidRPr="00E408A1">
        <w:rPr>
          <w:rFonts w:hint="eastAsia"/>
        </w:rPr>
        <w:t>105</w:t>
      </w:r>
      <w:r w:rsidRPr="00E408A1">
        <w:rPr>
          <w:rFonts w:hint="eastAsia"/>
        </w:rPr>
        <w:t>年度於「研究發展費用」編列</w:t>
      </w:r>
      <w:r w:rsidRPr="00E408A1">
        <w:rPr>
          <w:rFonts w:hint="eastAsia"/>
        </w:rPr>
        <w:t>8,200</w:t>
      </w:r>
      <w:r w:rsidRPr="00E408A1">
        <w:rPr>
          <w:rFonts w:hint="eastAsia"/>
        </w:rPr>
        <w:t>萬元，較</w:t>
      </w:r>
      <w:r w:rsidRPr="00E408A1">
        <w:rPr>
          <w:rFonts w:hint="eastAsia"/>
        </w:rPr>
        <w:t>104</w:t>
      </w:r>
      <w:r w:rsidRPr="00E408A1">
        <w:rPr>
          <w:rFonts w:hint="eastAsia"/>
        </w:rPr>
        <w:t>年度之</w:t>
      </w:r>
      <w:r w:rsidRPr="00E408A1">
        <w:rPr>
          <w:rFonts w:hint="eastAsia"/>
        </w:rPr>
        <w:t>5,572</w:t>
      </w:r>
      <w:r w:rsidRPr="00E408A1">
        <w:rPr>
          <w:rFonts w:hint="eastAsia"/>
        </w:rPr>
        <w:t>萬元增加</w:t>
      </w:r>
      <w:r w:rsidRPr="00E408A1">
        <w:rPr>
          <w:rFonts w:hint="eastAsia"/>
        </w:rPr>
        <w:t>2,628</w:t>
      </w:r>
      <w:r w:rsidRPr="00E408A1">
        <w:rPr>
          <w:rFonts w:hint="eastAsia"/>
        </w:rPr>
        <w:t>萬元，增幅達</w:t>
      </w:r>
      <w:r w:rsidRPr="00E408A1">
        <w:rPr>
          <w:rFonts w:hint="eastAsia"/>
        </w:rPr>
        <w:t>47.16%</w:t>
      </w:r>
      <w:r w:rsidRPr="00E408A1">
        <w:rPr>
          <w:rFonts w:hint="eastAsia"/>
        </w:rPr>
        <w:t>。</w:t>
      </w:r>
      <w:r w:rsidRPr="00E408A1">
        <w:rPr>
          <w:rFonts w:hint="eastAsia"/>
        </w:rPr>
        <w:lastRenderedPageBreak/>
        <w:t>該等經費主要係用以委託國內大學、研究機構、財團法人、公司團體或政府機關之專家學者，進行由各國軍單位所擬特定議題之研究，</w:t>
      </w:r>
      <w:r w:rsidRPr="00E408A1">
        <w:rPr>
          <w:rFonts w:hint="eastAsia"/>
        </w:rPr>
        <w:t>100</w:t>
      </w:r>
      <w:r w:rsidRPr="00E408A1">
        <w:rPr>
          <w:rFonts w:hint="eastAsia"/>
        </w:rPr>
        <w:t>至</w:t>
      </w:r>
      <w:r w:rsidRPr="00E408A1">
        <w:rPr>
          <w:rFonts w:hint="eastAsia"/>
        </w:rPr>
        <w:t>103</w:t>
      </w:r>
      <w:r w:rsidRPr="00E408A1">
        <w:rPr>
          <w:rFonts w:hint="eastAsia"/>
        </w:rPr>
        <w:t>年度皆係編列</w:t>
      </w:r>
      <w:r w:rsidRPr="00E408A1">
        <w:rPr>
          <w:rFonts w:hint="eastAsia"/>
        </w:rPr>
        <w:t>2,000</w:t>
      </w:r>
      <w:r w:rsidRPr="00E408A1">
        <w:rPr>
          <w:rFonts w:hint="eastAsia"/>
        </w:rPr>
        <w:t>萬元，繼</w:t>
      </w:r>
      <w:r w:rsidRPr="00E408A1">
        <w:rPr>
          <w:rFonts w:hint="eastAsia"/>
        </w:rPr>
        <w:t>104</w:t>
      </w:r>
      <w:r w:rsidRPr="00E408A1">
        <w:rPr>
          <w:rFonts w:hint="eastAsia"/>
        </w:rPr>
        <w:t>年度驟增至</w:t>
      </w:r>
      <w:r w:rsidRPr="00E408A1">
        <w:rPr>
          <w:rFonts w:hint="eastAsia"/>
        </w:rPr>
        <w:t>5,572</w:t>
      </w:r>
      <w:r w:rsidRPr="00E408A1">
        <w:rPr>
          <w:rFonts w:hint="eastAsia"/>
        </w:rPr>
        <w:t>萬元後，</w:t>
      </w:r>
      <w:r w:rsidRPr="00E408A1">
        <w:rPr>
          <w:rFonts w:hint="eastAsia"/>
        </w:rPr>
        <w:t>105</w:t>
      </w:r>
      <w:r w:rsidRPr="00E408A1">
        <w:rPr>
          <w:rFonts w:hint="eastAsia"/>
        </w:rPr>
        <w:t>年度再擴增為</w:t>
      </w:r>
      <w:r w:rsidRPr="00E408A1">
        <w:rPr>
          <w:rFonts w:hint="eastAsia"/>
        </w:rPr>
        <w:t>8,200</w:t>
      </w:r>
      <w:r w:rsidRPr="00E408A1">
        <w:rPr>
          <w:rFonts w:hint="eastAsia"/>
        </w:rPr>
        <w:t>萬元，顯係規劃持續擴大辦理。該等委託研究經費投入之效益貴在於研究成果之適時顯現，在該基金會有限預算下，多年期（</w:t>
      </w:r>
      <w:r w:rsidRPr="00E408A1">
        <w:rPr>
          <w:rFonts w:hint="eastAsia"/>
        </w:rPr>
        <w:t>2</w:t>
      </w:r>
      <w:r w:rsidRPr="00E408A1">
        <w:rPr>
          <w:rFonts w:hint="eastAsia"/>
        </w:rPr>
        <w:t>年以上）持續委</w:t>
      </w:r>
      <w:r w:rsidRPr="00DC4183">
        <w:rPr>
          <w:rFonts w:hint="eastAsia"/>
          <w:spacing w:val="-4"/>
        </w:rPr>
        <w:t>託研究案所需經費之多寡及期程，將影響後續新增案之納入數，</w:t>
      </w:r>
      <w:r w:rsidRPr="00E408A1">
        <w:rPr>
          <w:rFonts w:hint="eastAsia"/>
        </w:rPr>
        <w:t>允應視需求適予管控，容非一再以擴大預算規模因應。爰要求</w:t>
      </w:r>
      <w:r w:rsidRPr="00DC4183">
        <w:rPr>
          <w:rFonts w:hint="eastAsia"/>
          <w:spacing w:val="-4"/>
        </w:rPr>
        <w:t>國防部於</w:t>
      </w:r>
      <w:r w:rsidRPr="00DC4183">
        <w:rPr>
          <w:rFonts w:hint="eastAsia"/>
          <w:spacing w:val="-4"/>
        </w:rPr>
        <w:t>2</w:t>
      </w:r>
      <w:r w:rsidRPr="00DC4183">
        <w:rPr>
          <w:rFonts w:hint="eastAsia"/>
          <w:spacing w:val="-4"/>
        </w:rPr>
        <w:t>週內，向立法院外交及國防委員會提出書面改善報告。</w:t>
      </w:r>
    </w:p>
    <w:p w:rsidR="00E93FC3" w:rsidRPr="00E408A1" w:rsidRDefault="00E93FC3" w:rsidP="00EA3BD6">
      <w:pPr>
        <w:pStyle w:val="a7"/>
        <w:spacing w:line="429" w:lineRule="exact"/>
        <w:ind w:leftChars="130" w:left="924" w:hangingChars="200" w:hanging="560"/>
      </w:pPr>
      <w:r w:rsidRPr="00E408A1">
        <w:rPr>
          <w:rFonts w:ascii="華康細明體" w:hint="eastAsia"/>
        </w:rPr>
        <w:t>(</w:t>
      </w:r>
      <w:r w:rsidRPr="00E408A1">
        <w:rPr>
          <w:rFonts w:hint="eastAsia"/>
        </w:rPr>
        <w:t>六</w:t>
      </w:r>
      <w:r w:rsidRPr="00E408A1">
        <w:rPr>
          <w:rFonts w:ascii="華康細明體" w:hint="eastAsia"/>
        </w:rPr>
        <w:t>)</w:t>
      </w:r>
      <w:r w:rsidRPr="00E408A1">
        <w:rPr>
          <w:rFonts w:hint="eastAsia"/>
        </w:rPr>
        <w:t>國防工業發展基金會</w:t>
      </w:r>
      <w:r w:rsidRPr="00E408A1">
        <w:rPr>
          <w:rFonts w:hint="eastAsia"/>
        </w:rPr>
        <w:t>105</w:t>
      </w:r>
      <w:r w:rsidRPr="00E408A1">
        <w:rPr>
          <w:rFonts w:hint="eastAsia"/>
        </w:rPr>
        <w:t>年度於「研究發展及訓練費用」項下之「會費、捐助、補助、分攤、救（濟）助與交流活動─捐助、補助及獎助」科目，編列補助各大學本國籍博士班研究生，從事高頻微波、無人飛行載具等</w:t>
      </w:r>
      <w:r w:rsidRPr="00E408A1">
        <w:rPr>
          <w:rFonts w:hint="eastAsia"/>
        </w:rPr>
        <w:t>12</w:t>
      </w:r>
      <w:r w:rsidRPr="00E408A1">
        <w:rPr>
          <w:rFonts w:hint="eastAsia"/>
        </w:rPr>
        <w:t>項國防相關領域科技之研究獎助金預算</w:t>
      </w:r>
      <w:r w:rsidRPr="00E408A1">
        <w:rPr>
          <w:rFonts w:hint="eastAsia"/>
        </w:rPr>
        <w:t>120</w:t>
      </w:r>
      <w:r w:rsidRPr="00E408A1">
        <w:rPr>
          <w:rFonts w:hint="eastAsia"/>
        </w:rPr>
        <w:t>萬元，較</w:t>
      </w:r>
      <w:r w:rsidRPr="00E408A1">
        <w:rPr>
          <w:rFonts w:hint="eastAsia"/>
        </w:rPr>
        <w:t>104</w:t>
      </w:r>
      <w:r w:rsidRPr="00E408A1">
        <w:rPr>
          <w:rFonts w:hint="eastAsia"/>
        </w:rPr>
        <w:t>年度之</w:t>
      </w:r>
      <w:r w:rsidRPr="00E408A1">
        <w:rPr>
          <w:rFonts w:hint="eastAsia"/>
        </w:rPr>
        <w:t>72</w:t>
      </w:r>
      <w:r w:rsidRPr="00E408A1">
        <w:rPr>
          <w:rFonts w:hint="eastAsia"/>
        </w:rPr>
        <w:t>萬元增加</w:t>
      </w:r>
      <w:r w:rsidRPr="00E408A1">
        <w:rPr>
          <w:rFonts w:hint="eastAsia"/>
        </w:rPr>
        <w:t>48</w:t>
      </w:r>
      <w:r w:rsidRPr="00E408A1">
        <w:rPr>
          <w:rFonts w:hint="eastAsia"/>
        </w:rPr>
        <w:t>萬元（增幅</w:t>
      </w:r>
      <w:r w:rsidRPr="00E408A1">
        <w:rPr>
          <w:rFonts w:hint="eastAsia"/>
        </w:rPr>
        <w:t>66.67%</w:t>
      </w:r>
      <w:r w:rsidRPr="00E408A1">
        <w:rPr>
          <w:rFonts w:hint="eastAsia"/>
        </w:rPr>
        <w:t>）。然，查該基金會近年辦理獎助國內博士生從事國防科技相關研究，因申請及審核通過之獎助人數不如預期，致辦理以來，各年度編列之獎助金預算執行率偏低，辦理績效欠佳。基此，爰要求國防部於</w:t>
      </w:r>
      <w:r w:rsidRPr="00E408A1">
        <w:rPr>
          <w:rFonts w:hint="eastAsia"/>
        </w:rPr>
        <w:t>1</w:t>
      </w:r>
      <w:r w:rsidRPr="00E408A1">
        <w:rPr>
          <w:rFonts w:hint="eastAsia"/>
        </w:rPr>
        <w:t>個月內向立法院外交及國防委員會提出書面改善報告。</w:t>
      </w:r>
    </w:p>
    <w:p w:rsidR="00E93FC3" w:rsidRPr="00E408A1" w:rsidRDefault="00E93FC3" w:rsidP="00EA3BD6">
      <w:pPr>
        <w:pStyle w:val="a7"/>
        <w:spacing w:line="429" w:lineRule="exact"/>
        <w:ind w:leftChars="130" w:left="924" w:hangingChars="200" w:hanging="560"/>
      </w:pPr>
      <w:r w:rsidRPr="00E408A1">
        <w:rPr>
          <w:rFonts w:ascii="華康細明體" w:hint="eastAsia"/>
        </w:rPr>
        <w:t>(</w:t>
      </w:r>
      <w:r w:rsidRPr="00E408A1">
        <w:rPr>
          <w:rFonts w:hint="eastAsia"/>
        </w:rPr>
        <w:t>七</w:t>
      </w:r>
      <w:r w:rsidRPr="00E408A1">
        <w:rPr>
          <w:rFonts w:ascii="華康細明體" w:hint="eastAsia"/>
        </w:rPr>
        <w:t>)</w:t>
      </w:r>
      <w:r w:rsidRPr="005D0AFA">
        <w:rPr>
          <w:rFonts w:hint="eastAsia"/>
          <w:spacing w:val="-4"/>
        </w:rPr>
        <w:t>依據國防法所揭櫫「自製優先、獨立自主的國防建設」之目標，</w:t>
      </w:r>
      <w:r w:rsidRPr="00E408A1">
        <w:rPr>
          <w:rFonts w:hint="eastAsia"/>
        </w:rPr>
        <w:t>為加速促進國防有關工業之整體發展，制定「國防工業發展基金設置條例」。然查近年來該基金之工作計畫，僅在辦理少數特定計畫，且運用規模有限，恐難以達成基金設立之宗旨。爰建請國防工業發展基金會需就基金之用途、規模及成效進行檢討，以有效運用基金，促進「國防自主」之政策目標，並於</w:t>
      </w:r>
      <w:r w:rsidRPr="00E408A1">
        <w:rPr>
          <w:rFonts w:hint="eastAsia"/>
        </w:rPr>
        <w:t>1</w:t>
      </w:r>
      <w:r w:rsidRPr="00E408A1">
        <w:rPr>
          <w:rFonts w:hint="eastAsia"/>
        </w:rPr>
        <w:t>個月內向立法院外交及國防委員會提出書面改善報告。</w:t>
      </w:r>
    </w:p>
    <w:p w:rsidR="003A62F2" w:rsidRDefault="00E93FC3" w:rsidP="0095678E">
      <w:pPr>
        <w:pStyle w:val="a7"/>
        <w:spacing w:afterLines="100" w:after="240" w:line="474" w:lineRule="exact"/>
        <w:ind w:leftChars="130" w:left="924" w:hangingChars="200" w:hanging="560"/>
      </w:pPr>
      <w:r w:rsidRPr="00E408A1">
        <w:rPr>
          <w:rFonts w:ascii="華康細明體" w:hint="eastAsia"/>
        </w:rPr>
        <w:lastRenderedPageBreak/>
        <w:t>(</w:t>
      </w:r>
      <w:r w:rsidRPr="00E408A1">
        <w:rPr>
          <w:rFonts w:hint="eastAsia"/>
        </w:rPr>
        <w:t>八</w:t>
      </w:r>
      <w:r w:rsidRPr="00E408A1">
        <w:rPr>
          <w:rFonts w:ascii="華康細明體" w:hint="eastAsia"/>
        </w:rPr>
        <w:t>)</w:t>
      </w:r>
      <w:r w:rsidRPr="00E408A1">
        <w:rPr>
          <w:rFonts w:hint="eastAsia"/>
        </w:rPr>
        <w:t>基於「國防法」第</w:t>
      </w:r>
      <w:r w:rsidRPr="00E408A1">
        <w:rPr>
          <w:rFonts w:hint="eastAsia"/>
        </w:rPr>
        <w:t>22</w:t>
      </w:r>
      <w:r w:rsidRPr="00E408A1">
        <w:rPr>
          <w:rFonts w:hint="eastAsia"/>
        </w:rPr>
        <w:t>條所揭櫫之「國防自主」的政策宗旨，及</w:t>
      </w:r>
      <w:r w:rsidRPr="005D0AFA">
        <w:rPr>
          <w:rFonts w:hint="eastAsia"/>
          <w:spacing w:val="-4"/>
        </w:rPr>
        <w:t>「國防工業發展基金設置條例」第</w:t>
      </w:r>
      <w:r w:rsidRPr="005D0AFA">
        <w:rPr>
          <w:rFonts w:hint="eastAsia"/>
          <w:spacing w:val="-4"/>
        </w:rPr>
        <w:t>3</w:t>
      </w:r>
      <w:r w:rsidRPr="005D0AFA">
        <w:rPr>
          <w:rFonts w:hint="eastAsia"/>
          <w:spacing w:val="-4"/>
        </w:rPr>
        <w:t>條第</w:t>
      </w:r>
      <w:r w:rsidRPr="005D0AFA">
        <w:rPr>
          <w:rFonts w:hint="eastAsia"/>
          <w:spacing w:val="-4"/>
        </w:rPr>
        <w:t>4</w:t>
      </w:r>
      <w:r w:rsidRPr="005D0AFA">
        <w:rPr>
          <w:rFonts w:hint="eastAsia"/>
          <w:spacing w:val="-4"/>
        </w:rPr>
        <w:t>項所定之基金用途，</w:t>
      </w:r>
      <w:r w:rsidRPr="00E408A1">
        <w:rPr>
          <w:rFonts w:hint="eastAsia"/>
        </w:rPr>
        <w:t>爰建請國防工業發展基金會研擬修正現行「國防工業獎學金發給作業規定」，應增加獎學金發給之金額、名額，並明定協助延攬優秀本國籍高級科技人才進入國防工業研究單位，以符合基金設置宗旨，並促進「國防自主」之政策目標，並於</w:t>
      </w:r>
      <w:r w:rsidRPr="00E408A1">
        <w:rPr>
          <w:rFonts w:hint="eastAsia"/>
        </w:rPr>
        <w:t>1</w:t>
      </w:r>
      <w:r w:rsidRPr="00E408A1">
        <w:rPr>
          <w:rFonts w:hint="eastAsia"/>
        </w:rPr>
        <w:t>個月內向立法院外交及國防委員會提出書面改善報告。</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C41BCA" w:rsidTr="00886706">
        <w:trPr>
          <w:trHeight w:hRule="exact" w:val="851"/>
        </w:trPr>
        <w:tc>
          <w:tcPr>
            <w:tcW w:w="1988" w:type="dxa"/>
            <w:vAlign w:val="center"/>
          </w:tcPr>
          <w:p w:rsidR="00C41BCA" w:rsidRDefault="00C41BCA" w:rsidP="00886706">
            <w:pPr>
              <w:pStyle w:val="af9"/>
            </w:pPr>
            <w:r>
              <w:rPr>
                <w:rFonts w:hint="eastAsia"/>
              </w:rPr>
              <w:t>總統令</w:t>
            </w:r>
          </w:p>
        </w:tc>
        <w:tc>
          <w:tcPr>
            <w:tcW w:w="4759" w:type="dxa"/>
            <w:vAlign w:val="center"/>
          </w:tcPr>
          <w:p w:rsidR="00C41BCA" w:rsidRDefault="00C41BCA" w:rsidP="00886706">
            <w:pPr>
              <w:spacing w:line="240" w:lineRule="auto"/>
              <w:jc w:val="distribute"/>
            </w:pPr>
            <w:r>
              <w:rPr>
                <w:rFonts w:hint="eastAsia"/>
              </w:rPr>
              <w:t>中華民國</w:t>
            </w:r>
            <w:r>
              <w:rPr>
                <w:rFonts w:hint="eastAsia"/>
              </w:rPr>
              <w:t>10</w:t>
            </w:r>
            <w:r>
              <w:t>5</w:t>
            </w:r>
            <w:r>
              <w:rPr>
                <w:rFonts w:hint="eastAsia"/>
              </w:rPr>
              <w:t>年</w:t>
            </w:r>
            <w:r>
              <w:rPr>
                <w:rFonts w:hint="eastAsia"/>
              </w:rPr>
              <w:t>5</w:t>
            </w:r>
            <w:r>
              <w:rPr>
                <w:rFonts w:hint="eastAsia"/>
              </w:rPr>
              <w:t>月</w:t>
            </w:r>
            <w:r>
              <w:t>18</w:t>
            </w:r>
            <w:r>
              <w:rPr>
                <w:rFonts w:hint="eastAsia"/>
              </w:rPr>
              <w:t>日</w:t>
            </w:r>
          </w:p>
          <w:p w:rsidR="00C41BCA" w:rsidRDefault="00C41BCA" w:rsidP="00C41BCA">
            <w:pPr>
              <w:spacing w:line="240" w:lineRule="auto"/>
              <w:jc w:val="distribute"/>
              <w:rPr>
                <w:spacing w:val="-8"/>
              </w:rPr>
            </w:pPr>
            <w:r>
              <w:rPr>
                <w:rFonts w:hint="eastAsia"/>
              </w:rPr>
              <w:t>華總一義字第</w:t>
            </w:r>
            <w:r>
              <w:rPr>
                <w:rFonts w:hint="eastAsia"/>
              </w:rPr>
              <w:t>10</w:t>
            </w:r>
            <w:r>
              <w:t>5</w:t>
            </w:r>
            <w:r>
              <w:rPr>
                <w:rFonts w:hint="eastAsia"/>
              </w:rPr>
              <w:t>000</w:t>
            </w:r>
            <w:r>
              <w:t>42791</w:t>
            </w:r>
            <w:r>
              <w:rPr>
                <w:rFonts w:hint="eastAsia"/>
              </w:rPr>
              <w:t>號</w:t>
            </w:r>
          </w:p>
        </w:tc>
      </w:tr>
    </w:tbl>
    <w:p w:rsidR="00C41BCA" w:rsidRDefault="00C41BCA" w:rsidP="00446250">
      <w:pPr>
        <w:pStyle w:val="10"/>
        <w:spacing w:before="120" w:after="120" w:line="455" w:lineRule="exact"/>
      </w:pPr>
      <w:r>
        <w:rPr>
          <w:rFonts w:hint="eastAsia"/>
        </w:rPr>
        <w:t>茲依</w:t>
      </w:r>
      <w:r w:rsidR="00772705" w:rsidRPr="00772705">
        <w:rPr>
          <w:rFonts w:hint="eastAsia"/>
        </w:rPr>
        <w:t>國家中山科學研究院</w:t>
      </w:r>
      <w:r w:rsidR="00772705" w:rsidRPr="00772705">
        <w:rPr>
          <w:rFonts w:hint="eastAsia"/>
        </w:rPr>
        <w:t>105</w:t>
      </w:r>
      <w:r w:rsidR="00772705" w:rsidRPr="00772705">
        <w:rPr>
          <w:rFonts w:hint="eastAsia"/>
        </w:rPr>
        <w:t>年度預算案審查報告（修正本）</w:t>
      </w:r>
      <w:r>
        <w:rPr>
          <w:rFonts w:hint="eastAsia"/>
        </w:rPr>
        <w:t>，公布</w:t>
      </w:r>
      <w:r w:rsidR="00772705" w:rsidRPr="00772705">
        <w:rPr>
          <w:rFonts w:hint="eastAsia"/>
        </w:rPr>
        <w:t>國家中山科學研究院</w:t>
      </w:r>
      <w:r w:rsidR="00772705" w:rsidRPr="00772705">
        <w:rPr>
          <w:rFonts w:hint="eastAsia"/>
        </w:rPr>
        <w:t>105</w:t>
      </w:r>
      <w:r w:rsidR="00772705" w:rsidRPr="00772705">
        <w:rPr>
          <w:rFonts w:hint="eastAsia"/>
        </w:rPr>
        <w:t>年度預算</w:t>
      </w:r>
      <w:r>
        <w:rPr>
          <w:rFonts w:hint="eastAsia"/>
        </w:rPr>
        <w:t>。</w:t>
      </w:r>
    </w:p>
    <w:p w:rsidR="00C41BCA" w:rsidRDefault="00C41BCA" w:rsidP="00C41BCA">
      <w:pPr>
        <w:spacing w:beforeLines="100" w:before="240"/>
      </w:pPr>
      <w:r>
        <w:rPr>
          <w:rFonts w:hint="eastAsia"/>
        </w:rPr>
        <w:t>總　　　統　馬英九</w:t>
      </w:r>
    </w:p>
    <w:p w:rsidR="00C41BCA" w:rsidRDefault="00C41BCA" w:rsidP="00C41BCA">
      <w:pPr>
        <w:spacing w:afterLines="100" w:after="240"/>
      </w:pPr>
      <w:r>
        <w:rPr>
          <w:rFonts w:hint="eastAsia"/>
        </w:rPr>
        <w:t xml:space="preserve">行政院院長　</w:t>
      </w:r>
      <w:r>
        <w:rPr>
          <w:rFonts w:ascii="標楷體" w:hAnsi="標楷體" w:hint="eastAsia"/>
        </w:rPr>
        <w:t>張善政</w:t>
      </w:r>
    </w:p>
    <w:p w:rsidR="00C41BCA" w:rsidRPr="006D456F" w:rsidRDefault="002D5B7F" w:rsidP="00446250">
      <w:pPr>
        <w:spacing w:beforeLines="50" w:before="120" w:afterLines="50" w:after="120" w:line="440" w:lineRule="exact"/>
        <w:rPr>
          <w:sz w:val="32"/>
          <w:szCs w:val="32"/>
        </w:rPr>
      </w:pPr>
      <w:r w:rsidRPr="002D5B7F">
        <w:rPr>
          <w:rFonts w:hint="eastAsia"/>
          <w:sz w:val="32"/>
          <w:szCs w:val="32"/>
        </w:rPr>
        <w:t>國家中山科學研究院</w:t>
      </w:r>
      <w:r w:rsidRPr="002D5B7F">
        <w:rPr>
          <w:rFonts w:hint="eastAsia"/>
          <w:sz w:val="32"/>
          <w:szCs w:val="32"/>
        </w:rPr>
        <w:t>105</w:t>
      </w:r>
      <w:r w:rsidRPr="002D5B7F">
        <w:rPr>
          <w:rFonts w:hint="eastAsia"/>
          <w:sz w:val="32"/>
          <w:szCs w:val="32"/>
        </w:rPr>
        <w:t>年度預算案審查報告（修正本）</w:t>
      </w:r>
    </w:p>
    <w:p w:rsidR="00BB7A39" w:rsidRDefault="00C41BCA" w:rsidP="00446250">
      <w:pPr>
        <w:widowControl/>
        <w:adjustRightInd/>
        <w:spacing w:afterLines="50" w:after="120" w:line="240" w:lineRule="auto"/>
        <w:jc w:val="left"/>
        <w:textAlignment w:val="auto"/>
      </w:pPr>
      <w:r>
        <w:rPr>
          <w:rFonts w:hint="eastAsia"/>
        </w:rPr>
        <w:t>中華民國</w:t>
      </w:r>
      <w:r>
        <w:rPr>
          <w:rFonts w:hint="eastAsia"/>
        </w:rPr>
        <w:t>10</w:t>
      </w:r>
      <w:r>
        <w:t>5</w:t>
      </w:r>
      <w:r>
        <w:rPr>
          <w:rFonts w:hint="eastAsia"/>
        </w:rPr>
        <w:t>年</w:t>
      </w:r>
      <w:r>
        <w:rPr>
          <w:rFonts w:hint="eastAsia"/>
        </w:rPr>
        <w:t>5</w:t>
      </w:r>
      <w:r>
        <w:rPr>
          <w:rFonts w:hint="eastAsia"/>
        </w:rPr>
        <w:t>月</w:t>
      </w:r>
      <w:r>
        <w:t>18</w:t>
      </w:r>
      <w:r>
        <w:rPr>
          <w:rFonts w:hint="eastAsia"/>
        </w:rPr>
        <w:t>日公布</w:t>
      </w:r>
    </w:p>
    <w:p w:rsidR="002D5B7F" w:rsidRPr="00CE4C06" w:rsidRDefault="002D5B7F" w:rsidP="00F61DCC">
      <w:pPr>
        <w:pStyle w:val="11"/>
        <w:spacing w:line="463" w:lineRule="exact"/>
        <w:ind w:leftChars="0" w:left="504" w:hangingChars="180" w:hanging="504"/>
      </w:pPr>
      <w:r w:rsidRPr="00CE4C06">
        <w:rPr>
          <w:rFonts w:hint="eastAsia"/>
        </w:rPr>
        <w:t>一、業務計畫部分：應依據業務收支、轉投資、固定資產之建設改良擴充及資金運用等項之審查結果，隨同調整。</w:t>
      </w:r>
    </w:p>
    <w:p w:rsidR="002D5B7F" w:rsidRPr="00CE4C06" w:rsidRDefault="002D5B7F" w:rsidP="00F61DCC">
      <w:pPr>
        <w:pStyle w:val="11"/>
        <w:spacing w:line="463" w:lineRule="exact"/>
        <w:ind w:leftChars="0" w:left="504" w:hangingChars="180" w:hanging="504"/>
      </w:pPr>
      <w:r w:rsidRPr="00CE4C06">
        <w:rPr>
          <w:rFonts w:hint="eastAsia"/>
        </w:rPr>
        <w:t>二、業務收支部分：</w:t>
      </w:r>
    </w:p>
    <w:p w:rsidR="002D5B7F" w:rsidRPr="00CE4C06" w:rsidRDefault="002D5B7F" w:rsidP="00F61DCC">
      <w:pPr>
        <w:pStyle w:val="a7"/>
        <w:spacing w:line="463" w:lineRule="exact"/>
        <w:ind w:leftChars="130" w:left="924" w:hangingChars="200" w:hanging="560"/>
      </w:pPr>
      <w:r w:rsidRPr="00CE4C06">
        <w:rPr>
          <w:rFonts w:ascii="華康細明體" w:hint="eastAsia"/>
        </w:rPr>
        <w:t>(</w:t>
      </w:r>
      <w:r w:rsidRPr="00CE4C06">
        <w:rPr>
          <w:rFonts w:hint="eastAsia"/>
        </w:rPr>
        <w:t>一</w:t>
      </w:r>
      <w:r w:rsidRPr="00CE4C06">
        <w:rPr>
          <w:rFonts w:ascii="華康細明體" w:hint="eastAsia"/>
        </w:rPr>
        <w:t>)</w:t>
      </w:r>
      <w:r w:rsidRPr="00CE4C06">
        <w:rPr>
          <w:rFonts w:hint="eastAsia"/>
        </w:rPr>
        <w:t>收入總額：原列</w:t>
      </w:r>
      <w:r w:rsidRPr="00CE4C06">
        <w:rPr>
          <w:rFonts w:hint="eastAsia"/>
        </w:rPr>
        <w:t>294</w:t>
      </w:r>
      <w:r w:rsidRPr="00CE4C06">
        <w:rPr>
          <w:rFonts w:hint="eastAsia"/>
        </w:rPr>
        <w:t>億</w:t>
      </w:r>
      <w:r w:rsidRPr="00CE4C06">
        <w:rPr>
          <w:rFonts w:hint="eastAsia"/>
        </w:rPr>
        <w:t>0,073</w:t>
      </w:r>
      <w:r w:rsidRPr="00CE4C06">
        <w:rPr>
          <w:rFonts w:hint="eastAsia"/>
        </w:rPr>
        <w:t>萬元，增列「業務外收入」項下</w:t>
      </w:r>
      <w:r w:rsidRPr="00D60225">
        <w:rPr>
          <w:rFonts w:hint="eastAsia"/>
          <w:spacing w:val="-2"/>
        </w:rPr>
        <w:t>「利息收入」</w:t>
      </w:r>
      <w:r w:rsidRPr="00D60225">
        <w:rPr>
          <w:rFonts w:hint="eastAsia"/>
          <w:spacing w:val="-2"/>
        </w:rPr>
        <w:t>305</w:t>
      </w:r>
      <w:r w:rsidRPr="00D60225">
        <w:rPr>
          <w:rFonts w:hint="eastAsia"/>
          <w:spacing w:val="-2"/>
        </w:rPr>
        <w:t>萬元，其餘均照列，改列為</w:t>
      </w:r>
      <w:r w:rsidRPr="00D60225">
        <w:rPr>
          <w:rFonts w:hint="eastAsia"/>
          <w:spacing w:val="-2"/>
        </w:rPr>
        <w:t>294</w:t>
      </w:r>
      <w:r w:rsidRPr="00D60225">
        <w:rPr>
          <w:rFonts w:hint="eastAsia"/>
          <w:spacing w:val="-2"/>
        </w:rPr>
        <w:t>億</w:t>
      </w:r>
      <w:r w:rsidRPr="00D60225">
        <w:rPr>
          <w:rFonts w:hint="eastAsia"/>
          <w:spacing w:val="-2"/>
        </w:rPr>
        <w:t>0,378</w:t>
      </w:r>
      <w:r w:rsidRPr="00D60225">
        <w:rPr>
          <w:rFonts w:hint="eastAsia"/>
          <w:spacing w:val="-2"/>
        </w:rPr>
        <w:t>萬元。</w:t>
      </w:r>
    </w:p>
    <w:p w:rsidR="002D5B7F" w:rsidRPr="00CE4C06" w:rsidRDefault="002D5B7F" w:rsidP="00F61DCC">
      <w:pPr>
        <w:pStyle w:val="a7"/>
        <w:spacing w:line="463" w:lineRule="exact"/>
        <w:ind w:leftChars="130" w:left="924" w:hangingChars="200" w:hanging="560"/>
      </w:pPr>
      <w:r w:rsidRPr="00CE4C06">
        <w:rPr>
          <w:rFonts w:ascii="華康細明體" w:hint="eastAsia"/>
        </w:rPr>
        <w:t>(</w:t>
      </w:r>
      <w:r w:rsidRPr="00CE4C06">
        <w:rPr>
          <w:rFonts w:hint="eastAsia"/>
        </w:rPr>
        <w:t>二</w:t>
      </w:r>
      <w:r w:rsidRPr="00CE4C06">
        <w:rPr>
          <w:rFonts w:ascii="華康細明體" w:hint="eastAsia"/>
        </w:rPr>
        <w:t>)</w:t>
      </w:r>
      <w:r w:rsidRPr="00CE4C06">
        <w:rPr>
          <w:rFonts w:hint="eastAsia"/>
        </w:rPr>
        <w:t>支出總額：原列</w:t>
      </w:r>
      <w:r w:rsidRPr="00CE4C06">
        <w:rPr>
          <w:rFonts w:hint="eastAsia"/>
        </w:rPr>
        <w:t>291</w:t>
      </w:r>
      <w:r w:rsidRPr="00CE4C06">
        <w:rPr>
          <w:rFonts w:hint="eastAsia"/>
        </w:rPr>
        <w:t>億</w:t>
      </w:r>
      <w:r w:rsidRPr="00CE4C06">
        <w:rPr>
          <w:rFonts w:hint="eastAsia"/>
        </w:rPr>
        <w:t>9,296</w:t>
      </w:r>
      <w:r w:rsidRPr="00CE4C06">
        <w:rPr>
          <w:rFonts w:hint="eastAsia"/>
        </w:rPr>
        <w:t>萬</w:t>
      </w:r>
      <w:r w:rsidRPr="00CE4C06">
        <w:rPr>
          <w:rFonts w:hint="eastAsia"/>
        </w:rPr>
        <w:t>4,000</w:t>
      </w:r>
      <w:r w:rsidRPr="00CE4C06">
        <w:rPr>
          <w:rFonts w:hint="eastAsia"/>
        </w:rPr>
        <w:t>元（含營利事業所得稅</w:t>
      </w:r>
      <w:r w:rsidRPr="00CE4C06">
        <w:rPr>
          <w:rFonts w:hint="eastAsia"/>
        </w:rPr>
        <w:t>4,255</w:t>
      </w:r>
      <w:r w:rsidRPr="00CE4C06">
        <w:rPr>
          <w:rFonts w:hint="eastAsia"/>
        </w:rPr>
        <w:t>萬</w:t>
      </w:r>
      <w:r w:rsidRPr="00CE4C06">
        <w:rPr>
          <w:rFonts w:hint="eastAsia"/>
        </w:rPr>
        <w:t>5,000</w:t>
      </w:r>
      <w:r w:rsidRPr="00CE4C06">
        <w:rPr>
          <w:rFonts w:hint="eastAsia"/>
        </w:rPr>
        <w:t>元），減列「行銷及業務費用」項下「公共關係費」</w:t>
      </w:r>
      <w:r w:rsidRPr="00CE4C06">
        <w:rPr>
          <w:rFonts w:hint="eastAsia"/>
        </w:rPr>
        <w:t>127</w:t>
      </w:r>
      <w:r w:rsidRPr="00CE4C06">
        <w:rPr>
          <w:rFonts w:hint="eastAsia"/>
        </w:rPr>
        <w:t>萬</w:t>
      </w:r>
      <w:r w:rsidRPr="00CE4C06">
        <w:rPr>
          <w:rFonts w:hint="eastAsia"/>
        </w:rPr>
        <w:t>9,000</w:t>
      </w:r>
      <w:r w:rsidRPr="00CE4C06">
        <w:rPr>
          <w:rFonts w:hint="eastAsia"/>
        </w:rPr>
        <w:t>元、「管理及總務費用」項下「公共關係費」</w:t>
      </w:r>
      <w:r w:rsidRPr="00CE4C06">
        <w:rPr>
          <w:rFonts w:hint="eastAsia"/>
        </w:rPr>
        <w:lastRenderedPageBreak/>
        <w:t>121</w:t>
      </w:r>
      <w:r w:rsidRPr="00CE4C06">
        <w:rPr>
          <w:rFonts w:hint="eastAsia"/>
        </w:rPr>
        <w:t>萬</w:t>
      </w:r>
      <w:r w:rsidRPr="00CE4C06">
        <w:rPr>
          <w:rFonts w:hint="eastAsia"/>
        </w:rPr>
        <w:t>7,000</w:t>
      </w:r>
      <w:r w:rsidRPr="00CE4C06">
        <w:rPr>
          <w:rFonts w:hint="eastAsia"/>
        </w:rPr>
        <w:t>元、「勞務成本」項下「一般服務費」之「體育活動費」</w:t>
      </w:r>
      <w:r w:rsidRPr="00CE4C06">
        <w:rPr>
          <w:rFonts w:hint="eastAsia"/>
        </w:rPr>
        <w:t>19</w:t>
      </w:r>
      <w:r w:rsidRPr="00CE4C06">
        <w:rPr>
          <w:rFonts w:hint="eastAsia"/>
        </w:rPr>
        <w:t>萬元、「管理及總務費用」項下「一般服務費」之「體育活動費」</w:t>
      </w:r>
      <w:r w:rsidRPr="00CE4C06">
        <w:rPr>
          <w:rFonts w:hint="eastAsia"/>
        </w:rPr>
        <w:t>344</w:t>
      </w:r>
      <w:r w:rsidRPr="00CE4C06">
        <w:rPr>
          <w:rFonts w:hint="eastAsia"/>
        </w:rPr>
        <w:t>萬</w:t>
      </w:r>
      <w:r w:rsidRPr="00CE4C06">
        <w:rPr>
          <w:rFonts w:hint="eastAsia"/>
        </w:rPr>
        <w:t>2,000</w:t>
      </w:r>
      <w:r w:rsidRPr="00CE4C06">
        <w:rPr>
          <w:rFonts w:hint="eastAsia"/>
        </w:rPr>
        <w:t>元，共計減列</w:t>
      </w:r>
      <w:r w:rsidRPr="00CE4C06">
        <w:rPr>
          <w:rFonts w:hint="eastAsia"/>
        </w:rPr>
        <w:t>612</w:t>
      </w:r>
      <w:r w:rsidRPr="00CE4C06">
        <w:rPr>
          <w:rFonts w:hint="eastAsia"/>
        </w:rPr>
        <w:t>萬</w:t>
      </w:r>
      <w:r w:rsidRPr="00CE4C06">
        <w:rPr>
          <w:rFonts w:hint="eastAsia"/>
        </w:rPr>
        <w:t>8,000</w:t>
      </w:r>
      <w:r w:rsidRPr="00CE4C06">
        <w:rPr>
          <w:rFonts w:hint="eastAsia"/>
        </w:rPr>
        <w:t>元，其餘均照列（營利事業所得稅隨同調整增列</w:t>
      </w:r>
      <w:r w:rsidRPr="00CE4C06">
        <w:rPr>
          <w:rFonts w:hint="eastAsia"/>
        </w:rPr>
        <w:t>156</w:t>
      </w:r>
      <w:r w:rsidRPr="00CE4C06">
        <w:rPr>
          <w:rFonts w:hint="eastAsia"/>
        </w:rPr>
        <w:t>萬元），改列為</w:t>
      </w:r>
      <w:r w:rsidRPr="00CE4C06">
        <w:rPr>
          <w:rFonts w:hint="eastAsia"/>
        </w:rPr>
        <w:t>291</w:t>
      </w:r>
      <w:r w:rsidRPr="00CE4C06">
        <w:rPr>
          <w:rFonts w:hint="eastAsia"/>
        </w:rPr>
        <w:t>億</w:t>
      </w:r>
      <w:r w:rsidRPr="00CE4C06">
        <w:rPr>
          <w:rFonts w:hint="eastAsia"/>
        </w:rPr>
        <w:t>8,839</w:t>
      </w:r>
      <w:r w:rsidRPr="00CE4C06">
        <w:rPr>
          <w:rFonts w:hint="eastAsia"/>
        </w:rPr>
        <w:t>萬</w:t>
      </w:r>
      <w:r w:rsidRPr="00CE4C06">
        <w:rPr>
          <w:rFonts w:hint="eastAsia"/>
        </w:rPr>
        <w:t>6,000</w:t>
      </w:r>
      <w:r w:rsidRPr="00CE4C06">
        <w:rPr>
          <w:rFonts w:hint="eastAsia"/>
        </w:rPr>
        <w:t>元。</w:t>
      </w:r>
    </w:p>
    <w:p w:rsidR="002D5B7F" w:rsidRPr="00CE4C06" w:rsidRDefault="002D5B7F" w:rsidP="00666917">
      <w:pPr>
        <w:pStyle w:val="a7"/>
        <w:spacing w:line="453" w:lineRule="exact"/>
        <w:ind w:leftChars="130" w:left="924" w:hangingChars="200" w:hanging="560"/>
      </w:pPr>
      <w:r w:rsidRPr="00CE4C06">
        <w:rPr>
          <w:rFonts w:ascii="華康細明體" w:hint="eastAsia"/>
        </w:rPr>
        <w:t>(</w:t>
      </w:r>
      <w:r w:rsidRPr="00CE4C06">
        <w:rPr>
          <w:rFonts w:hint="eastAsia"/>
        </w:rPr>
        <w:t>三</w:t>
      </w:r>
      <w:r w:rsidRPr="00CE4C06">
        <w:rPr>
          <w:rFonts w:ascii="華康細明體" w:hint="eastAsia"/>
        </w:rPr>
        <w:t>)</w:t>
      </w:r>
      <w:r w:rsidRPr="00CE4C06">
        <w:rPr>
          <w:rFonts w:hint="eastAsia"/>
        </w:rPr>
        <w:t>稅後本期賸餘：原列</w:t>
      </w:r>
      <w:r w:rsidRPr="00CE4C06">
        <w:rPr>
          <w:rFonts w:hint="eastAsia"/>
        </w:rPr>
        <w:t>2</w:t>
      </w:r>
      <w:r w:rsidRPr="00CE4C06">
        <w:rPr>
          <w:rFonts w:hint="eastAsia"/>
        </w:rPr>
        <w:t>億</w:t>
      </w:r>
      <w:r w:rsidRPr="00CE4C06">
        <w:rPr>
          <w:rFonts w:hint="eastAsia"/>
        </w:rPr>
        <w:t>0,776</w:t>
      </w:r>
      <w:r w:rsidRPr="00CE4C06">
        <w:rPr>
          <w:rFonts w:hint="eastAsia"/>
        </w:rPr>
        <w:t>萬</w:t>
      </w:r>
      <w:r w:rsidRPr="00CE4C06">
        <w:rPr>
          <w:rFonts w:hint="eastAsia"/>
        </w:rPr>
        <w:t>6,000</w:t>
      </w:r>
      <w:r w:rsidRPr="00CE4C06">
        <w:rPr>
          <w:rFonts w:hint="eastAsia"/>
        </w:rPr>
        <w:t>元，增列</w:t>
      </w:r>
      <w:r w:rsidRPr="00CE4C06">
        <w:rPr>
          <w:rFonts w:hint="eastAsia"/>
        </w:rPr>
        <w:t>761</w:t>
      </w:r>
      <w:r w:rsidRPr="00CE4C06">
        <w:rPr>
          <w:rFonts w:hint="eastAsia"/>
        </w:rPr>
        <w:t>萬</w:t>
      </w:r>
      <w:r w:rsidRPr="00CE4C06">
        <w:rPr>
          <w:rFonts w:hint="eastAsia"/>
        </w:rPr>
        <w:t>8,000</w:t>
      </w:r>
      <w:r w:rsidRPr="00CE4C06">
        <w:rPr>
          <w:rFonts w:hint="eastAsia"/>
        </w:rPr>
        <w:t>元，改列為</w:t>
      </w:r>
      <w:r w:rsidRPr="00CE4C06">
        <w:rPr>
          <w:rFonts w:hint="eastAsia"/>
        </w:rPr>
        <w:t>2</w:t>
      </w:r>
      <w:r w:rsidRPr="00CE4C06">
        <w:rPr>
          <w:rFonts w:hint="eastAsia"/>
        </w:rPr>
        <w:t>億</w:t>
      </w:r>
      <w:r w:rsidRPr="00CE4C06">
        <w:rPr>
          <w:rFonts w:hint="eastAsia"/>
        </w:rPr>
        <w:t>1,538</w:t>
      </w:r>
      <w:r w:rsidRPr="00CE4C06">
        <w:rPr>
          <w:rFonts w:hint="eastAsia"/>
        </w:rPr>
        <w:t>萬</w:t>
      </w:r>
      <w:r w:rsidRPr="00CE4C06">
        <w:rPr>
          <w:rFonts w:hint="eastAsia"/>
        </w:rPr>
        <w:t>4,000</w:t>
      </w:r>
      <w:r w:rsidRPr="00CE4C06">
        <w:rPr>
          <w:rFonts w:hint="eastAsia"/>
        </w:rPr>
        <w:t>元。</w:t>
      </w:r>
    </w:p>
    <w:p w:rsidR="002D5B7F" w:rsidRPr="00CE4C06" w:rsidRDefault="002D5B7F" w:rsidP="00666917">
      <w:pPr>
        <w:pStyle w:val="11"/>
        <w:spacing w:line="453" w:lineRule="exact"/>
        <w:ind w:leftChars="0" w:left="504" w:hangingChars="180" w:hanging="504"/>
      </w:pPr>
      <w:r w:rsidRPr="00CE4C06">
        <w:rPr>
          <w:rFonts w:hint="eastAsia"/>
        </w:rPr>
        <w:t>三、解繳國庫淨額：</w:t>
      </w:r>
      <w:r w:rsidRPr="00CE4C06">
        <w:rPr>
          <w:rFonts w:hint="eastAsia"/>
        </w:rPr>
        <w:t>0</w:t>
      </w:r>
      <w:r w:rsidRPr="00CE4C06">
        <w:rPr>
          <w:rFonts w:hint="eastAsia"/>
        </w:rPr>
        <w:t>元。</w:t>
      </w:r>
    </w:p>
    <w:p w:rsidR="002D5B7F" w:rsidRPr="00CE4C06" w:rsidRDefault="002D5B7F" w:rsidP="00666917">
      <w:pPr>
        <w:pStyle w:val="11"/>
        <w:spacing w:line="453" w:lineRule="exact"/>
        <w:ind w:leftChars="0" w:left="504" w:hangingChars="180" w:hanging="504"/>
      </w:pPr>
      <w:r w:rsidRPr="00CE4C06">
        <w:rPr>
          <w:rFonts w:hint="eastAsia"/>
        </w:rPr>
        <w:t>四、轉投資計畫部分：無列數。</w:t>
      </w:r>
    </w:p>
    <w:p w:rsidR="002D5B7F" w:rsidRPr="00CE4C06" w:rsidRDefault="002D5B7F" w:rsidP="00666917">
      <w:pPr>
        <w:pStyle w:val="11"/>
        <w:spacing w:line="453" w:lineRule="exact"/>
        <w:ind w:leftChars="0" w:left="504" w:hangingChars="180" w:hanging="504"/>
      </w:pPr>
      <w:r w:rsidRPr="00CE4C06">
        <w:rPr>
          <w:rFonts w:hint="eastAsia"/>
        </w:rPr>
        <w:t>五、固定資產之建設改良擴充：</w:t>
      </w:r>
      <w:r w:rsidRPr="00CE4C06">
        <w:rPr>
          <w:rFonts w:hint="eastAsia"/>
        </w:rPr>
        <w:t>8</w:t>
      </w:r>
      <w:r w:rsidRPr="00CE4C06">
        <w:rPr>
          <w:rFonts w:hint="eastAsia"/>
        </w:rPr>
        <w:t>億</w:t>
      </w:r>
      <w:r w:rsidRPr="00CE4C06">
        <w:rPr>
          <w:rFonts w:hint="eastAsia"/>
        </w:rPr>
        <w:t>8,322</w:t>
      </w:r>
      <w:r w:rsidRPr="00CE4C06">
        <w:rPr>
          <w:rFonts w:hint="eastAsia"/>
        </w:rPr>
        <w:t>萬</w:t>
      </w:r>
      <w:r w:rsidRPr="00CE4C06">
        <w:rPr>
          <w:rFonts w:hint="eastAsia"/>
        </w:rPr>
        <w:t>3,000</w:t>
      </w:r>
      <w:r w:rsidRPr="00CE4C06">
        <w:rPr>
          <w:rFonts w:hint="eastAsia"/>
        </w:rPr>
        <w:t>元，照列。</w:t>
      </w:r>
    </w:p>
    <w:p w:rsidR="002D5B7F" w:rsidRPr="00CE4C06" w:rsidRDefault="002D5B7F" w:rsidP="00666917">
      <w:pPr>
        <w:pStyle w:val="11"/>
        <w:spacing w:line="453" w:lineRule="exact"/>
        <w:ind w:leftChars="0" w:left="504" w:hangingChars="180" w:hanging="504"/>
      </w:pPr>
      <w:r w:rsidRPr="00CE4C06">
        <w:rPr>
          <w:rFonts w:hint="eastAsia"/>
        </w:rPr>
        <w:t>六、通過決議</w:t>
      </w:r>
      <w:r w:rsidRPr="00CE4C06">
        <w:rPr>
          <w:rFonts w:hint="eastAsia"/>
        </w:rPr>
        <w:t>12</w:t>
      </w:r>
      <w:r w:rsidRPr="00CE4C06">
        <w:rPr>
          <w:rFonts w:hint="eastAsia"/>
        </w:rPr>
        <w:t>項：</w:t>
      </w:r>
    </w:p>
    <w:p w:rsidR="002D5B7F" w:rsidRPr="00CE4C06" w:rsidRDefault="002D5B7F" w:rsidP="00666917">
      <w:pPr>
        <w:pStyle w:val="a7"/>
        <w:spacing w:line="453" w:lineRule="exact"/>
        <w:ind w:leftChars="130" w:left="924" w:hangingChars="200" w:hanging="560"/>
      </w:pPr>
      <w:r w:rsidRPr="00CE4C06">
        <w:rPr>
          <w:rFonts w:ascii="華康細明體" w:hint="eastAsia"/>
        </w:rPr>
        <w:t>(</w:t>
      </w:r>
      <w:r w:rsidRPr="00CE4C06">
        <w:rPr>
          <w:rFonts w:hint="eastAsia"/>
        </w:rPr>
        <w:t>一</w:t>
      </w:r>
      <w:r w:rsidRPr="00CE4C06">
        <w:rPr>
          <w:rFonts w:ascii="華康細明體" w:hint="eastAsia"/>
        </w:rPr>
        <w:t>)</w:t>
      </w:r>
      <w:r w:rsidRPr="00CE4C06">
        <w:rPr>
          <w:rFonts w:hint="eastAsia"/>
        </w:rPr>
        <w:t>國家中山科學研究院</w:t>
      </w:r>
      <w:r w:rsidRPr="00CE4C06">
        <w:rPr>
          <w:rFonts w:hint="eastAsia"/>
        </w:rPr>
        <w:t>105</w:t>
      </w:r>
      <w:r w:rsidRPr="00CE4C06">
        <w:rPr>
          <w:rFonts w:hint="eastAsia"/>
        </w:rPr>
        <w:t>年度預計承接自國防部委辦之「科學研究計畫」及「軍種委託計畫」兩項業務收入，即占其全年度預計總收入</w:t>
      </w:r>
      <w:r w:rsidRPr="00CE4C06">
        <w:rPr>
          <w:rFonts w:hint="eastAsia"/>
        </w:rPr>
        <w:t>96.31%</w:t>
      </w:r>
      <w:r w:rsidRPr="00CE4C06">
        <w:rPr>
          <w:rFonts w:hint="eastAsia"/>
        </w:rPr>
        <w:t>，如再加計來自經濟部技術處補助辦理之科技專案計畫及其他政府機關委託計畫，則其年度業務收入幾乎完全來自政府機關，且其中逾</w:t>
      </w:r>
      <w:r w:rsidRPr="00CE4C06">
        <w:rPr>
          <w:rFonts w:hint="eastAsia"/>
        </w:rPr>
        <w:t>9</w:t>
      </w:r>
      <w:r w:rsidRPr="00CE4C06">
        <w:rPr>
          <w:rFonts w:hint="eastAsia"/>
        </w:rPr>
        <w:t>成來自國防部委辦計畫之本質並無改變。國家中山科學研究院</w:t>
      </w:r>
      <w:r w:rsidRPr="00CE4C06">
        <w:rPr>
          <w:rFonts w:hint="eastAsia"/>
        </w:rPr>
        <w:t>105</w:t>
      </w:r>
      <w:r w:rsidRPr="00CE4C06">
        <w:rPr>
          <w:rFonts w:hint="eastAsia"/>
        </w:rPr>
        <w:t>年度於「行銷及業務費用」及「管理及總務費用」科目項下，分別編列「公共關係費」</w:t>
      </w:r>
      <w:r w:rsidRPr="00CE4C06">
        <w:rPr>
          <w:rFonts w:hint="eastAsia"/>
        </w:rPr>
        <w:t>511</w:t>
      </w:r>
      <w:r w:rsidRPr="00CE4C06">
        <w:rPr>
          <w:rFonts w:hint="eastAsia"/>
        </w:rPr>
        <w:t>萬</w:t>
      </w:r>
      <w:r w:rsidRPr="00CE4C06">
        <w:rPr>
          <w:rFonts w:hint="eastAsia"/>
        </w:rPr>
        <w:t>5,000</w:t>
      </w:r>
      <w:r w:rsidRPr="00CE4C06">
        <w:rPr>
          <w:rFonts w:hint="eastAsia"/>
        </w:rPr>
        <w:t>元及</w:t>
      </w:r>
      <w:r w:rsidRPr="00CE4C06">
        <w:rPr>
          <w:rFonts w:hint="eastAsia"/>
        </w:rPr>
        <w:t>487</w:t>
      </w:r>
      <w:r w:rsidRPr="00CE4C06">
        <w:rPr>
          <w:rFonts w:hint="eastAsia"/>
        </w:rPr>
        <w:t>萬元，合計</w:t>
      </w:r>
      <w:r w:rsidRPr="00CE4C06">
        <w:rPr>
          <w:rFonts w:hint="eastAsia"/>
        </w:rPr>
        <w:t>998</w:t>
      </w:r>
      <w:r w:rsidRPr="00CE4C06">
        <w:rPr>
          <w:rFonts w:hint="eastAsia"/>
        </w:rPr>
        <w:t>萬</w:t>
      </w:r>
      <w:r w:rsidRPr="00CE4C06">
        <w:rPr>
          <w:rFonts w:hint="eastAsia"/>
        </w:rPr>
        <w:t>5,000</w:t>
      </w:r>
      <w:r w:rsidRPr="00CE4C06">
        <w:rPr>
          <w:rFonts w:hint="eastAsia"/>
        </w:rPr>
        <w:t>元，除較</w:t>
      </w:r>
      <w:r w:rsidRPr="00CE4C06">
        <w:rPr>
          <w:rFonts w:hint="eastAsia"/>
        </w:rPr>
        <w:t>104</w:t>
      </w:r>
      <w:r w:rsidRPr="00CE4C06">
        <w:rPr>
          <w:rFonts w:hint="eastAsia"/>
        </w:rPr>
        <w:t>年度之</w:t>
      </w:r>
      <w:r w:rsidRPr="00CE4C06">
        <w:rPr>
          <w:rFonts w:hint="eastAsia"/>
        </w:rPr>
        <w:t>848</w:t>
      </w:r>
      <w:r w:rsidRPr="00CE4C06">
        <w:rPr>
          <w:rFonts w:hint="eastAsia"/>
        </w:rPr>
        <w:t>萬</w:t>
      </w:r>
      <w:r w:rsidRPr="00CE4C06">
        <w:rPr>
          <w:rFonts w:hint="eastAsia"/>
        </w:rPr>
        <w:t>5,000</w:t>
      </w:r>
      <w:r w:rsidRPr="00CE4C06">
        <w:rPr>
          <w:rFonts w:hint="eastAsia"/>
        </w:rPr>
        <w:t>元增加</w:t>
      </w:r>
      <w:r w:rsidRPr="00CE4C06">
        <w:rPr>
          <w:rFonts w:hint="eastAsia"/>
        </w:rPr>
        <w:t>150</w:t>
      </w:r>
      <w:r w:rsidRPr="00CE4C06">
        <w:rPr>
          <w:rFonts w:hint="eastAsia"/>
        </w:rPr>
        <w:t>萬元（增幅</w:t>
      </w:r>
      <w:r w:rsidRPr="00CE4C06">
        <w:rPr>
          <w:rFonts w:hint="eastAsia"/>
        </w:rPr>
        <w:t>17.68%</w:t>
      </w:r>
      <w:r w:rsidRPr="00CE4C06">
        <w:rPr>
          <w:rFonts w:hint="eastAsia"/>
        </w:rPr>
        <w:t>）外，約為</w:t>
      </w:r>
      <w:r w:rsidRPr="00CE4C06">
        <w:rPr>
          <w:rFonts w:hint="eastAsia"/>
        </w:rPr>
        <w:t>103</w:t>
      </w:r>
      <w:r w:rsidRPr="00CE4C06">
        <w:rPr>
          <w:rFonts w:hint="eastAsia"/>
        </w:rPr>
        <w:t>年度預算數</w:t>
      </w:r>
      <w:r w:rsidRPr="00CE4C06">
        <w:rPr>
          <w:rFonts w:hint="eastAsia"/>
        </w:rPr>
        <w:t>249</w:t>
      </w:r>
      <w:r w:rsidRPr="00CE4C06">
        <w:rPr>
          <w:rFonts w:hint="eastAsia"/>
        </w:rPr>
        <w:t>萬</w:t>
      </w:r>
      <w:r w:rsidRPr="00CE4C06">
        <w:rPr>
          <w:rFonts w:hint="eastAsia"/>
        </w:rPr>
        <w:t>4,000</w:t>
      </w:r>
      <w:r w:rsidRPr="00CE4C06">
        <w:rPr>
          <w:rFonts w:hint="eastAsia"/>
        </w:rPr>
        <w:t>元之</w:t>
      </w:r>
      <w:r w:rsidRPr="00CE4C06">
        <w:rPr>
          <w:rFonts w:hint="eastAsia"/>
        </w:rPr>
        <w:t>4</w:t>
      </w:r>
      <w:r w:rsidRPr="00CE4C06">
        <w:rPr>
          <w:rFonts w:hint="eastAsia"/>
        </w:rPr>
        <w:t>倍，以該院年度預計「業務收入幾乎完全來自政府機關」而言，編列近千萬元之高額公共關係費允非必要。爰就「公共關係費」</w:t>
      </w:r>
      <w:r w:rsidRPr="00CE4C06">
        <w:rPr>
          <w:rFonts w:hint="eastAsia"/>
        </w:rPr>
        <w:t>998</w:t>
      </w:r>
      <w:r w:rsidRPr="00CE4C06">
        <w:rPr>
          <w:rFonts w:hint="eastAsia"/>
        </w:rPr>
        <w:t>萬</w:t>
      </w:r>
      <w:r w:rsidRPr="00CE4C06">
        <w:rPr>
          <w:rFonts w:hint="eastAsia"/>
        </w:rPr>
        <w:t>5,000</w:t>
      </w:r>
      <w:r w:rsidRPr="00CE4C06">
        <w:rPr>
          <w:rFonts w:hint="eastAsia"/>
        </w:rPr>
        <w:t>元，除減列數額外，餘均予以凍結，並要求國家中山科學研究院，提出書面報告至立法院外交及國防委員會，經同意後，始得動支。</w:t>
      </w:r>
    </w:p>
    <w:p w:rsidR="002D5B7F" w:rsidRPr="00CE4C06" w:rsidRDefault="002D5B7F" w:rsidP="00D77F4B">
      <w:pPr>
        <w:pStyle w:val="a7"/>
        <w:spacing w:line="455" w:lineRule="exact"/>
        <w:ind w:leftChars="130" w:left="924" w:hangingChars="200" w:hanging="560"/>
      </w:pPr>
      <w:r w:rsidRPr="00CE4C06">
        <w:rPr>
          <w:rFonts w:ascii="華康細明體" w:hint="eastAsia"/>
        </w:rPr>
        <w:lastRenderedPageBreak/>
        <w:t>(</w:t>
      </w:r>
      <w:r w:rsidRPr="00CE4C06">
        <w:rPr>
          <w:rFonts w:hint="eastAsia"/>
        </w:rPr>
        <w:t>二</w:t>
      </w:r>
      <w:r w:rsidRPr="00CE4C06">
        <w:rPr>
          <w:rFonts w:ascii="華康細明體" w:hint="eastAsia"/>
        </w:rPr>
        <w:t>)</w:t>
      </w:r>
      <w:r w:rsidRPr="00CE4C06">
        <w:rPr>
          <w:rFonts w:hint="eastAsia"/>
        </w:rPr>
        <w:t>國家中山科學研究院</w:t>
      </w:r>
      <w:r w:rsidRPr="00CE4C06">
        <w:rPr>
          <w:rFonts w:hint="eastAsia"/>
        </w:rPr>
        <w:t>105</w:t>
      </w:r>
      <w:r w:rsidRPr="00CE4C06">
        <w:rPr>
          <w:rFonts w:hint="eastAsia"/>
        </w:rPr>
        <w:t>年度於「勞務成本」項下「用人費用」科目編列預算</w:t>
      </w:r>
      <w:r w:rsidRPr="00CE4C06">
        <w:rPr>
          <w:rFonts w:hint="eastAsia"/>
        </w:rPr>
        <w:t>102</w:t>
      </w:r>
      <w:r w:rsidRPr="00CE4C06">
        <w:rPr>
          <w:rFonts w:hint="eastAsia"/>
        </w:rPr>
        <w:t>億</w:t>
      </w:r>
      <w:r w:rsidRPr="00CE4C06">
        <w:rPr>
          <w:rFonts w:hint="eastAsia"/>
        </w:rPr>
        <w:t>1,340</w:t>
      </w:r>
      <w:r w:rsidRPr="00CE4C06">
        <w:rPr>
          <w:rFonts w:hint="eastAsia"/>
        </w:rPr>
        <w:t>萬</w:t>
      </w:r>
      <w:r w:rsidRPr="00CE4C06">
        <w:rPr>
          <w:rFonts w:hint="eastAsia"/>
        </w:rPr>
        <w:t>3,000</w:t>
      </w:r>
      <w:r w:rsidRPr="00CE4C06">
        <w:rPr>
          <w:rFonts w:hint="eastAsia"/>
        </w:rPr>
        <w:t>元，較</w:t>
      </w:r>
      <w:r w:rsidRPr="00CE4C06">
        <w:rPr>
          <w:rFonts w:hint="eastAsia"/>
        </w:rPr>
        <w:t>104</w:t>
      </w:r>
      <w:r w:rsidRPr="00CE4C06">
        <w:rPr>
          <w:rFonts w:hint="eastAsia"/>
        </w:rPr>
        <w:t>年度預算數</w:t>
      </w:r>
      <w:r w:rsidRPr="00CE4C06">
        <w:rPr>
          <w:rFonts w:hint="eastAsia"/>
        </w:rPr>
        <w:t>91</w:t>
      </w:r>
      <w:r w:rsidRPr="00CE4C06">
        <w:rPr>
          <w:rFonts w:hint="eastAsia"/>
        </w:rPr>
        <w:t>億</w:t>
      </w:r>
      <w:r w:rsidRPr="00CE4C06">
        <w:rPr>
          <w:rFonts w:hint="eastAsia"/>
        </w:rPr>
        <w:t>0,809</w:t>
      </w:r>
      <w:r w:rsidRPr="00CE4C06">
        <w:rPr>
          <w:rFonts w:hint="eastAsia"/>
        </w:rPr>
        <w:t>萬元，增加逾</w:t>
      </w:r>
      <w:r w:rsidRPr="00CE4C06">
        <w:rPr>
          <w:rFonts w:hint="eastAsia"/>
        </w:rPr>
        <w:t>11</w:t>
      </w:r>
      <w:r w:rsidRPr="00CE4C06">
        <w:rPr>
          <w:rFonts w:hint="eastAsia"/>
        </w:rPr>
        <w:t>億</w:t>
      </w:r>
      <w:r w:rsidRPr="00CE4C06">
        <w:rPr>
          <w:rFonts w:hint="eastAsia"/>
        </w:rPr>
        <w:t>0,501</w:t>
      </w:r>
      <w:r w:rsidRPr="00CE4C06">
        <w:rPr>
          <w:rFonts w:hint="eastAsia"/>
        </w:rPr>
        <w:t>萬元，增列幅度超過</w:t>
      </w:r>
      <w:r w:rsidRPr="00CE4C06">
        <w:rPr>
          <w:rFonts w:hint="eastAsia"/>
        </w:rPr>
        <w:t>12%</w:t>
      </w:r>
      <w:r w:rsidRPr="00CE4C06">
        <w:rPr>
          <w:rFonts w:hint="eastAsia"/>
        </w:rPr>
        <w:t>。本預算書並未解釋「勞務成本─用人費用」大幅增加之因，係因整體性調整薪資？抑或營運計畫增加、擴大，致使</w:t>
      </w:r>
      <w:r w:rsidRPr="00CE4C06">
        <w:rPr>
          <w:rFonts w:hint="eastAsia"/>
        </w:rPr>
        <w:t>105</w:t>
      </w:r>
      <w:r w:rsidRPr="00CE4C06">
        <w:rPr>
          <w:rFonts w:hint="eastAsia"/>
        </w:rPr>
        <w:t>年度必須擴大招募員工、提高人力成本？或另有他因？查本預算書第</w:t>
      </w:r>
      <w:r w:rsidRPr="00CE4C06">
        <w:rPr>
          <w:rFonts w:hint="eastAsia"/>
        </w:rPr>
        <w:t>45</w:t>
      </w:r>
      <w:r w:rsidRPr="00CE4C06">
        <w:rPr>
          <w:rFonts w:hint="eastAsia"/>
        </w:rPr>
        <w:t>頁，該院</w:t>
      </w:r>
      <w:r w:rsidRPr="00CE4C06">
        <w:rPr>
          <w:rFonts w:hint="eastAsia"/>
        </w:rPr>
        <w:t>105</w:t>
      </w:r>
      <w:r w:rsidRPr="00CE4C06">
        <w:rPr>
          <w:rFonts w:hint="eastAsia"/>
        </w:rPr>
        <w:t>年度各類營運計畫（科研、科專等）數量較去年並無增加，除計畫之規模擴大、技術需升級等因，應無擴大招募員工之必要。綜上所述，爰就增列之</w:t>
      </w:r>
      <w:r w:rsidRPr="00CE4C06">
        <w:rPr>
          <w:rFonts w:hint="eastAsia"/>
        </w:rPr>
        <w:t>11</w:t>
      </w:r>
      <w:r w:rsidRPr="00CE4C06">
        <w:rPr>
          <w:rFonts w:hint="eastAsia"/>
        </w:rPr>
        <w:t>億</w:t>
      </w:r>
      <w:r w:rsidRPr="00CE4C06">
        <w:rPr>
          <w:rFonts w:hint="eastAsia"/>
        </w:rPr>
        <w:t>0,501</w:t>
      </w:r>
      <w:r w:rsidRPr="00CE4C06">
        <w:rPr>
          <w:rFonts w:hint="eastAsia"/>
        </w:rPr>
        <w:t>萬元，予以凍結，並請國家中山科學研究院，就該院</w:t>
      </w:r>
      <w:r w:rsidRPr="00CE4C06">
        <w:rPr>
          <w:rFonts w:hint="eastAsia"/>
        </w:rPr>
        <w:t>105</w:t>
      </w:r>
      <w:r w:rsidRPr="00CE4C06">
        <w:rPr>
          <w:rFonts w:hint="eastAsia"/>
        </w:rPr>
        <w:t>年度「勞務成本」項下「用人費用」增列之原由暨</w:t>
      </w:r>
      <w:r w:rsidRPr="00CE4C06">
        <w:rPr>
          <w:rFonts w:hint="eastAsia"/>
        </w:rPr>
        <w:t>105</w:t>
      </w:r>
      <w:r w:rsidRPr="00CE4C06">
        <w:rPr>
          <w:rFonts w:hint="eastAsia"/>
        </w:rPr>
        <w:t>年度預計各類營運計畫之進度、期程、完工狀況、工時需求及人力需求等，於</w:t>
      </w:r>
      <w:r w:rsidRPr="00CE4C06">
        <w:rPr>
          <w:rFonts w:hint="eastAsia"/>
        </w:rPr>
        <w:t>1</w:t>
      </w:r>
      <w:r w:rsidRPr="00CE4C06">
        <w:rPr>
          <w:rFonts w:hint="eastAsia"/>
        </w:rPr>
        <w:t>個月內向立法院外交及國防委員會提出書面報告後，始得動支。</w:t>
      </w:r>
    </w:p>
    <w:p w:rsidR="002D5B7F" w:rsidRPr="00CE4C06" w:rsidRDefault="002D5B7F" w:rsidP="00D77F4B">
      <w:pPr>
        <w:pStyle w:val="a7"/>
        <w:spacing w:line="455" w:lineRule="exact"/>
        <w:ind w:leftChars="130" w:left="924" w:hangingChars="200" w:hanging="560"/>
      </w:pPr>
      <w:r w:rsidRPr="00CE4C06">
        <w:rPr>
          <w:rFonts w:ascii="華康細明體" w:hint="eastAsia"/>
        </w:rPr>
        <w:t>(</w:t>
      </w:r>
      <w:r w:rsidRPr="00CE4C06">
        <w:rPr>
          <w:rFonts w:hint="eastAsia"/>
        </w:rPr>
        <w:t>三</w:t>
      </w:r>
      <w:r w:rsidRPr="00CE4C06">
        <w:rPr>
          <w:rFonts w:ascii="華康細明體" w:hint="eastAsia"/>
        </w:rPr>
        <w:t>)</w:t>
      </w:r>
      <w:r w:rsidRPr="00CE4C06">
        <w:rPr>
          <w:rFonts w:hint="eastAsia"/>
        </w:rPr>
        <w:t>根據國家中山科學研究院提供之資料，「勞務成本」項下「服務成本」之「會費、捐助、補助、分攤與交流活動費」編列</w:t>
      </w:r>
      <w:r w:rsidRPr="00CE4C06">
        <w:rPr>
          <w:rFonts w:hint="eastAsia"/>
        </w:rPr>
        <w:t>3,376</w:t>
      </w:r>
      <w:r w:rsidRPr="00CE4C06">
        <w:rPr>
          <w:rFonts w:hint="eastAsia"/>
        </w:rPr>
        <w:t>萬元，惟近年政府財政狀況不佳，國家中山科學研究院之預算應優先用於與「國家中山科學研究院設置條例」第</w:t>
      </w:r>
      <w:r w:rsidRPr="00CE4C06">
        <w:rPr>
          <w:rFonts w:hint="eastAsia"/>
        </w:rPr>
        <w:t>1</w:t>
      </w:r>
      <w:r w:rsidRPr="00CE4C06">
        <w:rPr>
          <w:rFonts w:hint="eastAsia"/>
        </w:rPr>
        <w:t>條規定之目的有較高相關性之項目，為撙節開支，爰針對上開預算項下「捐助、補助與獎助」預算</w:t>
      </w:r>
      <w:r w:rsidRPr="00CE4C06">
        <w:rPr>
          <w:rFonts w:hint="eastAsia"/>
        </w:rPr>
        <w:t>2,000</w:t>
      </w:r>
      <w:r w:rsidRPr="00CE4C06">
        <w:rPr>
          <w:rFonts w:hint="eastAsia"/>
        </w:rPr>
        <w:t>萬元中，凍結</w:t>
      </w:r>
      <w:r w:rsidRPr="00CE4C06">
        <w:rPr>
          <w:rFonts w:hint="eastAsia"/>
        </w:rPr>
        <w:t>1,000</w:t>
      </w:r>
      <w:r w:rsidRPr="00CE4C06">
        <w:rPr>
          <w:rFonts w:hint="eastAsia"/>
        </w:rPr>
        <w:t>萬元，俟</w:t>
      </w:r>
      <w:r w:rsidRPr="00D60225">
        <w:rPr>
          <w:rFonts w:hint="eastAsia"/>
          <w:spacing w:val="-4"/>
        </w:rPr>
        <w:t>國家中山科學研究院向立法院外交及國防委員會提出書面報告，</w:t>
      </w:r>
      <w:r w:rsidRPr="00CE4C06">
        <w:rPr>
          <w:rFonts w:hint="eastAsia"/>
        </w:rPr>
        <w:t>說明前述敦親睦鄰作為，依法是否應為其他單位業務，由國家中山科學研究院編列預算支付之費用占其總體費用比例如何？經同意後，始得動支。</w:t>
      </w:r>
    </w:p>
    <w:p w:rsidR="002D5B7F" w:rsidRPr="00CE4C06" w:rsidRDefault="002D5B7F" w:rsidP="00D77F4B">
      <w:pPr>
        <w:pStyle w:val="a7"/>
        <w:spacing w:line="455" w:lineRule="exact"/>
        <w:ind w:leftChars="130" w:left="924" w:hangingChars="200" w:hanging="560"/>
      </w:pPr>
      <w:r w:rsidRPr="00CE4C06">
        <w:rPr>
          <w:rFonts w:ascii="華康細明體" w:hint="eastAsia"/>
        </w:rPr>
        <w:t>(</w:t>
      </w:r>
      <w:r w:rsidRPr="00CE4C06">
        <w:rPr>
          <w:rFonts w:hint="eastAsia"/>
        </w:rPr>
        <w:t>四</w:t>
      </w:r>
      <w:r w:rsidRPr="00CE4C06">
        <w:rPr>
          <w:rFonts w:ascii="華康細明體" w:hint="eastAsia"/>
        </w:rPr>
        <w:t>)</w:t>
      </w:r>
      <w:r w:rsidRPr="00CE4C06">
        <w:rPr>
          <w:rFonts w:hint="eastAsia"/>
        </w:rPr>
        <w:t>國家中山科學研究院</w:t>
      </w:r>
      <w:r w:rsidRPr="00CE4C06">
        <w:rPr>
          <w:rFonts w:hint="eastAsia"/>
        </w:rPr>
        <w:t>105</w:t>
      </w:r>
      <w:r w:rsidRPr="00CE4C06">
        <w:rPr>
          <w:rFonts w:hint="eastAsia"/>
        </w:rPr>
        <w:t>年度於「管理及總務費用─用人費用」編列預算</w:t>
      </w:r>
      <w:r w:rsidRPr="00CE4C06">
        <w:rPr>
          <w:rFonts w:hint="eastAsia"/>
        </w:rPr>
        <w:t>11</w:t>
      </w:r>
      <w:r w:rsidRPr="00CE4C06">
        <w:rPr>
          <w:rFonts w:hint="eastAsia"/>
        </w:rPr>
        <w:t>億</w:t>
      </w:r>
      <w:r w:rsidRPr="00CE4C06">
        <w:rPr>
          <w:rFonts w:hint="eastAsia"/>
        </w:rPr>
        <w:t>3,205</w:t>
      </w:r>
      <w:r w:rsidRPr="00CE4C06">
        <w:rPr>
          <w:rFonts w:hint="eastAsia"/>
        </w:rPr>
        <w:t>萬</w:t>
      </w:r>
      <w:r w:rsidRPr="00CE4C06">
        <w:rPr>
          <w:rFonts w:hint="eastAsia"/>
        </w:rPr>
        <w:t>9,000</w:t>
      </w:r>
      <w:r w:rsidRPr="00CE4C06">
        <w:rPr>
          <w:rFonts w:hint="eastAsia"/>
        </w:rPr>
        <w:t>元，較</w:t>
      </w:r>
      <w:r w:rsidRPr="00CE4C06">
        <w:rPr>
          <w:rFonts w:hint="eastAsia"/>
        </w:rPr>
        <w:t>104</w:t>
      </w:r>
      <w:r w:rsidRPr="00CE4C06">
        <w:rPr>
          <w:rFonts w:hint="eastAsia"/>
        </w:rPr>
        <w:t>年度預算數</w:t>
      </w:r>
      <w:r w:rsidRPr="00CE4C06">
        <w:rPr>
          <w:rFonts w:hint="eastAsia"/>
        </w:rPr>
        <w:t>7</w:t>
      </w:r>
      <w:r w:rsidRPr="00CE4C06">
        <w:rPr>
          <w:rFonts w:hint="eastAsia"/>
        </w:rPr>
        <w:t>億</w:t>
      </w:r>
      <w:r w:rsidRPr="00CE4C06">
        <w:rPr>
          <w:rFonts w:hint="eastAsia"/>
        </w:rPr>
        <w:t>7,012</w:t>
      </w:r>
      <w:r w:rsidRPr="00CE4C06">
        <w:rPr>
          <w:rFonts w:hint="eastAsia"/>
        </w:rPr>
        <w:lastRenderedPageBreak/>
        <w:t>萬元，增加</w:t>
      </w:r>
      <w:r w:rsidRPr="00CE4C06">
        <w:rPr>
          <w:rFonts w:hint="eastAsia"/>
        </w:rPr>
        <w:t>3</w:t>
      </w:r>
      <w:r w:rsidRPr="00CE4C06">
        <w:rPr>
          <w:rFonts w:hint="eastAsia"/>
        </w:rPr>
        <w:t>億</w:t>
      </w:r>
      <w:r w:rsidRPr="00CE4C06">
        <w:rPr>
          <w:rFonts w:hint="eastAsia"/>
        </w:rPr>
        <w:t>6,194</w:t>
      </w:r>
      <w:r w:rsidRPr="00CE4C06">
        <w:rPr>
          <w:rFonts w:hint="eastAsia"/>
        </w:rPr>
        <w:t>萬</w:t>
      </w:r>
      <w:r w:rsidRPr="00CE4C06">
        <w:rPr>
          <w:rFonts w:hint="eastAsia"/>
        </w:rPr>
        <w:t>9,000</w:t>
      </w:r>
      <w:r w:rsidRPr="00CE4C06">
        <w:rPr>
          <w:rFonts w:hint="eastAsia"/>
        </w:rPr>
        <w:t>元，增列幅度高達</w:t>
      </w:r>
      <w:r w:rsidRPr="00CE4C06">
        <w:rPr>
          <w:rFonts w:hint="eastAsia"/>
        </w:rPr>
        <w:t>47%</w:t>
      </w:r>
      <w:r w:rsidRPr="00CE4C06">
        <w:rPr>
          <w:rFonts w:hint="eastAsia"/>
        </w:rPr>
        <w:t>。主要增列部分係「正式員額薪資」、「臨時人員薪資」較</w:t>
      </w:r>
      <w:r w:rsidRPr="00CE4C06">
        <w:rPr>
          <w:rFonts w:hint="eastAsia"/>
        </w:rPr>
        <w:t>104</w:t>
      </w:r>
      <w:r w:rsidRPr="00CE4C06">
        <w:rPr>
          <w:rFonts w:hint="eastAsia"/>
        </w:rPr>
        <w:t>年</w:t>
      </w:r>
      <w:r>
        <w:rPr>
          <w:rFonts w:hint="eastAsia"/>
        </w:rPr>
        <w:t>度</w:t>
      </w:r>
      <w:r w:rsidRPr="00CE4C06">
        <w:rPr>
          <w:rFonts w:hint="eastAsia"/>
        </w:rPr>
        <w:t>「聘雇及增加軍文職人員薪資」增加</w:t>
      </w:r>
      <w:r w:rsidRPr="00CE4C06">
        <w:rPr>
          <w:rFonts w:hint="eastAsia"/>
        </w:rPr>
        <w:t>2</w:t>
      </w:r>
      <w:r w:rsidRPr="00CE4C06">
        <w:rPr>
          <w:rFonts w:hint="eastAsia"/>
        </w:rPr>
        <w:t>億</w:t>
      </w:r>
      <w:r w:rsidRPr="00CE4C06">
        <w:rPr>
          <w:rFonts w:hint="eastAsia"/>
        </w:rPr>
        <w:t>1,107</w:t>
      </w:r>
      <w:r w:rsidRPr="00CE4C06">
        <w:rPr>
          <w:rFonts w:hint="eastAsia"/>
        </w:rPr>
        <w:t>萬元，以及「獎金」較</w:t>
      </w:r>
      <w:r w:rsidRPr="00CE4C06">
        <w:rPr>
          <w:rFonts w:hint="eastAsia"/>
        </w:rPr>
        <w:t>104</w:t>
      </w:r>
      <w:r w:rsidRPr="00CE4C06">
        <w:rPr>
          <w:rFonts w:hint="eastAsia"/>
        </w:rPr>
        <w:t>年</w:t>
      </w:r>
      <w:r>
        <w:rPr>
          <w:rFonts w:hint="eastAsia"/>
        </w:rPr>
        <w:t>度</w:t>
      </w:r>
      <w:r w:rsidRPr="00CE4C06">
        <w:rPr>
          <w:rFonts w:hint="eastAsia"/>
        </w:rPr>
        <w:t>增加</w:t>
      </w:r>
      <w:r w:rsidRPr="00CE4C06">
        <w:rPr>
          <w:rFonts w:hint="eastAsia"/>
        </w:rPr>
        <w:t>1</w:t>
      </w:r>
      <w:r w:rsidRPr="00CE4C06">
        <w:rPr>
          <w:rFonts w:hint="eastAsia"/>
        </w:rPr>
        <w:t>億</w:t>
      </w:r>
      <w:r w:rsidRPr="00CE4C06">
        <w:rPr>
          <w:rFonts w:hint="eastAsia"/>
        </w:rPr>
        <w:t>2,138</w:t>
      </w:r>
      <w:r w:rsidRPr="00CE4C06">
        <w:rPr>
          <w:rFonts w:hint="eastAsia"/>
        </w:rPr>
        <w:t>萬元。然預算書並未解釋「管理及總務費用─用人費用」大幅增加之因：係因整體性調整薪資，抑或有擴大招募員工之需求，致使需要估列較高之員工薪資與獎金，或另有他因，另，預算書未列式</w:t>
      </w:r>
      <w:r w:rsidRPr="00CE4C06">
        <w:rPr>
          <w:rFonts w:hint="eastAsia"/>
        </w:rPr>
        <w:t>105</w:t>
      </w:r>
      <w:r w:rsidRPr="00CE4C06">
        <w:rPr>
          <w:rFonts w:hint="eastAsia"/>
        </w:rPr>
        <w:t>年度董監事酬勞預算數，董監事酬勞非屬機密性質，應可予以揭露。再者，民間法人尚有公司法、商業會計法規範：其必須於財報揭露董監事酬勞，以達資訊透明；國家中山科學研究院部分收入來自國家編列預算，明確列式董監事酬勞，俾使納稅人了解其情，應無不當。綜上所述，爰凍結「管理及總務費用」項下「用人費用」</w:t>
      </w:r>
      <w:r w:rsidRPr="00CE4C06">
        <w:rPr>
          <w:rFonts w:hint="eastAsia"/>
        </w:rPr>
        <w:t>3</w:t>
      </w:r>
      <w:r w:rsidRPr="00CE4C06">
        <w:rPr>
          <w:rFonts w:hint="eastAsia"/>
        </w:rPr>
        <w:t>億</w:t>
      </w:r>
      <w:r w:rsidRPr="00CE4C06">
        <w:rPr>
          <w:rFonts w:hint="eastAsia"/>
        </w:rPr>
        <w:t>6,194</w:t>
      </w:r>
      <w:r w:rsidRPr="00CE4C06">
        <w:rPr>
          <w:rFonts w:hint="eastAsia"/>
        </w:rPr>
        <w:t>萬元，俟國家中山科學研究院於</w:t>
      </w:r>
      <w:r w:rsidRPr="00CE4C06">
        <w:rPr>
          <w:rFonts w:hint="eastAsia"/>
        </w:rPr>
        <w:t>1</w:t>
      </w:r>
      <w:r w:rsidRPr="00CE4C06">
        <w:rPr>
          <w:rFonts w:hint="eastAsia"/>
        </w:rPr>
        <w:t>個月內，向立法院外交及國防委員會提出書面報告，詳實說明該院</w:t>
      </w:r>
      <w:r w:rsidRPr="00CE4C06">
        <w:rPr>
          <w:rFonts w:hint="eastAsia"/>
        </w:rPr>
        <w:t>105</w:t>
      </w:r>
      <w:r w:rsidRPr="00CE4C06">
        <w:rPr>
          <w:rFonts w:hint="eastAsia"/>
        </w:rPr>
        <w:t>年度「管理及總務費用─用人費用」增列</w:t>
      </w:r>
      <w:r w:rsidRPr="00CE4C06">
        <w:rPr>
          <w:rFonts w:hint="eastAsia"/>
        </w:rPr>
        <w:t>3</w:t>
      </w:r>
      <w:r w:rsidRPr="00CE4C06">
        <w:rPr>
          <w:rFonts w:hint="eastAsia"/>
        </w:rPr>
        <w:t>億</w:t>
      </w:r>
      <w:r w:rsidRPr="00CE4C06">
        <w:rPr>
          <w:rFonts w:hint="eastAsia"/>
        </w:rPr>
        <w:t>6,194</w:t>
      </w:r>
      <w:r w:rsidRPr="00CE4C06">
        <w:rPr>
          <w:rFonts w:hint="eastAsia"/>
        </w:rPr>
        <w:t>萬元之原由暨增加</w:t>
      </w:r>
      <w:r w:rsidRPr="000C4338">
        <w:rPr>
          <w:rFonts w:hint="eastAsia"/>
          <w:spacing w:val="-4"/>
        </w:rPr>
        <w:t>列式</w:t>
      </w:r>
      <w:r w:rsidRPr="000C4338">
        <w:rPr>
          <w:rFonts w:hint="eastAsia"/>
          <w:spacing w:val="-4"/>
        </w:rPr>
        <w:t>105</w:t>
      </w:r>
      <w:r w:rsidRPr="000C4338">
        <w:rPr>
          <w:rFonts w:hint="eastAsia"/>
          <w:spacing w:val="-4"/>
        </w:rPr>
        <w:t>年度董監事酬勞，俾符合公開透明之原則。經同意後，</w:t>
      </w:r>
      <w:r w:rsidRPr="00CE4C06">
        <w:rPr>
          <w:rFonts w:hint="eastAsia"/>
        </w:rPr>
        <w:t>始得動支。</w:t>
      </w:r>
    </w:p>
    <w:p w:rsidR="002D5B7F" w:rsidRPr="00CE4C06" w:rsidRDefault="002D5B7F" w:rsidP="00D77F4B">
      <w:pPr>
        <w:pStyle w:val="a7"/>
        <w:spacing w:line="455" w:lineRule="exact"/>
        <w:ind w:leftChars="130" w:left="924" w:hangingChars="200" w:hanging="560"/>
      </w:pPr>
      <w:r w:rsidRPr="00CE4C06">
        <w:rPr>
          <w:rFonts w:ascii="華康細明體" w:hint="eastAsia"/>
        </w:rPr>
        <w:t>(</w:t>
      </w:r>
      <w:r w:rsidRPr="00CE4C06">
        <w:rPr>
          <w:rFonts w:hint="eastAsia"/>
        </w:rPr>
        <w:t>五</w:t>
      </w:r>
      <w:r w:rsidRPr="00CE4C06">
        <w:rPr>
          <w:rFonts w:ascii="華康細明體" w:hint="eastAsia"/>
        </w:rPr>
        <w:t>)</w:t>
      </w:r>
      <w:r w:rsidRPr="00C9554F">
        <w:rPr>
          <w:rFonts w:hint="eastAsia"/>
          <w:spacing w:val="-4"/>
        </w:rPr>
        <w:t>國家中山科學研究院設置條例第</w:t>
      </w:r>
      <w:r w:rsidRPr="00C9554F">
        <w:rPr>
          <w:rFonts w:hint="eastAsia"/>
          <w:spacing w:val="-4"/>
        </w:rPr>
        <w:t>2</w:t>
      </w:r>
      <w:r w:rsidRPr="00C9554F">
        <w:rPr>
          <w:rFonts w:hint="eastAsia"/>
          <w:spacing w:val="-4"/>
        </w:rPr>
        <w:t>條雖明定監督機關為國防部，</w:t>
      </w:r>
      <w:r w:rsidRPr="00CE4C06">
        <w:rPr>
          <w:rFonts w:hint="eastAsia"/>
        </w:rPr>
        <w:t>惟實際對該院之監督業務卻仍由其改制前原隸屬機關「國防部軍備局」辦理，恐與法不合外，其相關體制設計亦不利監督功能之發揮，爰要求國防部於</w:t>
      </w:r>
      <w:r w:rsidRPr="00CE4C06">
        <w:rPr>
          <w:rFonts w:hint="eastAsia"/>
        </w:rPr>
        <w:t>2</w:t>
      </w:r>
      <w:r w:rsidRPr="00CE4C06">
        <w:rPr>
          <w:rFonts w:hint="eastAsia"/>
        </w:rPr>
        <w:t>週內，提出書面改善報告至立法院外交及國防委員會，說明國防部處務規程、國防部軍備局處</w:t>
      </w:r>
      <w:r w:rsidRPr="00C9554F">
        <w:rPr>
          <w:rFonts w:hint="eastAsia"/>
          <w:spacing w:val="-4"/>
        </w:rPr>
        <w:t>務規程及國家中山科學研究院董事及監事遴選辦法等有關規定，</w:t>
      </w:r>
      <w:r w:rsidRPr="00CE4C06">
        <w:rPr>
          <w:rFonts w:hint="eastAsia"/>
        </w:rPr>
        <w:t>以利國家中山科學研究院在合宜之監督體制下妥適運作。</w:t>
      </w:r>
    </w:p>
    <w:p w:rsidR="002D5B7F" w:rsidRPr="00CE4C06" w:rsidRDefault="002D5B7F" w:rsidP="00C25EE8">
      <w:pPr>
        <w:pStyle w:val="a7"/>
        <w:spacing w:line="455" w:lineRule="exact"/>
        <w:ind w:leftChars="130" w:left="924" w:hangingChars="200" w:hanging="560"/>
      </w:pPr>
      <w:r w:rsidRPr="00CE4C06">
        <w:rPr>
          <w:rFonts w:ascii="華康細明體" w:hint="eastAsia"/>
        </w:rPr>
        <w:t>(</w:t>
      </w:r>
      <w:r w:rsidRPr="00CE4C06">
        <w:rPr>
          <w:rFonts w:hint="eastAsia"/>
        </w:rPr>
        <w:t>六</w:t>
      </w:r>
      <w:r w:rsidRPr="00CE4C06">
        <w:rPr>
          <w:rFonts w:ascii="華康細明體" w:hint="eastAsia"/>
        </w:rPr>
        <w:t>)</w:t>
      </w:r>
      <w:r w:rsidRPr="001D2CDD">
        <w:rPr>
          <w:rFonts w:hint="eastAsia"/>
          <w:spacing w:val="-4"/>
        </w:rPr>
        <w:t>國家中山科學研究院設置條例第</w:t>
      </w:r>
      <w:r w:rsidRPr="001D2CDD">
        <w:rPr>
          <w:rFonts w:hint="eastAsia"/>
          <w:spacing w:val="-4"/>
        </w:rPr>
        <w:t>2</w:t>
      </w:r>
      <w:r w:rsidRPr="001D2CDD">
        <w:rPr>
          <w:rFonts w:hint="eastAsia"/>
          <w:spacing w:val="-4"/>
        </w:rPr>
        <w:t>條規定：「本院為行政法人；</w:t>
      </w:r>
      <w:r w:rsidRPr="00CE4C06">
        <w:rPr>
          <w:rFonts w:hint="eastAsia"/>
        </w:rPr>
        <w:lastRenderedPageBreak/>
        <w:t>監督機關為國防部。」同條例第</w:t>
      </w:r>
      <w:r w:rsidRPr="00CE4C06">
        <w:rPr>
          <w:rFonts w:hint="eastAsia"/>
        </w:rPr>
        <w:t>10</w:t>
      </w:r>
      <w:r w:rsidRPr="00CE4C06">
        <w:rPr>
          <w:rFonts w:hint="eastAsia"/>
        </w:rPr>
        <w:t>條第</w:t>
      </w:r>
      <w:r w:rsidRPr="00CE4C06">
        <w:rPr>
          <w:rFonts w:hint="eastAsia"/>
        </w:rPr>
        <w:t>1</w:t>
      </w:r>
      <w:r w:rsidRPr="00CE4C06">
        <w:rPr>
          <w:rFonts w:hint="eastAsia"/>
        </w:rPr>
        <w:t>項又規定：「本院置董事長</w:t>
      </w:r>
      <w:r w:rsidRPr="00CE4C06">
        <w:rPr>
          <w:rFonts w:hint="eastAsia"/>
        </w:rPr>
        <w:t>1</w:t>
      </w:r>
      <w:r w:rsidRPr="00CE4C06">
        <w:rPr>
          <w:rFonts w:hint="eastAsia"/>
        </w:rPr>
        <w:t>人，由國防部部長兼任。」該院一方面以國防部為監督機關，另一方面又以該監督機關之首長為董事長，此種體制實不免有「球員兼裁判」之嫌，不利監督機制之有效運作，亦與行政法人法相關規範之精神有所扞格，允非妥適。爰要求國防部於</w:t>
      </w:r>
      <w:r w:rsidRPr="00CE4C06">
        <w:rPr>
          <w:rFonts w:hint="eastAsia"/>
        </w:rPr>
        <w:t>2</w:t>
      </w:r>
      <w:r w:rsidRPr="00CE4C06">
        <w:rPr>
          <w:rFonts w:hint="eastAsia"/>
        </w:rPr>
        <w:t>週內向立法院外交及國防委員會提出書面報告。</w:t>
      </w:r>
    </w:p>
    <w:p w:rsidR="002D5B7F" w:rsidRPr="00CE4C06" w:rsidRDefault="002D5B7F" w:rsidP="00C25EE8">
      <w:pPr>
        <w:pStyle w:val="a7"/>
        <w:spacing w:line="455" w:lineRule="exact"/>
        <w:ind w:leftChars="130" w:left="924" w:hangingChars="200" w:hanging="560"/>
      </w:pPr>
      <w:r w:rsidRPr="00CE4C06">
        <w:rPr>
          <w:rFonts w:ascii="華康細明體" w:hint="eastAsia"/>
        </w:rPr>
        <w:t>(</w:t>
      </w:r>
      <w:r w:rsidRPr="00CE4C06">
        <w:rPr>
          <w:rFonts w:hint="eastAsia"/>
        </w:rPr>
        <w:t>七</w:t>
      </w:r>
      <w:r w:rsidRPr="00CE4C06">
        <w:rPr>
          <w:rFonts w:ascii="華康細明體" w:hint="eastAsia"/>
        </w:rPr>
        <w:t>)</w:t>
      </w:r>
      <w:r w:rsidRPr="00CE4C06">
        <w:rPr>
          <w:rFonts w:hint="eastAsia"/>
        </w:rPr>
        <w:t>國防部於「國家中山科學研究院董事及監事遴選辦法」中，自訂多名該院設置條例未規定之指定當然董事、監事而毋須經遴選程序，恐有逾越母法之嫌。國防部如認為依該院業務性質，有指定若干國防部內部人士或其他政府機關代表為當然董事、監事之必要者，建請循修法程序辦理，是以，爰要求國防部於</w:t>
      </w:r>
      <w:r w:rsidRPr="00CE4C06">
        <w:rPr>
          <w:rFonts w:hint="eastAsia"/>
        </w:rPr>
        <w:t>2</w:t>
      </w:r>
      <w:r w:rsidRPr="00CE4C06">
        <w:rPr>
          <w:rFonts w:hint="eastAsia"/>
        </w:rPr>
        <w:t>週內，向立法院外交及國防委員會提出書面改善報告。</w:t>
      </w:r>
    </w:p>
    <w:p w:rsidR="002D5B7F" w:rsidRPr="00CE4C06" w:rsidRDefault="002D5B7F" w:rsidP="00C25EE8">
      <w:pPr>
        <w:pStyle w:val="a7"/>
        <w:spacing w:line="455" w:lineRule="exact"/>
        <w:ind w:leftChars="130" w:left="924" w:hangingChars="200" w:hanging="560"/>
      </w:pPr>
      <w:r w:rsidRPr="00CE4C06">
        <w:rPr>
          <w:rFonts w:ascii="華康細明體" w:hint="eastAsia"/>
        </w:rPr>
        <w:t>(</w:t>
      </w:r>
      <w:r w:rsidRPr="00CE4C06">
        <w:rPr>
          <w:rFonts w:hint="eastAsia"/>
        </w:rPr>
        <w:t>八</w:t>
      </w:r>
      <w:r w:rsidRPr="00CE4C06">
        <w:rPr>
          <w:rFonts w:ascii="華康細明體" w:hint="eastAsia"/>
        </w:rPr>
        <w:t>)</w:t>
      </w:r>
      <w:r w:rsidRPr="00CE4C06">
        <w:rPr>
          <w:rFonts w:hint="eastAsia"/>
        </w:rPr>
        <w:t>國家中山科學研究院設置之宗旨依該院設置條例第</w:t>
      </w:r>
      <w:r w:rsidRPr="00CE4C06">
        <w:rPr>
          <w:rFonts w:hint="eastAsia"/>
        </w:rPr>
        <w:t>1</w:t>
      </w:r>
      <w:r w:rsidRPr="00CE4C06">
        <w:rPr>
          <w:rFonts w:hint="eastAsia"/>
        </w:rPr>
        <w:t>條規定，係為：「提升國防科技能力，建立自主國防工業，拓展國防及軍民通用技術」。另，該院改制前之組織運作，主要係以國軍生產及服務作業基金所轄、由國防部軍備局管理之「軍民通用科技發展事業」辦理。依生產服務基金</w:t>
      </w:r>
      <w:r w:rsidRPr="00CE4C06">
        <w:rPr>
          <w:rFonts w:hint="eastAsia"/>
        </w:rPr>
        <w:t>103</w:t>
      </w:r>
      <w:r w:rsidRPr="00CE4C06">
        <w:rPr>
          <w:rFonts w:hint="eastAsia"/>
        </w:rPr>
        <w:t>年度預算書所附「各事業明細資料」就該事業設立宗旨之說明，「係為充分運用現有國防科技研發及產製能量，並將國防尖端科技能量釋出，協助產業界突破技術瓶頸，進而提升產業技術水準，落實『向下紮根，藏技於民』之政策。」據上揭規定及說明內容，該院之營運除致力於國防科技能力之提升外，亦應著重於軍民通用技術之拓展。然如以該院各營運項目近年來之收入數據觀之，概可悉其營運對象及收入來源幾乎完全來自政府部門，直接受民間委託計畫之金額及比率甚微，其改制為行政法人後，由</w:t>
      </w:r>
      <w:r w:rsidRPr="00CE4C06">
        <w:rPr>
          <w:rFonts w:hint="eastAsia"/>
        </w:rPr>
        <w:t>105</w:t>
      </w:r>
      <w:r w:rsidRPr="00CE4C06">
        <w:rPr>
          <w:rFonts w:hint="eastAsia"/>
        </w:rPr>
        <w:lastRenderedPageBreak/>
        <w:t>年度預算書所顯示之營運計畫內容，亦未見顯著改變。如長此以往，恐不利軍民通用技術之拓展，與該院設置宗旨容有未洽。爰要求國家中山科學研究院於</w:t>
      </w:r>
      <w:r w:rsidRPr="00CE4C06">
        <w:rPr>
          <w:rFonts w:hint="eastAsia"/>
        </w:rPr>
        <w:t>1</w:t>
      </w:r>
      <w:r w:rsidRPr="00CE4C06">
        <w:rPr>
          <w:rFonts w:hint="eastAsia"/>
        </w:rPr>
        <w:t>個月內，向立法院外交及國防委員會提出書面改善報告。</w:t>
      </w:r>
    </w:p>
    <w:p w:rsidR="002D5B7F" w:rsidRPr="00CE4C06" w:rsidRDefault="002D5B7F" w:rsidP="00C25EE8">
      <w:pPr>
        <w:pStyle w:val="a7"/>
        <w:spacing w:line="455" w:lineRule="exact"/>
        <w:ind w:leftChars="130" w:left="924" w:hangingChars="200" w:hanging="560"/>
      </w:pPr>
      <w:r w:rsidRPr="00CE4C06">
        <w:rPr>
          <w:rFonts w:ascii="華康細明體" w:hint="eastAsia"/>
        </w:rPr>
        <w:t>(</w:t>
      </w:r>
      <w:r w:rsidRPr="00CE4C06">
        <w:rPr>
          <w:rFonts w:hint="eastAsia"/>
        </w:rPr>
        <w:t>九</w:t>
      </w:r>
      <w:r w:rsidRPr="00CE4C06">
        <w:rPr>
          <w:rFonts w:ascii="華康細明體" w:hint="eastAsia"/>
        </w:rPr>
        <w:t>)</w:t>
      </w:r>
      <w:r w:rsidRPr="00CE4C06">
        <w:rPr>
          <w:rFonts w:hint="eastAsia"/>
        </w:rPr>
        <w:t>查</w:t>
      </w:r>
      <w:r w:rsidRPr="00CE4C06">
        <w:rPr>
          <w:rFonts w:hint="eastAsia"/>
        </w:rPr>
        <w:t>105</w:t>
      </w:r>
      <w:r w:rsidRPr="00CE4C06">
        <w:rPr>
          <w:rFonts w:hint="eastAsia"/>
        </w:rPr>
        <w:t>年度營運項目中「軍種委託計畫」及「科學研究計畫」兩項即分別占</w:t>
      </w:r>
      <w:r w:rsidRPr="00CE4C06">
        <w:rPr>
          <w:rFonts w:hint="eastAsia"/>
        </w:rPr>
        <w:t>73.67%</w:t>
      </w:r>
      <w:r w:rsidRPr="00CE4C06">
        <w:rPr>
          <w:rFonts w:hint="eastAsia"/>
        </w:rPr>
        <w:t>及</w:t>
      </w:r>
      <w:r w:rsidRPr="00CE4C06">
        <w:rPr>
          <w:rFonts w:hint="eastAsia"/>
        </w:rPr>
        <w:t>22.64%</w:t>
      </w:r>
      <w:r w:rsidRPr="00CE4C06">
        <w:rPr>
          <w:rFonts w:hint="eastAsia"/>
        </w:rPr>
        <w:t>（合計</w:t>
      </w:r>
      <w:r w:rsidRPr="00CE4C06">
        <w:rPr>
          <w:rFonts w:hint="eastAsia"/>
        </w:rPr>
        <w:t>96.31%</w:t>
      </w:r>
      <w:r w:rsidRPr="00CE4C06">
        <w:rPr>
          <w:rFonts w:hint="eastAsia"/>
        </w:rPr>
        <w:t>），幾乎已囊括該院全年度營業額，與轉化國防科技至民生產業、拓展軍民通用技術有關之「科技專案計畫」、「其他政府委託計畫」及「民</w:t>
      </w:r>
      <w:r w:rsidRPr="00795D18">
        <w:rPr>
          <w:rFonts w:hint="eastAsia"/>
          <w:spacing w:val="-4"/>
        </w:rPr>
        <w:t>間委託計畫」等，合計營收金額預計為</w:t>
      </w:r>
      <w:r w:rsidRPr="00795D18">
        <w:rPr>
          <w:rFonts w:hint="eastAsia"/>
          <w:spacing w:val="-4"/>
        </w:rPr>
        <w:t>10</w:t>
      </w:r>
      <w:r w:rsidRPr="00795D18">
        <w:rPr>
          <w:rFonts w:hint="eastAsia"/>
          <w:spacing w:val="-4"/>
        </w:rPr>
        <w:t>億</w:t>
      </w:r>
      <w:r w:rsidRPr="00795D18">
        <w:rPr>
          <w:rFonts w:hint="eastAsia"/>
          <w:spacing w:val="-4"/>
        </w:rPr>
        <w:t>4,635</w:t>
      </w:r>
      <w:r w:rsidRPr="00795D18">
        <w:rPr>
          <w:rFonts w:hint="eastAsia"/>
          <w:spacing w:val="-4"/>
        </w:rPr>
        <w:t>萬</w:t>
      </w:r>
      <w:r w:rsidRPr="00795D18">
        <w:rPr>
          <w:rFonts w:hint="eastAsia"/>
          <w:spacing w:val="-4"/>
        </w:rPr>
        <w:t>9,000</w:t>
      </w:r>
      <w:r w:rsidRPr="00795D18">
        <w:rPr>
          <w:rFonts w:hint="eastAsia"/>
          <w:spacing w:val="-4"/>
        </w:rPr>
        <w:t>元，</w:t>
      </w:r>
      <w:r w:rsidRPr="00CE4C06">
        <w:rPr>
          <w:rFonts w:hint="eastAsia"/>
        </w:rPr>
        <w:t>所占比率僅</w:t>
      </w:r>
      <w:r w:rsidRPr="00CE4C06">
        <w:rPr>
          <w:rFonts w:hint="eastAsia"/>
        </w:rPr>
        <w:t>3.69%</w:t>
      </w:r>
      <w:r w:rsidRPr="00CE4C06">
        <w:rPr>
          <w:rFonts w:hint="eastAsia"/>
        </w:rPr>
        <w:t>。按「拓展國防及軍民通用技術」為該院設置宗旨之一，惟從該院承接民間委託計畫及與拓展軍民通用技術有關之業務量長年低落，實有檢討之必要。爰要求國家中山科學研究院於</w:t>
      </w:r>
      <w:r w:rsidRPr="00CE4C06">
        <w:rPr>
          <w:rFonts w:hint="eastAsia"/>
        </w:rPr>
        <w:t>1</w:t>
      </w:r>
      <w:r w:rsidRPr="00CE4C06">
        <w:rPr>
          <w:rFonts w:hint="eastAsia"/>
        </w:rPr>
        <w:t>個月內提出拓展軍民通用業務、增加民間委託計畫之檢討報告，送立法院外交及國防委員會。</w:t>
      </w:r>
    </w:p>
    <w:p w:rsidR="002D5B7F" w:rsidRPr="00CE4C06" w:rsidRDefault="002D5B7F" w:rsidP="00C25EE8">
      <w:pPr>
        <w:pStyle w:val="a7"/>
        <w:spacing w:line="455" w:lineRule="exact"/>
        <w:ind w:leftChars="130" w:left="924" w:hangingChars="200" w:hanging="560"/>
      </w:pPr>
      <w:r w:rsidRPr="00CE4C06">
        <w:rPr>
          <w:rFonts w:ascii="華康細明體" w:hint="eastAsia"/>
        </w:rPr>
        <w:t>(</w:t>
      </w:r>
      <w:r w:rsidRPr="00CE4C06">
        <w:rPr>
          <w:rFonts w:hint="eastAsia"/>
        </w:rPr>
        <w:t>十</w:t>
      </w:r>
      <w:r w:rsidRPr="00CE4C06">
        <w:rPr>
          <w:rFonts w:ascii="華康細明體" w:hint="eastAsia"/>
        </w:rPr>
        <w:t>)</w:t>
      </w:r>
      <w:r w:rsidRPr="00CE4C06">
        <w:rPr>
          <w:rFonts w:hint="eastAsia"/>
        </w:rPr>
        <w:t>鑑於國家中山科學研究院改制行政法人後，執行民間委託計畫金額比例仍嚴重偏低之情形。國家中山科學研究院於</w:t>
      </w:r>
      <w:r w:rsidRPr="00CE4C06">
        <w:rPr>
          <w:rFonts w:hint="eastAsia"/>
        </w:rPr>
        <w:t>103</w:t>
      </w:r>
      <w:r w:rsidRPr="00CE4C06">
        <w:rPr>
          <w:rFonts w:hint="eastAsia"/>
        </w:rPr>
        <w:t>年</w:t>
      </w:r>
      <w:r w:rsidRPr="00CE4C06">
        <w:rPr>
          <w:rFonts w:hint="eastAsia"/>
        </w:rPr>
        <w:t>4</w:t>
      </w:r>
      <w:r w:rsidRPr="00CE4C06">
        <w:rPr>
          <w:rFonts w:hint="eastAsia"/>
        </w:rPr>
        <w:t>月</w:t>
      </w:r>
      <w:r w:rsidRPr="00CE4C06">
        <w:rPr>
          <w:rFonts w:hint="eastAsia"/>
        </w:rPr>
        <w:t>16</w:t>
      </w:r>
      <w:r w:rsidRPr="00CE4C06">
        <w:rPr>
          <w:rFonts w:hint="eastAsia"/>
        </w:rPr>
        <w:t>日改制為行政法人，其中，依據「國家中山科學研究院設置條例」，國家中山科學研究院之設置目的應包含拓展軍民通用技術。然國家中山科學研究院</w:t>
      </w:r>
      <w:r w:rsidRPr="00CE4C06">
        <w:rPr>
          <w:rFonts w:hint="eastAsia"/>
        </w:rPr>
        <w:t>103</w:t>
      </w:r>
      <w:r w:rsidRPr="00CE4C06">
        <w:rPr>
          <w:rFonts w:hint="eastAsia"/>
        </w:rPr>
        <w:t>年度決算及</w:t>
      </w:r>
      <w:r w:rsidRPr="00CE4C06">
        <w:rPr>
          <w:rFonts w:hint="eastAsia"/>
        </w:rPr>
        <w:t>104</w:t>
      </w:r>
      <w:r w:rsidRPr="00CE4C06">
        <w:rPr>
          <w:rFonts w:hint="eastAsia"/>
        </w:rPr>
        <w:t>、</w:t>
      </w:r>
      <w:r w:rsidRPr="00CE4C06">
        <w:rPr>
          <w:rFonts w:hint="eastAsia"/>
        </w:rPr>
        <w:t>105</w:t>
      </w:r>
      <w:r w:rsidRPr="00CE4C06">
        <w:rPr>
          <w:rFonts w:hint="eastAsia"/>
        </w:rPr>
        <w:t>年度預算中，執行民間委託計畫之金額比例僅分別為</w:t>
      </w:r>
      <w:r w:rsidRPr="00CE4C06">
        <w:rPr>
          <w:rFonts w:hint="eastAsia"/>
        </w:rPr>
        <w:t>1.51%</w:t>
      </w:r>
      <w:r w:rsidRPr="00CE4C06">
        <w:rPr>
          <w:rFonts w:hint="eastAsia"/>
        </w:rPr>
        <w:t>、</w:t>
      </w:r>
      <w:r w:rsidRPr="00CE4C06">
        <w:rPr>
          <w:rFonts w:hint="eastAsia"/>
        </w:rPr>
        <w:t>0.31%</w:t>
      </w:r>
      <w:r w:rsidRPr="00CE4C06">
        <w:rPr>
          <w:rFonts w:hint="eastAsia"/>
        </w:rPr>
        <w:t>、</w:t>
      </w:r>
      <w:r w:rsidRPr="00B6529E">
        <w:rPr>
          <w:rFonts w:hint="eastAsia"/>
          <w:spacing w:val="-8"/>
        </w:rPr>
        <w:t>0.24%</w:t>
      </w:r>
      <w:r w:rsidRPr="00B6529E">
        <w:rPr>
          <w:rFonts w:hint="eastAsia"/>
          <w:spacing w:val="-8"/>
        </w:rPr>
        <w:t>，縱納入經濟部委託之科專計畫與其他政府機關委託計畫，</w:t>
      </w:r>
      <w:r w:rsidRPr="00CE4C06">
        <w:rPr>
          <w:rFonts w:hint="eastAsia"/>
        </w:rPr>
        <w:t>仍皆不足</w:t>
      </w:r>
      <w:r w:rsidRPr="00CE4C06">
        <w:rPr>
          <w:rFonts w:hint="eastAsia"/>
        </w:rPr>
        <w:t>10%</w:t>
      </w:r>
      <w:r w:rsidRPr="00CE4C06">
        <w:rPr>
          <w:rFonts w:hint="eastAsia"/>
        </w:rPr>
        <w:t>，其餘超過</w:t>
      </w:r>
      <w:r w:rsidRPr="00CE4C06">
        <w:rPr>
          <w:rFonts w:hint="eastAsia"/>
        </w:rPr>
        <w:t>90%</w:t>
      </w:r>
      <w:r w:rsidRPr="00CE4C06">
        <w:rPr>
          <w:rFonts w:hint="eastAsia"/>
        </w:rPr>
        <w:t>皆為國防部或國防部各軍種之委託計畫，顯然未能達成拓展軍民通用技術，增進軍民科技互通之目的。爰此，要求國家中山科學研究院就上述情事於</w:t>
      </w:r>
      <w:r w:rsidRPr="00CE4C06">
        <w:rPr>
          <w:rFonts w:hint="eastAsia"/>
        </w:rPr>
        <w:t>1</w:t>
      </w:r>
      <w:r w:rsidRPr="00CE4C06">
        <w:rPr>
          <w:rFonts w:hint="eastAsia"/>
        </w:rPr>
        <w:t>個月內向立法院外交及國防委員會提出檢討分析暨改進計畫報告。</w:t>
      </w:r>
    </w:p>
    <w:p w:rsidR="002D5B7F" w:rsidRPr="00CE4C06" w:rsidRDefault="002D5B7F" w:rsidP="00963110">
      <w:pPr>
        <w:pStyle w:val="a7"/>
        <w:spacing w:line="480" w:lineRule="exact"/>
        <w:ind w:leftChars="130" w:left="1204" w:hangingChars="300" w:hanging="840"/>
      </w:pPr>
      <w:r w:rsidRPr="00CE4C06">
        <w:rPr>
          <w:rFonts w:ascii="華康細明體" w:hint="eastAsia"/>
        </w:rPr>
        <w:lastRenderedPageBreak/>
        <w:t>(</w:t>
      </w:r>
      <w:r w:rsidRPr="00CE4C06">
        <w:rPr>
          <w:rFonts w:hint="eastAsia"/>
        </w:rPr>
        <w:t>十一</w:t>
      </w:r>
      <w:r w:rsidRPr="00CE4C06">
        <w:rPr>
          <w:rFonts w:ascii="華康細明體" w:hint="eastAsia"/>
        </w:rPr>
        <w:t>)</w:t>
      </w:r>
      <w:r w:rsidRPr="00CE4C06">
        <w:rPr>
          <w:rFonts w:hint="eastAsia"/>
        </w:rPr>
        <w:t>國家中山科學研究院</w:t>
      </w:r>
      <w:r w:rsidRPr="00CE4C06">
        <w:rPr>
          <w:rFonts w:hint="eastAsia"/>
        </w:rPr>
        <w:t>105</w:t>
      </w:r>
      <w:r w:rsidRPr="00CE4C06">
        <w:rPr>
          <w:rFonts w:hint="eastAsia"/>
        </w:rPr>
        <w:t>年度於「行銷及業務費用」及「管理及總務費用」項下，分別編列公共關係費</w:t>
      </w:r>
      <w:r w:rsidRPr="00CE4C06">
        <w:rPr>
          <w:rFonts w:hint="eastAsia"/>
        </w:rPr>
        <w:t>511</w:t>
      </w:r>
      <w:r w:rsidRPr="00CE4C06">
        <w:rPr>
          <w:rFonts w:hint="eastAsia"/>
        </w:rPr>
        <w:t>萬</w:t>
      </w:r>
      <w:r w:rsidRPr="00CE4C06">
        <w:rPr>
          <w:rFonts w:hint="eastAsia"/>
        </w:rPr>
        <w:t>5,000</w:t>
      </w:r>
      <w:r w:rsidRPr="00CE4C06">
        <w:rPr>
          <w:rFonts w:hint="eastAsia"/>
        </w:rPr>
        <w:t>元及</w:t>
      </w:r>
      <w:r w:rsidRPr="00CE4C06">
        <w:rPr>
          <w:rFonts w:hint="eastAsia"/>
        </w:rPr>
        <w:t>487</w:t>
      </w:r>
      <w:r w:rsidRPr="00CE4C06">
        <w:rPr>
          <w:rFonts w:hint="eastAsia"/>
        </w:rPr>
        <w:t>萬元，合計</w:t>
      </w:r>
      <w:r w:rsidRPr="00CE4C06">
        <w:rPr>
          <w:rFonts w:hint="eastAsia"/>
        </w:rPr>
        <w:t>998</w:t>
      </w:r>
      <w:r w:rsidRPr="00CE4C06">
        <w:rPr>
          <w:rFonts w:hint="eastAsia"/>
        </w:rPr>
        <w:t>萬</w:t>
      </w:r>
      <w:r w:rsidRPr="00CE4C06">
        <w:rPr>
          <w:rFonts w:hint="eastAsia"/>
        </w:rPr>
        <w:t>5,000</w:t>
      </w:r>
      <w:r w:rsidRPr="00CE4C06">
        <w:rPr>
          <w:rFonts w:hint="eastAsia"/>
        </w:rPr>
        <w:t>元，除較</w:t>
      </w:r>
      <w:r w:rsidRPr="00CE4C06">
        <w:rPr>
          <w:rFonts w:hint="eastAsia"/>
        </w:rPr>
        <w:t>104</w:t>
      </w:r>
      <w:r w:rsidRPr="00CE4C06">
        <w:rPr>
          <w:rFonts w:hint="eastAsia"/>
        </w:rPr>
        <w:t>年度之</w:t>
      </w:r>
      <w:r w:rsidRPr="00CE4C06">
        <w:rPr>
          <w:rFonts w:hint="eastAsia"/>
        </w:rPr>
        <w:t>848</w:t>
      </w:r>
      <w:r w:rsidRPr="00CE4C06">
        <w:rPr>
          <w:rFonts w:hint="eastAsia"/>
        </w:rPr>
        <w:t>萬</w:t>
      </w:r>
      <w:r w:rsidRPr="00CE4C06">
        <w:rPr>
          <w:rFonts w:hint="eastAsia"/>
        </w:rPr>
        <w:t>5,000</w:t>
      </w:r>
      <w:r w:rsidRPr="00CE4C06">
        <w:rPr>
          <w:rFonts w:hint="eastAsia"/>
        </w:rPr>
        <w:t>元增加</w:t>
      </w:r>
      <w:r w:rsidRPr="00CE4C06">
        <w:rPr>
          <w:rFonts w:hint="eastAsia"/>
        </w:rPr>
        <w:t>150</w:t>
      </w:r>
      <w:r w:rsidRPr="00CE4C06">
        <w:rPr>
          <w:rFonts w:hint="eastAsia"/>
        </w:rPr>
        <w:t>萬元（增幅</w:t>
      </w:r>
      <w:r w:rsidRPr="00CE4C06">
        <w:rPr>
          <w:rFonts w:hint="eastAsia"/>
        </w:rPr>
        <w:t>17.68%</w:t>
      </w:r>
      <w:r w:rsidRPr="00CE4C06">
        <w:rPr>
          <w:rFonts w:hint="eastAsia"/>
        </w:rPr>
        <w:t>）外，並約為</w:t>
      </w:r>
      <w:r w:rsidRPr="00CE4C06">
        <w:rPr>
          <w:rFonts w:hint="eastAsia"/>
        </w:rPr>
        <w:t>103</w:t>
      </w:r>
      <w:r w:rsidRPr="00CE4C06">
        <w:rPr>
          <w:rFonts w:hint="eastAsia"/>
        </w:rPr>
        <w:t>年度預算數</w:t>
      </w:r>
      <w:r w:rsidRPr="00CE4C06">
        <w:rPr>
          <w:rFonts w:hint="eastAsia"/>
        </w:rPr>
        <w:t>249</w:t>
      </w:r>
      <w:r w:rsidRPr="00CE4C06">
        <w:rPr>
          <w:rFonts w:hint="eastAsia"/>
        </w:rPr>
        <w:t>萬</w:t>
      </w:r>
      <w:r w:rsidRPr="00CE4C06">
        <w:rPr>
          <w:rFonts w:hint="eastAsia"/>
        </w:rPr>
        <w:t>4,000</w:t>
      </w:r>
      <w:r w:rsidRPr="00CE4C06">
        <w:rPr>
          <w:rFonts w:hint="eastAsia"/>
        </w:rPr>
        <w:t>元之</w:t>
      </w:r>
      <w:r w:rsidRPr="00CE4C06">
        <w:rPr>
          <w:rFonts w:hint="eastAsia"/>
        </w:rPr>
        <w:t>4</w:t>
      </w:r>
      <w:r w:rsidRPr="00CE4C06">
        <w:rPr>
          <w:rFonts w:hint="eastAsia"/>
        </w:rPr>
        <w:t>倍，以該院年度預計「業務收入幾乎完全來自政府機關」而言，編列近千萬元之高額公共關係費允非必要。爰要求國家中山科學研究院於</w:t>
      </w:r>
      <w:r w:rsidRPr="00CE4C06">
        <w:rPr>
          <w:rFonts w:hint="eastAsia"/>
        </w:rPr>
        <w:t>1</w:t>
      </w:r>
      <w:r w:rsidRPr="00CE4C06">
        <w:rPr>
          <w:rFonts w:hint="eastAsia"/>
        </w:rPr>
        <w:t>個月內，向立法院外交及國防委員會提出書面改善報告。</w:t>
      </w:r>
    </w:p>
    <w:p w:rsidR="002D5B7F" w:rsidRDefault="002D5B7F" w:rsidP="00963110">
      <w:pPr>
        <w:pStyle w:val="a7"/>
        <w:spacing w:afterLines="100" w:after="240" w:line="480" w:lineRule="exact"/>
        <w:ind w:leftChars="130" w:left="1204" w:hangingChars="300" w:hanging="840"/>
      </w:pPr>
      <w:r w:rsidRPr="00CE4C06">
        <w:rPr>
          <w:rFonts w:ascii="華康細明體" w:hint="eastAsia"/>
        </w:rPr>
        <w:t>(</w:t>
      </w:r>
      <w:r w:rsidRPr="00CE4C06">
        <w:rPr>
          <w:rFonts w:hint="eastAsia"/>
        </w:rPr>
        <w:t>十二</w:t>
      </w:r>
      <w:r w:rsidRPr="00CE4C06">
        <w:rPr>
          <w:rFonts w:ascii="華康細明體" w:hint="eastAsia"/>
        </w:rPr>
        <w:t>)</w:t>
      </w:r>
      <w:r w:rsidRPr="00CE4C06">
        <w:rPr>
          <w:rFonts w:hint="eastAsia"/>
        </w:rPr>
        <w:t>有鑑於國家中山科學研究院係國家為國防自主所籌設之軍備研發單位，承擔國防科技發展任務，政府以公共資源投入研究發展所產生之智慧財產應為國家所有，是以國家中山科學研究院應於法人化之後，比照科技部與工業技術研究院援用「國防部科學技術研究發展成果歸屬及運用辦法」辦理，以確保國家資源挹注產生之智慧財產權為國家所有。</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457949" w:rsidTr="006600C6">
        <w:trPr>
          <w:trHeight w:hRule="exact" w:val="851"/>
        </w:trPr>
        <w:tc>
          <w:tcPr>
            <w:tcW w:w="1988" w:type="dxa"/>
            <w:vAlign w:val="center"/>
          </w:tcPr>
          <w:p w:rsidR="00457949" w:rsidRDefault="00457949" w:rsidP="006600C6">
            <w:pPr>
              <w:pStyle w:val="af9"/>
            </w:pPr>
            <w:r>
              <w:rPr>
                <w:rFonts w:hint="eastAsia"/>
              </w:rPr>
              <w:t>總統令</w:t>
            </w:r>
          </w:p>
        </w:tc>
        <w:tc>
          <w:tcPr>
            <w:tcW w:w="4759" w:type="dxa"/>
            <w:vAlign w:val="center"/>
          </w:tcPr>
          <w:p w:rsidR="00457949" w:rsidRDefault="00457949" w:rsidP="006600C6">
            <w:pPr>
              <w:spacing w:line="240" w:lineRule="auto"/>
              <w:jc w:val="distribute"/>
            </w:pPr>
            <w:r>
              <w:rPr>
                <w:rFonts w:hint="eastAsia"/>
              </w:rPr>
              <w:t>中華民國</w:t>
            </w:r>
            <w:r>
              <w:rPr>
                <w:rFonts w:hint="eastAsia"/>
              </w:rPr>
              <w:t>10</w:t>
            </w:r>
            <w:r>
              <w:t>5</w:t>
            </w:r>
            <w:r>
              <w:rPr>
                <w:rFonts w:hint="eastAsia"/>
              </w:rPr>
              <w:t>年</w:t>
            </w:r>
            <w:r>
              <w:rPr>
                <w:rFonts w:hint="eastAsia"/>
              </w:rPr>
              <w:t>5</w:t>
            </w:r>
            <w:r>
              <w:rPr>
                <w:rFonts w:hint="eastAsia"/>
              </w:rPr>
              <w:t>月</w:t>
            </w:r>
            <w:r>
              <w:rPr>
                <w:rFonts w:hint="eastAsia"/>
              </w:rPr>
              <w:t>18</w:t>
            </w:r>
            <w:r>
              <w:rPr>
                <w:rFonts w:hint="eastAsia"/>
              </w:rPr>
              <w:t>日</w:t>
            </w:r>
          </w:p>
          <w:p w:rsidR="00457949" w:rsidRDefault="00457949" w:rsidP="006600C6">
            <w:pPr>
              <w:spacing w:line="240" w:lineRule="auto"/>
              <w:jc w:val="distribute"/>
              <w:rPr>
                <w:spacing w:val="-8"/>
              </w:rPr>
            </w:pPr>
            <w:r>
              <w:rPr>
                <w:rFonts w:hint="eastAsia"/>
              </w:rPr>
              <w:t>華總一義字第</w:t>
            </w:r>
            <w:r>
              <w:rPr>
                <w:rFonts w:hint="eastAsia"/>
              </w:rPr>
              <w:t>10</w:t>
            </w:r>
            <w:r>
              <w:t>5</w:t>
            </w:r>
            <w:r>
              <w:rPr>
                <w:rFonts w:hint="eastAsia"/>
              </w:rPr>
              <w:t>000</w:t>
            </w:r>
            <w:r>
              <w:t>42201</w:t>
            </w:r>
            <w:r>
              <w:rPr>
                <w:rFonts w:hint="eastAsia"/>
              </w:rPr>
              <w:t>號</w:t>
            </w:r>
          </w:p>
        </w:tc>
      </w:tr>
    </w:tbl>
    <w:p w:rsidR="00457949" w:rsidRDefault="00457949" w:rsidP="00963110">
      <w:pPr>
        <w:pStyle w:val="10"/>
        <w:spacing w:before="120" w:after="120" w:line="520" w:lineRule="exact"/>
      </w:pPr>
      <w:r>
        <w:rPr>
          <w:rFonts w:hint="eastAsia"/>
        </w:rPr>
        <w:t>茲修正海關進口稅則</w:t>
      </w:r>
      <w:r>
        <w:t>部分稅則</w:t>
      </w:r>
      <w:r>
        <w:rPr>
          <w:rFonts w:hint="eastAsia"/>
        </w:rPr>
        <w:t>，公布之。</w:t>
      </w:r>
    </w:p>
    <w:p w:rsidR="00457949" w:rsidRPr="00B60426" w:rsidRDefault="00457949" w:rsidP="00457949">
      <w:pPr>
        <w:spacing w:beforeLines="50" w:before="120"/>
      </w:pPr>
      <w:r w:rsidRPr="00B60426">
        <w:rPr>
          <w:rFonts w:hint="eastAsia"/>
        </w:rPr>
        <w:t>總　　　統　馬英九</w:t>
      </w:r>
    </w:p>
    <w:p w:rsidR="00457949" w:rsidRPr="00B60426" w:rsidRDefault="00457949" w:rsidP="00457949">
      <w:r w:rsidRPr="00B60426">
        <w:rPr>
          <w:rFonts w:hint="eastAsia"/>
        </w:rPr>
        <w:t xml:space="preserve">行政院院長　</w:t>
      </w:r>
      <w:r>
        <w:rPr>
          <w:rFonts w:hint="eastAsia"/>
        </w:rPr>
        <w:t>張</w:t>
      </w:r>
      <w:r>
        <w:t>善政</w:t>
      </w:r>
    </w:p>
    <w:p w:rsidR="00457949" w:rsidRDefault="00457949" w:rsidP="00457949">
      <w:pPr>
        <w:spacing w:afterLines="100" w:after="240"/>
      </w:pPr>
      <w:r>
        <w:rPr>
          <w:rFonts w:hint="eastAsia"/>
        </w:rPr>
        <w:t>財政</w:t>
      </w:r>
      <w:r w:rsidRPr="00B60426">
        <w:rPr>
          <w:rFonts w:hint="eastAsia"/>
        </w:rPr>
        <w:t>部部長　張盛和</w:t>
      </w:r>
    </w:p>
    <w:p w:rsidR="00457949" w:rsidRDefault="00457949" w:rsidP="00963110">
      <w:pPr>
        <w:pStyle w:val="a7"/>
        <w:spacing w:line="480" w:lineRule="exact"/>
        <w:ind w:leftChars="0" w:left="0" w:firstLineChars="0" w:firstLine="0"/>
      </w:pPr>
      <w:r>
        <w:rPr>
          <w:rFonts w:hint="eastAsia"/>
        </w:rPr>
        <w:t>註：附海關進口稅則修正部分稅則乙份</w:t>
      </w:r>
      <w:r w:rsidRPr="007759AF">
        <w:rPr>
          <w:rFonts w:hint="eastAsia"/>
          <w:spacing w:val="-6"/>
        </w:rPr>
        <w:t>（內容載於本府全球資訊網（網址：</w:t>
      </w:r>
      <w:r w:rsidRPr="007759AF">
        <w:rPr>
          <w:rFonts w:hint="eastAsia"/>
          <w:spacing w:val="-6"/>
        </w:rPr>
        <w:t>http://www.president.gov.tw</w:t>
      </w:r>
      <w:r w:rsidRPr="007759AF">
        <w:rPr>
          <w:rFonts w:hint="eastAsia"/>
          <w:spacing w:val="-6"/>
        </w:rPr>
        <w:t>）</w:t>
      </w:r>
      <w:r w:rsidRPr="00A71EB1">
        <w:rPr>
          <w:rFonts w:hint="eastAsia"/>
          <w:spacing w:val="-4"/>
        </w:rPr>
        <w:t>「公報與法令」</w:t>
      </w:r>
      <w:r w:rsidRPr="00A71EB1">
        <w:rPr>
          <w:rFonts w:hint="eastAsia"/>
          <w:spacing w:val="-4"/>
        </w:rPr>
        <w:t>-</w:t>
      </w:r>
      <w:r w:rsidRPr="00A71EB1">
        <w:rPr>
          <w:rFonts w:hint="eastAsia"/>
          <w:spacing w:val="-4"/>
        </w:rPr>
        <w:t>「總統府公報」</w:t>
      </w:r>
      <w:r w:rsidRPr="00A71EB1">
        <w:rPr>
          <w:rFonts w:hint="eastAsia"/>
          <w:spacing w:val="-4"/>
        </w:rPr>
        <w:t>-</w:t>
      </w:r>
      <w:r w:rsidRPr="00A71EB1">
        <w:rPr>
          <w:rFonts w:hint="eastAsia"/>
          <w:spacing w:val="-4"/>
        </w:rPr>
        <w:t>「公</w:t>
      </w:r>
      <w:r>
        <w:rPr>
          <w:rFonts w:hint="eastAsia"/>
        </w:rPr>
        <w:t>報查詢」）。</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BB7A39" w:rsidTr="00886706">
        <w:trPr>
          <w:trHeight w:hRule="exact" w:val="851"/>
        </w:trPr>
        <w:tc>
          <w:tcPr>
            <w:tcW w:w="1988" w:type="dxa"/>
            <w:vAlign w:val="center"/>
          </w:tcPr>
          <w:p w:rsidR="00BB7A39" w:rsidRDefault="00BB7A39" w:rsidP="00886706">
            <w:pPr>
              <w:pStyle w:val="af9"/>
            </w:pPr>
            <w:r>
              <w:rPr>
                <w:rFonts w:hint="eastAsia"/>
              </w:rPr>
              <w:lastRenderedPageBreak/>
              <w:t>總統令</w:t>
            </w:r>
          </w:p>
        </w:tc>
        <w:tc>
          <w:tcPr>
            <w:tcW w:w="4759" w:type="dxa"/>
            <w:vAlign w:val="center"/>
          </w:tcPr>
          <w:p w:rsidR="00BB7A39" w:rsidRDefault="00BB7A39" w:rsidP="00886706">
            <w:pPr>
              <w:spacing w:line="240" w:lineRule="auto"/>
              <w:jc w:val="distribute"/>
            </w:pPr>
            <w:r>
              <w:rPr>
                <w:rFonts w:hint="eastAsia"/>
              </w:rPr>
              <w:t>中華民國</w:t>
            </w:r>
            <w:r>
              <w:rPr>
                <w:rFonts w:hint="eastAsia"/>
              </w:rPr>
              <w:t>10</w:t>
            </w:r>
            <w:r>
              <w:t>5</w:t>
            </w:r>
            <w:r>
              <w:rPr>
                <w:rFonts w:hint="eastAsia"/>
              </w:rPr>
              <w:t>年</w:t>
            </w:r>
            <w:r>
              <w:rPr>
                <w:rFonts w:hint="eastAsia"/>
              </w:rPr>
              <w:t>5</w:t>
            </w:r>
            <w:r>
              <w:rPr>
                <w:rFonts w:hint="eastAsia"/>
              </w:rPr>
              <w:t>月</w:t>
            </w:r>
            <w:r>
              <w:rPr>
                <w:rFonts w:hint="eastAsia"/>
              </w:rPr>
              <w:t>1</w:t>
            </w:r>
            <w:r>
              <w:t>8</w:t>
            </w:r>
            <w:r>
              <w:rPr>
                <w:rFonts w:hint="eastAsia"/>
              </w:rPr>
              <w:t>日</w:t>
            </w:r>
          </w:p>
          <w:p w:rsidR="00BB7A39" w:rsidRDefault="00BB7A39" w:rsidP="00BB7A39">
            <w:pPr>
              <w:spacing w:line="240" w:lineRule="auto"/>
              <w:jc w:val="distribute"/>
              <w:rPr>
                <w:spacing w:val="-8"/>
              </w:rPr>
            </w:pPr>
            <w:r>
              <w:rPr>
                <w:rFonts w:hint="eastAsia"/>
              </w:rPr>
              <w:t>華總一義字第</w:t>
            </w:r>
            <w:r>
              <w:rPr>
                <w:rFonts w:hint="eastAsia"/>
              </w:rPr>
              <w:t>10</w:t>
            </w:r>
            <w:r>
              <w:t>5</w:t>
            </w:r>
            <w:r>
              <w:rPr>
                <w:rFonts w:hint="eastAsia"/>
              </w:rPr>
              <w:t>000</w:t>
            </w:r>
            <w:r>
              <w:t>42801</w:t>
            </w:r>
            <w:r>
              <w:rPr>
                <w:rFonts w:hint="eastAsia"/>
              </w:rPr>
              <w:t>號</w:t>
            </w:r>
          </w:p>
        </w:tc>
      </w:tr>
    </w:tbl>
    <w:p w:rsidR="00BB7A39" w:rsidRDefault="00BB7A39" w:rsidP="001E1514">
      <w:pPr>
        <w:pStyle w:val="10"/>
        <w:spacing w:before="120" w:after="120" w:line="500" w:lineRule="exact"/>
      </w:pPr>
      <w:r>
        <w:rPr>
          <w:rFonts w:hint="eastAsia"/>
        </w:rPr>
        <w:t>茲</w:t>
      </w:r>
      <w:r w:rsidRPr="00093D37">
        <w:rPr>
          <w:rFonts w:hint="eastAsia"/>
        </w:rPr>
        <w:t>修正</w:t>
      </w:r>
      <w:r w:rsidR="00CF4FAB" w:rsidRPr="00CF4FAB">
        <w:rPr>
          <w:rFonts w:hint="eastAsia"/>
        </w:rPr>
        <w:t>動物保護法第二十五條之一條文</w:t>
      </w:r>
      <w:r>
        <w:rPr>
          <w:rFonts w:hint="eastAsia"/>
        </w:rPr>
        <w:t>，公布之。</w:t>
      </w:r>
    </w:p>
    <w:p w:rsidR="00BB7A39" w:rsidRPr="00B60426" w:rsidRDefault="00BB7A39" w:rsidP="00BB7A39">
      <w:pPr>
        <w:spacing w:beforeLines="50" w:before="120"/>
      </w:pPr>
      <w:r w:rsidRPr="00B60426">
        <w:rPr>
          <w:rFonts w:hint="eastAsia"/>
        </w:rPr>
        <w:t>總　　　統　馬英九</w:t>
      </w:r>
    </w:p>
    <w:p w:rsidR="00BB7A39" w:rsidRPr="00B60426" w:rsidRDefault="00BB7A39" w:rsidP="00BB7A39">
      <w:r w:rsidRPr="00B60426">
        <w:rPr>
          <w:rFonts w:hint="eastAsia"/>
        </w:rPr>
        <w:t xml:space="preserve">行政院院長　</w:t>
      </w:r>
      <w:r>
        <w:rPr>
          <w:rFonts w:hint="eastAsia"/>
        </w:rPr>
        <w:t>張善政</w:t>
      </w:r>
    </w:p>
    <w:p w:rsidR="00BB7A39" w:rsidRDefault="00CF4FAB" w:rsidP="00E53280">
      <w:pPr>
        <w:pStyle w:val="2"/>
        <w:spacing w:beforeLines="100" w:before="240" w:afterLines="100" w:after="240"/>
      </w:pPr>
      <w:r w:rsidRPr="00CF4FAB">
        <w:rPr>
          <w:rFonts w:hint="eastAsia"/>
        </w:rPr>
        <w:t>動物保護法修正第二十五條之一條文</w:t>
      </w:r>
    </w:p>
    <w:p w:rsidR="00BB7A39" w:rsidRDefault="00BB7A39" w:rsidP="00E53280">
      <w:pPr>
        <w:widowControl/>
        <w:adjustRightInd/>
        <w:spacing w:afterLines="50" w:after="120" w:line="455" w:lineRule="exact"/>
        <w:jc w:val="left"/>
        <w:textAlignment w:val="auto"/>
      </w:pPr>
      <w:r>
        <w:rPr>
          <w:rFonts w:hint="eastAsia"/>
        </w:rPr>
        <w:t>中華民國</w:t>
      </w:r>
      <w:r>
        <w:rPr>
          <w:rFonts w:hint="eastAsia"/>
        </w:rPr>
        <w:t>10</w:t>
      </w:r>
      <w:r>
        <w:t>5</w:t>
      </w:r>
      <w:r>
        <w:rPr>
          <w:rFonts w:hint="eastAsia"/>
        </w:rPr>
        <w:t>年</w:t>
      </w:r>
      <w:r>
        <w:t>5</w:t>
      </w:r>
      <w:r>
        <w:rPr>
          <w:rFonts w:hint="eastAsia"/>
        </w:rPr>
        <w:t>月</w:t>
      </w:r>
      <w:r>
        <w:t>18</w:t>
      </w:r>
      <w:r>
        <w:rPr>
          <w:rFonts w:hint="eastAsia"/>
        </w:rPr>
        <w:t>日公布</w:t>
      </w:r>
    </w:p>
    <w:p w:rsidR="00CF4FAB" w:rsidRDefault="00CF4FAB" w:rsidP="008318A8">
      <w:pPr>
        <w:pStyle w:val="a6"/>
        <w:spacing w:line="500" w:lineRule="exact"/>
        <w:ind w:left="1400" w:hangingChars="700" w:hanging="1400"/>
      </w:pPr>
      <w:r>
        <w:rPr>
          <w:rFonts w:hint="eastAsia"/>
          <w:spacing w:val="-20"/>
          <w:sz w:val="24"/>
        </w:rPr>
        <w:t>第二十五條之一</w:t>
      </w:r>
      <w:r w:rsidRPr="00B37DFE">
        <w:rPr>
          <w:rFonts w:hint="eastAsia"/>
          <w:spacing w:val="4"/>
          <w:sz w:val="26"/>
          <w:szCs w:val="26"/>
        </w:rPr>
        <w:t xml:space="preserve">　　</w:t>
      </w:r>
      <w:r>
        <w:rPr>
          <w:rFonts w:hint="eastAsia"/>
        </w:rPr>
        <w:t>違反第二十二條第一項規定，未經直轄市或縣（市）主</w:t>
      </w:r>
      <w:r w:rsidRPr="00EF7477">
        <w:rPr>
          <w:rFonts w:hint="eastAsia"/>
          <w:spacing w:val="-8"/>
        </w:rPr>
        <w:t>管機關許可，擅自經營特定寵物之繁殖場、買賣或寄養業者，</w:t>
      </w:r>
      <w:r w:rsidRPr="00EF7477">
        <w:rPr>
          <w:rFonts w:hint="eastAsia"/>
          <w:spacing w:val="-4"/>
        </w:rPr>
        <w:t>處新臺幣十萬元以上三百萬元以下罰鍰，並令其停止營業；</w:t>
      </w:r>
      <w:r>
        <w:rPr>
          <w:rFonts w:hint="eastAsia"/>
        </w:rPr>
        <w:t>拒不停止營業者，按次處罰之。</w:t>
      </w:r>
    </w:p>
    <w:p w:rsidR="00CF4FAB" w:rsidRDefault="00CF4FAB" w:rsidP="008318A8">
      <w:pPr>
        <w:widowControl/>
        <w:adjustRightInd/>
        <w:spacing w:afterLines="100" w:after="240" w:line="500" w:lineRule="exact"/>
        <w:ind w:left="1400" w:firstLineChars="200" w:firstLine="560"/>
        <w:jc w:val="left"/>
        <w:textAlignment w:val="auto"/>
      </w:pPr>
      <w:r>
        <w:rPr>
          <w:rFonts w:hint="eastAsia"/>
        </w:rPr>
        <w:t>前項供繁殖、買賣或寄養之特定寵物，直轄市、縣（市）主管機關得沒入之。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BB7A39" w:rsidTr="00886706">
        <w:trPr>
          <w:trHeight w:hRule="exact" w:val="851"/>
        </w:trPr>
        <w:tc>
          <w:tcPr>
            <w:tcW w:w="1988" w:type="dxa"/>
            <w:vAlign w:val="center"/>
          </w:tcPr>
          <w:p w:rsidR="00BB7A39" w:rsidRDefault="00BB7A39" w:rsidP="00886706">
            <w:pPr>
              <w:pStyle w:val="af9"/>
            </w:pPr>
            <w:r>
              <w:rPr>
                <w:rFonts w:hint="eastAsia"/>
              </w:rPr>
              <w:t>總統令</w:t>
            </w:r>
          </w:p>
        </w:tc>
        <w:tc>
          <w:tcPr>
            <w:tcW w:w="4759" w:type="dxa"/>
            <w:vAlign w:val="center"/>
          </w:tcPr>
          <w:p w:rsidR="00BB7A39" w:rsidRDefault="00BB7A39" w:rsidP="00886706">
            <w:pPr>
              <w:spacing w:line="240" w:lineRule="auto"/>
              <w:jc w:val="distribute"/>
            </w:pPr>
            <w:r>
              <w:rPr>
                <w:rFonts w:hint="eastAsia"/>
              </w:rPr>
              <w:t>中華民國</w:t>
            </w:r>
            <w:r>
              <w:rPr>
                <w:rFonts w:hint="eastAsia"/>
              </w:rPr>
              <w:t>10</w:t>
            </w:r>
            <w:r>
              <w:t>5</w:t>
            </w:r>
            <w:r>
              <w:rPr>
                <w:rFonts w:hint="eastAsia"/>
              </w:rPr>
              <w:t>年</w:t>
            </w:r>
            <w:r>
              <w:rPr>
                <w:rFonts w:hint="eastAsia"/>
              </w:rPr>
              <w:t>5</w:t>
            </w:r>
            <w:r>
              <w:rPr>
                <w:rFonts w:hint="eastAsia"/>
              </w:rPr>
              <w:t>月</w:t>
            </w:r>
            <w:r>
              <w:rPr>
                <w:rFonts w:hint="eastAsia"/>
              </w:rPr>
              <w:t>1</w:t>
            </w:r>
            <w:r>
              <w:t>8</w:t>
            </w:r>
            <w:r>
              <w:rPr>
                <w:rFonts w:hint="eastAsia"/>
              </w:rPr>
              <w:t>日</w:t>
            </w:r>
          </w:p>
          <w:p w:rsidR="00BB7A39" w:rsidRDefault="00BB7A39" w:rsidP="00BB7A39">
            <w:pPr>
              <w:spacing w:line="240" w:lineRule="auto"/>
              <w:jc w:val="distribute"/>
              <w:rPr>
                <w:spacing w:val="-8"/>
              </w:rPr>
            </w:pPr>
            <w:r>
              <w:rPr>
                <w:rFonts w:hint="eastAsia"/>
              </w:rPr>
              <w:t>華總一義字第</w:t>
            </w:r>
            <w:r>
              <w:rPr>
                <w:rFonts w:hint="eastAsia"/>
              </w:rPr>
              <w:t>10</w:t>
            </w:r>
            <w:r>
              <w:t>5</w:t>
            </w:r>
            <w:r>
              <w:rPr>
                <w:rFonts w:hint="eastAsia"/>
              </w:rPr>
              <w:t>000</w:t>
            </w:r>
            <w:r>
              <w:t>42811</w:t>
            </w:r>
            <w:r>
              <w:rPr>
                <w:rFonts w:hint="eastAsia"/>
              </w:rPr>
              <w:t>號</w:t>
            </w:r>
          </w:p>
        </w:tc>
      </w:tr>
    </w:tbl>
    <w:p w:rsidR="00BB7A39" w:rsidRDefault="00BB7A39" w:rsidP="008318A8">
      <w:pPr>
        <w:pStyle w:val="10"/>
        <w:spacing w:before="120" w:after="120" w:line="480" w:lineRule="exact"/>
      </w:pPr>
      <w:r>
        <w:rPr>
          <w:rFonts w:hint="eastAsia"/>
        </w:rPr>
        <w:t>茲</w:t>
      </w:r>
      <w:r w:rsidRPr="00093D37">
        <w:rPr>
          <w:rFonts w:hint="eastAsia"/>
        </w:rPr>
        <w:t>修正</w:t>
      </w:r>
      <w:r w:rsidR="00623B14" w:rsidRPr="00623B14">
        <w:rPr>
          <w:rFonts w:hint="eastAsia"/>
        </w:rPr>
        <w:t>兵役法第十七條、第四十一條及第四十四條條文</w:t>
      </w:r>
      <w:r>
        <w:rPr>
          <w:rFonts w:hint="eastAsia"/>
        </w:rPr>
        <w:t>，公布之。</w:t>
      </w:r>
    </w:p>
    <w:p w:rsidR="009C2A84" w:rsidRPr="00B60426" w:rsidRDefault="009C2A84" w:rsidP="009C2A84">
      <w:pPr>
        <w:spacing w:beforeLines="50" w:before="120"/>
      </w:pPr>
      <w:r w:rsidRPr="00B60426">
        <w:rPr>
          <w:rFonts w:hint="eastAsia"/>
        </w:rPr>
        <w:t>總　　　統　馬英九</w:t>
      </w:r>
    </w:p>
    <w:p w:rsidR="009C2A84" w:rsidRPr="00B60426" w:rsidRDefault="009C2A84" w:rsidP="009C2A84">
      <w:r w:rsidRPr="00B60426">
        <w:rPr>
          <w:rFonts w:hint="eastAsia"/>
        </w:rPr>
        <w:t xml:space="preserve">行政院院長　</w:t>
      </w:r>
      <w:r>
        <w:rPr>
          <w:rFonts w:hint="eastAsia"/>
        </w:rPr>
        <w:t>張善政</w:t>
      </w:r>
    </w:p>
    <w:p w:rsidR="009C2A84" w:rsidRDefault="009C2A84" w:rsidP="009C2A84">
      <w:r>
        <w:rPr>
          <w:rFonts w:hint="eastAsia"/>
        </w:rPr>
        <w:t>內政</w:t>
      </w:r>
      <w:r w:rsidRPr="00B60426">
        <w:rPr>
          <w:rFonts w:hint="eastAsia"/>
        </w:rPr>
        <w:t xml:space="preserve">部部長　</w:t>
      </w:r>
      <w:r>
        <w:rPr>
          <w:rFonts w:hint="eastAsia"/>
        </w:rPr>
        <w:t>陳威仁</w:t>
      </w:r>
    </w:p>
    <w:p w:rsidR="00BB7A39" w:rsidRDefault="009C2A84" w:rsidP="009C2A84">
      <w:pPr>
        <w:spacing w:afterLines="100" w:after="240"/>
      </w:pPr>
      <w:r>
        <w:rPr>
          <w:rFonts w:hint="eastAsia"/>
        </w:rPr>
        <w:t>國防</w:t>
      </w:r>
      <w:r w:rsidRPr="00B60426">
        <w:rPr>
          <w:rFonts w:hint="eastAsia"/>
        </w:rPr>
        <w:t xml:space="preserve">部部長　</w:t>
      </w:r>
      <w:r>
        <w:rPr>
          <w:rFonts w:hint="eastAsia"/>
        </w:rPr>
        <w:t>高廣圻</w:t>
      </w:r>
    </w:p>
    <w:p w:rsidR="00BB7A39" w:rsidRDefault="00623B14" w:rsidP="00B10799">
      <w:pPr>
        <w:pStyle w:val="2"/>
        <w:spacing w:before="120" w:after="120" w:line="480" w:lineRule="exact"/>
      </w:pPr>
      <w:r w:rsidRPr="00623B14">
        <w:rPr>
          <w:rFonts w:hint="eastAsia"/>
        </w:rPr>
        <w:t>兵役法修正第十七條、第四十一條及第四十四條條文</w:t>
      </w:r>
    </w:p>
    <w:p w:rsidR="00BB7A39" w:rsidRDefault="00BB7A39" w:rsidP="00B10799">
      <w:pPr>
        <w:widowControl/>
        <w:adjustRightInd/>
        <w:spacing w:line="480" w:lineRule="exact"/>
        <w:jc w:val="left"/>
        <w:textAlignment w:val="auto"/>
      </w:pPr>
      <w:r>
        <w:rPr>
          <w:rFonts w:hint="eastAsia"/>
        </w:rPr>
        <w:t>中華民國</w:t>
      </w:r>
      <w:r>
        <w:rPr>
          <w:rFonts w:hint="eastAsia"/>
        </w:rPr>
        <w:t>10</w:t>
      </w:r>
      <w:r>
        <w:t>5</w:t>
      </w:r>
      <w:r>
        <w:rPr>
          <w:rFonts w:hint="eastAsia"/>
        </w:rPr>
        <w:t>年</w:t>
      </w:r>
      <w:r>
        <w:t>5</w:t>
      </w:r>
      <w:r>
        <w:rPr>
          <w:rFonts w:hint="eastAsia"/>
        </w:rPr>
        <w:t>月</w:t>
      </w:r>
      <w:r>
        <w:t>18</w:t>
      </w:r>
      <w:r>
        <w:rPr>
          <w:rFonts w:hint="eastAsia"/>
        </w:rPr>
        <w:t>日公布</w:t>
      </w:r>
    </w:p>
    <w:p w:rsidR="009C2A84" w:rsidRDefault="000E728C" w:rsidP="00CF6C7F">
      <w:pPr>
        <w:pStyle w:val="a6"/>
        <w:spacing w:line="455" w:lineRule="exact"/>
        <w:ind w:left="1406" w:hangingChars="370" w:hanging="1406"/>
      </w:pPr>
      <w:r>
        <w:rPr>
          <w:rFonts w:hint="eastAsia"/>
          <w:spacing w:val="50"/>
        </w:rPr>
        <w:lastRenderedPageBreak/>
        <w:t>第十七條</w:t>
      </w:r>
      <w:r>
        <w:rPr>
          <w:rFonts w:hint="eastAsia"/>
          <w:spacing w:val="-30"/>
        </w:rPr>
        <w:t xml:space="preserve">　　</w:t>
      </w:r>
      <w:r w:rsidR="009C2A84">
        <w:rPr>
          <w:rFonts w:hint="eastAsia"/>
        </w:rPr>
        <w:t>補充兵役以適合服常備兵現役，因家庭因素，或經教育部核定之國家體育競技代表隊者，或替代役體位未服替代役者服之，由國防部依軍事需要，施以二個月以內之軍事訓練，合格後列管、運用。</w:t>
      </w:r>
    </w:p>
    <w:p w:rsidR="009C2A84" w:rsidRDefault="009C2A84" w:rsidP="00CF6C7F">
      <w:pPr>
        <w:pStyle w:val="a7"/>
        <w:spacing w:line="455" w:lineRule="exact"/>
        <w:ind w:left="1400" w:firstLine="560"/>
      </w:pPr>
      <w:r>
        <w:rPr>
          <w:rFonts w:hint="eastAsia"/>
        </w:rPr>
        <w:t>前項因家庭因素與替代役體位服補充兵之資格、申請、核准、程序及廢止等事項之辦法，由內政部定之；國家體育競技代表隊服補充兵之資格、申請、核准、程序、廢止、撤銷、應履行之義務及其他相關事項之辦法，由教育部定之。</w:t>
      </w:r>
    </w:p>
    <w:p w:rsidR="009C2A84" w:rsidRDefault="009C2A84" w:rsidP="00CF6C7F">
      <w:pPr>
        <w:pStyle w:val="a7"/>
        <w:spacing w:line="455" w:lineRule="exact"/>
        <w:ind w:left="1400" w:firstLine="560"/>
      </w:pPr>
      <w:r>
        <w:rPr>
          <w:rFonts w:hint="eastAsia"/>
        </w:rPr>
        <w:t>第一項補充兵服役之訓練、列管、運用及其他相關事項之規則，由國防部定之。</w:t>
      </w:r>
    </w:p>
    <w:p w:rsidR="009C2A84" w:rsidRDefault="009C2A84" w:rsidP="00CF6C7F">
      <w:pPr>
        <w:pStyle w:val="a6"/>
        <w:spacing w:line="455" w:lineRule="exact"/>
        <w:ind w:left="1400" w:hanging="1400"/>
      </w:pPr>
      <w:r>
        <w:rPr>
          <w:rFonts w:hint="eastAsia"/>
        </w:rPr>
        <w:t>第四十一條　　應受動員召集或臨時召集之後備軍人及補充兵，具有下列各款情形之一，得予緩召：</w:t>
      </w:r>
    </w:p>
    <w:p w:rsidR="009C2A84" w:rsidRDefault="009C2A84" w:rsidP="00CF6C7F">
      <w:pPr>
        <w:pStyle w:val="11"/>
        <w:spacing w:line="455" w:lineRule="exact"/>
        <w:ind w:left="2240" w:hanging="280"/>
      </w:pPr>
      <w:r>
        <w:rPr>
          <w:rFonts w:hint="eastAsia"/>
        </w:rPr>
        <w:t>一、患病經證明不堪負作戰任務者。</w:t>
      </w:r>
    </w:p>
    <w:p w:rsidR="009C2A84" w:rsidRDefault="009C2A84" w:rsidP="00CF6C7F">
      <w:pPr>
        <w:pStyle w:val="11"/>
        <w:spacing w:line="455" w:lineRule="exact"/>
        <w:ind w:left="2240" w:hanging="280"/>
      </w:pPr>
      <w:r>
        <w:rPr>
          <w:rFonts w:hint="eastAsia"/>
        </w:rPr>
        <w:t>二、現任國防工業之專門技術員工，經審查核定者。</w:t>
      </w:r>
    </w:p>
    <w:p w:rsidR="009C2A84" w:rsidRDefault="009C2A84" w:rsidP="00CF6C7F">
      <w:pPr>
        <w:pStyle w:val="11"/>
        <w:spacing w:line="455" w:lineRule="exact"/>
        <w:ind w:left="2436" w:hangingChars="170" w:hanging="476"/>
      </w:pPr>
      <w:r>
        <w:rPr>
          <w:rFonts w:hint="eastAsia"/>
        </w:rPr>
        <w:t>三、任教於高級中等以下學校（含專科學校五年制前三年）一年以上之現職專任教師，經審查核定者。</w:t>
      </w:r>
    </w:p>
    <w:p w:rsidR="009C2A84" w:rsidRDefault="009C2A84" w:rsidP="00CF6C7F">
      <w:pPr>
        <w:pStyle w:val="11"/>
        <w:spacing w:line="455" w:lineRule="exact"/>
        <w:ind w:left="2240" w:hanging="280"/>
      </w:pPr>
      <w:r>
        <w:rPr>
          <w:rFonts w:hint="eastAsia"/>
        </w:rPr>
        <w:t>四、負家庭生計主要責任，並具有下列情形之一者：</w:t>
      </w:r>
    </w:p>
    <w:p w:rsidR="009C2A84" w:rsidRDefault="009C2A84" w:rsidP="00CF6C7F">
      <w:pPr>
        <w:pStyle w:val="a7"/>
        <w:spacing w:line="455" w:lineRule="exact"/>
        <w:ind w:leftChars="630" w:left="1764" w:firstLine="560"/>
      </w:pPr>
      <w:r w:rsidRPr="00BF017E">
        <w:rPr>
          <w:rFonts w:ascii="華康細明體" w:hint="eastAsia"/>
        </w:rPr>
        <w:t>(</w:t>
      </w:r>
      <w:r w:rsidRPr="00BF017E">
        <w:rPr>
          <w:rFonts w:ascii="華康細明體" w:hint="eastAsia"/>
        </w:rPr>
        <w:t>一</w:t>
      </w:r>
      <w:r w:rsidRPr="00BF017E">
        <w:rPr>
          <w:rFonts w:ascii="華康細明體" w:hint="eastAsia"/>
        </w:rPr>
        <w:t>)</w:t>
      </w:r>
      <w:r>
        <w:rPr>
          <w:rFonts w:hint="eastAsia"/>
        </w:rPr>
        <w:t>無其他兄弟姊妹負擔家庭生計。</w:t>
      </w:r>
    </w:p>
    <w:p w:rsidR="009C2A84" w:rsidRDefault="009C2A84" w:rsidP="00CF6C7F">
      <w:pPr>
        <w:pStyle w:val="a7"/>
        <w:spacing w:line="455" w:lineRule="exact"/>
        <w:ind w:leftChars="630" w:left="1764" w:firstLine="560"/>
      </w:pPr>
      <w:r w:rsidRPr="00BF017E">
        <w:rPr>
          <w:rFonts w:ascii="華康細明體" w:hint="eastAsia"/>
        </w:rPr>
        <w:t>(</w:t>
      </w:r>
      <w:r w:rsidRPr="00BF017E">
        <w:rPr>
          <w:rFonts w:ascii="華康細明體" w:hint="eastAsia"/>
        </w:rPr>
        <w:t>二</w:t>
      </w:r>
      <w:r w:rsidRPr="00BF017E">
        <w:rPr>
          <w:rFonts w:ascii="華康細明體" w:hint="eastAsia"/>
        </w:rPr>
        <w:t>)</w:t>
      </w:r>
      <w:r>
        <w:rPr>
          <w:rFonts w:hint="eastAsia"/>
        </w:rPr>
        <w:t>兄弟姊妹，均在營服役。</w:t>
      </w:r>
    </w:p>
    <w:p w:rsidR="009C2A84" w:rsidRDefault="009C2A84" w:rsidP="00CF6C7F">
      <w:pPr>
        <w:pStyle w:val="a7"/>
        <w:spacing w:line="455" w:lineRule="exact"/>
        <w:ind w:leftChars="630" w:left="1764" w:firstLine="560"/>
      </w:pPr>
      <w:r w:rsidRPr="00BF017E">
        <w:rPr>
          <w:rFonts w:ascii="華康細明體" w:hint="eastAsia"/>
        </w:rPr>
        <w:t>(</w:t>
      </w:r>
      <w:r w:rsidRPr="00BF017E">
        <w:rPr>
          <w:rFonts w:ascii="華康細明體" w:hint="eastAsia"/>
        </w:rPr>
        <w:t>三</w:t>
      </w:r>
      <w:r w:rsidRPr="00BF017E">
        <w:rPr>
          <w:rFonts w:ascii="華康細明體" w:hint="eastAsia"/>
        </w:rPr>
        <w:t>)</w:t>
      </w:r>
      <w:r>
        <w:rPr>
          <w:rFonts w:hint="eastAsia"/>
        </w:rPr>
        <w:t>兄弟姊妹，均未滿二十歲。</w:t>
      </w:r>
    </w:p>
    <w:p w:rsidR="009C2A84" w:rsidRDefault="009C2A84" w:rsidP="00CF6C7F">
      <w:pPr>
        <w:pStyle w:val="a7"/>
        <w:spacing w:line="455" w:lineRule="exact"/>
        <w:ind w:leftChars="630" w:left="1764" w:firstLine="560"/>
      </w:pPr>
      <w:r w:rsidRPr="00BF017E">
        <w:rPr>
          <w:rFonts w:ascii="華康細明體" w:hint="eastAsia"/>
        </w:rPr>
        <w:t>(</w:t>
      </w:r>
      <w:r w:rsidRPr="00BF017E">
        <w:rPr>
          <w:rFonts w:ascii="華康細明體" w:hint="eastAsia"/>
        </w:rPr>
        <w:t>四</w:t>
      </w:r>
      <w:r w:rsidRPr="00BF017E">
        <w:rPr>
          <w:rFonts w:ascii="華康細明體" w:hint="eastAsia"/>
        </w:rPr>
        <w:t>)</w:t>
      </w:r>
      <w:r>
        <w:rPr>
          <w:rFonts w:hint="eastAsia"/>
        </w:rPr>
        <w:t>經核定為低收入戶、中低收入戶。</w:t>
      </w:r>
    </w:p>
    <w:p w:rsidR="009C2A84" w:rsidRDefault="009C2A84" w:rsidP="00CF6C7F">
      <w:pPr>
        <w:pStyle w:val="11"/>
        <w:spacing w:line="455" w:lineRule="exact"/>
        <w:ind w:left="2464" w:hangingChars="180" w:hanging="504"/>
      </w:pPr>
      <w:r>
        <w:rPr>
          <w:rFonts w:hint="eastAsia"/>
        </w:rPr>
        <w:t>五、無兄弟姊妹，而其父或母已年逾六十歲或死亡者。但父母俱亡者，不在此限。</w:t>
      </w:r>
    </w:p>
    <w:p w:rsidR="009C2A84" w:rsidRDefault="009C2A84" w:rsidP="00CF6C7F">
      <w:pPr>
        <w:pStyle w:val="11"/>
        <w:spacing w:line="455" w:lineRule="exact"/>
        <w:ind w:left="2436" w:hangingChars="170" w:hanging="476"/>
      </w:pPr>
      <w:r>
        <w:rPr>
          <w:rFonts w:hint="eastAsia"/>
        </w:rPr>
        <w:t>六、犯最重本刑為有期徒刑以上之罪在追訴中者，或犯罪處徒刑在執行中者。</w:t>
      </w:r>
    </w:p>
    <w:p w:rsidR="009C2A84" w:rsidRDefault="009C2A84" w:rsidP="00CF6C7F">
      <w:pPr>
        <w:pStyle w:val="a7"/>
        <w:spacing w:line="495" w:lineRule="exact"/>
        <w:ind w:left="1400" w:firstLine="560"/>
      </w:pPr>
      <w:r>
        <w:rPr>
          <w:rFonts w:hint="eastAsia"/>
        </w:rPr>
        <w:lastRenderedPageBreak/>
        <w:t>前項緩召原因消滅時，仍受召集。</w:t>
      </w:r>
    </w:p>
    <w:p w:rsidR="009C2A84" w:rsidRDefault="009C2A84" w:rsidP="00CF6C7F">
      <w:pPr>
        <w:pStyle w:val="a6"/>
        <w:spacing w:line="495" w:lineRule="exact"/>
        <w:ind w:left="1400" w:hanging="1400"/>
      </w:pPr>
      <w:r>
        <w:rPr>
          <w:rFonts w:hint="eastAsia"/>
        </w:rPr>
        <w:t>第四十四條　　國民為國服兵役時，享有下列權利：</w:t>
      </w:r>
    </w:p>
    <w:p w:rsidR="009C2A84" w:rsidRDefault="009C2A84" w:rsidP="00CF6C7F">
      <w:pPr>
        <w:pStyle w:val="11"/>
        <w:spacing w:line="495" w:lineRule="exact"/>
        <w:ind w:left="2436" w:hangingChars="170" w:hanging="476"/>
      </w:pPr>
      <w:r>
        <w:rPr>
          <w:rFonts w:hint="eastAsia"/>
        </w:rPr>
        <w:t>一、在營服役或接受常備兵役軍事訓練期間，學生保留學籍，職工保留底缺年資。</w:t>
      </w:r>
    </w:p>
    <w:p w:rsidR="009C2A84" w:rsidRDefault="009C2A84" w:rsidP="00CF6C7F">
      <w:pPr>
        <w:pStyle w:val="11"/>
        <w:spacing w:line="495" w:lineRule="exact"/>
        <w:ind w:left="2436" w:hangingChars="170" w:hanging="476"/>
      </w:pPr>
      <w:r>
        <w:rPr>
          <w:rFonts w:hint="eastAsia"/>
        </w:rPr>
        <w:t>二、在營服役或接受常備兵役軍事訓練期間，其家屬不能維持生活時，應由政府負責扶助之。</w:t>
      </w:r>
    </w:p>
    <w:p w:rsidR="009C2A84" w:rsidRDefault="009C2A84" w:rsidP="00CF6C7F">
      <w:pPr>
        <w:pStyle w:val="11"/>
        <w:spacing w:line="495" w:lineRule="exact"/>
        <w:ind w:left="2436" w:hangingChars="170" w:hanging="476"/>
      </w:pPr>
      <w:r>
        <w:rPr>
          <w:rFonts w:hint="eastAsia"/>
        </w:rPr>
        <w:t>三、因服戰時勤務或執行公務受傷殘廢者，政府應負教養之責，或依其志願資送回鄉。</w:t>
      </w:r>
    </w:p>
    <w:p w:rsidR="009C2A84" w:rsidRDefault="009C2A84" w:rsidP="00CF6C7F">
      <w:pPr>
        <w:pStyle w:val="11"/>
        <w:spacing w:line="495" w:lineRule="exact"/>
        <w:ind w:left="2464" w:hangingChars="180" w:hanging="504"/>
      </w:pPr>
      <w:r>
        <w:rPr>
          <w:rFonts w:hint="eastAsia"/>
        </w:rPr>
        <w:t>四、戰死或因公殞命者之子女，其家庭無力教養時，政府應負責教養至其成年為止；戰訓或因公殞命者之遺族，比照國軍退除役官兵遺眷，由政府依相關法令妥善照顧。</w:t>
      </w:r>
    </w:p>
    <w:p w:rsidR="009C2A84" w:rsidRDefault="009C2A84" w:rsidP="00CF6C7F">
      <w:pPr>
        <w:pStyle w:val="11"/>
        <w:spacing w:line="495" w:lineRule="exact"/>
        <w:ind w:left="2464" w:hangingChars="180" w:hanging="504"/>
      </w:pPr>
      <w:r>
        <w:rPr>
          <w:rFonts w:hint="eastAsia"/>
        </w:rPr>
        <w:t>五、戰死或因公殞命者，政府應負安葬之責，並建祠立碑，定時祭祀，列敘方志，以資表彰。</w:t>
      </w:r>
    </w:p>
    <w:p w:rsidR="009C2A84" w:rsidRDefault="009C2A84" w:rsidP="00CF6C7F">
      <w:pPr>
        <w:pStyle w:val="11"/>
        <w:spacing w:line="495" w:lineRule="exact"/>
        <w:ind w:left="2492" w:hangingChars="190" w:hanging="532"/>
      </w:pPr>
      <w:r>
        <w:rPr>
          <w:rFonts w:hint="eastAsia"/>
        </w:rPr>
        <w:t>六、因病或意外死亡之現役軍人及其配偶、前款現役軍人之配偶，得葬厝於軍人公墓。</w:t>
      </w:r>
    </w:p>
    <w:p w:rsidR="009C2A84" w:rsidRDefault="009C2A84" w:rsidP="00CF6C7F">
      <w:pPr>
        <w:pStyle w:val="11"/>
        <w:spacing w:line="495" w:lineRule="exact"/>
        <w:ind w:left="2492" w:hangingChars="190" w:hanging="532"/>
      </w:pPr>
      <w:r>
        <w:rPr>
          <w:rFonts w:hint="eastAsia"/>
        </w:rPr>
        <w:t>七、其他勳賞、撫卹、保險、傷亡慰問、安養津貼及優待等法令規定應享之權利。</w:t>
      </w:r>
    </w:p>
    <w:p w:rsidR="009C2A84" w:rsidRDefault="009C2A84" w:rsidP="00CF6C7F">
      <w:pPr>
        <w:pStyle w:val="a7"/>
        <w:spacing w:line="495" w:lineRule="exact"/>
        <w:ind w:left="1400" w:firstLine="560"/>
      </w:pPr>
      <w:r>
        <w:rPr>
          <w:rFonts w:hint="eastAsia"/>
        </w:rPr>
        <w:t>前項第六款規定，於國軍退除役官兵取得榮譽國民證之本人及其配偶死亡者，準用之。</w:t>
      </w:r>
    </w:p>
    <w:p w:rsidR="009C2A84" w:rsidRDefault="009C2A84" w:rsidP="00CF6C7F">
      <w:pPr>
        <w:pStyle w:val="a7"/>
        <w:spacing w:line="495" w:lineRule="exact"/>
        <w:ind w:left="1400" w:firstLine="560"/>
      </w:pPr>
      <w:r>
        <w:rPr>
          <w:rFonts w:hint="eastAsia"/>
        </w:rPr>
        <w:t>第一項第六款及前項所定事項，政府得視財政狀況審酌辦理之；其資格、程序、條件及其他相關事項之辦法，由國防部、內政部分別定之。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BB7A39" w:rsidTr="00886706">
        <w:trPr>
          <w:trHeight w:hRule="exact" w:val="851"/>
        </w:trPr>
        <w:tc>
          <w:tcPr>
            <w:tcW w:w="1988" w:type="dxa"/>
            <w:vAlign w:val="center"/>
          </w:tcPr>
          <w:p w:rsidR="00BB7A39" w:rsidRDefault="00BB7A39" w:rsidP="00886706">
            <w:pPr>
              <w:pStyle w:val="af9"/>
            </w:pPr>
            <w:r>
              <w:rPr>
                <w:rFonts w:hint="eastAsia"/>
              </w:rPr>
              <w:lastRenderedPageBreak/>
              <w:t>總統令</w:t>
            </w:r>
          </w:p>
        </w:tc>
        <w:tc>
          <w:tcPr>
            <w:tcW w:w="4759" w:type="dxa"/>
            <w:vAlign w:val="center"/>
          </w:tcPr>
          <w:p w:rsidR="00BB7A39" w:rsidRDefault="00BB7A39" w:rsidP="00886706">
            <w:pPr>
              <w:spacing w:line="240" w:lineRule="auto"/>
              <w:jc w:val="distribute"/>
            </w:pPr>
            <w:r>
              <w:rPr>
                <w:rFonts w:hint="eastAsia"/>
              </w:rPr>
              <w:t>中華民國</w:t>
            </w:r>
            <w:r>
              <w:rPr>
                <w:rFonts w:hint="eastAsia"/>
              </w:rPr>
              <w:t>10</w:t>
            </w:r>
            <w:r>
              <w:t>5</w:t>
            </w:r>
            <w:r>
              <w:rPr>
                <w:rFonts w:hint="eastAsia"/>
              </w:rPr>
              <w:t>年</w:t>
            </w:r>
            <w:r>
              <w:rPr>
                <w:rFonts w:hint="eastAsia"/>
              </w:rPr>
              <w:t>5</w:t>
            </w:r>
            <w:r>
              <w:rPr>
                <w:rFonts w:hint="eastAsia"/>
              </w:rPr>
              <w:t>月</w:t>
            </w:r>
            <w:r>
              <w:rPr>
                <w:rFonts w:hint="eastAsia"/>
              </w:rPr>
              <w:t>1</w:t>
            </w:r>
            <w:r>
              <w:t>8</w:t>
            </w:r>
            <w:r>
              <w:rPr>
                <w:rFonts w:hint="eastAsia"/>
              </w:rPr>
              <w:t>日</w:t>
            </w:r>
          </w:p>
          <w:p w:rsidR="00BB7A39" w:rsidRDefault="00BB7A39" w:rsidP="00BB7A39">
            <w:pPr>
              <w:spacing w:line="240" w:lineRule="auto"/>
              <w:jc w:val="distribute"/>
              <w:rPr>
                <w:spacing w:val="-8"/>
              </w:rPr>
            </w:pPr>
            <w:r>
              <w:rPr>
                <w:rFonts w:hint="eastAsia"/>
              </w:rPr>
              <w:t>華總一義字第</w:t>
            </w:r>
            <w:r>
              <w:rPr>
                <w:rFonts w:hint="eastAsia"/>
              </w:rPr>
              <w:t>10</w:t>
            </w:r>
            <w:r>
              <w:t>5</w:t>
            </w:r>
            <w:r>
              <w:rPr>
                <w:rFonts w:hint="eastAsia"/>
              </w:rPr>
              <w:t>000</w:t>
            </w:r>
            <w:r>
              <w:t>42821</w:t>
            </w:r>
            <w:r>
              <w:rPr>
                <w:rFonts w:hint="eastAsia"/>
              </w:rPr>
              <w:t>號</w:t>
            </w:r>
          </w:p>
        </w:tc>
      </w:tr>
    </w:tbl>
    <w:p w:rsidR="00BB7A39" w:rsidRDefault="00BB7A39" w:rsidP="00E9350C">
      <w:pPr>
        <w:pStyle w:val="10"/>
        <w:spacing w:before="120" w:after="120" w:line="455" w:lineRule="exact"/>
      </w:pPr>
      <w:r>
        <w:rPr>
          <w:rFonts w:hint="eastAsia"/>
        </w:rPr>
        <w:t>茲</w:t>
      </w:r>
      <w:r w:rsidRPr="00093D37">
        <w:rPr>
          <w:rFonts w:hint="eastAsia"/>
        </w:rPr>
        <w:t>修正</w:t>
      </w:r>
      <w:r w:rsidR="004F6B3A" w:rsidRPr="001F5901">
        <w:rPr>
          <w:rFonts w:hint="eastAsia"/>
        </w:rPr>
        <w:t>性別工作平等法第十八條、第二十三條、第二十七條及第三十八條條文</w:t>
      </w:r>
      <w:r>
        <w:rPr>
          <w:rFonts w:hint="eastAsia"/>
        </w:rPr>
        <w:t>，公布之。</w:t>
      </w:r>
    </w:p>
    <w:p w:rsidR="004F6B3A" w:rsidRPr="00B60426" w:rsidRDefault="004F6B3A" w:rsidP="004F6B3A">
      <w:pPr>
        <w:spacing w:beforeLines="50" w:before="120"/>
      </w:pPr>
      <w:r w:rsidRPr="00B60426">
        <w:rPr>
          <w:rFonts w:hint="eastAsia"/>
        </w:rPr>
        <w:t>總　　　統　馬英九</w:t>
      </w:r>
    </w:p>
    <w:p w:rsidR="004F6B3A" w:rsidRPr="00B60426" w:rsidRDefault="004F6B3A" w:rsidP="004F6B3A">
      <w:r w:rsidRPr="00B60426">
        <w:rPr>
          <w:rFonts w:hint="eastAsia"/>
        </w:rPr>
        <w:t xml:space="preserve">行政院院長　</w:t>
      </w:r>
      <w:r>
        <w:rPr>
          <w:rFonts w:hint="eastAsia"/>
        </w:rPr>
        <w:t>張善政</w:t>
      </w:r>
    </w:p>
    <w:p w:rsidR="00BB7A39" w:rsidRDefault="004F6B3A" w:rsidP="004F6B3A">
      <w:pPr>
        <w:spacing w:afterLines="100" w:after="240"/>
      </w:pPr>
      <w:r>
        <w:rPr>
          <w:rFonts w:hint="eastAsia"/>
        </w:rPr>
        <w:t>勞動</w:t>
      </w:r>
      <w:r w:rsidRPr="00B60426">
        <w:rPr>
          <w:rFonts w:hint="eastAsia"/>
        </w:rPr>
        <w:t xml:space="preserve">部部長　</w:t>
      </w:r>
      <w:r>
        <w:rPr>
          <w:rFonts w:hint="eastAsia"/>
        </w:rPr>
        <w:t>陳雄文</w:t>
      </w:r>
    </w:p>
    <w:p w:rsidR="00BB7A39" w:rsidRDefault="004F6B3A" w:rsidP="00363998">
      <w:pPr>
        <w:pStyle w:val="2"/>
        <w:spacing w:before="120" w:after="120"/>
      </w:pPr>
      <w:r w:rsidRPr="004F6B3A">
        <w:rPr>
          <w:rFonts w:hint="eastAsia"/>
        </w:rPr>
        <w:t>性別工作平等法修正第十八條、第二十三條、第二十七條及第三十八條條文</w:t>
      </w:r>
    </w:p>
    <w:p w:rsidR="00BB7A39" w:rsidRDefault="00BB7A39" w:rsidP="00363998">
      <w:pPr>
        <w:widowControl/>
        <w:adjustRightInd/>
        <w:spacing w:afterLines="50" w:after="120" w:line="455" w:lineRule="exact"/>
        <w:jc w:val="left"/>
        <w:textAlignment w:val="auto"/>
      </w:pPr>
      <w:r>
        <w:rPr>
          <w:rFonts w:hint="eastAsia"/>
        </w:rPr>
        <w:t>中華民國</w:t>
      </w:r>
      <w:r>
        <w:rPr>
          <w:rFonts w:hint="eastAsia"/>
        </w:rPr>
        <w:t>10</w:t>
      </w:r>
      <w:r>
        <w:t>5</w:t>
      </w:r>
      <w:r>
        <w:rPr>
          <w:rFonts w:hint="eastAsia"/>
        </w:rPr>
        <w:t>年</w:t>
      </w:r>
      <w:r>
        <w:t>5</w:t>
      </w:r>
      <w:r>
        <w:rPr>
          <w:rFonts w:hint="eastAsia"/>
        </w:rPr>
        <w:t>月</w:t>
      </w:r>
      <w:r>
        <w:t>18</w:t>
      </w:r>
      <w:r>
        <w:rPr>
          <w:rFonts w:hint="eastAsia"/>
        </w:rPr>
        <w:t>日公布</w:t>
      </w:r>
    </w:p>
    <w:p w:rsidR="00D532E8" w:rsidRDefault="00B026C6" w:rsidP="00DD0478">
      <w:pPr>
        <w:pStyle w:val="a6"/>
        <w:spacing w:line="465" w:lineRule="exact"/>
        <w:ind w:left="1406" w:hangingChars="370" w:hanging="1406"/>
      </w:pPr>
      <w:r>
        <w:rPr>
          <w:rFonts w:hint="eastAsia"/>
          <w:spacing w:val="50"/>
        </w:rPr>
        <w:t>第十八條</w:t>
      </w:r>
      <w:r>
        <w:rPr>
          <w:rFonts w:hint="eastAsia"/>
          <w:spacing w:val="-30"/>
        </w:rPr>
        <w:t xml:space="preserve">　　</w:t>
      </w:r>
      <w:r w:rsidR="00D532E8">
        <w:rPr>
          <w:rFonts w:hint="eastAsia"/>
        </w:rPr>
        <w:t>子女未滿二歲須受僱者親自哺（集）乳者，除規定之休息時間外，雇主應每日另給哺（集）乳時間六十分鐘。</w:t>
      </w:r>
    </w:p>
    <w:p w:rsidR="00D532E8" w:rsidRDefault="00D532E8" w:rsidP="00DD0478">
      <w:pPr>
        <w:pStyle w:val="a7"/>
        <w:spacing w:line="465" w:lineRule="exact"/>
        <w:ind w:left="1400" w:firstLine="560"/>
      </w:pPr>
      <w:r>
        <w:rPr>
          <w:rFonts w:hint="eastAsia"/>
        </w:rPr>
        <w:t>受僱者於每日正常工作時間以外之延長工作時間達一小時以上者，雇主應給予哺（集）乳時間三十分鐘。</w:t>
      </w:r>
    </w:p>
    <w:p w:rsidR="00D532E8" w:rsidRDefault="00D532E8" w:rsidP="00DD0478">
      <w:pPr>
        <w:pStyle w:val="a7"/>
        <w:spacing w:line="465" w:lineRule="exact"/>
        <w:ind w:left="1400" w:firstLine="560"/>
      </w:pPr>
      <w:r>
        <w:rPr>
          <w:rFonts w:hint="eastAsia"/>
        </w:rPr>
        <w:t>前二項哺（集）乳時間，視為工作時間。</w:t>
      </w:r>
    </w:p>
    <w:p w:rsidR="00D532E8" w:rsidRDefault="00D532E8" w:rsidP="00DD0478">
      <w:pPr>
        <w:pStyle w:val="a6"/>
        <w:spacing w:line="465" w:lineRule="exact"/>
        <w:ind w:left="1400" w:hanging="1400"/>
      </w:pPr>
      <w:r>
        <w:rPr>
          <w:rFonts w:hint="eastAsia"/>
        </w:rPr>
        <w:t xml:space="preserve">第二十三條　　</w:t>
      </w:r>
      <w:r w:rsidRPr="0094314B">
        <w:rPr>
          <w:rFonts w:hint="eastAsia"/>
          <w:spacing w:val="-8"/>
        </w:rPr>
        <w:t>僱用受僱者一百人以上之雇主，應提供下列設施、措施：</w:t>
      </w:r>
    </w:p>
    <w:p w:rsidR="00D532E8" w:rsidRDefault="00D532E8" w:rsidP="00DD0478">
      <w:pPr>
        <w:pStyle w:val="11"/>
        <w:spacing w:line="465" w:lineRule="exact"/>
        <w:ind w:left="2240" w:hanging="280"/>
      </w:pPr>
      <w:r>
        <w:rPr>
          <w:rFonts w:hint="eastAsia"/>
        </w:rPr>
        <w:t>一、哺（集）乳室。</w:t>
      </w:r>
    </w:p>
    <w:p w:rsidR="00D532E8" w:rsidRDefault="00D532E8" w:rsidP="00DD0478">
      <w:pPr>
        <w:pStyle w:val="11"/>
        <w:spacing w:line="465" w:lineRule="exact"/>
        <w:ind w:left="2240" w:hanging="280"/>
      </w:pPr>
      <w:r>
        <w:rPr>
          <w:rFonts w:hint="eastAsia"/>
        </w:rPr>
        <w:t>二、托兒設施或適當之托兒措施。</w:t>
      </w:r>
    </w:p>
    <w:p w:rsidR="00D532E8" w:rsidRDefault="00D532E8" w:rsidP="00DD0478">
      <w:pPr>
        <w:pStyle w:val="a7"/>
        <w:spacing w:line="465" w:lineRule="exact"/>
        <w:ind w:left="1400" w:firstLine="560"/>
      </w:pPr>
      <w:r>
        <w:rPr>
          <w:rFonts w:hint="eastAsia"/>
        </w:rPr>
        <w:t>主管機關對於雇主設置哺（集）乳室、托兒設施或提供托兒措施，應給予經費補助。</w:t>
      </w:r>
    </w:p>
    <w:p w:rsidR="00D532E8" w:rsidRDefault="00D532E8" w:rsidP="00DD0478">
      <w:pPr>
        <w:pStyle w:val="a7"/>
        <w:spacing w:line="465" w:lineRule="exact"/>
        <w:ind w:left="1400" w:firstLine="560"/>
      </w:pPr>
      <w:r>
        <w:rPr>
          <w:rFonts w:hint="eastAsia"/>
        </w:rPr>
        <w:t>有關哺（集）乳室、托兒設施、措施之設置標準及經費補助辦法，由中央主管機關會商有關機關定之。</w:t>
      </w:r>
    </w:p>
    <w:p w:rsidR="00D532E8" w:rsidRDefault="00D532E8" w:rsidP="00DD0478">
      <w:pPr>
        <w:pStyle w:val="a6"/>
        <w:spacing w:line="455" w:lineRule="exact"/>
        <w:ind w:left="1400" w:hanging="1400"/>
      </w:pPr>
      <w:r>
        <w:rPr>
          <w:rFonts w:hint="eastAsia"/>
        </w:rPr>
        <w:t>第二十七條　　受僱者或求職者因第十二條之情事，受有損害者，由雇主及行為人連帶負損害賠償責任。但雇主證明其已遵行本</w:t>
      </w:r>
      <w:r>
        <w:rPr>
          <w:rFonts w:hint="eastAsia"/>
        </w:rPr>
        <w:lastRenderedPageBreak/>
        <w:t>法所定之各種防治性騷擾之規定，且對該事情之發生已盡力防止仍不免發生者，雇主不負賠償責任。</w:t>
      </w:r>
    </w:p>
    <w:p w:rsidR="00D532E8" w:rsidRDefault="00D532E8" w:rsidP="00DD0478">
      <w:pPr>
        <w:pStyle w:val="a7"/>
        <w:spacing w:line="455" w:lineRule="exact"/>
        <w:ind w:leftChars="0" w:left="1400" w:firstLine="560"/>
      </w:pPr>
      <w:r>
        <w:rPr>
          <w:rFonts w:hint="eastAsia"/>
        </w:rPr>
        <w:t>如被害人依前項但書之規定不能受損害賠償時，法院因其聲請，得斟酌雇主與被害人之經濟狀況，令雇主為全部或一部之損害賠償。</w:t>
      </w:r>
    </w:p>
    <w:p w:rsidR="00D532E8" w:rsidRDefault="00D532E8" w:rsidP="00DD0478">
      <w:pPr>
        <w:pStyle w:val="a7"/>
        <w:spacing w:line="455" w:lineRule="exact"/>
        <w:ind w:leftChars="0" w:left="1400" w:firstLine="560"/>
      </w:pPr>
      <w:r>
        <w:rPr>
          <w:rFonts w:hint="eastAsia"/>
        </w:rPr>
        <w:t>雇主賠償損害時，對於為性騷擾之行為人，有求償權。</w:t>
      </w:r>
    </w:p>
    <w:p w:rsidR="00D532E8" w:rsidRDefault="00D532E8" w:rsidP="00DD0478">
      <w:pPr>
        <w:pStyle w:val="a7"/>
        <w:spacing w:line="455" w:lineRule="exact"/>
        <w:ind w:leftChars="0" w:left="1400" w:firstLine="560"/>
      </w:pPr>
      <w:r>
        <w:rPr>
          <w:rFonts w:hint="eastAsia"/>
        </w:rPr>
        <w:t>被害人因第十二條之情事致生法律訴訟，於受司法機關通知到庭期間，雇主應給予公假。</w:t>
      </w:r>
    </w:p>
    <w:p w:rsidR="00D532E8" w:rsidRDefault="00D532E8" w:rsidP="00DD0478">
      <w:pPr>
        <w:pStyle w:val="a6"/>
        <w:spacing w:line="455" w:lineRule="exact"/>
        <w:ind w:left="1400" w:hanging="1400"/>
      </w:pPr>
      <w:r>
        <w:rPr>
          <w:rFonts w:hint="eastAsia"/>
        </w:rPr>
        <w:t>第三十八條　　雇主違反第二十一條、第二十七條第四項或第三十六條規定者，處新臺幣二萬元以上三十萬元以下罰鍰。</w:t>
      </w:r>
    </w:p>
    <w:p w:rsidR="00D532E8" w:rsidRDefault="00D532E8" w:rsidP="00B26B52">
      <w:pPr>
        <w:pStyle w:val="a7"/>
        <w:spacing w:afterLines="100" w:after="240" w:line="455" w:lineRule="exact"/>
        <w:ind w:leftChars="0" w:left="1400" w:firstLine="560"/>
      </w:pPr>
      <w:r>
        <w:rPr>
          <w:rFonts w:hint="eastAsia"/>
        </w:rPr>
        <w:t>有前項規定行為之一者，應公布其姓名或名稱、負責人姓名，並限期令其改善；屆期未改善者，應按次處罰。</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826D4E" w:rsidTr="00886706">
        <w:trPr>
          <w:trHeight w:hRule="exact" w:val="851"/>
        </w:trPr>
        <w:tc>
          <w:tcPr>
            <w:tcW w:w="1988" w:type="dxa"/>
            <w:vAlign w:val="center"/>
          </w:tcPr>
          <w:p w:rsidR="00826D4E" w:rsidRDefault="00826D4E" w:rsidP="00886706">
            <w:pPr>
              <w:pStyle w:val="af9"/>
            </w:pPr>
            <w:r>
              <w:rPr>
                <w:rFonts w:hint="eastAsia"/>
              </w:rPr>
              <w:t>總統令</w:t>
            </w:r>
          </w:p>
        </w:tc>
        <w:tc>
          <w:tcPr>
            <w:tcW w:w="4759" w:type="dxa"/>
            <w:vAlign w:val="center"/>
          </w:tcPr>
          <w:p w:rsidR="00826D4E" w:rsidRDefault="00826D4E" w:rsidP="00886706">
            <w:pPr>
              <w:spacing w:line="240" w:lineRule="auto"/>
              <w:jc w:val="distribute"/>
            </w:pPr>
            <w:r>
              <w:rPr>
                <w:rFonts w:hint="eastAsia"/>
              </w:rPr>
              <w:t>中華民國</w:t>
            </w:r>
            <w:r>
              <w:rPr>
                <w:rFonts w:hint="eastAsia"/>
              </w:rPr>
              <w:t>10</w:t>
            </w:r>
            <w:r>
              <w:t>5</w:t>
            </w:r>
            <w:r>
              <w:rPr>
                <w:rFonts w:hint="eastAsia"/>
              </w:rPr>
              <w:t>年</w:t>
            </w:r>
            <w:r>
              <w:t>5</w:t>
            </w:r>
            <w:r>
              <w:rPr>
                <w:rFonts w:hint="eastAsia"/>
              </w:rPr>
              <w:t>月</w:t>
            </w:r>
            <w:r>
              <w:rPr>
                <w:rFonts w:hint="eastAsia"/>
              </w:rPr>
              <w:t>1</w:t>
            </w:r>
            <w:r>
              <w:t>8</w:t>
            </w:r>
            <w:r>
              <w:rPr>
                <w:rFonts w:hint="eastAsia"/>
              </w:rPr>
              <w:t>日</w:t>
            </w:r>
          </w:p>
          <w:p w:rsidR="00826D4E" w:rsidRDefault="00826D4E" w:rsidP="00886706">
            <w:pPr>
              <w:spacing w:line="240" w:lineRule="auto"/>
              <w:jc w:val="distribute"/>
              <w:rPr>
                <w:spacing w:val="-8"/>
              </w:rPr>
            </w:pPr>
            <w:r>
              <w:rPr>
                <w:rFonts w:hint="eastAsia"/>
              </w:rPr>
              <w:t>華總一義字第</w:t>
            </w:r>
            <w:r>
              <w:rPr>
                <w:rFonts w:hint="eastAsia"/>
              </w:rPr>
              <w:t>10</w:t>
            </w:r>
            <w:r>
              <w:t>5</w:t>
            </w:r>
            <w:r>
              <w:rPr>
                <w:rFonts w:hint="eastAsia"/>
              </w:rPr>
              <w:t>000</w:t>
            </w:r>
            <w:r>
              <w:t>42831</w:t>
            </w:r>
            <w:r>
              <w:rPr>
                <w:rFonts w:hint="eastAsia"/>
              </w:rPr>
              <w:t>號</w:t>
            </w:r>
          </w:p>
        </w:tc>
      </w:tr>
    </w:tbl>
    <w:p w:rsidR="00826D4E" w:rsidRDefault="00826D4E" w:rsidP="00B26B52">
      <w:pPr>
        <w:pStyle w:val="10"/>
        <w:spacing w:beforeLines="0" w:before="0" w:afterLines="0" w:after="0" w:line="455" w:lineRule="exact"/>
      </w:pPr>
      <w:r w:rsidRPr="00E07F46">
        <w:rPr>
          <w:rFonts w:hint="eastAsia"/>
        </w:rPr>
        <w:t>茲廢止</w:t>
      </w:r>
      <w:r w:rsidR="00801323">
        <w:rPr>
          <w:rFonts w:hint="eastAsia"/>
        </w:rPr>
        <w:t>監</w:t>
      </w:r>
      <w:r w:rsidR="00801323">
        <w:t>獄組</w:t>
      </w:r>
      <w:r w:rsidR="00801323">
        <w:rPr>
          <w:rFonts w:hint="eastAsia"/>
        </w:rPr>
        <w:t>織</w:t>
      </w:r>
      <w:r w:rsidR="00801323">
        <w:t>通則、看守所組織通則、法務部戒治所組織通則、法務部技能訓練所組織條例及法務部矯正人員訓練所組織條例</w:t>
      </w:r>
      <w:r w:rsidRPr="00E07F46">
        <w:rPr>
          <w:rFonts w:hint="eastAsia"/>
        </w:rPr>
        <w:t>，公布之。</w:t>
      </w:r>
    </w:p>
    <w:p w:rsidR="00801323" w:rsidRPr="00B60426" w:rsidRDefault="00801323" w:rsidP="00801323">
      <w:pPr>
        <w:spacing w:beforeLines="50" w:before="120"/>
      </w:pPr>
      <w:r w:rsidRPr="00B60426">
        <w:rPr>
          <w:rFonts w:hint="eastAsia"/>
        </w:rPr>
        <w:t>總　　　統　馬英九</w:t>
      </w:r>
    </w:p>
    <w:p w:rsidR="00801323" w:rsidRPr="00B60426" w:rsidRDefault="00801323" w:rsidP="00801323">
      <w:r w:rsidRPr="00B60426">
        <w:rPr>
          <w:rFonts w:hint="eastAsia"/>
        </w:rPr>
        <w:t xml:space="preserve">行政院院長　</w:t>
      </w:r>
      <w:r>
        <w:rPr>
          <w:rFonts w:hint="eastAsia"/>
        </w:rPr>
        <w:t>張善政</w:t>
      </w:r>
    </w:p>
    <w:p w:rsidR="00826D4E" w:rsidRDefault="00801323" w:rsidP="00B26B52">
      <w:pPr>
        <w:widowControl/>
        <w:adjustRightInd/>
        <w:spacing w:afterLines="100" w:after="240" w:line="240" w:lineRule="auto"/>
        <w:jc w:val="left"/>
        <w:textAlignment w:val="auto"/>
      </w:pPr>
      <w:r w:rsidRPr="00682416">
        <w:rPr>
          <w:rFonts w:hint="eastAsia"/>
        </w:rPr>
        <w:t>法務</w:t>
      </w:r>
      <w:r w:rsidRPr="00B60426">
        <w:rPr>
          <w:rFonts w:hint="eastAsia"/>
        </w:rPr>
        <w:t xml:space="preserve">部部長　</w:t>
      </w:r>
      <w:r w:rsidRPr="00682416">
        <w:rPr>
          <w:rFonts w:hint="eastAsia"/>
        </w:rPr>
        <w:t>羅瑩雪</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226BD5" w:rsidTr="00CA7D6D">
        <w:trPr>
          <w:trHeight w:hRule="exact" w:val="851"/>
        </w:trPr>
        <w:tc>
          <w:tcPr>
            <w:tcW w:w="1988" w:type="dxa"/>
            <w:vAlign w:val="center"/>
          </w:tcPr>
          <w:p w:rsidR="00226BD5" w:rsidRDefault="00226BD5" w:rsidP="00CA7D6D">
            <w:pPr>
              <w:pStyle w:val="afa"/>
            </w:pPr>
            <w:r>
              <w:br w:type="page"/>
            </w:r>
            <w:r>
              <w:br w:type="page"/>
            </w:r>
            <w:r>
              <w:rPr>
                <w:rFonts w:hint="eastAsia"/>
              </w:rPr>
              <w:t>總統令</w:t>
            </w:r>
          </w:p>
        </w:tc>
        <w:tc>
          <w:tcPr>
            <w:tcW w:w="4759" w:type="dxa"/>
            <w:vAlign w:val="center"/>
          </w:tcPr>
          <w:p w:rsidR="00226BD5" w:rsidRDefault="00226BD5" w:rsidP="00CA7D6D">
            <w:pPr>
              <w:spacing w:line="240" w:lineRule="auto"/>
              <w:jc w:val="distribute"/>
            </w:pPr>
            <w:r>
              <w:rPr>
                <w:rFonts w:hint="eastAsia"/>
              </w:rPr>
              <w:t>中華民國</w:t>
            </w:r>
            <w:r>
              <w:rPr>
                <w:rFonts w:hint="eastAsia"/>
              </w:rPr>
              <w:t>10</w:t>
            </w:r>
            <w:r>
              <w:t>5</w:t>
            </w:r>
            <w:r>
              <w:rPr>
                <w:rFonts w:hint="eastAsia"/>
              </w:rPr>
              <w:t>年</w:t>
            </w:r>
            <w:r>
              <w:rPr>
                <w:rFonts w:hint="eastAsia"/>
              </w:rPr>
              <w:t>5</w:t>
            </w:r>
            <w:r>
              <w:rPr>
                <w:rFonts w:hint="eastAsia"/>
              </w:rPr>
              <w:t>月</w:t>
            </w:r>
            <w:r>
              <w:rPr>
                <w:rFonts w:hint="eastAsia"/>
              </w:rPr>
              <w:t>6</w:t>
            </w:r>
            <w:r>
              <w:rPr>
                <w:rFonts w:hint="eastAsia"/>
              </w:rPr>
              <w:t>日</w:t>
            </w:r>
          </w:p>
        </w:tc>
      </w:tr>
    </w:tbl>
    <w:p w:rsidR="00226BD5" w:rsidRDefault="00226BD5" w:rsidP="00B26B52">
      <w:pPr>
        <w:pStyle w:val="ac"/>
        <w:spacing w:line="420" w:lineRule="exact"/>
        <w:ind w:firstLineChars="0" w:firstLine="0"/>
      </w:pPr>
      <w:r>
        <w:rPr>
          <w:rFonts w:hint="eastAsia"/>
        </w:rPr>
        <w:t xml:space="preserve">　　駐英國大使劉志攻已准退職，應予免職。</w:t>
      </w:r>
    </w:p>
    <w:p w:rsidR="00226BD5" w:rsidRPr="00B60426" w:rsidRDefault="00226BD5" w:rsidP="00226BD5">
      <w:pPr>
        <w:spacing w:beforeLines="50" w:before="120"/>
      </w:pPr>
      <w:r w:rsidRPr="00B60426">
        <w:rPr>
          <w:rFonts w:hint="eastAsia"/>
        </w:rPr>
        <w:t>總　　　統　馬英九</w:t>
      </w:r>
    </w:p>
    <w:p w:rsidR="00226BD5" w:rsidRPr="00B60426" w:rsidRDefault="00226BD5" w:rsidP="00226BD5">
      <w:r w:rsidRPr="00B60426">
        <w:rPr>
          <w:rFonts w:hint="eastAsia"/>
        </w:rPr>
        <w:t xml:space="preserve">行政院院長　</w:t>
      </w:r>
      <w:r>
        <w:rPr>
          <w:rFonts w:hint="eastAsia"/>
        </w:rPr>
        <w:t>張善政</w:t>
      </w:r>
    </w:p>
    <w:p w:rsidR="00226BD5" w:rsidRDefault="00226BD5" w:rsidP="00226BD5">
      <w:pPr>
        <w:spacing w:afterLines="100" w:after="240"/>
      </w:pPr>
      <w:r w:rsidRPr="00B60426">
        <w:rPr>
          <w:rFonts w:hint="eastAsia"/>
        </w:rPr>
        <w:t>外交部部長　林永樂</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226BD5" w:rsidTr="00CA7D6D">
        <w:trPr>
          <w:trHeight w:hRule="exact" w:val="851"/>
        </w:trPr>
        <w:tc>
          <w:tcPr>
            <w:tcW w:w="1988" w:type="dxa"/>
            <w:vAlign w:val="center"/>
          </w:tcPr>
          <w:p w:rsidR="00226BD5" w:rsidRDefault="00226BD5" w:rsidP="00CA7D6D">
            <w:pPr>
              <w:pStyle w:val="afa"/>
            </w:pPr>
            <w:r>
              <w:lastRenderedPageBreak/>
              <w:br w:type="page"/>
            </w:r>
            <w:r>
              <w:br w:type="page"/>
            </w:r>
            <w:r>
              <w:rPr>
                <w:rFonts w:hint="eastAsia"/>
              </w:rPr>
              <w:t>總統令</w:t>
            </w:r>
          </w:p>
        </w:tc>
        <w:tc>
          <w:tcPr>
            <w:tcW w:w="4759" w:type="dxa"/>
            <w:vAlign w:val="center"/>
          </w:tcPr>
          <w:p w:rsidR="00226BD5" w:rsidRDefault="00226BD5" w:rsidP="00CA7D6D">
            <w:pPr>
              <w:spacing w:line="240" w:lineRule="auto"/>
              <w:jc w:val="distribute"/>
            </w:pPr>
            <w:r>
              <w:rPr>
                <w:rFonts w:hint="eastAsia"/>
              </w:rPr>
              <w:t>中華民國</w:t>
            </w:r>
            <w:r>
              <w:rPr>
                <w:rFonts w:hint="eastAsia"/>
              </w:rPr>
              <w:t>10</w:t>
            </w:r>
            <w:r>
              <w:t>5</w:t>
            </w:r>
            <w:r>
              <w:rPr>
                <w:rFonts w:hint="eastAsia"/>
              </w:rPr>
              <w:t>年</w:t>
            </w:r>
            <w:r>
              <w:rPr>
                <w:rFonts w:hint="eastAsia"/>
              </w:rPr>
              <w:t>5</w:t>
            </w:r>
            <w:r>
              <w:rPr>
                <w:rFonts w:hint="eastAsia"/>
              </w:rPr>
              <w:t>月</w:t>
            </w:r>
            <w:r>
              <w:rPr>
                <w:rFonts w:hint="eastAsia"/>
              </w:rPr>
              <w:t>6</w:t>
            </w:r>
            <w:r>
              <w:rPr>
                <w:rFonts w:hint="eastAsia"/>
              </w:rPr>
              <w:t>日</w:t>
            </w:r>
          </w:p>
        </w:tc>
      </w:tr>
    </w:tbl>
    <w:p w:rsidR="00226BD5" w:rsidRPr="00787CD1" w:rsidRDefault="00226BD5" w:rsidP="00076FD9">
      <w:pPr>
        <w:spacing w:line="479" w:lineRule="exact"/>
      </w:pPr>
      <w:r w:rsidRPr="00787CD1">
        <w:rPr>
          <w:rFonts w:hint="eastAsia"/>
        </w:rPr>
        <w:t xml:space="preserve">　　任命陳仰洲為內政部營建署簡任第十職等副總工程司。</w:t>
      </w:r>
    </w:p>
    <w:p w:rsidR="00226BD5" w:rsidRPr="00787CD1" w:rsidRDefault="00226BD5" w:rsidP="00076FD9">
      <w:pPr>
        <w:spacing w:line="479" w:lineRule="exact"/>
      </w:pPr>
      <w:r w:rsidRPr="00787CD1">
        <w:rPr>
          <w:rFonts w:hint="eastAsia"/>
          <w:spacing w:val="-6"/>
        </w:rPr>
        <w:t xml:space="preserve">　　任命姜明嘉為財政部南區國稅局簡任第十職等稽核，張慶瑩、葉松茂</w:t>
      </w:r>
      <w:r w:rsidRPr="00787CD1">
        <w:rPr>
          <w:rFonts w:hint="eastAsia"/>
        </w:rPr>
        <w:t>為財政部關務署基隆關簡任第十職等關務監組長，賴金喜、陳仁敦為財政部關務署基隆關簡任第十職等關務監主任，陳玉景為財政部關務署基隆關簡任第十職等關務監稽核，黃福添為財政部關務署基隆關簡任第十一職等關務監副關務長，羅文禎為財政部關務署臺北關簡任第十職等關務監主任，顏國斌為財政部關務署臺北關簡任第十一職等關務監副關務長。</w:t>
      </w:r>
    </w:p>
    <w:p w:rsidR="00226BD5" w:rsidRPr="00787CD1" w:rsidRDefault="00226BD5" w:rsidP="00076FD9">
      <w:pPr>
        <w:spacing w:line="479" w:lineRule="exact"/>
      </w:pPr>
      <w:r w:rsidRPr="00787CD1">
        <w:rPr>
          <w:rFonts w:hint="eastAsia"/>
          <w:spacing w:val="-2"/>
        </w:rPr>
        <w:t xml:space="preserve">　　任命王春成為教育部國民及學前教育署簡任第十一職等主任秘書，</w:t>
      </w:r>
      <w:r w:rsidRPr="00787CD1">
        <w:rPr>
          <w:rFonts w:hint="eastAsia"/>
        </w:rPr>
        <w:t>張簡智挺為國立科學工藝博物館簡任第十職等組主任，柯淑絢為國立臺灣藝術大學主計室簡任第十職等主任。</w:t>
      </w:r>
    </w:p>
    <w:p w:rsidR="00226BD5" w:rsidRPr="00787CD1" w:rsidRDefault="00226BD5" w:rsidP="00076FD9">
      <w:pPr>
        <w:spacing w:line="479" w:lineRule="exact"/>
        <w:rPr>
          <w:spacing w:val="-2"/>
        </w:rPr>
      </w:pPr>
      <w:r w:rsidRPr="00787CD1">
        <w:rPr>
          <w:rFonts w:hint="eastAsia"/>
          <w:spacing w:val="-2"/>
        </w:rPr>
        <w:t xml:space="preserve">　　任命楊志文為經濟部標準檢驗局基隆分局簡任第十一職等分局長。</w:t>
      </w:r>
    </w:p>
    <w:p w:rsidR="00226BD5" w:rsidRPr="00787CD1" w:rsidRDefault="00226BD5" w:rsidP="00076FD9">
      <w:pPr>
        <w:spacing w:line="479" w:lineRule="exact"/>
      </w:pPr>
      <w:r w:rsidRPr="00787CD1">
        <w:rPr>
          <w:rFonts w:hint="eastAsia"/>
        </w:rPr>
        <w:t xml:space="preserve">　　任命許宏達為交通部簡任第十職等專門委員，林茂雄為交通部簡任第十一職等副司長，楊秀蓉為交通部觀光局主計室簡任第十職等主任，徐榮崇為交通部高速鐵路工程局簡任第十一職等組長，林秀祝為交通部航港局主計室簡任第十職等主任。</w:t>
      </w:r>
    </w:p>
    <w:p w:rsidR="00226BD5" w:rsidRPr="00787CD1" w:rsidRDefault="00226BD5" w:rsidP="00076FD9">
      <w:pPr>
        <w:spacing w:line="479" w:lineRule="exact"/>
      </w:pPr>
      <w:r w:rsidRPr="00787CD1">
        <w:rPr>
          <w:rFonts w:hint="eastAsia"/>
        </w:rPr>
        <w:t xml:space="preserve">　　任命許玉媛為衛生福利部疾病管制署主計室簡任第十職等主任，劉麗玲為衛生福利部食品藥物管理署簡任第十一職等研究員，李淑芳為衛生福利部中央健康保險署主計室簡任第十職等專門委員，莊瑞慶為衛生福利部中央健康保險署主計室簡任第十職等主任。</w:t>
      </w:r>
    </w:p>
    <w:p w:rsidR="00226BD5" w:rsidRPr="00787CD1" w:rsidRDefault="00226BD5" w:rsidP="00076FD9">
      <w:pPr>
        <w:pStyle w:val="ac"/>
        <w:spacing w:line="479" w:lineRule="exact"/>
        <w:ind w:firstLineChars="0" w:firstLine="0"/>
        <w:rPr>
          <w:spacing w:val="0"/>
        </w:rPr>
      </w:pPr>
      <w:r w:rsidRPr="00787CD1">
        <w:rPr>
          <w:rFonts w:hint="eastAsia"/>
          <w:spacing w:val="0"/>
        </w:rPr>
        <w:t xml:space="preserve">　　任命黃素貞、黃素絹為文化部簡任第十二職等參事，王長華為國立臺灣歷史博物館簡任第十一職等館長。</w:t>
      </w:r>
    </w:p>
    <w:p w:rsidR="00226BD5" w:rsidRPr="00787CD1" w:rsidRDefault="00226BD5" w:rsidP="00052DFE">
      <w:pPr>
        <w:spacing w:line="490" w:lineRule="exact"/>
        <w:rPr>
          <w:spacing w:val="-8"/>
        </w:rPr>
      </w:pPr>
      <w:r w:rsidRPr="00787CD1">
        <w:rPr>
          <w:rFonts w:hint="eastAsia"/>
          <w:spacing w:val="-8"/>
        </w:rPr>
        <w:lastRenderedPageBreak/>
        <w:t xml:space="preserve">　　任命陳錦裕為科技部南部科學工業園區管理局簡任第十職等副組長。</w:t>
      </w:r>
    </w:p>
    <w:p w:rsidR="00226BD5" w:rsidRPr="00787CD1" w:rsidRDefault="00226BD5" w:rsidP="00052DFE">
      <w:pPr>
        <w:spacing w:line="490" w:lineRule="exact"/>
      </w:pPr>
      <w:r w:rsidRPr="00787CD1">
        <w:rPr>
          <w:rFonts w:hint="eastAsia"/>
        </w:rPr>
        <w:t xml:space="preserve">　　任命謝淑芬、彭盟憲、施淑賢、洪昌利、鄭益聰、林平皓、周宏璘、鍾苑君、曾國正、曾潔如為薦任公務人員。</w:t>
      </w:r>
    </w:p>
    <w:p w:rsidR="00226BD5" w:rsidRPr="00787CD1" w:rsidRDefault="00226BD5" w:rsidP="00052DFE">
      <w:pPr>
        <w:spacing w:line="490" w:lineRule="exact"/>
      </w:pPr>
      <w:r w:rsidRPr="00787CD1">
        <w:rPr>
          <w:rFonts w:hint="eastAsia"/>
        </w:rPr>
        <w:t xml:space="preserve">　　任命王明瑞為薦任公務人員。</w:t>
      </w:r>
    </w:p>
    <w:p w:rsidR="00226BD5" w:rsidRPr="00787CD1" w:rsidRDefault="00226BD5" w:rsidP="00052DFE">
      <w:pPr>
        <w:spacing w:line="490" w:lineRule="exact"/>
      </w:pPr>
      <w:r w:rsidRPr="00787CD1">
        <w:rPr>
          <w:rFonts w:hint="eastAsia"/>
        </w:rPr>
        <w:t xml:space="preserve">　　任命吳明瑾為薦任公務人員。</w:t>
      </w:r>
    </w:p>
    <w:p w:rsidR="00226BD5" w:rsidRPr="00787CD1" w:rsidRDefault="00226BD5" w:rsidP="00052DFE">
      <w:pPr>
        <w:spacing w:line="490" w:lineRule="exact"/>
      </w:pPr>
      <w:r w:rsidRPr="00787CD1">
        <w:rPr>
          <w:rFonts w:hint="eastAsia"/>
        </w:rPr>
        <w:t xml:space="preserve">　　任命廖春祥、邱得凱、邱宗漢、陳建良、劉國良為薦任公務人員。</w:t>
      </w:r>
    </w:p>
    <w:p w:rsidR="00226BD5" w:rsidRPr="00787CD1" w:rsidRDefault="00226BD5" w:rsidP="00052DFE">
      <w:pPr>
        <w:spacing w:line="490" w:lineRule="exact"/>
      </w:pPr>
      <w:r w:rsidRPr="00787CD1">
        <w:rPr>
          <w:rFonts w:hint="eastAsia"/>
        </w:rPr>
        <w:t xml:space="preserve">　　任命王端華、楊朝隆為薦任公務人員。</w:t>
      </w:r>
    </w:p>
    <w:p w:rsidR="00226BD5" w:rsidRPr="00787CD1" w:rsidRDefault="00226BD5" w:rsidP="00052DFE">
      <w:pPr>
        <w:spacing w:line="490" w:lineRule="exact"/>
      </w:pPr>
      <w:r w:rsidRPr="00787CD1">
        <w:rPr>
          <w:rFonts w:hint="eastAsia"/>
        </w:rPr>
        <w:t xml:space="preserve">　　任命童潔瑛、許文偉、李建德、張如萍、張琬渝、蔡青芝、楊子毅、陳瑞鈴為薦任公務人員。</w:t>
      </w:r>
    </w:p>
    <w:p w:rsidR="00226BD5" w:rsidRPr="00787CD1" w:rsidRDefault="00226BD5" w:rsidP="00052DFE">
      <w:pPr>
        <w:spacing w:line="490" w:lineRule="exact"/>
      </w:pPr>
      <w:r w:rsidRPr="00787CD1">
        <w:rPr>
          <w:rFonts w:hint="eastAsia"/>
        </w:rPr>
        <w:t xml:space="preserve">　　任命張素艷、洪淑麗、何淑芳為薦任公務人員。</w:t>
      </w:r>
    </w:p>
    <w:p w:rsidR="00226BD5" w:rsidRPr="00787CD1" w:rsidRDefault="00226BD5" w:rsidP="00052DFE">
      <w:pPr>
        <w:spacing w:line="490" w:lineRule="exact"/>
      </w:pPr>
      <w:r w:rsidRPr="00787CD1">
        <w:rPr>
          <w:rFonts w:hint="eastAsia"/>
        </w:rPr>
        <w:t xml:space="preserve">　　任命方瓊德為薦任公務人員。</w:t>
      </w:r>
    </w:p>
    <w:p w:rsidR="00226BD5" w:rsidRPr="00787CD1" w:rsidRDefault="00226BD5" w:rsidP="00052DFE">
      <w:pPr>
        <w:pStyle w:val="ac"/>
        <w:spacing w:line="490" w:lineRule="exact"/>
        <w:ind w:firstLineChars="0" w:firstLine="0"/>
        <w:rPr>
          <w:spacing w:val="0"/>
        </w:rPr>
      </w:pPr>
      <w:r w:rsidRPr="00787CD1">
        <w:rPr>
          <w:rFonts w:hint="eastAsia"/>
          <w:spacing w:val="0"/>
        </w:rPr>
        <w:t xml:space="preserve">　　任命姜佳良為薦任公務人員。</w:t>
      </w:r>
    </w:p>
    <w:p w:rsidR="00226BD5" w:rsidRPr="00787CD1" w:rsidRDefault="00226BD5" w:rsidP="00052DFE">
      <w:pPr>
        <w:spacing w:line="490" w:lineRule="exact"/>
      </w:pPr>
      <w:r w:rsidRPr="00787CD1">
        <w:rPr>
          <w:rFonts w:hint="eastAsia"/>
        </w:rPr>
        <w:t xml:space="preserve">　　任命簡秀玲、詹善甯、侯妍蓁、尤薀華、林春媛、楊卿雲、錢金蘭、林佩瑩、林淑專、王贊盛、袁俊龍為薦任公務人員。</w:t>
      </w:r>
    </w:p>
    <w:p w:rsidR="00226BD5" w:rsidRDefault="00226BD5" w:rsidP="00052DFE">
      <w:pPr>
        <w:spacing w:line="490" w:lineRule="exact"/>
      </w:pPr>
      <w:r w:rsidRPr="00787CD1">
        <w:rPr>
          <w:rFonts w:hint="eastAsia"/>
        </w:rPr>
        <w:t xml:space="preserve">　　任命楊淳惠、陳薇安、徐丞怡、李佳珊、謝秀晟、何其明、李佩芬、黃巧育、張齡之、張修瑀、李逢吉、蔡雅文、陳瑞元、黃嵩博、林如玲、馮采薇、陳亭羽、陳昱憲、黃奕程為薦任關務人員。</w:t>
      </w:r>
    </w:p>
    <w:p w:rsidR="00226BD5" w:rsidRDefault="00226BD5" w:rsidP="00226BD5">
      <w:pPr>
        <w:spacing w:beforeLines="100" w:before="240"/>
      </w:pPr>
      <w:r>
        <w:rPr>
          <w:rFonts w:hint="eastAsia"/>
        </w:rPr>
        <w:t>總　　　統　馬英九</w:t>
      </w:r>
    </w:p>
    <w:p w:rsidR="00226BD5" w:rsidRDefault="00226BD5" w:rsidP="00226BD5">
      <w:pPr>
        <w:spacing w:afterLines="100" w:after="240"/>
      </w:pPr>
      <w:r>
        <w:rPr>
          <w:rFonts w:hint="eastAsia"/>
        </w:rPr>
        <w:t>行政院院長　張善政</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226BD5" w:rsidTr="00CA7D6D">
        <w:trPr>
          <w:trHeight w:hRule="exact" w:val="851"/>
        </w:trPr>
        <w:tc>
          <w:tcPr>
            <w:tcW w:w="1988" w:type="dxa"/>
            <w:vAlign w:val="center"/>
          </w:tcPr>
          <w:p w:rsidR="00226BD5" w:rsidRDefault="00226BD5" w:rsidP="00CA7D6D">
            <w:pPr>
              <w:pStyle w:val="afa"/>
            </w:pPr>
            <w:r>
              <w:br w:type="page"/>
            </w:r>
            <w:r>
              <w:br w:type="page"/>
            </w:r>
            <w:r>
              <w:rPr>
                <w:rFonts w:hint="eastAsia"/>
              </w:rPr>
              <w:t>總統令</w:t>
            </w:r>
          </w:p>
        </w:tc>
        <w:tc>
          <w:tcPr>
            <w:tcW w:w="4759" w:type="dxa"/>
            <w:vAlign w:val="center"/>
          </w:tcPr>
          <w:p w:rsidR="00226BD5" w:rsidRDefault="00226BD5" w:rsidP="00CA7D6D">
            <w:pPr>
              <w:spacing w:line="240" w:lineRule="auto"/>
              <w:jc w:val="distribute"/>
            </w:pPr>
            <w:r>
              <w:rPr>
                <w:rFonts w:hint="eastAsia"/>
              </w:rPr>
              <w:t>中華民國</w:t>
            </w:r>
            <w:r>
              <w:rPr>
                <w:rFonts w:hint="eastAsia"/>
              </w:rPr>
              <w:t>10</w:t>
            </w:r>
            <w:r>
              <w:t>5</w:t>
            </w:r>
            <w:r>
              <w:rPr>
                <w:rFonts w:hint="eastAsia"/>
              </w:rPr>
              <w:t>年</w:t>
            </w:r>
            <w:r>
              <w:rPr>
                <w:rFonts w:hint="eastAsia"/>
              </w:rPr>
              <w:t>5</w:t>
            </w:r>
            <w:r>
              <w:rPr>
                <w:rFonts w:hint="eastAsia"/>
              </w:rPr>
              <w:t>月</w:t>
            </w:r>
            <w:r>
              <w:rPr>
                <w:rFonts w:hint="eastAsia"/>
              </w:rPr>
              <w:t>6</w:t>
            </w:r>
            <w:r>
              <w:rPr>
                <w:rFonts w:hint="eastAsia"/>
              </w:rPr>
              <w:t>日</w:t>
            </w:r>
          </w:p>
        </w:tc>
      </w:tr>
    </w:tbl>
    <w:p w:rsidR="00226BD5" w:rsidRPr="00E0570E" w:rsidRDefault="00226BD5" w:rsidP="00052DFE">
      <w:pPr>
        <w:spacing w:line="500" w:lineRule="exact"/>
      </w:pPr>
      <w:r w:rsidRPr="00E0570E">
        <w:rPr>
          <w:rFonts w:hint="eastAsia"/>
        </w:rPr>
        <w:t xml:space="preserve">　　任命劉印宮為警監四階警察官，湯明珠為警監三階警察官，何明洲為警監一階警察官。</w:t>
      </w:r>
    </w:p>
    <w:p w:rsidR="00226BD5" w:rsidRDefault="00226BD5" w:rsidP="004829AE">
      <w:pPr>
        <w:pStyle w:val="ac"/>
        <w:spacing w:line="470" w:lineRule="exact"/>
        <w:ind w:firstLineChars="0" w:firstLine="0"/>
      </w:pPr>
      <w:r w:rsidRPr="00E0570E">
        <w:rPr>
          <w:rFonts w:hint="eastAsia"/>
          <w:spacing w:val="0"/>
        </w:rPr>
        <w:lastRenderedPageBreak/>
        <w:t xml:space="preserve">　　任命洪劭君、陳俊浤、鄭志遠、姚育銜、李皓鉞、陳詩宜、陳冠呈、林冠宇、許素菱、黃培儒、賴言禹、陳冠宇、黃子桂、黃冠霖、羅揚、張芷寧、郭益圻、杜昭毅、周委駿、彭奕璋、謝忠益、林家頌、汪志遠、蕭文翔、郭彤安、唐嘉鴻、蕭易玄、李愷強、蘇冠寧、林韋丞、林建穎、鄧復中、王崇倫、呂威融、邱漢程、王正良、陳勁佑、王予泰、江之民為警正警察官。</w:t>
      </w:r>
    </w:p>
    <w:p w:rsidR="00226BD5" w:rsidRDefault="00226BD5" w:rsidP="00226BD5">
      <w:pPr>
        <w:spacing w:beforeLines="100" w:before="240"/>
      </w:pPr>
      <w:r>
        <w:rPr>
          <w:rFonts w:hint="eastAsia"/>
        </w:rPr>
        <w:t>總　　　統　馬英九</w:t>
      </w:r>
    </w:p>
    <w:p w:rsidR="00226BD5" w:rsidRDefault="00226BD5" w:rsidP="00226BD5">
      <w:pPr>
        <w:spacing w:afterLines="100" w:after="240"/>
      </w:pPr>
      <w:r>
        <w:rPr>
          <w:rFonts w:hint="eastAsia"/>
        </w:rPr>
        <w:t>行政院院長　張善政</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226BD5" w:rsidTr="00CA7D6D">
        <w:trPr>
          <w:trHeight w:hRule="exact" w:val="851"/>
        </w:trPr>
        <w:tc>
          <w:tcPr>
            <w:tcW w:w="1988" w:type="dxa"/>
            <w:vAlign w:val="center"/>
          </w:tcPr>
          <w:p w:rsidR="00226BD5" w:rsidRDefault="00226BD5" w:rsidP="00CA7D6D">
            <w:pPr>
              <w:pStyle w:val="afa"/>
            </w:pPr>
            <w:r>
              <w:br w:type="page"/>
            </w:r>
            <w:r>
              <w:br w:type="page"/>
            </w:r>
            <w:r>
              <w:rPr>
                <w:rFonts w:hint="eastAsia"/>
              </w:rPr>
              <w:t>總統令</w:t>
            </w:r>
          </w:p>
        </w:tc>
        <w:tc>
          <w:tcPr>
            <w:tcW w:w="4759" w:type="dxa"/>
            <w:vAlign w:val="center"/>
          </w:tcPr>
          <w:p w:rsidR="00226BD5" w:rsidRDefault="00226BD5" w:rsidP="00CA7D6D">
            <w:pPr>
              <w:spacing w:line="240" w:lineRule="auto"/>
              <w:jc w:val="distribute"/>
            </w:pPr>
            <w:r>
              <w:rPr>
                <w:rFonts w:hint="eastAsia"/>
              </w:rPr>
              <w:t>中華民國</w:t>
            </w:r>
            <w:r>
              <w:rPr>
                <w:rFonts w:hint="eastAsia"/>
              </w:rPr>
              <w:t>10</w:t>
            </w:r>
            <w:r>
              <w:t>5</w:t>
            </w:r>
            <w:r>
              <w:rPr>
                <w:rFonts w:hint="eastAsia"/>
              </w:rPr>
              <w:t>年</w:t>
            </w:r>
            <w:r>
              <w:rPr>
                <w:rFonts w:hint="eastAsia"/>
              </w:rPr>
              <w:t>5</w:t>
            </w:r>
            <w:r>
              <w:rPr>
                <w:rFonts w:hint="eastAsia"/>
              </w:rPr>
              <w:t>月</w:t>
            </w:r>
            <w:r>
              <w:rPr>
                <w:rFonts w:hint="eastAsia"/>
              </w:rPr>
              <w:t>9</w:t>
            </w:r>
            <w:r>
              <w:rPr>
                <w:rFonts w:hint="eastAsia"/>
              </w:rPr>
              <w:t>日</w:t>
            </w:r>
          </w:p>
        </w:tc>
      </w:tr>
    </w:tbl>
    <w:p w:rsidR="00226BD5" w:rsidRDefault="00226BD5" w:rsidP="002929CF">
      <w:pPr>
        <w:spacing w:line="465" w:lineRule="exact"/>
      </w:pPr>
      <w:r>
        <w:rPr>
          <w:rFonts w:hint="eastAsia"/>
        </w:rPr>
        <w:t xml:space="preserve">　　任命吳政上為中央研究院簡任第十二職等處長。</w:t>
      </w:r>
    </w:p>
    <w:p w:rsidR="00226BD5" w:rsidRDefault="00226BD5" w:rsidP="002929CF">
      <w:pPr>
        <w:spacing w:line="465" w:lineRule="exact"/>
      </w:pPr>
      <w:r>
        <w:rPr>
          <w:rFonts w:hint="eastAsia"/>
        </w:rPr>
        <w:t xml:space="preserve">　　任命許瑞浩為國史館簡任第十一職等權理簡任第十二職等處長，何智霖為國史館簡任第十三職等權理簡任第十四職等副館長。</w:t>
      </w:r>
    </w:p>
    <w:p w:rsidR="00226BD5" w:rsidRDefault="00226BD5" w:rsidP="002929CF">
      <w:pPr>
        <w:spacing w:line="465" w:lineRule="exact"/>
      </w:pPr>
      <w:r>
        <w:rPr>
          <w:rFonts w:hint="eastAsia"/>
        </w:rPr>
        <w:t xml:space="preserve">　　任命蘇慧雯為內政部移民署簡任第十職等專門委員，葛廣薇為內政部移民署簡任第十一職等組長，林澤謙、尹育華為內政部移民署簡任第十職等副組長，林振智為內政部移民署簡任第十職等視察兼站主任，蘇登仁為內政部移民署簡任第十職等副大隊長，蔡培源、林建宏為內政部移民署簡任第十職等專門委員兼所長，廖世媚為內政部移民署簡任第十職等專門委員兼隊長。</w:t>
      </w:r>
    </w:p>
    <w:p w:rsidR="00226BD5" w:rsidRDefault="00226BD5" w:rsidP="002929CF">
      <w:pPr>
        <w:spacing w:line="465" w:lineRule="exact"/>
      </w:pPr>
      <w:r>
        <w:rPr>
          <w:rFonts w:hint="eastAsia"/>
        </w:rPr>
        <w:t xml:space="preserve">　　任命蔡淑齡為財政部國庫署簡任第十職等稽核，員旭潔為財政部國庫署簡任第十職等專門委員，李貞芳、張意欣為財政部國庫署簡任第十職等副組長，黃阿雪、方國賢為財政部關務署臺北關簡任第十職等關務監稽核，謝連吉為財政部關務署高雄關簡任第十二職等技術監關務長，李國城為財政部關務署高雄關簡任第十職等關務監組長。</w:t>
      </w:r>
    </w:p>
    <w:p w:rsidR="00226BD5" w:rsidRDefault="00226BD5" w:rsidP="007C35D3">
      <w:pPr>
        <w:spacing w:line="474" w:lineRule="exact"/>
      </w:pPr>
      <w:r>
        <w:rPr>
          <w:rFonts w:hint="eastAsia"/>
        </w:rPr>
        <w:lastRenderedPageBreak/>
        <w:t xml:space="preserve">　　任命張靜瑩為教育部青年發展署簡任第十一職等組長。</w:t>
      </w:r>
    </w:p>
    <w:p w:rsidR="00226BD5" w:rsidRDefault="00226BD5" w:rsidP="007C35D3">
      <w:pPr>
        <w:spacing w:line="474" w:lineRule="exact"/>
      </w:pPr>
      <w:r>
        <w:rPr>
          <w:rFonts w:hint="eastAsia"/>
        </w:rPr>
        <w:t xml:space="preserve">　　任命葉劉慧娟為教育部體育署簡任第十職等副組長，羅清水為教育部青年發展署簡任第十四職等署長。</w:t>
      </w:r>
    </w:p>
    <w:p w:rsidR="00226BD5" w:rsidRDefault="00226BD5" w:rsidP="007C35D3">
      <w:pPr>
        <w:spacing w:line="474" w:lineRule="exact"/>
      </w:pPr>
      <w:r>
        <w:rPr>
          <w:rFonts w:hint="eastAsia"/>
        </w:rPr>
        <w:t xml:space="preserve">　　任命郭鴻文為法務部矯正署簡任第十一職等權理簡任第十二職等副署長。</w:t>
      </w:r>
    </w:p>
    <w:p w:rsidR="00226BD5" w:rsidRDefault="00226BD5" w:rsidP="007C35D3">
      <w:pPr>
        <w:spacing w:line="474" w:lineRule="exact"/>
      </w:pPr>
      <w:r>
        <w:rPr>
          <w:rFonts w:hint="eastAsia"/>
        </w:rPr>
        <w:t xml:space="preserve">　　任命孫文一、黃本立為經濟部智慧財產局簡任第十職等專利高級審查官。</w:t>
      </w:r>
    </w:p>
    <w:p w:rsidR="00226BD5" w:rsidRDefault="00226BD5" w:rsidP="007C35D3">
      <w:pPr>
        <w:spacing w:line="474" w:lineRule="exact"/>
      </w:pPr>
      <w:r>
        <w:rPr>
          <w:rFonts w:hint="eastAsia"/>
        </w:rPr>
        <w:t xml:space="preserve">　　任命陳中憲、王國樑為經濟部水利署簡任第十一職等組長，蔡孟元為經濟部水利署簡任第十一職等副總工程司。</w:t>
      </w:r>
    </w:p>
    <w:p w:rsidR="00226BD5" w:rsidRDefault="00226BD5" w:rsidP="007C35D3">
      <w:pPr>
        <w:spacing w:line="474" w:lineRule="exact"/>
      </w:pPr>
      <w:r w:rsidRPr="007E60E9">
        <w:rPr>
          <w:rFonts w:hint="eastAsia"/>
          <w:spacing w:val="-2"/>
        </w:rPr>
        <w:t xml:space="preserve">　　任命王武俊為交通部鐵路改建工程局簡任第十一職等組長，蔡崇義</w:t>
      </w:r>
      <w:r>
        <w:rPr>
          <w:rFonts w:hint="eastAsia"/>
        </w:rPr>
        <w:t>為交通部鐵路改建工程局簡任第十一職等副總工程司。</w:t>
      </w:r>
    </w:p>
    <w:p w:rsidR="00226BD5" w:rsidRDefault="00226BD5" w:rsidP="007C35D3">
      <w:pPr>
        <w:spacing w:line="474" w:lineRule="exact"/>
      </w:pPr>
      <w:r>
        <w:rPr>
          <w:rFonts w:hint="eastAsia"/>
        </w:rPr>
        <w:t xml:space="preserve">　　任命林昌富為交通部民用航空局民航人員訓練所簡任第十職等副</w:t>
      </w:r>
      <w:r w:rsidRPr="007E60E9">
        <w:rPr>
          <w:rFonts w:hint="eastAsia"/>
          <w:spacing w:val="2"/>
        </w:rPr>
        <w:t>所長，王武俊為交通部鐵路改建工程局簡任第十一職等副總工程司，陳</w:t>
      </w:r>
      <w:r>
        <w:rPr>
          <w:rFonts w:hint="eastAsia"/>
        </w:rPr>
        <w:t>一平為交通部航港局簡任第十職等副組長。</w:t>
      </w:r>
    </w:p>
    <w:p w:rsidR="00226BD5" w:rsidRDefault="00226BD5" w:rsidP="007C35D3">
      <w:pPr>
        <w:spacing w:line="474" w:lineRule="exact"/>
      </w:pPr>
      <w:r w:rsidRPr="00FB3962">
        <w:rPr>
          <w:rFonts w:hint="eastAsia"/>
          <w:spacing w:val="-2"/>
        </w:rPr>
        <w:t xml:space="preserve">　　任命李慧芬為勞動部勞動力發展署簡任第十職等專門委員，蔡衷淳為勞動部勞動基金運用局簡任第十一職等權理簡任第十二職等副局長。</w:t>
      </w:r>
    </w:p>
    <w:p w:rsidR="00226BD5" w:rsidRDefault="00226BD5" w:rsidP="007C35D3">
      <w:pPr>
        <w:spacing w:line="474" w:lineRule="exact"/>
      </w:pPr>
      <w:r>
        <w:rPr>
          <w:rFonts w:hint="eastAsia"/>
        </w:rPr>
        <w:t xml:space="preserve">　　任命張勝畯為勞動部職業安全衛生署簡任第十職等視察。</w:t>
      </w:r>
    </w:p>
    <w:p w:rsidR="00226BD5" w:rsidRDefault="00226BD5" w:rsidP="007C35D3">
      <w:pPr>
        <w:spacing w:line="474" w:lineRule="exact"/>
      </w:pPr>
      <w:r>
        <w:rPr>
          <w:rFonts w:hint="eastAsia"/>
        </w:rPr>
        <w:t xml:space="preserve">　　任命高宗賢為行政院農業委員會林務局簡任第十職等專門委員，陳志仁為行政院農業委員會農業試驗所政風室簡任第十職等主任。</w:t>
      </w:r>
    </w:p>
    <w:p w:rsidR="00226BD5" w:rsidRDefault="00226BD5" w:rsidP="007C35D3">
      <w:pPr>
        <w:spacing w:line="474" w:lineRule="exact"/>
      </w:pPr>
      <w:r>
        <w:rPr>
          <w:rFonts w:hint="eastAsia"/>
        </w:rPr>
        <w:t xml:space="preserve">　　任命顏忠漢為衛生福利部簡任第十職等專門委員，蔡逸虹、林純美為衛生福利部中央健康保險署簡任第十職等副組長，林淑華、林阿明、</w:t>
      </w:r>
      <w:r w:rsidRPr="00FB3962">
        <w:rPr>
          <w:rFonts w:hint="eastAsia"/>
          <w:spacing w:val="2"/>
        </w:rPr>
        <w:t>黃明輝、葉逢明為衛生福利部中央健康保險署簡任第十一職等組長，</w:t>
      </w:r>
      <w:r>
        <w:rPr>
          <w:rFonts w:hint="eastAsia"/>
        </w:rPr>
        <w:t>李純馥、丁增輝、邊子強為衛生福利部中央健康保險署簡任第十一職等參議，吳淑慧為衛生福利部中央健康保險署簡任第十職等參議。</w:t>
      </w:r>
    </w:p>
    <w:p w:rsidR="00226BD5" w:rsidRDefault="00226BD5" w:rsidP="00CA6AC7">
      <w:pPr>
        <w:spacing w:line="495" w:lineRule="exact"/>
      </w:pPr>
      <w:r>
        <w:rPr>
          <w:rFonts w:hint="eastAsia"/>
        </w:rPr>
        <w:lastRenderedPageBreak/>
        <w:t xml:space="preserve">　　任命陳涵寧為衛生福利部簡任第十職等秘書，王燕琴為衛生福利部簡任第十職等視察，姜郁美為衛生福利部食品藥物管理署簡任第十二職等權理簡任第十三職等署長，張馨文為衛生福利部食品藥物管理署簡任第十職等副主任，鄭銘欽為衛生福利部中央健康保險署簡任第十職等專門委員。</w:t>
      </w:r>
    </w:p>
    <w:p w:rsidR="00226BD5" w:rsidRDefault="00226BD5" w:rsidP="00CA6AC7">
      <w:pPr>
        <w:spacing w:line="495" w:lineRule="exact"/>
      </w:pPr>
      <w:r w:rsidRPr="00FB3962">
        <w:rPr>
          <w:rFonts w:hint="eastAsia"/>
          <w:spacing w:val="2"/>
        </w:rPr>
        <w:t xml:space="preserve">　　任命謝燕儒、李健育為行政院環境保護署簡任第十二職等技監，</w:t>
      </w:r>
      <w:r>
        <w:rPr>
          <w:rFonts w:hint="eastAsia"/>
        </w:rPr>
        <w:t>顏春蘭為行政院環境保護署環境檢驗所簡任第十二職等所長，賴健榮為行政院環境保護署環境檢驗所簡任第十一職等副所長。</w:t>
      </w:r>
    </w:p>
    <w:p w:rsidR="00226BD5" w:rsidRDefault="00226BD5" w:rsidP="00CA6AC7">
      <w:pPr>
        <w:spacing w:line="495" w:lineRule="exact"/>
      </w:pPr>
      <w:r>
        <w:rPr>
          <w:rFonts w:hint="eastAsia"/>
        </w:rPr>
        <w:t xml:space="preserve">　　任命鄒求強以簡任第十一職等為國立臺灣史前文化博物館簡任第十職等中心主任。</w:t>
      </w:r>
    </w:p>
    <w:p w:rsidR="00226BD5" w:rsidRDefault="00226BD5" w:rsidP="00CA6AC7">
      <w:pPr>
        <w:spacing w:line="495" w:lineRule="exact"/>
      </w:pPr>
      <w:r>
        <w:rPr>
          <w:rFonts w:hint="eastAsia"/>
        </w:rPr>
        <w:t xml:space="preserve">　　任命林宏義、魏秋宜為文化部簡任第十一職等專門委員，張鴻俊為文化部政風處簡任第十一職等副處長。</w:t>
      </w:r>
    </w:p>
    <w:p w:rsidR="00226BD5" w:rsidRDefault="00226BD5" w:rsidP="00CA6AC7">
      <w:pPr>
        <w:spacing w:line="495" w:lineRule="exact"/>
      </w:pPr>
      <w:r w:rsidRPr="00FB3962">
        <w:rPr>
          <w:rFonts w:hint="eastAsia"/>
          <w:spacing w:val="2"/>
        </w:rPr>
        <w:t xml:space="preserve">　　任命于台珊為國家發展委員會簡任第十職等專門委員，王小茹、彭</w:t>
      </w:r>
      <w:r>
        <w:rPr>
          <w:rFonts w:hint="eastAsia"/>
        </w:rPr>
        <w:t>秀琴為國家發展委員會簡任第十一職等專門委員。</w:t>
      </w:r>
    </w:p>
    <w:p w:rsidR="00226BD5" w:rsidRPr="00FB3962" w:rsidRDefault="00226BD5" w:rsidP="00CA6AC7">
      <w:pPr>
        <w:spacing w:line="495" w:lineRule="exact"/>
        <w:rPr>
          <w:spacing w:val="-2"/>
        </w:rPr>
      </w:pPr>
      <w:r w:rsidRPr="00FB3962">
        <w:rPr>
          <w:rFonts w:hint="eastAsia"/>
          <w:spacing w:val="-2"/>
        </w:rPr>
        <w:t xml:space="preserve">　　任命陳海雄為國家發展委員會檔案管理局簡任第十二職等副局長。</w:t>
      </w:r>
    </w:p>
    <w:p w:rsidR="00226BD5" w:rsidRDefault="00226BD5" w:rsidP="00CA6AC7">
      <w:pPr>
        <w:spacing w:line="495" w:lineRule="exact"/>
      </w:pPr>
      <w:r>
        <w:rPr>
          <w:rFonts w:hint="eastAsia"/>
        </w:rPr>
        <w:t xml:space="preserve">　　任命韓慈穎為蒙藏委員會簡任第十職等秘書兼副處長。</w:t>
      </w:r>
    </w:p>
    <w:p w:rsidR="00226BD5" w:rsidRDefault="00226BD5" w:rsidP="00CA6AC7">
      <w:pPr>
        <w:spacing w:line="495" w:lineRule="exact"/>
      </w:pPr>
      <w:r>
        <w:rPr>
          <w:rFonts w:hint="eastAsia"/>
        </w:rPr>
        <w:t xml:space="preserve">　　任命陳信男為行政院海岸巡防署海岸巡防總局主計室簡任第十職等主任。</w:t>
      </w:r>
    </w:p>
    <w:p w:rsidR="00226BD5" w:rsidRDefault="00226BD5" w:rsidP="00CA6AC7">
      <w:pPr>
        <w:spacing w:line="495" w:lineRule="exact"/>
      </w:pPr>
      <w:r>
        <w:rPr>
          <w:rFonts w:hint="eastAsia"/>
        </w:rPr>
        <w:t xml:space="preserve">　　任命陳靜如為國軍退除役官兵輔導委員會新北市榮民服務處簡任第十一職等副處長，董順為國軍退除役官兵輔導委員會嘉義榮民服務處簡任第十一職等處長，王正為國軍退除役官兵輔導委員會中彰榮譽國民之家簡任第十二職等主任，何興隆為國軍退除役官兵輔導委員會臺東農場簡任第十一職等場長。</w:t>
      </w:r>
    </w:p>
    <w:p w:rsidR="00226BD5" w:rsidRDefault="00226BD5" w:rsidP="00B04071">
      <w:pPr>
        <w:spacing w:line="455" w:lineRule="exact"/>
      </w:pPr>
      <w:r>
        <w:rPr>
          <w:rFonts w:hint="eastAsia"/>
        </w:rPr>
        <w:lastRenderedPageBreak/>
        <w:t xml:space="preserve">　　任命潘學幹為國軍退除役官兵輔導委員會嘉義榮民服務處簡任第十職等副處長，陳公光為國軍退除役官兵輔導委員會彰化縣榮民服務處簡任第十職等處長。</w:t>
      </w:r>
    </w:p>
    <w:p w:rsidR="00226BD5" w:rsidRDefault="00226BD5" w:rsidP="00B04071">
      <w:pPr>
        <w:spacing w:line="455" w:lineRule="exact"/>
      </w:pPr>
      <w:r>
        <w:rPr>
          <w:rFonts w:hint="eastAsia"/>
        </w:rPr>
        <w:t xml:space="preserve">　　任命潘寧馨、林佳欣、黃秀容、曾煥棟、陳莉容、巫忠信、蕭秀瑛、劉訓蓉為行政院主計總處簡任第十一職等專門委員，吳婉瑜、賴文宗為行政院主計總處簡任第十一職等視察，林文遠為行政院主計總處簡任第十一職等高級分析師。</w:t>
      </w:r>
    </w:p>
    <w:p w:rsidR="00226BD5" w:rsidRDefault="00226BD5" w:rsidP="00B04071">
      <w:pPr>
        <w:spacing w:line="455" w:lineRule="exact"/>
      </w:pPr>
      <w:r>
        <w:rPr>
          <w:rFonts w:hint="eastAsia"/>
        </w:rPr>
        <w:t xml:space="preserve">　　任命林靜玟為行政院人事行政總處簡任第十職等專門委員。</w:t>
      </w:r>
    </w:p>
    <w:p w:rsidR="00226BD5" w:rsidRDefault="00226BD5" w:rsidP="00B04071">
      <w:pPr>
        <w:spacing w:line="455" w:lineRule="exact"/>
      </w:pPr>
      <w:r>
        <w:rPr>
          <w:rFonts w:hint="eastAsia"/>
        </w:rPr>
        <w:t xml:space="preserve">　　任命詹懿廉為國家通訊傳播委員會簡任第十一職等視察，陳金霜為國家通訊傳播委員會簡任第十職等專門委員。</w:t>
      </w:r>
    </w:p>
    <w:p w:rsidR="00226BD5" w:rsidRDefault="00226BD5" w:rsidP="00B04071">
      <w:pPr>
        <w:spacing w:line="455" w:lineRule="exact"/>
      </w:pPr>
      <w:r>
        <w:rPr>
          <w:rFonts w:hint="eastAsia"/>
        </w:rPr>
        <w:t xml:space="preserve">　　任命陳書銘為國家通訊傳播委員會簡任第十一職等視察。</w:t>
      </w:r>
    </w:p>
    <w:p w:rsidR="00226BD5" w:rsidRDefault="00226BD5" w:rsidP="00B04071">
      <w:pPr>
        <w:spacing w:line="455" w:lineRule="exact"/>
      </w:pPr>
      <w:r>
        <w:rPr>
          <w:rFonts w:hint="eastAsia"/>
        </w:rPr>
        <w:t xml:space="preserve">　　任命張孟元為立法院簡任第十三職等處長。</w:t>
      </w:r>
    </w:p>
    <w:p w:rsidR="00226BD5" w:rsidRDefault="00226BD5" w:rsidP="00B04071">
      <w:pPr>
        <w:spacing w:line="455" w:lineRule="exact"/>
      </w:pPr>
      <w:r>
        <w:rPr>
          <w:rFonts w:hint="eastAsia"/>
        </w:rPr>
        <w:t xml:space="preserve">　　任命趙弘靜為立法院社會福利及衛生環境委員會簡任第十三職等</w:t>
      </w:r>
      <w:r w:rsidRPr="00FB3962">
        <w:rPr>
          <w:rFonts w:hint="eastAsia"/>
          <w:spacing w:val="2"/>
        </w:rPr>
        <w:t>專門委員，廖曼利為立法院外交及國防委員會簡任第十一職等秘書，</w:t>
      </w:r>
      <w:r>
        <w:rPr>
          <w:rFonts w:hint="eastAsia"/>
        </w:rPr>
        <w:t>戴文堅為立法院簡任第十三職等參事。</w:t>
      </w:r>
    </w:p>
    <w:p w:rsidR="00226BD5" w:rsidRDefault="00226BD5" w:rsidP="00B04071">
      <w:pPr>
        <w:spacing w:line="455" w:lineRule="exact"/>
      </w:pPr>
      <w:r>
        <w:rPr>
          <w:rFonts w:hint="eastAsia"/>
        </w:rPr>
        <w:t xml:space="preserve">　　任命劉格倫為司法院簡任第十二職等處長，張寅煥為臺灣澎湖地方法院簡任第十一職等公設辯護人。</w:t>
      </w:r>
    </w:p>
    <w:p w:rsidR="00226BD5" w:rsidRPr="00D651FD" w:rsidRDefault="00226BD5" w:rsidP="00B04071">
      <w:pPr>
        <w:spacing w:line="455" w:lineRule="exact"/>
        <w:rPr>
          <w:spacing w:val="2"/>
        </w:rPr>
      </w:pPr>
      <w:r w:rsidRPr="00D651FD">
        <w:rPr>
          <w:rFonts w:hint="eastAsia"/>
          <w:spacing w:val="2"/>
        </w:rPr>
        <w:t xml:space="preserve">　　任命李雪梅為審計部臺灣省屏東縣審計室簡任第十一職等審計兼副主任，賴清意為審計部臺灣省南投縣審計室簡任第十職等審計兼課長。</w:t>
      </w:r>
    </w:p>
    <w:p w:rsidR="00226BD5" w:rsidRDefault="00226BD5" w:rsidP="00B04071">
      <w:pPr>
        <w:spacing w:line="455" w:lineRule="exact"/>
      </w:pPr>
      <w:r>
        <w:rPr>
          <w:rFonts w:hint="eastAsia"/>
        </w:rPr>
        <w:t xml:space="preserve">　　任命楊麗芬為審計部簡任第十一職等稽察，林暭隽、李維銘為審計部簡任第十二職等審計官，林勝堯為審計部簡任第十三職等權理簡任第十四職等副審計長，林汝玲為審計部簡任第十二職等審計官兼廳長，張玫玉為審計部簡任第十一職等審計兼副廳長，楊一芳為審計部臺灣省花蓮縣審計室簡任第十二職等審計官兼主任，謝淑芬為審計部臺灣</w:t>
      </w:r>
      <w:r>
        <w:rPr>
          <w:rFonts w:hint="eastAsia"/>
        </w:rPr>
        <w:lastRenderedPageBreak/>
        <w:t>省南投縣審計室簡任第十二職等審計官兼主任，林建成為審計部臺灣省新竹市審計室簡任第十二職等審計官兼主任，林建志為審計部桃園市審計處簡任第十二職等審計官兼處長。</w:t>
      </w:r>
    </w:p>
    <w:p w:rsidR="00226BD5" w:rsidRDefault="00226BD5" w:rsidP="00B04071">
      <w:pPr>
        <w:spacing w:line="455" w:lineRule="exact"/>
      </w:pPr>
      <w:r>
        <w:rPr>
          <w:rFonts w:hint="eastAsia"/>
        </w:rPr>
        <w:t xml:space="preserve">　　任命陳少珍、鄭光昭、滕英仙、李萍萍、劉德豪、劉姵君、黃月真、謝鈴陵為薦任公務人員。</w:t>
      </w:r>
    </w:p>
    <w:p w:rsidR="00226BD5" w:rsidRDefault="00226BD5" w:rsidP="00B04071">
      <w:pPr>
        <w:spacing w:line="455" w:lineRule="exact"/>
      </w:pPr>
      <w:r>
        <w:rPr>
          <w:rFonts w:hint="eastAsia"/>
        </w:rPr>
        <w:t xml:space="preserve">　　任命鄭達偉、王姿尹為薦任公務人員。</w:t>
      </w:r>
    </w:p>
    <w:p w:rsidR="00226BD5" w:rsidRDefault="00226BD5" w:rsidP="00B04071">
      <w:pPr>
        <w:spacing w:line="455" w:lineRule="exact"/>
      </w:pPr>
      <w:r>
        <w:rPr>
          <w:rFonts w:hint="eastAsia"/>
        </w:rPr>
        <w:t xml:space="preserve">　　任命謝錕鈺為薦任公務人員。</w:t>
      </w:r>
    </w:p>
    <w:p w:rsidR="00226BD5" w:rsidRDefault="00226BD5" w:rsidP="00B04071">
      <w:pPr>
        <w:spacing w:line="455" w:lineRule="exact"/>
      </w:pPr>
      <w:r>
        <w:rPr>
          <w:rFonts w:hint="eastAsia"/>
        </w:rPr>
        <w:t xml:space="preserve">　　任命張靜玫、蕭思文為薦任公務人員。</w:t>
      </w:r>
    </w:p>
    <w:p w:rsidR="00226BD5" w:rsidRDefault="00226BD5" w:rsidP="00B04071">
      <w:pPr>
        <w:spacing w:line="455" w:lineRule="exact"/>
      </w:pPr>
      <w:r>
        <w:rPr>
          <w:rFonts w:hint="eastAsia"/>
        </w:rPr>
        <w:t xml:space="preserve">　　任命洪至良、黃培婷、張文泰、黃建銘、陳怡貞、廖伍清、莊翁惠、洪能選、楊瑩詩、吳媛聲為薦任公務人員。</w:t>
      </w:r>
    </w:p>
    <w:p w:rsidR="00226BD5" w:rsidRDefault="00226BD5" w:rsidP="00B04071">
      <w:pPr>
        <w:spacing w:line="455" w:lineRule="exact"/>
      </w:pPr>
      <w:r>
        <w:rPr>
          <w:rFonts w:hint="eastAsia"/>
        </w:rPr>
        <w:t xml:space="preserve">　　任命張俊瑀、陳文南、許華剛、黃大維、陳盈志、陳仕榮、董智明、賴樂川、廖景暉、林旻弘為薦任公務人員。</w:t>
      </w:r>
    </w:p>
    <w:p w:rsidR="00226BD5" w:rsidRDefault="00226BD5" w:rsidP="00B04071">
      <w:pPr>
        <w:spacing w:line="455" w:lineRule="exact"/>
      </w:pPr>
      <w:r>
        <w:rPr>
          <w:rFonts w:hint="eastAsia"/>
        </w:rPr>
        <w:t xml:space="preserve">　　任命丁履宇、孫恬恬、萬文忠、林清和、楊建平、陳琮明、林萬忠、謝明志為薦任公務人員。</w:t>
      </w:r>
    </w:p>
    <w:p w:rsidR="00226BD5" w:rsidRDefault="00226BD5" w:rsidP="00B04071">
      <w:pPr>
        <w:spacing w:line="455" w:lineRule="exact"/>
      </w:pPr>
      <w:r>
        <w:rPr>
          <w:rFonts w:hint="eastAsia"/>
        </w:rPr>
        <w:t xml:space="preserve">　　任命傅崇銘、林寶珍、陳永煌為薦任公務人員。</w:t>
      </w:r>
    </w:p>
    <w:p w:rsidR="00226BD5" w:rsidRDefault="00226BD5" w:rsidP="00B04071">
      <w:pPr>
        <w:spacing w:line="455" w:lineRule="exact"/>
      </w:pPr>
      <w:r>
        <w:rPr>
          <w:rFonts w:hint="eastAsia"/>
        </w:rPr>
        <w:t xml:space="preserve">　　任命游守田、裴芳宜、馮秀英為薦任公務人員。</w:t>
      </w:r>
    </w:p>
    <w:p w:rsidR="00226BD5" w:rsidRDefault="00226BD5" w:rsidP="00B04071">
      <w:pPr>
        <w:spacing w:line="455" w:lineRule="exact"/>
      </w:pPr>
      <w:r>
        <w:rPr>
          <w:rFonts w:hint="eastAsia"/>
        </w:rPr>
        <w:t xml:space="preserve">　　任命王淑娟、傅道玲、林姲岑、許美華為薦任公務人員。</w:t>
      </w:r>
    </w:p>
    <w:p w:rsidR="00226BD5" w:rsidRDefault="00226BD5" w:rsidP="00B04071">
      <w:pPr>
        <w:spacing w:line="455" w:lineRule="exact"/>
      </w:pPr>
      <w:r>
        <w:rPr>
          <w:rFonts w:hint="eastAsia"/>
        </w:rPr>
        <w:t xml:space="preserve">　　任命王乃婷、余大衛、周舒潔為薦任公務人員。</w:t>
      </w:r>
    </w:p>
    <w:p w:rsidR="00226BD5" w:rsidRDefault="00226BD5" w:rsidP="00B04071">
      <w:pPr>
        <w:spacing w:line="455" w:lineRule="exact"/>
      </w:pPr>
      <w:r>
        <w:rPr>
          <w:rFonts w:hint="eastAsia"/>
        </w:rPr>
        <w:t xml:space="preserve">　　任命蔡金玲為薦任公務人員。</w:t>
      </w:r>
    </w:p>
    <w:p w:rsidR="00226BD5" w:rsidRDefault="00226BD5" w:rsidP="00B04071">
      <w:pPr>
        <w:spacing w:line="455" w:lineRule="exact"/>
      </w:pPr>
      <w:r>
        <w:rPr>
          <w:rFonts w:hint="eastAsia"/>
        </w:rPr>
        <w:t xml:space="preserve">　　任命許育華為薦任公務人員。</w:t>
      </w:r>
    </w:p>
    <w:p w:rsidR="00226BD5" w:rsidRDefault="00226BD5" w:rsidP="00B04071">
      <w:pPr>
        <w:spacing w:line="455" w:lineRule="exact"/>
      </w:pPr>
      <w:r>
        <w:rPr>
          <w:rFonts w:hint="eastAsia"/>
        </w:rPr>
        <w:t xml:space="preserve">　　任命賴旻宏為薦任公務人員。</w:t>
      </w:r>
    </w:p>
    <w:p w:rsidR="00226BD5" w:rsidRDefault="00226BD5" w:rsidP="00B04071">
      <w:pPr>
        <w:spacing w:line="455" w:lineRule="exact"/>
      </w:pPr>
      <w:r>
        <w:rPr>
          <w:rFonts w:hint="eastAsia"/>
        </w:rPr>
        <w:t xml:space="preserve">　　任命鄭雅文為薦任公務人員。</w:t>
      </w:r>
    </w:p>
    <w:p w:rsidR="00226BD5" w:rsidRDefault="00226BD5" w:rsidP="00B04071">
      <w:pPr>
        <w:spacing w:line="455" w:lineRule="exact"/>
      </w:pPr>
      <w:r>
        <w:rPr>
          <w:rFonts w:hint="eastAsia"/>
        </w:rPr>
        <w:t xml:space="preserve">　　任命曾子倩為薦任公務人員。</w:t>
      </w:r>
    </w:p>
    <w:p w:rsidR="00226BD5" w:rsidRDefault="00226BD5" w:rsidP="00B04071">
      <w:pPr>
        <w:spacing w:line="455" w:lineRule="exact"/>
      </w:pPr>
      <w:r>
        <w:rPr>
          <w:rFonts w:hint="eastAsia"/>
        </w:rPr>
        <w:t xml:space="preserve">　　任命羅玉雯為薦任公務人員。</w:t>
      </w:r>
    </w:p>
    <w:p w:rsidR="00226BD5" w:rsidRDefault="00226BD5" w:rsidP="00B04071">
      <w:pPr>
        <w:spacing w:line="455" w:lineRule="exact"/>
      </w:pPr>
      <w:r>
        <w:rPr>
          <w:rFonts w:hint="eastAsia"/>
        </w:rPr>
        <w:t xml:space="preserve">　　任命林怡青為薦任公務人員。</w:t>
      </w:r>
    </w:p>
    <w:p w:rsidR="00226BD5" w:rsidRDefault="00226BD5" w:rsidP="00360525">
      <w:pPr>
        <w:spacing w:line="453" w:lineRule="exact"/>
      </w:pPr>
      <w:r>
        <w:rPr>
          <w:rFonts w:hint="eastAsia"/>
        </w:rPr>
        <w:lastRenderedPageBreak/>
        <w:t xml:space="preserve">　　任命蔡維勤為薦任公務人員。</w:t>
      </w:r>
    </w:p>
    <w:p w:rsidR="00226BD5" w:rsidRDefault="00226BD5" w:rsidP="00360525">
      <w:pPr>
        <w:spacing w:line="453" w:lineRule="exact"/>
      </w:pPr>
      <w:r>
        <w:rPr>
          <w:rFonts w:hint="eastAsia"/>
        </w:rPr>
        <w:t xml:space="preserve">　　任命陳緯仁、李志翔為薦任公務人員。</w:t>
      </w:r>
    </w:p>
    <w:p w:rsidR="00226BD5" w:rsidRDefault="00226BD5" w:rsidP="00360525">
      <w:pPr>
        <w:spacing w:line="453" w:lineRule="exact"/>
      </w:pPr>
      <w:r>
        <w:rPr>
          <w:rFonts w:hint="eastAsia"/>
        </w:rPr>
        <w:t xml:space="preserve">　　任命王銓毅為薦任公務人員。</w:t>
      </w:r>
    </w:p>
    <w:p w:rsidR="00226BD5" w:rsidRDefault="00226BD5" w:rsidP="00360525">
      <w:pPr>
        <w:spacing w:line="453" w:lineRule="exact"/>
      </w:pPr>
      <w:r>
        <w:rPr>
          <w:rFonts w:hint="eastAsia"/>
        </w:rPr>
        <w:t xml:space="preserve">　　任命賈文蘭、李春儀、林幸君、周筠如、劉航偉、劉炬顯、洪瑞志、石偉文、邱國禎、林守仁、高漢嶽、薛淮謙、王俊盛為薦任公務人員。</w:t>
      </w:r>
    </w:p>
    <w:p w:rsidR="00226BD5" w:rsidRDefault="00226BD5" w:rsidP="00360525">
      <w:pPr>
        <w:spacing w:line="453" w:lineRule="exact"/>
      </w:pPr>
      <w:r>
        <w:rPr>
          <w:rFonts w:hint="eastAsia"/>
        </w:rPr>
        <w:t xml:space="preserve">　　任命鍾炘志、申勝基、莊蕙玲、蕭世宗、柯奎銘、王皓、黃眞眞、李侑姸、王建明為薦任公務人員。</w:t>
      </w:r>
    </w:p>
    <w:p w:rsidR="00226BD5" w:rsidRDefault="00226BD5" w:rsidP="00360525">
      <w:pPr>
        <w:spacing w:line="453" w:lineRule="exact"/>
      </w:pPr>
      <w:r>
        <w:rPr>
          <w:rFonts w:hint="eastAsia"/>
        </w:rPr>
        <w:t xml:space="preserve">　　任命謝文凱、廖昱銘、賴蔚岱、林譽芳、張翔鳴、王照華、謝明凱、鍾文斌、范良竹、米光宇、鄭明雄為薦任公務人員。</w:t>
      </w:r>
    </w:p>
    <w:p w:rsidR="00226BD5" w:rsidRDefault="00226BD5" w:rsidP="00360525">
      <w:pPr>
        <w:spacing w:line="453" w:lineRule="exact"/>
      </w:pPr>
      <w:r>
        <w:rPr>
          <w:rFonts w:hint="eastAsia"/>
        </w:rPr>
        <w:t xml:space="preserve">　　任命陳昱廷為薦任公務人員。</w:t>
      </w:r>
    </w:p>
    <w:p w:rsidR="00226BD5" w:rsidRDefault="00226BD5" w:rsidP="00360525">
      <w:pPr>
        <w:spacing w:line="453" w:lineRule="exact"/>
      </w:pPr>
      <w:r>
        <w:rPr>
          <w:rFonts w:hint="eastAsia"/>
        </w:rPr>
        <w:t xml:space="preserve">　　任命鐘嘉彬為薦任公務人員。</w:t>
      </w:r>
    </w:p>
    <w:p w:rsidR="00226BD5" w:rsidRDefault="00226BD5" w:rsidP="00360525">
      <w:pPr>
        <w:spacing w:line="453" w:lineRule="exact"/>
      </w:pPr>
      <w:r>
        <w:rPr>
          <w:rFonts w:hint="eastAsia"/>
        </w:rPr>
        <w:t xml:space="preserve">　　任命王珮瑾、沈幸燁、陳玨蓁為薦任公務人員。</w:t>
      </w:r>
    </w:p>
    <w:p w:rsidR="00226BD5" w:rsidRDefault="00226BD5" w:rsidP="00360525">
      <w:pPr>
        <w:spacing w:line="453" w:lineRule="exact"/>
      </w:pPr>
      <w:r>
        <w:rPr>
          <w:rFonts w:hint="eastAsia"/>
        </w:rPr>
        <w:t xml:space="preserve">　　任命李文宇、黃聖玉、周瑞山、郭峻源、陳詩涵、楊士興、吳允中、趙世玉、王瑋竣、林菘郁、詹雅媜、呂靜婷、盧天齊、楊富明、陳建仁、陳冠宇、王宥蓁、林晉安、賴正培、詹雅琪、陳嘉裕、陳冠宇、章耀文、羅煜光、程志強、楊蕙臻、吳承郡、劉玉川、洪碩延、陳政彥、徐永昇、吳沛璇、范夢婷、張聖鑫、林致丞、余宗樺、柯佳瑩、莊維菁、楊博閔、李品誼、陳菀渝、林偉雄、張欣儀、陳億娟、張瓏騰為薦任關務人員。</w:t>
      </w:r>
    </w:p>
    <w:p w:rsidR="00226BD5" w:rsidRDefault="00226BD5" w:rsidP="00360525">
      <w:pPr>
        <w:spacing w:line="453" w:lineRule="exact"/>
        <w:rPr>
          <w:spacing w:val="-2"/>
        </w:rPr>
      </w:pPr>
      <w:r w:rsidRPr="00C80208">
        <w:rPr>
          <w:rFonts w:hint="eastAsia"/>
          <w:spacing w:val="-2"/>
        </w:rPr>
        <w:t xml:space="preserve">　　任命郁芝敏為薦任公務人員。</w:t>
      </w:r>
    </w:p>
    <w:p w:rsidR="00226BD5" w:rsidRPr="00C80208" w:rsidRDefault="00226BD5" w:rsidP="00360525">
      <w:pPr>
        <w:spacing w:line="453" w:lineRule="exact"/>
        <w:rPr>
          <w:spacing w:val="-2"/>
        </w:rPr>
      </w:pPr>
      <w:r w:rsidRPr="00C80208">
        <w:rPr>
          <w:rFonts w:hint="eastAsia"/>
          <w:spacing w:val="-2"/>
        </w:rPr>
        <w:t xml:space="preserve">　　任命胡伃蕙、王宜仁為薦任關務人員。</w:t>
      </w:r>
    </w:p>
    <w:p w:rsidR="00226BD5" w:rsidRDefault="00226BD5" w:rsidP="00360525">
      <w:pPr>
        <w:spacing w:line="453" w:lineRule="exact"/>
      </w:pPr>
      <w:r>
        <w:rPr>
          <w:rFonts w:hint="eastAsia"/>
        </w:rPr>
        <w:t xml:space="preserve">　　任命黃雅青為薦任公務人員。</w:t>
      </w:r>
    </w:p>
    <w:p w:rsidR="00226BD5" w:rsidRDefault="00226BD5" w:rsidP="00360525">
      <w:pPr>
        <w:spacing w:line="453" w:lineRule="exact"/>
      </w:pPr>
      <w:r>
        <w:rPr>
          <w:rFonts w:hint="eastAsia"/>
        </w:rPr>
        <w:t xml:space="preserve">　　任命黃壽祥為薦任公務人員。</w:t>
      </w:r>
    </w:p>
    <w:p w:rsidR="00226BD5" w:rsidRDefault="00226BD5" w:rsidP="00360525">
      <w:pPr>
        <w:spacing w:line="453" w:lineRule="exact"/>
      </w:pPr>
      <w:r>
        <w:rPr>
          <w:rFonts w:hint="eastAsia"/>
        </w:rPr>
        <w:t xml:space="preserve">　　任命周霙蘭為法官。</w:t>
      </w:r>
    </w:p>
    <w:p w:rsidR="00226BD5" w:rsidRDefault="00226BD5" w:rsidP="00226BD5">
      <w:pPr>
        <w:spacing w:beforeLines="100" w:before="240"/>
      </w:pPr>
      <w:r>
        <w:rPr>
          <w:rFonts w:hint="eastAsia"/>
        </w:rPr>
        <w:t>總　　　統　馬英九</w:t>
      </w:r>
    </w:p>
    <w:p w:rsidR="00226BD5" w:rsidRDefault="00226BD5" w:rsidP="00226BD5">
      <w:pPr>
        <w:spacing w:afterLines="100" w:after="240"/>
      </w:pPr>
      <w:r>
        <w:rPr>
          <w:rFonts w:hint="eastAsia"/>
        </w:rPr>
        <w:t>行政院院長　張善政</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226BD5" w:rsidTr="00CA7D6D">
        <w:trPr>
          <w:trHeight w:hRule="exact" w:val="851"/>
        </w:trPr>
        <w:tc>
          <w:tcPr>
            <w:tcW w:w="1988" w:type="dxa"/>
            <w:vAlign w:val="center"/>
          </w:tcPr>
          <w:p w:rsidR="00226BD5" w:rsidRDefault="00226BD5" w:rsidP="00CA7D6D">
            <w:pPr>
              <w:pStyle w:val="afa"/>
            </w:pPr>
            <w:r>
              <w:lastRenderedPageBreak/>
              <w:br w:type="page"/>
            </w:r>
            <w:r>
              <w:br w:type="page"/>
            </w:r>
            <w:r>
              <w:rPr>
                <w:rFonts w:hint="eastAsia"/>
              </w:rPr>
              <w:t>總統令</w:t>
            </w:r>
          </w:p>
        </w:tc>
        <w:tc>
          <w:tcPr>
            <w:tcW w:w="4759" w:type="dxa"/>
            <w:vAlign w:val="center"/>
          </w:tcPr>
          <w:p w:rsidR="00226BD5" w:rsidRDefault="00226BD5" w:rsidP="00CA7D6D">
            <w:pPr>
              <w:spacing w:line="240" w:lineRule="auto"/>
              <w:jc w:val="distribute"/>
            </w:pPr>
            <w:r>
              <w:rPr>
                <w:rFonts w:hint="eastAsia"/>
              </w:rPr>
              <w:t>中華民國</w:t>
            </w:r>
            <w:r>
              <w:rPr>
                <w:rFonts w:hint="eastAsia"/>
              </w:rPr>
              <w:t>10</w:t>
            </w:r>
            <w:r>
              <w:t>5</w:t>
            </w:r>
            <w:r>
              <w:rPr>
                <w:rFonts w:hint="eastAsia"/>
              </w:rPr>
              <w:t>年</w:t>
            </w:r>
            <w:r>
              <w:rPr>
                <w:rFonts w:hint="eastAsia"/>
              </w:rPr>
              <w:t>5</w:t>
            </w:r>
            <w:r>
              <w:rPr>
                <w:rFonts w:hint="eastAsia"/>
              </w:rPr>
              <w:t>月</w:t>
            </w:r>
            <w:r>
              <w:rPr>
                <w:rFonts w:hint="eastAsia"/>
              </w:rPr>
              <w:t>9</w:t>
            </w:r>
            <w:r>
              <w:rPr>
                <w:rFonts w:hint="eastAsia"/>
              </w:rPr>
              <w:t>日</w:t>
            </w:r>
          </w:p>
        </w:tc>
      </w:tr>
    </w:tbl>
    <w:p w:rsidR="00226BD5" w:rsidRDefault="00226BD5" w:rsidP="00E17F77">
      <w:pPr>
        <w:spacing w:line="455" w:lineRule="exact"/>
      </w:pPr>
      <w:r>
        <w:rPr>
          <w:rFonts w:hint="eastAsia"/>
        </w:rPr>
        <w:t xml:space="preserve">　　任命胡木源為警監一階警察官，曹晴輝為警監三階警察官。</w:t>
      </w:r>
    </w:p>
    <w:p w:rsidR="00226BD5" w:rsidRDefault="00226BD5" w:rsidP="00E17F77">
      <w:pPr>
        <w:spacing w:line="455" w:lineRule="exact"/>
      </w:pPr>
      <w:r>
        <w:rPr>
          <w:rFonts w:hint="eastAsia"/>
        </w:rPr>
        <w:t xml:space="preserve">　　任命陳德富為警監三階警察官。</w:t>
      </w:r>
    </w:p>
    <w:p w:rsidR="00226BD5" w:rsidRDefault="00226BD5" w:rsidP="00E17F77">
      <w:pPr>
        <w:spacing w:line="455" w:lineRule="exact"/>
      </w:pPr>
      <w:r>
        <w:rPr>
          <w:rFonts w:hint="eastAsia"/>
        </w:rPr>
        <w:t xml:space="preserve">　　任命陳韋、方定工、李劭庭為警正警察官。</w:t>
      </w:r>
    </w:p>
    <w:p w:rsidR="00226BD5" w:rsidRDefault="00226BD5" w:rsidP="00E17F77">
      <w:pPr>
        <w:spacing w:line="455" w:lineRule="exact"/>
      </w:pPr>
      <w:r>
        <w:rPr>
          <w:rFonts w:hint="eastAsia"/>
        </w:rPr>
        <w:t xml:space="preserve">　　任命蔡良昌、鄧勤智、謝長恩、盧憶陞、鄭宇森、陳彥霖、吳珮瑄、謝枘宬、余宏智、游豐智、劉慶豐、何彥鋒、李文翔、巫昱賢、邱詩惠、陳泱誌、蕭文傑、李偉璇、邱永睿、王辰榆、簡宏晉、陳沁勝、傅仲永、許孝全、林國棟、劉柄宏、王韶瑋、謝治承、徐亞倫、鍾喬揚、薛明泉、唐士雅、黃羿涵、劉翰霖、白佳萱、曾彬賢、簡智勇、戴永福為警正警察官。</w:t>
      </w:r>
    </w:p>
    <w:p w:rsidR="00226BD5" w:rsidRDefault="00226BD5" w:rsidP="00E17F77">
      <w:pPr>
        <w:spacing w:line="455" w:lineRule="exact"/>
      </w:pPr>
      <w:r>
        <w:rPr>
          <w:rFonts w:hint="eastAsia"/>
        </w:rPr>
        <w:t xml:space="preserve">　　任命劉袖委為警正警察官。</w:t>
      </w:r>
    </w:p>
    <w:p w:rsidR="00226BD5" w:rsidRDefault="00226BD5" w:rsidP="00E17F77">
      <w:pPr>
        <w:spacing w:line="455" w:lineRule="exact"/>
      </w:pPr>
      <w:r>
        <w:rPr>
          <w:rFonts w:hint="eastAsia"/>
        </w:rPr>
        <w:t xml:space="preserve">　　任命林世軒、羅平、顏偉晉、吳建勳、林冠圻、鍾孟宸、陳翊吟為警正警察官。</w:t>
      </w:r>
    </w:p>
    <w:p w:rsidR="00226BD5" w:rsidRDefault="00226BD5" w:rsidP="00226BD5">
      <w:pPr>
        <w:spacing w:beforeLines="100" w:before="240"/>
      </w:pPr>
      <w:r>
        <w:rPr>
          <w:rFonts w:hint="eastAsia"/>
        </w:rPr>
        <w:t>總　　　統　馬英九</w:t>
      </w:r>
    </w:p>
    <w:p w:rsidR="00226BD5" w:rsidRDefault="00226BD5" w:rsidP="00226BD5">
      <w:pPr>
        <w:widowControl/>
        <w:adjustRightInd/>
        <w:spacing w:afterLines="100" w:after="240" w:line="240" w:lineRule="auto"/>
        <w:jc w:val="left"/>
        <w:textAlignment w:val="auto"/>
      </w:pPr>
      <w:r>
        <w:rPr>
          <w:rFonts w:hint="eastAsia"/>
        </w:rPr>
        <w:t>行政院院長　張善政</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226BD5" w:rsidTr="00CA7D6D">
        <w:trPr>
          <w:trHeight w:hRule="exact" w:val="851"/>
        </w:trPr>
        <w:tc>
          <w:tcPr>
            <w:tcW w:w="1988" w:type="dxa"/>
            <w:vAlign w:val="center"/>
          </w:tcPr>
          <w:p w:rsidR="00226BD5" w:rsidRDefault="00226BD5" w:rsidP="00CA7D6D">
            <w:pPr>
              <w:pStyle w:val="afa"/>
            </w:pPr>
            <w:r>
              <w:br w:type="page"/>
            </w:r>
            <w:r>
              <w:br w:type="page"/>
            </w:r>
            <w:r>
              <w:rPr>
                <w:rFonts w:hint="eastAsia"/>
              </w:rPr>
              <w:t>總統令</w:t>
            </w:r>
          </w:p>
        </w:tc>
        <w:tc>
          <w:tcPr>
            <w:tcW w:w="4759" w:type="dxa"/>
            <w:vAlign w:val="center"/>
          </w:tcPr>
          <w:p w:rsidR="00226BD5" w:rsidRDefault="00226BD5" w:rsidP="00CA7D6D">
            <w:pPr>
              <w:spacing w:line="240" w:lineRule="auto"/>
              <w:jc w:val="distribute"/>
            </w:pPr>
            <w:r>
              <w:rPr>
                <w:rFonts w:hint="eastAsia"/>
              </w:rPr>
              <w:t>中華民國</w:t>
            </w:r>
            <w:r>
              <w:rPr>
                <w:rFonts w:hint="eastAsia"/>
              </w:rPr>
              <w:t>10</w:t>
            </w:r>
            <w:r>
              <w:t>5</w:t>
            </w:r>
            <w:r>
              <w:rPr>
                <w:rFonts w:hint="eastAsia"/>
              </w:rPr>
              <w:t>年</w:t>
            </w:r>
            <w:r>
              <w:t>5</w:t>
            </w:r>
            <w:r>
              <w:rPr>
                <w:rFonts w:hint="eastAsia"/>
              </w:rPr>
              <w:t>月</w:t>
            </w:r>
            <w:r>
              <w:rPr>
                <w:rFonts w:hint="eastAsia"/>
              </w:rPr>
              <w:t>10</w:t>
            </w:r>
            <w:r>
              <w:rPr>
                <w:rFonts w:hint="eastAsia"/>
              </w:rPr>
              <w:t>日</w:t>
            </w:r>
          </w:p>
        </w:tc>
      </w:tr>
    </w:tbl>
    <w:p w:rsidR="00226BD5" w:rsidRPr="00570417" w:rsidRDefault="00226BD5" w:rsidP="007730FA">
      <w:pPr>
        <w:spacing w:line="500" w:lineRule="exact"/>
        <w:rPr>
          <w:spacing w:val="10"/>
        </w:rPr>
      </w:pPr>
      <w:r w:rsidRPr="00570417">
        <w:rPr>
          <w:rFonts w:hint="eastAsia"/>
          <w:spacing w:val="10"/>
        </w:rPr>
        <w:t xml:space="preserve">　　中央研究院院長翁啟惠已准辭職，應予免職。</w:t>
      </w:r>
    </w:p>
    <w:p w:rsidR="00226BD5" w:rsidRDefault="00226BD5" w:rsidP="00226BD5">
      <w:pPr>
        <w:spacing w:beforeLines="100" w:before="240"/>
      </w:pPr>
      <w:r>
        <w:rPr>
          <w:rFonts w:hint="eastAsia"/>
        </w:rPr>
        <w:t>總　　　統　馬英九</w:t>
      </w:r>
    </w:p>
    <w:p w:rsidR="00226BD5" w:rsidRDefault="00226BD5" w:rsidP="00226BD5">
      <w:pPr>
        <w:widowControl/>
        <w:adjustRightInd/>
        <w:spacing w:afterLines="100" w:after="240" w:line="240" w:lineRule="auto"/>
        <w:jc w:val="left"/>
        <w:textAlignment w:val="auto"/>
      </w:pPr>
      <w:r>
        <w:rPr>
          <w:rFonts w:hint="eastAsia"/>
        </w:rPr>
        <w:t>行政院院長　張善政</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226BD5" w:rsidTr="00CA7D6D">
        <w:trPr>
          <w:trHeight w:hRule="exact" w:val="851"/>
        </w:trPr>
        <w:tc>
          <w:tcPr>
            <w:tcW w:w="1988" w:type="dxa"/>
            <w:vAlign w:val="center"/>
          </w:tcPr>
          <w:p w:rsidR="00226BD5" w:rsidRDefault="00226BD5" w:rsidP="00CA7D6D">
            <w:pPr>
              <w:pStyle w:val="afa"/>
            </w:pPr>
            <w:r>
              <w:br w:type="page"/>
            </w:r>
            <w:r>
              <w:br w:type="page"/>
            </w:r>
            <w:r>
              <w:rPr>
                <w:rFonts w:hint="eastAsia"/>
              </w:rPr>
              <w:t>總統令</w:t>
            </w:r>
          </w:p>
        </w:tc>
        <w:tc>
          <w:tcPr>
            <w:tcW w:w="4759" w:type="dxa"/>
            <w:vAlign w:val="center"/>
          </w:tcPr>
          <w:p w:rsidR="00226BD5" w:rsidRDefault="00226BD5" w:rsidP="00CA7D6D">
            <w:pPr>
              <w:spacing w:line="240" w:lineRule="auto"/>
              <w:jc w:val="distribute"/>
            </w:pPr>
            <w:r>
              <w:rPr>
                <w:rFonts w:hint="eastAsia"/>
              </w:rPr>
              <w:t>中華民國</w:t>
            </w:r>
            <w:r>
              <w:rPr>
                <w:rFonts w:hint="eastAsia"/>
              </w:rPr>
              <w:t>10</w:t>
            </w:r>
            <w:r>
              <w:t>5</w:t>
            </w:r>
            <w:r>
              <w:rPr>
                <w:rFonts w:hint="eastAsia"/>
              </w:rPr>
              <w:t>年</w:t>
            </w:r>
            <w:r>
              <w:t>5</w:t>
            </w:r>
            <w:r>
              <w:rPr>
                <w:rFonts w:hint="eastAsia"/>
              </w:rPr>
              <w:t>月</w:t>
            </w:r>
            <w:r>
              <w:rPr>
                <w:rFonts w:hint="eastAsia"/>
              </w:rPr>
              <w:t>1</w:t>
            </w:r>
            <w:r>
              <w:t>0</w:t>
            </w:r>
            <w:r>
              <w:rPr>
                <w:rFonts w:hint="eastAsia"/>
              </w:rPr>
              <w:t>日</w:t>
            </w:r>
          </w:p>
        </w:tc>
      </w:tr>
    </w:tbl>
    <w:p w:rsidR="00226BD5" w:rsidRPr="009F52DA" w:rsidRDefault="00226BD5" w:rsidP="007730FA">
      <w:pPr>
        <w:spacing w:line="460" w:lineRule="exact"/>
      </w:pPr>
      <w:r w:rsidRPr="009F52DA">
        <w:rPr>
          <w:rFonts w:hint="eastAsia"/>
        </w:rPr>
        <w:t xml:space="preserve">　　任命顏憶君為中央研究院研究所簡任第十職等編審。</w:t>
      </w:r>
    </w:p>
    <w:p w:rsidR="00226BD5" w:rsidRPr="009F52DA" w:rsidRDefault="00226BD5" w:rsidP="0086722A">
      <w:pPr>
        <w:spacing w:line="474" w:lineRule="exact"/>
      </w:pPr>
      <w:r w:rsidRPr="009F52DA">
        <w:rPr>
          <w:rFonts w:hint="eastAsia"/>
        </w:rPr>
        <w:lastRenderedPageBreak/>
        <w:t xml:space="preserve">　　任命陳宏伯為行政院農業委員會動植物防疫檢疫局簡任第十一職等組長，游漢明為行政院農業委員會林業試驗所簡任第十職等研究員兼組長，黃瓊</w:t>
      </w:r>
      <w:r w:rsidRPr="00BD76DB">
        <w:rPr>
          <w:rFonts w:hint="eastAsia"/>
        </w:rPr>
        <w:t></w:t>
      </w:r>
      <w:r w:rsidRPr="009F52DA">
        <w:rPr>
          <w:rFonts w:hint="eastAsia"/>
        </w:rPr>
        <w:t>為行政院農業委員會林業試驗所簡任第十職等研究員。</w:t>
      </w:r>
    </w:p>
    <w:p w:rsidR="00226BD5" w:rsidRPr="009F52DA" w:rsidRDefault="00226BD5" w:rsidP="0086722A">
      <w:pPr>
        <w:spacing w:line="474" w:lineRule="exact"/>
      </w:pPr>
      <w:r w:rsidRPr="009F52DA">
        <w:rPr>
          <w:rFonts w:hint="eastAsia"/>
        </w:rPr>
        <w:t xml:space="preserve">　　任命黃昆宗為國軍退除役官兵輔導委員會屏東縣榮民服務處簡任第十一職等處長。</w:t>
      </w:r>
    </w:p>
    <w:p w:rsidR="00226BD5" w:rsidRPr="009F52DA" w:rsidRDefault="00226BD5" w:rsidP="0086722A">
      <w:pPr>
        <w:spacing w:line="474" w:lineRule="exact"/>
      </w:pPr>
      <w:r w:rsidRPr="009F52DA">
        <w:rPr>
          <w:rFonts w:hint="eastAsia"/>
        </w:rPr>
        <w:t xml:space="preserve">　　任命蕭鈺為行政院人事行政總處簡任第十二職等處長，邱怡璋為行政院人事行政總處簡任第十職等專門委員，竺秀樸為行政院人事行政總處簡任第十一職等專門委員，黃悅茵為行政院人事行政總處簡任第十一職等視察。</w:t>
      </w:r>
    </w:p>
    <w:p w:rsidR="00226BD5" w:rsidRPr="009F52DA" w:rsidRDefault="00226BD5" w:rsidP="0086722A">
      <w:pPr>
        <w:spacing w:line="474" w:lineRule="exact"/>
      </w:pPr>
      <w:r w:rsidRPr="009F52DA">
        <w:rPr>
          <w:rFonts w:hint="eastAsia"/>
        </w:rPr>
        <w:t xml:space="preserve">　　任命洪春熹為審計部臺灣省新竹縣審計室簡任第十二職等審計官兼主任。</w:t>
      </w:r>
    </w:p>
    <w:p w:rsidR="00226BD5" w:rsidRPr="009F52DA" w:rsidRDefault="00226BD5" w:rsidP="0086722A">
      <w:pPr>
        <w:spacing w:line="474" w:lineRule="exact"/>
      </w:pPr>
      <w:r w:rsidRPr="009F52DA">
        <w:rPr>
          <w:rFonts w:hint="eastAsia"/>
        </w:rPr>
        <w:t xml:space="preserve">　　任命王益翔為新北市政府新建工程處簡任第十職等副處長。</w:t>
      </w:r>
    </w:p>
    <w:p w:rsidR="00226BD5" w:rsidRPr="009F52DA" w:rsidRDefault="00226BD5" w:rsidP="0086722A">
      <w:pPr>
        <w:spacing w:line="474" w:lineRule="exact"/>
      </w:pPr>
      <w:r w:rsidRPr="009F52DA">
        <w:rPr>
          <w:rFonts w:hint="eastAsia"/>
        </w:rPr>
        <w:t xml:space="preserve">　　任命張美美為臺北市政府社會局簡任第十一職等副局長，陳庭輝為臺北市市場處簡任第十職等副處長。</w:t>
      </w:r>
    </w:p>
    <w:p w:rsidR="00226BD5" w:rsidRPr="009F52DA" w:rsidRDefault="00226BD5" w:rsidP="0086722A">
      <w:pPr>
        <w:spacing w:line="474" w:lineRule="exact"/>
      </w:pPr>
      <w:r w:rsidRPr="009F52DA">
        <w:rPr>
          <w:rFonts w:hint="eastAsia"/>
        </w:rPr>
        <w:t xml:space="preserve">　　任命李美麗為臺北市中山區公所簡任第十職等區長，常華珍為臺北市政府交通局簡任第十職等主任秘書，黃建昌為臺北市政府都市發展局簡任第十職等專門委員。</w:t>
      </w:r>
    </w:p>
    <w:p w:rsidR="00226BD5" w:rsidRPr="009F52DA" w:rsidRDefault="00226BD5" w:rsidP="0086722A">
      <w:pPr>
        <w:spacing w:line="474" w:lineRule="exact"/>
      </w:pPr>
      <w:r w:rsidRPr="009F52DA">
        <w:rPr>
          <w:rFonts w:hint="eastAsia"/>
        </w:rPr>
        <w:t xml:space="preserve">　　任命葉清燊為桃園市政府政風處簡任第十職等主任秘書。</w:t>
      </w:r>
    </w:p>
    <w:p w:rsidR="00226BD5" w:rsidRPr="009F52DA" w:rsidRDefault="00226BD5" w:rsidP="0086722A">
      <w:pPr>
        <w:spacing w:line="474" w:lineRule="exact"/>
      </w:pPr>
      <w:r w:rsidRPr="009F52DA">
        <w:rPr>
          <w:rFonts w:hint="eastAsia"/>
        </w:rPr>
        <w:t xml:space="preserve">　　任命董心行為桃園市政府政風處簡任第十一職等副處長。</w:t>
      </w:r>
    </w:p>
    <w:p w:rsidR="00226BD5" w:rsidRPr="009F52DA" w:rsidRDefault="00226BD5" w:rsidP="0086722A">
      <w:pPr>
        <w:spacing w:line="474" w:lineRule="exact"/>
      </w:pPr>
      <w:r w:rsidRPr="009F52DA">
        <w:rPr>
          <w:rFonts w:hint="eastAsia"/>
        </w:rPr>
        <w:t xml:space="preserve">　　任命盧維屏為桃園市政府簡任第十三職等副秘書長，邱玉霞為桃園市政府法務局簡任第十職等消費者保護官。</w:t>
      </w:r>
    </w:p>
    <w:p w:rsidR="00226BD5" w:rsidRPr="009F52DA" w:rsidRDefault="00226BD5" w:rsidP="0086722A">
      <w:pPr>
        <w:spacing w:line="474" w:lineRule="exact"/>
      </w:pPr>
      <w:r w:rsidRPr="009F52DA">
        <w:rPr>
          <w:rFonts w:hint="eastAsia"/>
        </w:rPr>
        <w:t xml:space="preserve">　　任命陳宏益為臺中市政府環境保護局簡任第十一職等副局長。</w:t>
      </w:r>
    </w:p>
    <w:p w:rsidR="00226BD5" w:rsidRPr="009F52DA" w:rsidRDefault="00226BD5" w:rsidP="0086722A">
      <w:pPr>
        <w:spacing w:line="474" w:lineRule="exact"/>
      </w:pPr>
      <w:r w:rsidRPr="009F52DA">
        <w:rPr>
          <w:rFonts w:hint="eastAsia"/>
        </w:rPr>
        <w:t xml:space="preserve">　　任命徐仙卿為臺中市政府簡任第十一職等參議，鄭育麟為臺中市政府客家事務委員會簡任第十一職等主任秘書。</w:t>
      </w:r>
    </w:p>
    <w:p w:rsidR="00226BD5" w:rsidRPr="009F52DA" w:rsidRDefault="00226BD5" w:rsidP="00CB682B">
      <w:pPr>
        <w:spacing w:line="455" w:lineRule="exact"/>
      </w:pPr>
      <w:r w:rsidRPr="009F52DA">
        <w:rPr>
          <w:rFonts w:hint="eastAsia"/>
        </w:rPr>
        <w:lastRenderedPageBreak/>
        <w:t xml:space="preserve">　　任命吳相忠為臺南市政府地政局簡任第十職等技正，陳顯道為臺南市政府地政局簡任第十職等專門委員。</w:t>
      </w:r>
    </w:p>
    <w:p w:rsidR="00226BD5" w:rsidRPr="009F52DA" w:rsidRDefault="00226BD5" w:rsidP="00CB682B">
      <w:pPr>
        <w:spacing w:line="455" w:lineRule="exact"/>
      </w:pPr>
      <w:r w:rsidRPr="009F52DA">
        <w:rPr>
          <w:rFonts w:hint="eastAsia"/>
        </w:rPr>
        <w:t xml:space="preserve">　　任命曾純倩為高雄市政府財政局簡任第十一職等副局長、郭景聖為高雄市政府環境保護局簡任第十職等專門委員、王宏榮為高雄市三民區公所簡任第十職等區長。</w:t>
      </w:r>
    </w:p>
    <w:p w:rsidR="00226BD5" w:rsidRPr="009F52DA" w:rsidRDefault="00226BD5" w:rsidP="00CB682B">
      <w:pPr>
        <w:spacing w:line="455" w:lineRule="exact"/>
      </w:pPr>
      <w:r w:rsidRPr="009F52DA">
        <w:rPr>
          <w:rFonts w:hint="eastAsia"/>
        </w:rPr>
        <w:t xml:space="preserve">　　任命吳茂興為高雄市政府政風處簡任第十職等主任秘書，袁德明為高雄市前鎮區公所簡任第十職等區長。</w:t>
      </w:r>
    </w:p>
    <w:p w:rsidR="00226BD5" w:rsidRPr="009F52DA" w:rsidRDefault="00226BD5" w:rsidP="00CB682B">
      <w:pPr>
        <w:spacing w:line="455" w:lineRule="exact"/>
      </w:pPr>
      <w:r w:rsidRPr="009F52DA">
        <w:rPr>
          <w:rFonts w:hint="eastAsia"/>
        </w:rPr>
        <w:t xml:space="preserve">　　任命蔡志雄為臺灣省政府簡任第十一職等專門委員。</w:t>
      </w:r>
    </w:p>
    <w:p w:rsidR="00226BD5" w:rsidRPr="009F52DA" w:rsidRDefault="00226BD5" w:rsidP="00CB682B">
      <w:pPr>
        <w:spacing w:line="455" w:lineRule="exact"/>
      </w:pPr>
      <w:r w:rsidRPr="009F52DA">
        <w:rPr>
          <w:rFonts w:hint="eastAsia"/>
        </w:rPr>
        <w:t xml:space="preserve">　　任命劉富美為宜蘭縣政府簡任第十職等處長。</w:t>
      </w:r>
    </w:p>
    <w:p w:rsidR="00226BD5" w:rsidRPr="009F52DA" w:rsidRDefault="00226BD5" w:rsidP="00CB682B">
      <w:pPr>
        <w:spacing w:line="455" w:lineRule="exact"/>
      </w:pPr>
      <w:r w:rsidRPr="009F52DA">
        <w:rPr>
          <w:rFonts w:hint="eastAsia"/>
        </w:rPr>
        <w:t xml:space="preserve">　　任命陳家士為新竹縣政府人事處簡任第十職等處長。</w:t>
      </w:r>
    </w:p>
    <w:p w:rsidR="00226BD5" w:rsidRPr="009F52DA" w:rsidRDefault="00226BD5" w:rsidP="00CB682B">
      <w:pPr>
        <w:spacing w:line="455" w:lineRule="exact"/>
      </w:pPr>
      <w:r w:rsidRPr="009F52DA">
        <w:rPr>
          <w:rFonts w:hint="eastAsia"/>
        </w:rPr>
        <w:t xml:space="preserve">　　任命陳君瑞為彰化縣政府簡任第十一職等參議。</w:t>
      </w:r>
    </w:p>
    <w:p w:rsidR="00226BD5" w:rsidRPr="009F52DA" w:rsidRDefault="00226BD5" w:rsidP="00CB682B">
      <w:pPr>
        <w:spacing w:line="455" w:lineRule="exact"/>
      </w:pPr>
      <w:r w:rsidRPr="009F52DA">
        <w:rPr>
          <w:rFonts w:hint="eastAsia"/>
        </w:rPr>
        <w:t xml:space="preserve">　　任命許玉鈴為南投縣政府簡任第十一職等參議。</w:t>
      </w:r>
    </w:p>
    <w:p w:rsidR="00226BD5" w:rsidRPr="009F52DA" w:rsidRDefault="00226BD5" w:rsidP="00CB682B">
      <w:pPr>
        <w:spacing w:line="455" w:lineRule="exact"/>
      </w:pPr>
      <w:r w:rsidRPr="009F52DA">
        <w:rPr>
          <w:rFonts w:hint="eastAsia"/>
        </w:rPr>
        <w:t xml:space="preserve">　　任命林川學為南投縣政府稅務局簡任第十一職等局長。</w:t>
      </w:r>
    </w:p>
    <w:p w:rsidR="00226BD5" w:rsidRPr="009F52DA" w:rsidRDefault="00226BD5" w:rsidP="00CB682B">
      <w:pPr>
        <w:spacing w:line="455" w:lineRule="exact"/>
      </w:pPr>
      <w:r w:rsidRPr="009F52DA">
        <w:rPr>
          <w:rFonts w:hint="eastAsia"/>
        </w:rPr>
        <w:t xml:space="preserve">　　任命彭子程、蘇瑞元、林孟儀為雲林縣政府簡任第十一職等處長，許宏博為雲林縣政府簡任第十職等處長，林榮川為雲林縣政府簡任第十一職等參議。</w:t>
      </w:r>
    </w:p>
    <w:p w:rsidR="00226BD5" w:rsidRPr="009F52DA" w:rsidRDefault="00226BD5" w:rsidP="00CB682B">
      <w:pPr>
        <w:spacing w:line="455" w:lineRule="exact"/>
      </w:pPr>
      <w:r w:rsidRPr="009F52DA">
        <w:rPr>
          <w:rFonts w:hint="eastAsia"/>
        </w:rPr>
        <w:t xml:space="preserve">　　任命陳新埤為基隆市公共汽車管理處簡任第十一職等處長。</w:t>
      </w:r>
    </w:p>
    <w:p w:rsidR="00226BD5" w:rsidRPr="009F52DA" w:rsidRDefault="00226BD5" w:rsidP="00CB682B">
      <w:pPr>
        <w:spacing w:line="455" w:lineRule="exact"/>
      </w:pPr>
      <w:r w:rsidRPr="009F52DA">
        <w:rPr>
          <w:rFonts w:hint="eastAsia"/>
        </w:rPr>
        <w:t xml:space="preserve">　　任命翁自保為金門縣政府簡任第十一職等參議。</w:t>
      </w:r>
    </w:p>
    <w:p w:rsidR="00226BD5" w:rsidRPr="009F52DA" w:rsidRDefault="00226BD5" w:rsidP="00CB682B">
      <w:pPr>
        <w:spacing w:line="455" w:lineRule="exact"/>
      </w:pPr>
      <w:r w:rsidRPr="009F52DA">
        <w:rPr>
          <w:rFonts w:hint="eastAsia"/>
        </w:rPr>
        <w:t xml:space="preserve">　　任命徐泉清、吳鴻男、林拾含、許碩桓、黃原華、黃科眾為薦任公務人員。</w:t>
      </w:r>
    </w:p>
    <w:p w:rsidR="00226BD5" w:rsidRPr="009F52DA" w:rsidRDefault="00226BD5" w:rsidP="00CB682B">
      <w:pPr>
        <w:spacing w:line="455" w:lineRule="exact"/>
      </w:pPr>
      <w:r w:rsidRPr="009F52DA">
        <w:rPr>
          <w:rFonts w:hint="eastAsia"/>
        </w:rPr>
        <w:t xml:space="preserve">　　任命周雅玲、陳振武、黃雅雲、呂嘉文、王雪招、金雅芳、劉秋雯、黃雅琦為薦任公務人員。</w:t>
      </w:r>
    </w:p>
    <w:p w:rsidR="00226BD5" w:rsidRPr="009F52DA" w:rsidRDefault="00226BD5" w:rsidP="00CB682B">
      <w:pPr>
        <w:spacing w:line="455" w:lineRule="exact"/>
      </w:pPr>
      <w:r w:rsidRPr="009F52DA">
        <w:rPr>
          <w:rFonts w:hint="eastAsia"/>
        </w:rPr>
        <w:t xml:space="preserve">　　任命林桂花為薦任公務人員。</w:t>
      </w:r>
    </w:p>
    <w:p w:rsidR="00226BD5" w:rsidRPr="009F52DA" w:rsidRDefault="00226BD5" w:rsidP="00CB682B">
      <w:pPr>
        <w:spacing w:line="455" w:lineRule="exact"/>
      </w:pPr>
      <w:r w:rsidRPr="009F52DA">
        <w:rPr>
          <w:rFonts w:hint="eastAsia"/>
        </w:rPr>
        <w:t xml:space="preserve">　　任命林倩雯、林加芳、徐立名、何林源、李靜維、葉秀崇為薦任公務人員。</w:t>
      </w:r>
    </w:p>
    <w:p w:rsidR="00226BD5" w:rsidRPr="009F52DA" w:rsidRDefault="00226BD5" w:rsidP="0087523E">
      <w:pPr>
        <w:spacing w:line="474" w:lineRule="exact"/>
      </w:pPr>
      <w:r w:rsidRPr="009F52DA">
        <w:rPr>
          <w:rFonts w:hint="eastAsia"/>
        </w:rPr>
        <w:lastRenderedPageBreak/>
        <w:t xml:space="preserve">　　任命阮定洋、吳詩穎、郭金秀、張文靜、吳敏霞為薦任公務人員。</w:t>
      </w:r>
    </w:p>
    <w:p w:rsidR="00226BD5" w:rsidRPr="009F52DA" w:rsidRDefault="00226BD5" w:rsidP="0087523E">
      <w:pPr>
        <w:spacing w:line="474" w:lineRule="exact"/>
      </w:pPr>
      <w:r w:rsidRPr="009F52DA">
        <w:rPr>
          <w:rFonts w:hint="eastAsia"/>
        </w:rPr>
        <w:t xml:space="preserve">　　任命馬慧錦、劉娟伶、林蕙芬、翁淑芬、李筱嵐、蔡宗顯、伍子庭為薦任公務人員。</w:t>
      </w:r>
    </w:p>
    <w:p w:rsidR="00226BD5" w:rsidRPr="009F52DA" w:rsidRDefault="00226BD5" w:rsidP="0087523E">
      <w:pPr>
        <w:spacing w:line="474" w:lineRule="exact"/>
      </w:pPr>
      <w:r w:rsidRPr="009F52DA">
        <w:rPr>
          <w:rFonts w:hint="eastAsia"/>
        </w:rPr>
        <w:t xml:space="preserve">　　任命杜敏瑜、周秀晏、李易珊、于錦華、何晟昌、陳淑伶、許淑玲、吳金蘭、童暐翔、陳麗娟、張文斌、謝佳靜、張木川、吳敏為薦任公務人員。</w:t>
      </w:r>
    </w:p>
    <w:p w:rsidR="00226BD5" w:rsidRPr="009F52DA" w:rsidRDefault="00226BD5" w:rsidP="0087523E">
      <w:pPr>
        <w:spacing w:line="474" w:lineRule="exact"/>
      </w:pPr>
      <w:r w:rsidRPr="009F52DA">
        <w:rPr>
          <w:rFonts w:hint="eastAsia"/>
        </w:rPr>
        <w:t xml:space="preserve">　　任命陳慧玲、吳昭賢、林敬隆、陳雅玲、謝東隆、邱小鈴、孫佩郁為薦任公務人員。</w:t>
      </w:r>
    </w:p>
    <w:p w:rsidR="00226BD5" w:rsidRPr="009F52DA" w:rsidRDefault="00226BD5" w:rsidP="0087523E">
      <w:pPr>
        <w:spacing w:line="474" w:lineRule="exact"/>
      </w:pPr>
      <w:r w:rsidRPr="009F52DA">
        <w:rPr>
          <w:rFonts w:hint="eastAsia"/>
        </w:rPr>
        <w:t xml:space="preserve">　　任命賴孟筠為薦任公務人員。</w:t>
      </w:r>
    </w:p>
    <w:p w:rsidR="00226BD5" w:rsidRPr="009F52DA" w:rsidRDefault="00226BD5" w:rsidP="0087523E">
      <w:pPr>
        <w:spacing w:line="474" w:lineRule="exact"/>
      </w:pPr>
      <w:r w:rsidRPr="009F52DA">
        <w:rPr>
          <w:rFonts w:hint="eastAsia"/>
        </w:rPr>
        <w:t xml:space="preserve">　　任命陳彥融、邱琨原、李淑萍、曹靜怡、王聲挺、林國堡、林煒智、余彩瑄、戴玉芬、蕭豪敬、陳詠詩、呂清雲、廖振旭為薦任公務人員。</w:t>
      </w:r>
    </w:p>
    <w:p w:rsidR="00226BD5" w:rsidRPr="009F52DA" w:rsidRDefault="00226BD5" w:rsidP="0087523E">
      <w:pPr>
        <w:spacing w:line="474" w:lineRule="exact"/>
      </w:pPr>
      <w:r w:rsidRPr="009F52DA">
        <w:rPr>
          <w:rFonts w:hint="eastAsia"/>
        </w:rPr>
        <w:t xml:space="preserve">　　任命邱莉斐、呂尚鴻、吳亭儀、陳彥蓁、許嘉麟、葉春香、陳淇琛、吳瑩章、余逸揆為薦任公務人員。</w:t>
      </w:r>
    </w:p>
    <w:p w:rsidR="00226BD5" w:rsidRPr="009F52DA" w:rsidRDefault="00226BD5" w:rsidP="0087523E">
      <w:pPr>
        <w:spacing w:line="474" w:lineRule="exact"/>
      </w:pPr>
      <w:r w:rsidRPr="009F52DA">
        <w:rPr>
          <w:rFonts w:hint="eastAsia"/>
        </w:rPr>
        <w:t xml:space="preserve">　　任命張碧菱、呂宜錚、吳宗儒、葉威伶為薦任公務人員。</w:t>
      </w:r>
    </w:p>
    <w:p w:rsidR="00226BD5" w:rsidRPr="009F52DA" w:rsidRDefault="00226BD5" w:rsidP="0087523E">
      <w:pPr>
        <w:spacing w:line="474" w:lineRule="exact"/>
      </w:pPr>
      <w:r w:rsidRPr="009F52DA">
        <w:rPr>
          <w:rFonts w:hint="eastAsia"/>
        </w:rPr>
        <w:t xml:space="preserve">　　任命廖美霞、王淑芬、林素真、柯麗新、王秀寬為薦任公務人員。</w:t>
      </w:r>
    </w:p>
    <w:p w:rsidR="00226BD5" w:rsidRPr="009F52DA" w:rsidRDefault="00226BD5" w:rsidP="0087523E">
      <w:pPr>
        <w:spacing w:line="474" w:lineRule="exact"/>
      </w:pPr>
      <w:r w:rsidRPr="009F52DA">
        <w:rPr>
          <w:rFonts w:hint="eastAsia"/>
        </w:rPr>
        <w:t xml:space="preserve">　　任命林凱文、洪銘鴻為薦任公務人員。</w:t>
      </w:r>
    </w:p>
    <w:p w:rsidR="00226BD5" w:rsidRPr="009F52DA" w:rsidRDefault="00226BD5" w:rsidP="0087523E">
      <w:pPr>
        <w:spacing w:line="474" w:lineRule="exact"/>
      </w:pPr>
      <w:r w:rsidRPr="009F52DA">
        <w:rPr>
          <w:rFonts w:hint="eastAsia"/>
        </w:rPr>
        <w:t xml:space="preserve">　　任命魏妏臣、吳俊緯、陳清忠、黃于玲為薦任公務人員。</w:t>
      </w:r>
    </w:p>
    <w:p w:rsidR="00226BD5" w:rsidRPr="009F52DA" w:rsidRDefault="00226BD5" w:rsidP="0087523E">
      <w:pPr>
        <w:spacing w:line="474" w:lineRule="exact"/>
      </w:pPr>
      <w:r w:rsidRPr="009F52DA">
        <w:rPr>
          <w:rFonts w:hint="eastAsia"/>
        </w:rPr>
        <w:t xml:space="preserve">　　任命陳美璇為薦任公務人員。</w:t>
      </w:r>
    </w:p>
    <w:p w:rsidR="00226BD5" w:rsidRPr="009F52DA" w:rsidRDefault="00226BD5" w:rsidP="0087523E">
      <w:pPr>
        <w:spacing w:line="474" w:lineRule="exact"/>
      </w:pPr>
      <w:r w:rsidRPr="009F52DA">
        <w:rPr>
          <w:rFonts w:hint="eastAsia"/>
        </w:rPr>
        <w:t xml:space="preserve">　　任命廖美勛、鈕端儀、曾春篁、黃惠偵、薛建雄、王秋霞、陳玉蓉、邱金殿為薦任公務人員。</w:t>
      </w:r>
    </w:p>
    <w:p w:rsidR="00226BD5" w:rsidRPr="009F52DA" w:rsidRDefault="00226BD5" w:rsidP="0087523E">
      <w:pPr>
        <w:spacing w:line="474" w:lineRule="exact"/>
      </w:pPr>
      <w:r w:rsidRPr="009F52DA">
        <w:rPr>
          <w:rFonts w:hint="eastAsia"/>
        </w:rPr>
        <w:t xml:space="preserve">　　任命郭宜芳、張秋燕、黃靜涓、馬春琴、徐育綺、王雯、楊雪娥、楊啟宏、吳雪碧、唐蓓玲、林淑敏、蔡淑娟、温淑珍、鄭琪蓉、林美璉、楊沂文、周夢筠、郭凌志、蔡惠清為薦任公務人員。</w:t>
      </w:r>
    </w:p>
    <w:p w:rsidR="00226BD5" w:rsidRPr="009F52DA" w:rsidRDefault="00226BD5" w:rsidP="0087523E">
      <w:pPr>
        <w:spacing w:line="474" w:lineRule="exact"/>
      </w:pPr>
      <w:r w:rsidRPr="009F52DA">
        <w:rPr>
          <w:rFonts w:hint="eastAsia"/>
        </w:rPr>
        <w:t xml:space="preserve">　　任命劉貞秀、黃川蘭為薦任公務人員。</w:t>
      </w:r>
    </w:p>
    <w:p w:rsidR="00226BD5" w:rsidRPr="009F52DA" w:rsidRDefault="00226BD5" w:rsidP="00322AAB">
      <w:pPr>
        <w:spacing w:line="455" w:lineRule="exact"/>
      </w:pPr>
      <w:r w:rsidRPr="009F52DA">
        <w:rPr>
          <w:rFonts w:hint="eastAsia"/>
        </w:rPr>
        <w:lastRenderedPageBreak/>
        <w:t xml:space="preserve">　　任命陳盈智、王雅芝、陳小萍、許淑芬、蔡富全、謝武璋、楊佩茜、蔡素宴為薦任公務人員。</w:t>
      </w:r>
    </w:p>
    <w:p w:rsidR="00226BD5" w:rsidRPr="009F52DA" w:rsidRDefault="00226BD5" w:rsidP="00322AAB">
      <w:pPr>
        <w:spacing w:line="455" w:lineRule="exact"/>
      </w:pPr>
      <w:r w:rsidRPr="009F52DA">
        <w:rPr>
          <w:rFonts w:hint="eastAsia"/>
        </w:rPr>
        <w:t xml:space="preserve">　　任命楊臻翊、李佳紘、蘇麗真、蘇蕙蓉、江文康、楊智欽、鍾玉秀、陳志煌、吳思融、陳惠玲、王怡文、鄭軒鵬、郭玉梅、唐嘉黛、蔡俊賢、張尹嫚、陳怡月為薦任公務人員。</w:t>
      </w:r>
    </w:p>
    <w:p w:rsidR="00226BD5" w:rsidRPr="009F52DA" w:rsidRDefault="00226BD5" w:rsidP="00322AAB">
      <w:pPr>
        <w:spacing w:line="455" w:lineRule="exact"/>
      </w:pPr>
      <w:r w:rsidRPr="009F52DA">
        <w:rPr>
          <w:rFonts w:hint="eastAsia"/>
        </w:rPr>
        <w:t xml:space="preserve">　　任命陳德和、楊宏璿、戴宏仁、龔淑惠、呂宏毅、林家民、陳玉堂、蔡鴻濱、于馨雅、吳姿慧、洪靖惠、沈純如、陳彥臻為薦任公務人員。</w:t>
      </w:r>
    </w:p>
    <w:p w:rsidR="00226BD5" w:rsidRPr="009F52DA" w:rsidRDefault="00226BD5" w:rsidP="00322AAB">
      <w:pPr>
        <w:spacing w:line="455" w:lineRule="exact"/>
      </w:pPr>
      <w:r w:rsidRPr="009F52DA">
        <w:rPr>
          <w:rFonts w:hint="eastAsia"/>
        </w:rPr>
        <w:t xml:space="preserve">　　任命蔡玉娟為薦任公務人員。</w:t>
      </w:r>
    </w:p>
    <w:p w:rsidR="00226BD5" w:rsidRPr="009F52DA" w:rsidRDefault="00226BD5" w:rsidP="00322AAB">
      <w:pPr>
        <w:spacing w:line="455" w:lineRule="exact"/>
      </w:pPr>
      <w:r w:rsidRPr="009F52DA">
        <w:rPr>
          <w:rFonts w:hint="eastAsia"/>
        </w:rPr>
        <w:t xml:space="preserve">　　任命邱家娟、梁書維、林婉如、游淑芬為薦任公務人員。</w:t>
      </w:r>
    </w:p>
    <w:p w:rsidR="00226BD5" w:rsidRPr="009F52DA" w:rsidRDefault="00226BD5" w:rsidP="00322AAB">
      <w:pPr>
        <w:spacing w:line="455" w:lineRule="exact"/>
      </w:pPr>
      <w:r w:rsidRPr="009F52DA">
        <w:rPr>
          <w:rFonts w:hint="eastAsia"/>
        </w:rPr>
        <w:t xml:space="preserve">　　任命廖育驊、楊雙輔、吳頂群、曹芳萍、簡浴沂、楊秀萍為薦任公務人員。</w:t>
      </w:r>
    </w:p>
    <w:p w:rsidR="00226BD5" w:rsidRPr="009F52DA" w:rsidRDefault="00226BD5" w:rsidP="00322AAB">
      <w:pPr>
        <w:spacing w:line="455" w:lineRule="exact"/>
      </w:pPr>
      <w:r w:rsidRPr="009F52DA">
        <w:rPr>
          <w:rFonts w:hint="eastAsia"/>
        </w:rPr>
        <w:t xml:space="preserve">　　任命王惠燕、林吳億、楊喻淳為薦任公務人員。</w:t>
      </w:r>
    </w:p>
    <w:p w:rsidR="00226BD5" w:rsidRPr="009F52DA" w:rsidRDefault="00226BD5" w:rsidP="00322AAB">
      <w:pPr>
        <w:spacing w:line="455" w:lineRule="exact"/>
      </w:pPr>
      <w:r w:rsidRPr="009F52DA">
        <w:rPr>
          <w:rFonts w:hint="eastAsia"/>
        </w:rPr>
        <w:t xml:space="preserve">　　任命陳羿均、張美芸、黃添進、林群祐為薦任公務人員。</w:t>
      </w:r>
    </w:p>
    <w:p w:rsidR="00226BD5" w:rsidRPr="009F52DA" w:rsidRDefault="00226BD5" w:rsidP="00322AAB">
      <w:pPr>
        <w:spacing w:line="455" w:lineRule="exact"/>
      </w:pPr>
      <w:r w:rsidRPr="009F52DA">
        <w:rPr>
          <w:rFonts w:hint="eastAsia"/>
        </w:rPr>
        <w:t xml:space="preserve">　　任命劉康東、何慶豐、李玉玲、蔣盛賢、黃賀正為薦任公務人員。</w:t>
      </w:r>
    </w:p>
    <w:p w:rsidR="00226BD5" w:rsidRPr="009F52DA" w:rsidRDefault="00226BD5" w:rsidP="00322AAB">
      <w:pPr>
        <w:spacing w:line="455" w:lineRule="exact"/>
      </w:pPr>
      <w:r w:rsidRPr="009F52DA">
        <w:rPr>
          <w:rFonts w:hint="eastAsia"/>
        </w:rPr>
        <w:t xml:space="preserve">　　任命林恬薇、邱美婷為薦任公務人員。</w:t>
      </w:r>
    </w:p>
    <w:p w:rsidR="00226BD5" w:rsidRPr="009F52DA" w:rsidRDefault="00226BD5" w:rsidP="00322AAB">
      <w:pPr>
        <w:spacing w:line="455" w:lineRule="exact"/>
      </w:pPr>
      <w:r w:rsidRPr="009F52DA">
        <w:rPr>
          <w:rFonts w:hint="eastAsia"/>
        </w:rPr>
        <w:t xml:space="preserve">　　任命范雲華、尹文玲、汪昶佑、黃乾坤為薦任公務人員。</w:t>
      </w:r>
    </w:p>
    <w:p w:rsidR="00226BD5" w:rsidRPr="009F52DA" w:rsidRDefault="00226BD5" w:rsidP="00322AAB">
      <w:pPr>
        <w:spacing w:line="455" w:lineRule="exact"/>
      </w:pPr>
      <w:r w:rsidRPr="009F52DA">
        <w:rPr>
          <w:rFonts w:hint="eastAsia"/>
        </w:rPr>
        <w:t xml:space="preserve">　　任命姚霞珠、黃淑蘭、劉滿真、林春如、劉永敏、林瑩怡、蔡宜倢、何玉琴為薦任公務人員。</w:t>
      </w:r>
    </w:p>
    <w:p w:rsidR="00226BD5" w:rsidRPr="009F52DA" w:rsidRDefault="00226BD5" w:rsidP="00322AAB">
      <w:pPr>
        <w:spacing w:line="455" w:lineRule="exact"/>
      </w:pPr>
      <w:r w:rsidRPr="009F52DA">
        <w:rPr>
          <w:rFonts w:hint="eastAsia"/>
        </w:rPr>
        <w:t xml:space="preserve">　　任命吳宛潞、蕭瑞宏、顏世宇、陳利全、吳秋燕、吳嬴、陳秀婷為薦任公務人員。</w:t>
      </w:r>
    </w:p>
    <w:p w:rsidR="00226BD5" w:rsidRPr="009F52DA" w:rsidRDefault="00226BD5" w:rsidP="00322AAB">
      <w:pPr>
        <w:spacing w:line="455" w:lineRule="exact"/>
      </w:pPr>
      <w:r w:rsidRPr="009F52DA">
        <w:rPr>
          <w:rFonts w:hint="eastAsia"/>
        </w:rPr>
        <w:t xml:space="preserve">　　任命吳宜瑾、孫文祥、徐秀芳、施雅萍、楊蕙綺、葉世凱、葉麗雪、田瓊文、賴宛詩、陳燕玉、楊碧晴、蕭茂興、黎光雄、陳建峰、張嘉容、蕭宜程、江雪娥為薦任公務人員。</w:t>
      </w:r>
    </w:p>
    <w:p w:rsidR="00226BD5" w:rsidRPr="009F52DA" w:rsidRDefault="00226BD5" w:rsidP="00322AAB">
      <w:pPr>
        <w:spacing w:line="455" w:lineRule="exact"/>
      </w:pPr>
      <w:r w:rsidRPr="009F52DA">
        <w:rPr>
          <w:rFonts w:hint="eastAsia"/>
        </w:rPr>
        <w:t xml:space="preserve">　　任命陳信佑、李偉斌、黃國斌、蔡佳瑾、簡雅玲、盧惠琪、鄭春鐘、翁昶明、洪婉華、吳宗懋、廖春蘭為薦任公務人員。</w:t>
      </w:r>
    </w:p>
    <w:p w:rsidR="00226BD5" w:rsidRPr="009F52DA" w:rsidRDefault="00226BD5" w:rsidP="009C2D0C">
      <w:pPr>
        <w:spacing w:line="474" w:lineRule="exact"/>
      </w:pPr>
      <w:r w:rsidRPr="009F52DA">
        <w:rPr>
          <w:rFonts w:hint="eastAsia"/>
        </w:rPr>
        <w:lastRenderedPageBreak/>
        <w:t xml:space="preserve">　　任命陳旺好、許鈺涓為薦任公務人員。</w:t>
      </w:r>
    </w:p>
    <w:p w:rsidR="00226BD5" w:rsidRPr="009F52DA" w:rsidRDefault="00226BD5" w:rsidP="009C2D0C">
      <w:pPr>
        <w:spacing w:line="474" w:lineRule="exact"/>
      </w:pPr>
      <w:r w:rsidRPr="009F52DA">
        <w:rPr>
          <w:rFonts w:hint="eastAsia"/>
        </w:rPr>
        <w:t xml:space="preserve">　　任命陳金釵、張健二、李宗鑫為薦任公務人員。</w:t>
      </w:r>
    </w:p>
    <w:p w:rsidR="00226BD5" w:rsidRPr="009F52DA" w:rsidRDefault="00226BD5" w:rsidP="009C2D0C">
      <w:pPr>
        <w:spacing w:line="474" w:lineRule="exact"/>
      </w:pPr>
      <w:r w:rsidRPr="009F52DA">
        <w:rPr>
          <w:rFonts w:hint="eastAsia"/>
        </w:rPr>
        <w:t xml:space="preserve">　　任命鍾敦偉為薦任公務人員。</w:t>
      </w:r>
    </w:p>
    <w:p w:rsidR="00226BD5" w:rsidRPr="009F52DA" w:rsidRDefault="00226BD5" w:rsidP="009C2D0C">
      <w:pPr>
        <w:spacing w:line="474" w:lineRule="exact"/>
      </w:pPr>
      <w:r w:rsidRPr="009F52DA">
        <w:rPr>
          <w:rFonts w:hint="eastAsia"/>
        </w:rPr>
        <w:t xml:space="preserve">　　任命沈素妃為薦任公務人員。</w:t>
      </w:r>
    </w:p>
    <w:p w:rsidR="00226BD5" w:rsidRPr="009F52DA" w:rsidRDefault="00226BD5" w:rsidP="009C2D0C">
      <w:pPr>
        <w:spacing w:line="474" w:lineRule="exact"/>
      </w:pPr>
      <w:r w:rsidRPr="009F52DA">
        <w:rPr>
          <w:rFonts w:hint="eastAsia"/>
        </w:rPr>
        <w:t xml:space="preserve">　　任命翁瑩蓁、林佳薇、林姝貝、余振亞為薦任公務人員。</w:t>
      </w:r>
    </w:p>
    <w:p w:rsidR="00226BD5" w:rsidRPr="009F52DA" w:rsidRDefault="00226BD5" w:rsidP="009C2D0C">
      <w:pPr>
        <w:spacing w:line="474" w:lineRule="exact"/>
      </w:pPr>
      <w:r w:rsidRPr="009F52DA">
        <w:rPr>
          <w:rFonts w:hint="eastAsia"/>
        </w:rPr>
        <w:t xml:space="preserve">　　任命劉貞均、吳福仁、呂淑如為薦任公務人員。</w:t>
      </w:r>
    </w:p>
    <w:p w:rsidR="00226BD5" w:rsidRPr="009F52DA" w:rsidRDefault="00226BD5" w:rsidP="009C2D0C">
      <w:pPr>
        <w:spacing w:line="474" w:lineRule="exact"/>
      </w:pPr>
      <w:r w:rsidRPr="009F52DA">
        <w:rPr>
          <w:rFonts w:hint="eastAsia"/>
        </w:rPr>
        <w:t xml:space="preserve">　　任命郭滄彬、林模堅、陳翠蓮為薦任公務人員。</w:t>
      </w:r>
    </w:p>
    <w:p w:rsidR="00226BD5" w:rsidRPr="009F52DA" w:rsidRDefault="00226BD5" w:rsidP="009C2D0C">
      <w:pPr>
        <w:spacing w:line="474" w:lineRule="exact"/>
      </w:pPr>
      <w:r w:rsidRPr="009F52DA">
        <w:rPr>
          <w:rFonts w:hint="eastAsia"/>
        </w:rPr>
        <w:t xml:space="preserve">　　任命張鎮榮、許姿純、黃朝舜、洪瑩真、許雅勤為薦任公務人員。</w:t>
      </w:r>
    </w:p>
    <w:p w:rsidR="00226BD5" w:rsidRPr="009F52DA" w:rsidRDefault="00226BD5" w:rsidP="009C2D0C">
      <w:pPr>
        <w:spacing w:line="474" w:lineRule="exact"/>
      </w:pPr>
      <w:r w:rsidRPr="009F52DA">
        <w:rPr>
          <w:rFonts w:hint="eastAsia"/>
        </w:rPr>
        <w:t xml:space="preserve">　　任命林建全為薦任公務人員。</w:t>
      </w:r>
    </w:p>
    <w:p w:rsidR="00226BD5" w:rsidRPr="009F52DA" w:rsidRDefault="00226BD5" w:rsidP="009C2D0C">
      <w:pPr>
        <w:spacing w:line="474" w:lineRule="exact"/>
      </w:pPr>
      <w:r w:rsidRPr="009F52DA">
        <w:rPr>
          <w:rFonts w:hint="eastAsia"/>
        </w:rPr>
        <w:t xml:space="preserve">　　任命陳弘彬為薦任公務人員。</w:t>
      </w:r>
    </w:p>
    <w:p w:rsidR="00226BD5" w:rsidRPr="009F52DA" w:rsidRDefault="00226BD5" w:rsidP="009C2D0C">
      <w:pPr>
        <w:spacing w:line="474" w:lineRule="exact"/>
      </w:pPr>
      <w:r w:rsidRPr="009F52DA">
        <w:rPr>
          <w:rFonts w:hint="eastAsia"/>
        </w:rPr>
        <w:t xml:space="preserve">　　任命李淑惠為薦任公務人員。</w:t>
      </w:r>
    </w:p>
    <w:p w:rsidR="00226BD5" w:rsidRPr="009F52DA" w:rsidRDefault="00226BD5" w:rsidP="009C2D0C">
      <w:pPr>
        <w:spacing w:line="474" w:lineRule="exact"/>
      </w:pPr>
      <w:r w:rsidRPr="009F52DA">
        <w:rPr>
          <w:rFonts w:hint="eastAsia"/>
        </w:rPr>
        <w:t xml:space="preserve">　　任命謝錦宗、黃嘉莉為薦任公務人員。</w:t>
      </w:r>
    </w:p>
    <w:p w:rsidR="00226BD5" w:rsidRPr="009F52DA" w:rsidRDefault="00226BD5" w:rsidP="009C2D0C">
      <w:pPr>
        <w:spacing w:line="474" w:lineRule="exact"/>
      </w:pPr>
      <w:r w:rsidRPr="009F52DA">
        <w:rPr>
          <w:rFonts w:hint="eastAsia"/>
        </w:rPr>
        <w:t xml:space="preserve">　　任命張華砡、邱俊仁、張維明為薦任公務人員。</w:t>
      </w:r>
    </w:p>
    <w:p w:rsidR="00226BD5" w:rsidRPr="009F52DA" w:rsidRDefault="00226BD5" w:rsidP="009C2D0C">
      <w:pPr>
        <w:spacing w:line="474" w:lineRule="exact"/>
      </w:pPr>
      <w:r w:rsidRPr="009F52DA">
        <w:rPr>
          <w:rFonts w:hint="eastAsia"/>
        </w:rPr>
        <w:t xml:space="preserve">　　任命李沛釗、陳淑娟、鍾今怡、俞惠禎為薦任公務人員。</w:t>
      </w:r>
    </w:p>
    <w:p w:rsidR="00226BD5" w:rsidRPr="009F52DA" w:rsidRDefault="00226BD5" w:rsidP="009C2D0C">
      <w:pPr>
        <w:spacing w:line="474" w:lineRule="exact"/>
      </w:pPr>
      <w:r w:rsidRPr="009F52DA">
        <w:rPr>
          <w:rFonts w:hint="eastAsia"/>
        </w:rPr>
        <w:t xml:space="preserve">　　任命王德明、江國勇、高慧玲為薦任公務人員。</w:t>
      </w:r>
    </w:p>
    <w:p w:rsidR="00226BD5" w:rsidRPr="009F52DA" w:rsidRDefault="00226BD5" w:rsidP="009C2D0C">
      <w:pPr>
        <w:spacing w:line="474" w:lineRule="exact"/>
      </w:pPr>
      <w:r w:rsidRPr="009F52DA">
        <w:rPr>
          <w:rFonts w:hint="eastAsia"/>
        </w:rPr>
        <w:t xml:space="preserve">　　任命趙秀媛為薦任公務人員。</w:t>
      </w:r>
    </w:p>
    <w:p w:rsidR="00226BD5" w:rsidRPr="009F52DA" w:rsidRDefault="00226BD5" w:rsidP="009C2D0C">
      <w:pPr>
        <w:spacing w:line="474" w:lineRule="exact"/>
      </w:pPr>
      <w:r w:rsidRPr="009F52DA">
        <w:rPr>
          <w:rFonts w:hint="eastAsia"/>
        </w:rPr>
        <w:t xml:space="preserve">　　任命涂永宗、洪俊仁為薦任公務人員。</w:t>
      </w:r>
    </w:p>
    <w:p w:rsidR="00226BD5" w:rsidRPr="009F52DA" w:rsidRDefault="00226BD5" w:rsidP="009C2D0C">
      <w:pPr>
        <w:spacing w:line="474" w:lineRule="exact"/>
      </w:pPr>
      <w:r w:rsidRPr="009F52DA">
        <w:rPr>
          <w:rFonts w:hint="eastAsia"/>
        </w:rPr>
        <w:t xml:space="preserve">　　任命謝敏琪為薦任公務人員。</w:t>
      </w:r>
    </w:p>
    <w:p w:rsidR="00226BD5" w:rsidRPr="009F52DA" w:rsidRDefault="00226BD5" w:rsidP="009C2D0C">
      <w:pPr>
        <w:spacing w:line="474" w:lineRule="exact"/>
      </w:pPr>
      <w:r w:rsidRPr="009F52DA">
        <w:rPr>
          <w:rFonts w:hint="eastAsia"/>
        </w:rPr>
        <w:t xml:space="preserve">　　任命蔡麗芬、陳韶宇為薦任公務人員。</w:t>
      </w:r>
    </w:p>
    <w:p w:rsidR="00226BD5" w:rsidRPr="009F52DA" w:rsidRDefault="00226BD5" w:rsidP="009C2D0C">
      <w:pPr>
        <w:spacing w:line="474" w:lineRule="exact"/>
      </w:pPr>
      <w:r w:rsidRPr="009F52DA">
        <w:rPr>
          <w:rFonts w:hint="eastAsia"/>
        </w:rPr>
        <w:t xml:space="preserve">　　任命周靜怡、彭智潔為薦任公務人員。</w:t>
      </w:r>
    </w:p>
    <w:p w:rsidR="00226BD5" w:rsidRPr="009F52DA" w:rsidRDefault="00226BD5" w:rsidP="009C2D0C">
      <w:pPr>
        <w:spacing w:line="474" w:lineRule="exact"/>
      </w:pPr>
      <w:r w:rsidRPr="009F52DA">
        <w:rPr>
          <w:rFonts w:hint="eastAsia"/>
        </w:rPr>
        <w:t xml:space="preserve">　　任命吳衛理、楊淑滿、邵慧芬、吳妙珣、劉明娟為薦任公務人員。</w:t>
      </w:r>
    </w:p>
    <w:p w:rsidR="00226BD5" w:rsidRPr="009F52DA" w:rsidRDefault="00226BD5" w:rsidP="009C2D0C">
      <w:pPr>
        <w:spacing w:line="474" w:lineRule="exact"/>
      </w:pPr>
      <w:r w:rsidRPr="009F52DA">
        <w:rPr>
          <w:rFonts w:hint="eastAsia"/>
        </w:rPr>
        <w:t xml:space="preserve">　　任命黃維妮為薦任公務人員。</w:t>
      </w:r>
    </w:p>
    <w:p w:rsidR="00226BD5" w:rsidRPr="009F52DA" w:rsidRDefault="00226BD5" w:rsidP="009C2D0C">
      <w:pPr>
        <w:pStyle w:val="ac"/>
        <w:spacing w:line="474" w:lineRule="exact"/>
        <w:ind w:firstLineChars="0" w:firstLine="0"/>
        <w:rPr>
          <w:spacing w:val="0"/>
        </w:rPr>
      </w:pPr>
      <w:r w:rsidRPr="009F52DA">
        <w:rPr>
          <w:rFonts w:hint="eastAsia"/>
          <w:spacing w:val="0"/>
        </w:rPr>
        <w:t xml:space="preserve">　　任命張秀琴為薦任公務人員。</w:t>
      </w:r>
    </w:p>
    <w:p w:rsidR="00226BD5" w:rsidRPr="009F52DA" w:rsidRDefault="00226BD5" w:rsidP="009C2D0C">
      <w:pPr>
        <w:spacing w:line="474" w:lineRule="exact"/>
      </w:pPr>
      <w:r w:rsidRPr="009F52DA">
        <w:rPr>
          <w:rFonts w:hint="eastAsia"/>
        </w:rPr>
        <w:t xml:space="preserve">　　任命郭怡汝、柯富議為薦任公務人員。</w:t>
      </w:r>
    </w:p>
    <w:p w:rsidR="00226BD5" w:rsidRPr="009F52DA" w:rsidRDefault="00226BD5" w:rsidP="002B5A49">
      <w:pPr>
        <w:spacing w:line="455" w:lineRule="atLeast"/>
      </w:pPr>
      <w:r w:rsidRPr="009F52DA">
        <w:rPr>
          <w:rFonts w:hint="eastAsia"/>
        </w:rPr>
        <w:lastRenderedPageBreak/>
        <w:t xml:space="preserve">　　任命楊詠崴為薦任公務人員。</w:t>
      </w:r>
    </w:p>
    <w:p w:rsidR="00226BD5" w:rsidRPr="009F52DA" w:rsidRDefault="00226BD5" w:rsidP="002B5A49">
      <w:pPr>
        <w:pStyle w:val="ac"/>
        <w:spacing w:line="455" w:lineRule="atLeast"/>
        <w:ind w:firstLineChars="0" w:firstLine="0"/>
        <w:rPr>
          <w:spacing w:val="0"/>
        </w:rPr>
      </w:pPr>
      <w:r w:rsidRPr="009F52DA">
        <w:rPr>
          <w:rFonts w:hint="eastAsia"/>
          <w:spacing w:val="0"/>
        </w:rPr>
        <w:t xml:space="preserve">　　任命張文琪為薦任公務人員。</w:t>
      </w:r>
    </w:p>
    <w:p w:rsidR="00226BD5" w:rsidRDefault="00226BD5" w:rsidP="00226BD5">
      <w:pPr>
        <w:spacing w:beforeLines="100" w:before="240"/>
      </w:pPr>
      <w:r>
        <w:rPr>
          <w:rFonts w:hint="eastAsia"/>
        </w:rPr>
        <w:t>總　　　統　馬英九</w:t>
      </w:r>
    </w:p>
    <w:p w:rsidR="00226BD5" w:rsidRDefault="00226BD5" w:rsidP="00226BD5">
      <w:pPr>
        <w:widowControl/>
        <w:adjustRightInd/>
        <w:spacing w:afterLines="100" w:after="240" w:line="240" w:lineRule="auto"/>
        <w:jc w:val="left"/>
        <w:textAlignment w:val="auto"/>
      </w:pPr>
      <w:r>
        <w:rPr>
          <w:rFonts w:hint="eastAsia"/>
        </w:rPr>
        <w:t>行政院院長　張善政</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226BD5" w:rsidTr="00CA7D6D">
        <w:trPr>
          <w:trHeight w:hRule="exact" w:val="851"/>
        </w:trPr>
        <w:tc>
          <w:tcPr>
            <w:tcW w:w="1988" w:type="dxa"/>
            <w:vAlign w:val="center"/>
          </w:tcPr>
          <w:p w:rsidR="00226BD5" w:rsidRDefault="00226BD5" w:rsidP="00CA7D6D">
            <w:pPr>
              <w:pStyle w:val="afa"/>
            </w:pPr>
            <w:r>
              <w:br w:type="page"/>
            </w:r>
            <w:r>
              <w:br w:type="page"/>
            </w:r>
            <w:r>
              <w:rPr>
                <w:rFonts w:hint="eastAsia"/>
              </w:rPr>
              <w:t>總統令</w:t>
            </w:r>
          </w:p>
        </w:tc>
        <w:tc>
          <w:tcPr>
            <w:tcW w:w="4759" w:type="dxa"/>
            <w:vAlign w:val="center"/>
          </w:tcPr>
          <w:p w:rsidR="00226BD5" w:rsidRDefault="00226BD5" w:rsidP="00CA7D6D">
            <w:pPr>
              <w:spacing w:line="240" w:lineRule="auto"/>
              <w:jc w:val="distribute"/>
            </w:pPr>
            <w:r>
              <w:rPr>
                <w:rFonts w:hint="eastAsia"/>
              </w:rPr>
              <w:t>中華民國</w:t>
            </w:r>
            <w:r>
              <w:rPr>
                <w:rFonts w:hint="eastAsia"/>
              </w:rPr>
              <w:t>10</w:t>
            </w:r>
            <w:r>
              <w:t>5</w:t>
            </w:r>
            <w:r>
              <w:rPr>
                <w:rFonts w:hint="eastAsia"/>
              </w:rPr>
              <w:t>年</w:t>
            </w:r>
            <w:r>
              <w:t>5</w:t>
            </w:r>
            <w:r>
              <w:rPr>
                <w:rFonts w:hint="eastAsia"/>
              </w:rPr>
              <w:t>月</w:t>
            </w:r>
            <w:r>
              <w:rPr>
                <w:rFonts w:hint="eastAsia"/>
              </w:rPr>
              <w:t>10</w:t>
            </w:r>
            <w:r>
              <w:rPr>
                <w:rFonts w:hint="eastAsia"/>
              </w:rPr>
              <w:t>日</w:t>
            </w:r>
          </w:p>
        </w:tc>
      </w:tr>
    </w:tbl>
    <w:p w:rsidR="00226BD5" w:rsidRDefault="00226BD5" w:rsidP="002B5A49">
      <w:pPr>
        <w:spacing w:line="455" w:lineRule="exact"/>
      </w:pPr>
      <w:r>
        <w:rPr>
          <w:rFonts w:hint="eastAsia"/>
        </w:rPr>
        <w:t xml:space="preserve">　　任命龍榮森為警監三階警察官。</w:t>
      </w:r>
    </w:p>
    <w:p w:rsidR="00226BD5" w:rsidRDefault="00226BD5" w:rsidP="002B5A49">
      <w:pPr>
        <w:spacing w:line="455" w:lineRule="exact"/>
      </w:pPr>
      <w:r w:rsidRPr="00B80CC1">
        <w:rPr>
          <w:rFonts w:hint="eastAsia"/>
          <w:spacing w:val="2"/>
        </w:rPr>
        <w:t xml:space="preserve">　　任命盧辰、郭明侑、林慈德、郭韋如、徐正倫、曾廷嘉、張鈞、</w:t>
      </w:r>
      <w:r>
        <w:rPr>
          <w:rFonts w:hint="eastAsia"/>
        </w:rPr>
        <w:t>李委峻、黃煥融、張哲銘、孫士偉、鍾明江為警正警察官。</w:t>
      </w:r>
    </w:p>
    <w:p w:rsidR="00226BD5" w:rsidRDefault="00226BD5" w:rsidP="002B5A49">
      <w:pPr>
        <w:spacing w:line="455" w:lineRule="exact"/>
      </w:pPr>
      <w:r>
        <w:rPr>
          <w:rFonts w:hint="eastAsia"/>
        </w:rPr>
        <w:t xml:space="preserve">　　任命楊喩翔為警正警察官。</w:t>
      </w:r>
    </w:p>
    <w:p w:rsidR="00226BD5" w:rsidRDefault="00226BD5" w:rsidP="002B5A49">
      <w:pPr>
        <w:spacing w:line="455" w:lineRule="exact"/>
      </w:pPr>
      <w:r>
        <w:rPr>
          <w:rFonts w:hint="eastAsia"/>
        </w:rPr>
        <w:t xml:space="preserve">　　任命李昌達、王鴻霖、張家瑋、簡志瑋、林頡曜為警正警察官。</w:t>
      </w:r>
    </w:p>
    <w:p w:rsidR="00226BD5" w:rsidRDefault="00226BD5" w:rsidP="002B5A49">
      <w:pPr>
        <w:spacing w:line="455" w:lineRule="exact"/>
      </w:pPr>
      <w:r>
        <w:rPr>
          <w:rFonts w:hint="eastAsia"/>
        </w:rPr>
        <w:t xml:space="preserve">　　任命陳浚毓為警正警察官。</w:t>
      </w:r>
    </w:p>
    <w:p w:rsidR="00226BD5" w:rsidRDefault="00226BD5" w:rsidP="002B5A49">
      <w:pPr>
        <w:spacing w:line="455" w:lineRule="exact"/>
      </w:pPr>
      <w:r>
        <w:rPr>
          <w:rFonts w:hint="eastAsia"/>
        </w:rPr>
        <w:t xml:space="preserve">　　任命吳主偉、邱建富、王西枝、蔡秉勳為警正警察官。</w:t>
      </w:r>
    </w:p>
    <w:p w:rsidR="00226BD5" w:rsidRDefault="00226BD5" w:rsidP="002B5A49">
      <w:pPr>
        <w:spacing w:line="455" w:lineRule="exact"/>
      </w:pPr>
      <w:r>
        <w:rPr>
          <w:rFonts w:hint="eastAsia"/>
        </w:rPr>
        <w:t xml:space="preserve">　　任命趙冠羽為警正警察官。</w:t>
      </w:r>
    </w:p>
    <w:p w:rsidR="00226BD5" w:rsidRDefault="00226BD5" w:rsidP="00226BD5">
      <w:pPr>
        <w:spacing w:beforeLines="100" w:before="240"/>
      </w:pPr>
      <w:r>
        <w:rPr>
          <w:rFonts w:hint="eastAsia"/>
        </w:rPr>
        <w:t>總　　　統　馬英九</w:t>
      </w:r>
    </w:p>
    <w:p w:rsidR="00226BD5" w:rsidRDefault="00226BD5" w:rsidP="00226BD5">
      <w:pPr>
        <w:widowControl/>
        <w:adjustRightInd/>
        <w:spacing w:afterLines="100" w:after="240" w:line="240" w:lineRule="auto"/>
        <w:jc w:val="left"/>
        <w:textAlignment w:val="auto"/>
      </w:pPr>
      <w:r>
        <w:rPr>
          <w:rFonts w:hint="eastAsia"/>
        </w:rPr>
        <w:t>行政院院長　張善政</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226BD5" w:rsidTr="00CA7D6D">
        <w:trPr>
          <w:trHeight w:hRule="exact" w:val="851"/>
        </w:trPr>
        <w:tc>
          <w:tcPr>
            <w:tcW w:w="1988" w:type="dxa"/>
            <w:vAlign w:val="center"/>
          </w:tcPr>
          <w:p w:rsidR="00226BD5" w:rsidRDefault="00226BD5" w:rsidP="00CA7D6D">
            <w:pPr>
              <w:pStyle w:val="afa"/>
            </w:pPr>
            <w:r>
              <w:br w:type="page"/>
            </w:r>
            <w:r>
              <w:br w:type="page"/>
            </w:r>
            <w:r>
              <w:rPr>
                <w:rFonts w:hint="eastAsia"/>
              </w:rPr>
              <w:t>總統令</w:t>
            </w:r>
          </w:p>
        </w:tc>
        <w:tc>
          <w:tcPr>
            <w:tcW w:w="4759" w:type="dxa"/>
            <w:vAlign w:val="center"/>
          </w:tcPr>
          <w:p w:rsidR="00226BD5" w:rsidRDefault="00226BD5" w:rsidP="00CA7D6D">
            <w:pPr>
              <w:spacing w:line="240" w:lineRule="auto"/>
              <w:jc w:val="distribute"/>
            </w:pPr>
            <w:r>
              <w:rPr>
                <w:rFonts w:hint="eastAsia"/>
              </w:rPr>
              <w:t>中華民國</w:t>
            </w:r>
            <w:r>
              <w:rPr>
                <w:rFonts w:hint="eastAsia"/>
              </w:rPr>
              <w:t>10</w:t>
            </w:r>
            <w:r>
              <w:t>5</w:t>
            </w:r>
            <w:r>
              <w:rPr>
                <w:rFonts w:hint="eastAsia"/>
              </w:rPr>
              <w:t>年</w:t>
            </w:r>
            <w:r>
              <w:t>5</w:t>
            </w:r>
            <w:r>
              <w:rPr>
                <w:rFonts w:hint="eastAsia"/>
              </w:rPr>
              <w:t>月</w:t>
            </w:r>
            <w:r>
              <w:rPr>
                <w:rFonts w:hint="eastAsia"/>
              </w:rPr>
              <w:t>11</w:t>
            </w:r>
            <w:r>
              <w:rPr>
                <w:rFonts w:hint="eastAsia"/>
              </w:rPr>
              <w:t>日</w:t>
            </w:r>
          </w:p>
        </w:tc>
      </w:tr>
    </w:tbl>
    <w:p w:rsidR="00226BD5" w:rsidRPr="00075E49" w:rsidRDefault="00226BD5" w:rsidP="002B5A49">
      <w:pPr>
        <w:spacing w:line="454" w:lineRule="exact"/>
        <w:rPr>
          <w:spacing w:val="-2"/>
        </w:rPr>
      </w:pPr>
      <w:r w:rsidRPr="00075E49">
        <w:rPr>
          <w:rFonts w:hint="eastAsia"/>
          <w:spacing w:val="-2"/>
        </w:rPr>
        <w:t xml:space="preserve">　　任命劉田財以簡任第十一職等為內政部營建署簡任第十職等技正。</w:t>
      </w:r>
    </w:p>
    <w:p w:rsidR="00226BD5" w:rsidRPr="00165470" w:rsidRDefault="00226BD5" w:rsidP="002B5A49">
      <w:pPr>
        <w:spacing w:line="454" w:lineRule="exact"/>
      </w:pPr>
      <w:r w:rsidRPr="00165470">
        <w:rPr>
          <w:rFonts w:hint="eastAsia"/>
        </w:rPr>
        <w:t xml:space="preserve">　　任命劉永健為外交部簡任第十職等副參事回部辦事，陳瓊玉為外交部領事事務局簡任第十一職等主任秘書，林鼎翔為外交部領事事務局簡任第十一職等主任。</w:t>
      </w:r>
    </w:p>
    <w:p w:rsidR="00226BD5" w:rsidRPr="00165470" w:rsidRDefault="00226BD5" w:rsidP="002B5A49">
      <w:pPr>
        <w:spacing w:line="454" w:lineRule="exact"/>
      </w:pPr>
      <w:r w:rsidRPr="00165470">
        <w:rPr>
          <w:rFonts w:hint="eastAsia"/>
        </w:rPr>
        <w:t xml:space="preserve">　　任命張玉枝為財政部臺北國稅局簡任第十職等主任秘書，蔡永峰為財政部臺北國稅局松山分局簡任第十職等分局長。</w:t>
      </w:r>
    </w:p>
    <w:p w:rsidR="00226BD5" w:rsidRPr="00165470" w:rsidRDefault="00226BD5" w:rsidP="009B757A">
      <w:pPr>
        <w:spacing w:line="474" w:lineRule="exact"/>
      </w:pPr>
      <w:r w:rsidRPr="00165470">
        <w:rPr>
          <w:rFonts w:hint="eastAsia"/>
        </w:rPr>
        <w:lastRenderedPageBreak/>
        <w:t xml:space="preserve">　　任命黃春暉為財政部關務署高雄關簡任第十職等技術監稽核。</w:t>
      </w:r>
    </w:p>
    <w:p w:rsidR="00226BD5" w:rsidRPr="00165470" w:rsidRDefault="00226BD5" w:rsidP="009B757A">
      <w:pPr>
        <w:spacing w:line="474" w:lineRule="exact"/>
      </w:pPr>
      <w:r w:rsidRPr="00165470">
        <w:rPr>
          <w:rFonts w:hint="eastAsia"/>
        </w:rPr>
        <w:t xml:space="preserve">　　任命倪周華、劉智敏、劉家楨、黃淑芳、李啟光為教育部簡任第十</w:t>
      </w:r>
      <w:r w:rsidRPr="00075E49">
        <w:rPr>
          <w:rFonts w:hint="eastAsia"/>
          <w:spacing w:val="-4"/>
        </w:rPr>
        <w:t>一職等專門委員，陳素艶為教育部簡任第十一職等秘書，賴文淨、李黛華</w:t>
      </w:r>
      <w:r w:rsidRPr="00165470">
        <w:rPr>
          <w:rFonts w:hint="eastAsia"/>
        </w:rPr>
        <w:t>為教育部國民及學前教育署簡任第十職等副組長，王鳳鶯為教育部國民及學前教育署簡任第十一職等組長。</w:t>
      </w:r>
    </w:p>
    <w:p w:rsidR="00226BD5" w:rsidRPr="00165470" w:rsidRDefault="00226BD5" w:rsidP="009B757A">
      <w:pPr>
        <w:spacing w:line="474" w:lineRule="exact"/>
      </w:pPr>
      <w:r w:rsidRPr="00165470">
        <w:rPr>
          <w:rFonts w:hint="eastAsia"/>
        </w:rPr>
        <w:t xml:space="preserve">　　任命黃蘭琇為教育部簡任第十職等專門委員，顏寶月為教育部簡任第十一職等副司長。</w:t>
      </w:r>
    </w:p>
    <w:p w:rsidR="00226BD5" w:rsidRPr="00165470" w:rsidRDefault="00226BD5" w:rsidP="009B757A">
      <w:pPr>
        <w:spacing w:line="474" w:lineRule="exact"/>
      </w:pPr>
      <w:r w:rsidRPr="00165470">
        <w:rPr>
          <w:rFonts w:hint="eastAsia"/>
        </w:rPr>
        <w:t xml:space="preserve">　　任命蘇志峯為法務部廉政署簡任第十職等副組長，陳春杏為法務部廉政署簡任第十職等專門委員。</w:t>
      </w:r>
    </w:p>
    <w:p w:rsidR="00226BD5" w:rsidRPr="00165470" w:rsidRDefault="00226BD5" w:rsidP="009B757A">
      <w:pPr>
        <w:spacing w:line="474" w:lineRule="exact"/>
      </w:pPr>
      <w:r w:rsidRPr="00165470">
        <w:rPr>
          <w:rFonts w:hint="eastAsia"/>
        </w:rPr>
        <w:t xml:space="preserve">　　任命方淳安為法務部廉政署簡任第十職等專門委員。</w:t>
      </w:r>
    </w:p>
    <w:p w:rsidR="00226BD5" w:rsidRPr="00165470" w:rsidRDefault="00226BD5" w:rsidP="009B757A">
      <w:pPr>
        <w:spacing w:line="474" w:lineRule="exact"/>
      </w:pPr>
      <w:r w:rsidRPr="00165470">
        <w:rPr>
          <w:rFonts w:hint="eastAsia"/>
        </w:rPr>
        <w:t xml:space="preserve">　　任命徐七冠、簡信裕為經濟部智慧財產局簡任第十職等專利高級審查官。</w:t>
      </w:r>
    </w:p>
    <w:p w:rsidR="00226BD5" w:rsidRPr="00165470" w:rsidRDefault="00226BD5" w:rsidP="009B757A">
      <w:pPr>
        <w:spacing w:line="474" w:lineRule="exact"/>
      </w:pPr>
      <w:r w:rsidRPr="00075E49">
        <w:rPr>
          <w:rFonts w:hint="eastAsia"/>
          <w:spacing w:val="-4"/>
        </w:rPr>
        <w:t xml:space="preserve">　　任命陳建成、黃學溫、陳永祥為經濟部水利署簡任第十職等副組長，</w:t>
      </w:r>
      <w:r w:rsidRPr="00165470">
        <w:rPr>
          <w:rFonts w:hint="eastAsia"/>
        </w:rPr>
        <w:t>吳志偉為經濟部能源局簡任第十職等副組長。</w:t>
      </w:r>
    </w:p>
    <w:p w:rsidR="00226BD5" w:rsidRPr="00165470" w:rsidRDefault="00226BD5" w:rsidP="009B757A">
      <w:pPr>
        <w:spacing w:line="474" w:lineRule="exact"/>
      </w:pPr>
      <w:r w:rsidRPr="00165470">
        <w:rPr>
          <w:rFonts w:hint="eastAsia"/>
        </w:rPr>
        <w:t xml:space="preserve">　　任命楊靜蕊為交通部民用航空局飛航服務總臺簡任第十職等塔臺長，江金璋、蘇文崎為交通部公路總局簡任第十職等正工程司，張嘉紋為交通部航港局簡任第十職等副組長，江俊良為交通部航港局簡任第十職等技正。</w:t>
      </w:r>
    </w:p>
    <w:p w:rsidR="00226BD5" w:rsidRPr="00165470" w:rsidRDefault="00226BD5" w:rsidP="009B757A">
      <w:pPr>
        <w:spacing w:line="474" w:lineRule="exact"/>
      </w:pPr>
      <w:r w:rsidRPr="00165470">
        <w:rPr>
          <w:rFonts w:hint="eastAsia"/>
        </w:rPr>
        <w:t xml:space="preserve">　　任命許聰文為行政院農業委員會家畜衛生試驗所簡任第十職等研究員兼副所長。</w:t>
      </w:r>
    </w:p>
    <w:p w:rsidR="00226BD5" w:rsidRPr="00165470" w:rsidRDefault="00226BD5" w:rsidP="009B757A">
      <w:pPr>
        <w:spacing w:line="474" w:lineRule="exact"/>
      </w:pPr>
      <w:r w:rsidRPr="00165470">
        <w:rPr>
          <w:rFonts w:hint="eastAsia"/>
        </w:rPr>
        <w:t xml:space="preserve">　　任命陳墩仁、陳玉敏為衛生福利部中央健康保險署簡任第十職等副組長。</w:t>
      </w:r>
    </w:p>
    <w:p w:rsidR="00226BD5" w:rsidRPr="00165470" w:rsidRDefault="00226BD5" w:rsidP="009B757A">
      <w:pPr>
        <w:spacing w:line="474" w:lineRule="exact"/>
      </w:pPr>
      <w:r w:rsidRPr="008968CB">
        <w:rPr>
          <w:rFonts w:hint="eastAsia"/>
          <w:spacing w:val="-6"/>
        </w:rPr>
        <w:t xml:space="preserve">　　任命許銘能為衛生福利部簡任第十四職等常務次長，陳淑華、劉玉菁</w:t>
      </w:r>
      <w:r w:rsidRPr="008968CB">
        <w:rPr>
          <w:rFonts w:hint="eastAsia"/>
          <w:spacing w:val="2"/>
        </w:rPr>
        <w:t>為衛生福利部簡任第十一職等專門委員，郭彩榕、徐碧雲、楊璧華、</w:t>
      </w:r>
      <w:r w:rsidRPr="00165470">
        <w:rPr>
          <w:rFonts w:hint="eastAsia"/>
        </w:rPr>
        <w:lastRenderedPageBreak/>
        <w:t>陳英作為衛生福利部簡任第十一職等視察，鄭淑心、楊耀城為衛生福利部簡任第十一職等技正，劉碧隆為衛生福利部疾病管制署簡任第十一職等主任，王淑華、李國隆、蔡文全為衛生福利部中央健康保險署簡任第十職等副組長，沈茂庭為衛生福利部中央健康保險署簡任第十一職等主任秘書，林夢陸為衛生福利部中央健康保險署簡任第十一職等參議，林莉茹為衛生福利部國民健康署簡任第十職等權理簡任第十一職等組長，劉玉娟為衛生福利部國民健康署簡任第十職等研究員，賈淑麗為衛生福利部國民健康署簡任第十職等副組長，許麗卿為衛生福利部國民健康署簡任第十職等技正，陳麗娟以簡任第十一職等為衛生福利部國民健康署簡任第十職等技正。</w:t>
      </w:r>
    </w:p>
    <w:p w:rsidR="00226BD5" w:rsidRPr="00165470" w:rsidRDefault="00226BD5" w:rsidP="00A91917">
      <w:pPr>
        <w:spacing w:line="474" w:lineRule="exact"/>
      </w:pPr>
      <w:r w:rsidRPr="00165470">
        <w:rPr>
          <w:rFonts w:hint="eastAsia"/>
        </w:rPr>
        <w:t xml:space="preserve">　　任命陳英作為衛生福利部簡任第十職等技正。</w:t>
      </w:r>
    </w:p>
    <w:p w:rsidR="00226BD5" w:rsidRPr="00165470" w:rsidRDefault="00226BD5" w:rsidP="00A91917">
      <w:pPr>
        <w:spacing w:line="474" w:lineRule="exact"/>
      </w:pPr>
      <w:r w:rsidRPr="00165470">
        <w:rPr>
          <w:rFonts w:hint="eastAsia"/>
        </w:rPr>
        <w:t xml:space="preserve">　　任命曾信忠為科技部新竹科學工業園區管理局簡任第十職等專門委員。</w:t>
      </w:r>
    </w:p>
    <w:p w:rsidR="00226BD5" w:rsidRPr="00165470" w:rsidRDefault="00226BD5" w:rsidP="00A91917">
      <w:pPr>
        <w:spacing w:line="474" w:lineRule="exact"/>
      </w:pPr>
      <w:r w:rsidRPr="00165470">
        <w:rPr>
          <w:rFonts w:hint="eastAsia"/>
        </w:rPr>
        <w:t xml:space="preserve">　　任命陳平為國軍退除役官兵輔導委員會簡任第十職等專門委員，林夏富為國軍退除役官兵輔導委員會簡任第十二職等處長，黃世宏為國軍退除役官兵輔導委員會簡任第十職等技正，潘學幹為國軍退除役官兵輔導委員會白河榮譽國民之家簡任第十職等副主任。</w:t>
      </w:r>
    </w:p>
    <w:p w:rsidR="00226BD5" w:rsidRPr="00165470" w:rsidRDefault="00226BD5" w:rsidP="00A91917">
      <w:pPr>
        <w:spacing w:line="474" w:lineRule="exact"/>
      </w:pPr>
      <w:r w:rsidRPr="00165470">
        <w:rPr>
          <w:rFonts w:hint="eastAsia"/>
        </w:rPr>
        <w:t xml:space="preserve">　　任命王文貞為行政院主計總處簡任第十職等視察。</w:t>
      </w:r>
    </w:p>
    <w:p w:rsidR="00226BD5" w:rsidRPr="00165470" w:rsidRDefault="00226BD5" w:rsidP="00A91917">
      <w:pPr>
        <w:spacing w:line="474" w:lineRule="exact"/>
      </w:pPr>
      <w:r w:rsidRPr="00714319">
        <w:rPr>
          <w:rFonts w:hint="eastAsia"/>
          <w:spacing w:val="-2"/>
        </w:rPr>
        <w:t xml:space="preserve">　　任命黃慧雯為臺灣臺中地方法院簡任第十職等主任公證人，張宏惠</w:t>
      </w:r>
      <w:r w:rsidRPr="00165470">
        <w:rPr>
          <w:rFonts w:hint="eastAsia"/>
        </w:rPr>
        <w:t>為臺灣屏東地方法院簡任第十一職等公設辯護人。</w:t>
      </w:r>
    </w:p>
    <w:p w:rsidR="00226BD5" w:rsidRPr="00165470" w:rsidRDefault="00226BD5" w:rsidP="00A91917">
      <w:pPr>
        <w:spacing w:line="474" w:lineRule="exact"/>
      </w:pPr>
      <w:r w:rsidRPr="00165470">
        <w:rPr>
          <w:rFonts w:hint="eastAsia"/>
        </w:rPr>
        <w:t xml:space="preserve">　　任命趙永正、張百章為薦任公務人員。</w:t>
      </w:r>
    </w:p>
    <w:p w:rsidR="00226BD5" w:rsidRPr="00165470" w:rsidRDefault="00226BD5" w:rsidP="00A91917">
      <w:pPr>
        <w:spacing w:line="474" w:lineRule="exact"/>
      </w:pPr>
      <w:r w:rsidRPr="00165470">
        <w:rPr>
          <w:rFonts w:hint="eastAsia"/>
        </w:rPr>
        <w:t xml:space="preserve">　　任命張簡俊宏為薦任公務人員。</w:t>
      </w:r>
    </w:p>
    <w:p w:rsidR="00226BD5" w:rsidRPr="00165470" w:rsidRDefault="00226BD5" w:rsidP="00A91917">
      <w:pPr>
        <w:spacing w:line="474" w:lineRule="exact"/>
      </w:pPr>
      <w:r w:rsidRPr="00165470">
        <w:rPr>
          <w:rFonts w:hint="eastAsia"/>
        </w:rPr>
        <w:t xml:space="preserve">　　任命陳嘉典、游雅晴、孫培三、曾秀美、梁紋馨、謝麗玉、陳允菲、高國卿、黃立科為薦任公務人員。</w:t>
      </w:r>
    </w:p>
    <w:p w:rsidR="00226BD5" w:rsidRPr="00165470" w:rsidRDefault="00226BD5" w:rsidP="00CF1CA1">
      <w:pPr>
        <w:spacing w:line="438" w:lineRule="exact"/>
      </w:pPr>
      <w:r w:rsidRPr="00165470">
        <w:rPr>
          <w:rFonts w:hint="eastAsia"/>
        </w:rPr>
        <w:lastRenderedPageBreak/>
        <w:t xml:space="preserve">　　任命張能宗、林哲楠、曾慶鎮為薦任關務人員。</w:t>
      </w:r>
    </w:p>
    <w:p w:rsidR="00226BD5" w:rsidRPr="00165470" w:rsidRDefault="00226BD5" w:rsidP="00CF1CA1">
      <w:pPr>
        <w:spacing w:line="438" w:lineRule="exact"/>
      </w:pPr>
      <w:r w:rsidRPr="00165470">
        <w:rPr>
          <w:rFonts w:hint="eastAsia"/>
        </w:rPr>
        <w:t xml:space="preserve">　　任命葉信鑫、廖春英、林淑娟、洪保欽為薦任公務人員。</w:t>
      </w:r>
    </w:p>
    <w:p w:rsidR="00226BD5" w:rsidRPr="00165470" w:rsidRDefault="00226BD5" w:rsidP="00CF1CA1">
      <w:pPr>
        <w:spacing w:line="438" w:lineRule="exact"/>
      </w:pPr>
      <w:r w:rsidRPr="00165470">
        <w:rPr>
          <w:rFonts w:hint="eastAsia"/>
        </w:rPr>
        <w:t xml:space="preserve">　　任命黃華翎、陳致群為薦任關務人員。</w:t>
      </w:r>
    </w:p>
    <w:p w:rsidR="00226BD5" w:rsidRPr="00165470" w:rsidRDefault="00226BD5" w:rsidP="00CF1CA1">
      <w:pPr>
        <w:spacing w:line="438" w:lineRule="exact"/>
      </w:pPr>
      <w:r w:rsidRPr="00165470">
        <w:rPr>
          <w:rFonts w:hint="eastAsia"/>
        </w:rPr>
        <w:t xml:space="preserve">　　任命郭淑慧、羅秀慧、賴靜宜、郭淑麗、朱玉娟、張震雨、施宜礽、李祈德、韓淑晴、廖秀玲、鹿秀芬、吳俊志、郭敏慧、龔明秀、張君琦、蔡佳蓉、張淑花、李松蘭、陳玉琴、張淑惠、陳胤彤、黃慧珒、古志民為薦任公務人員。</w:t>
      </w:r>
    </w:p>
    <w:p w:rsidR="00226BD5" w:rsidRPr="00165470" w:rsidRDefault="00226BD5" w:rsidP="00CF1CA1">
      <w:pPr>
        <w:spacing w:line="438" w:lineRule="exact"/>
      </w:pPr>
      <w:r w:rsidRPr="00165470">
        <w:rPr>
          <w:rFonts w:hint="eastAsia"/>
        </w:rPr>
        <w:t xml:space="preserve">　　任命楊舜斌、黃愛蒂、蘇麗珍、邱育津、曾家盈、林秀芳、黃俊傑、林裕國、劉宜幸、陳炫宗、陳思婷、賴素珍、林藍婷、林姿余、劉盈君、黃惠芳、陳宗科、顏瑜珍、劉百眞、張武憲為薦任公務人員。</w:t>
      </w:r>
    </w:p>
    <w:p w:rsidR="00226BD5" w:rsidRPr="00165470" w:rsidRDefault="00226BD5" w:rsidP="00CF1CA1">
      <w:pPr>
        <w:spacing w:line="438" w:lineRule="exact"/>
      </w:pPr>
      <w:r w:rsidRPr="00165470">
        <w:rPr>
          <w:rFonts w:hint="eastAsia"/>
        </w:rPr>
        <w:t xml:space="preserve">　　任命鄒文廣、鍾文彥、饒金德、吳宗瑾、鄧秉忠、劉坤潮、黃永發、楊勝雄、黃世運、翁德銘、李民一、但誠毅、陳勁均、洪金水為薦任公務人員。</w:t>
      </w:r>
    </w:p>
    <w:p w:rsidR="00226BD5" w:rsidRPr="00165470" w:rsidRDefault="00226BD5" w:rsidP="00CF1CA1">
      <w:pPr>
        <w:spacing w:line="438" w:lineRule="exact"/>
      </w:pPr>
      <w:r w:rsidRPr="00165470">
        <w:rPr>
          <w:rFonts w:hint="eastAsia"/>
        </w:rPr>
        <w:t xml:space="preserve">　　任命陳麒光、李善同、許鈞舜、張洋瀧、曾偉璿、曾宗良、陳建全、孫中耀、陳志成、謝秉宸、鄭景崑、張曉萍、謝紅谷、蔡佳莉為薦任公務人員。</w:t>
      </w:r>
    </w:p>
    <w:p w:rsidR="00226BD5" w:rsidRPr="00165470" w:rsidRDefault="00226BD5" w:rsidP="00CF1CA1">
      <w:pPr>
        <w:spacing w:line="438" w:lineRule="exact"/>
      </w:pPr>
      <w:r w:rsidRPr="00165470">
        <w:rPr>
          <w:rFonts w:hint="eastAsia"/>
        </w:rPr>
        <w:t xml:space="preserve">　　任命郭盈君、王如玉、張羽忻為檢察官。</w:t>
      </w:r>
    </w:p>
    <w:p w:rsidR="00226BD5" w:rsidRPr="00165470" w:rsidRDefault="00226BD5" w:rsidP="00CF1CA1">
      <w:pPr>
        <w:spacing w:line="438" w:lineRule="exact"/>
      </w:pPr>
      <w:r w:rsidRPr="00165470">
        <w:rPr>
          <w:rFonts w:hint="eastAsia"/>
        </w:rPr>
        <w:t xml:space="preserve">　　任命曾俊傑、蔡秉錡為薦任公務人員。</w:t>
      </w:r>
    </w:p>
    <w:p w:rsidR="00226BD5" w:rsidRPr="00165470" w:rsidRDefault="00226BD5" w:rsidP="00CF1CA1">
      <w:pPr>
        <w:spacing w:line="438" w:lineRule="exact"/>
      </w:pPr>
      <w:r w:rsidRPr="00165470">
        <w:rPr>
          <w:rFonts w:hint="eastAsia"/>
        </w:rPr>
        <w:t xml:space="preserve">　　任命何麗瑛、張偉峻為薦任公務人員。</w:t>
      </w:r>
    </w:p>
    <w:p w:rsidR="00226BD5" w:rsidRPr="00165470" w:rsidRDefault="00226BD5" w:rsidP="00CF1CA1">
      <w:pPr>
        <w:spacing w:line="438" w:lineRule="exact"/>
      </w:pPr>
      <w:r w:rsidRPr="00165470">
        <w:rPr>
          <w:rFonts w:hint="eastAsia"/>
        </w:rPr>
        <w:t xml:space="preserve">　　派黃錦秀為薦派公務人員。</w:t>
      </w:r>
    </w:p>
    <w:p w:rsidR="00226BD5" w:rsidRPr="00165470" w:rsidRDefault="00226BD5" w:rsidP="00CF1CA1">
      <w:pPr>
        <w:spacing w:line="438" w:lineRule="exact"/>
      </w:pPr>
      <w:r w:rsidRPr="00165470">
        <w:rPr>
          <w:rFonts w:hint="eastAsia"/>
        </w:rPr>
        <w:t xml:space="preserve">　　任命鍾佳諺為薦任公務人員。</w:t>
      </w:r>
    </w:p>
    <w:p w:rsidR="00226BD5" w:rsidRPr="00165470" w:rsidRDefault="00226BD5" w:rsidP="00CF1CA1">
      <w:pPr>
        <w:spacing w:line="438" w:lineRule="exact"/>
      </w:pPr>
      <w:r w:rsidRPr="00165470">
        <w:rPr>
          <w:rFonts w:hint="eastAsia"/>
        </w:rPr>
        <w:t xml:space="preserve">　　任命何仁達、徐珮娸為薦任公務人員。</w:t>
      </w:r>
    </w:p>
    <w:p w:rsidR="00226BD5" w:rsidRPr="00165470" w:rsidRDefault="00226BD5" w:rsidP="00CF1CA1">
      <w:pPr>
        <w:spacing w:line="438" w:lineRule="exact"/>
      </w:pPr>
      <w:r w:rsidRPr="00165470">
        <w:rPr>
          <w:rFonts w:hint="eastAsia"/>
        </w:rPr>
        <w:t xml:space="preserve">　　任命李素卿、張永賢、邱雅惠、沈宏文、吳聲堂為薦任公務人員。</w:t>
      </w:r>
    </w:p>
    <w:p w:rsidR="00226BD5" w:rsidRPr="00165470" w:rsidRDefault="00226BD5" w:rsidP="00CF1CA1">
      <w:pPr>
        <w:spacing w:line="438" w:lineRule="exact"/>
      </w:pPr>
      <w:r w:rsidRPr="00165470">
        <w:rPr>
          <w:rFonts w:hint="eastAsia"/>
        </w:rPr>
        <w:t xml:space="preserve">　　任命楊大慶為薦任公務人員。</w:t>
      </w:r>
    </w:p>
    <w:p w:rsidR="00226BD5" w:rsidRPr="00165470" w:rsidRDefault="00226BD5" w:rsidP="00CF1CA1">
      <w:pPr>
        <w:spacing w:line="438" w:lineRule="exact"/>
      </w:pPr>
      <w:r w:rsidRPr="00165470">
        <w:rPr>
          <w:rFonts w:hint="eastAsia"/>
        </w:rPr>
        <w:t xml:space="preserve">　　任命王憶琪、莊惟婷、陳學華、曾厚期、廖佳傑、白彩榕、楊錫興、賴淑貞為薦任公務人員。</w:t>
      </w:r>
    </w:p>
    <w:p w:rsidR="00226BD5" w:rsidRPr="00165470" w:rsidRDefault="00226BD5" w:rsidP="00570552">
      <w:pPr>
        <w:spacing w:line="454" w:lineRule="exact"/>
      </w:pPr>
      <w:r w:rsidRPr="00165470">
        <w:rPr>
          <w:rFonts w:hint="eastAsia"/>
        </w:rPr>
        <w:lastRenderedPageBreak/>
        <w:t xml:space="preserve">　　任命黃銘彥、蔡逸萱、張玉楓、葉燕蓉、吳淑願、陳采瑜、謝文憲、許國慶、許瑞萍、王振州、林家莉、謝明達、陳慧玲、康紀媛、吳明學、陳昭穎、方蘭芬、黃俊祥、林佳蘋為薦任公務人員。</w:t>
      </w:r>
    </w:p>
    <w:p w:rsidR="00226BD5" w:rsidRPr="00165470" w:rsidRDefault="00226BD5" w:rsidP="00570552">
      <w:pPr>
        <w:pStyle w:val="ac"/>
        <w:spacing w:line="454" w:lineRule="exact"/>
        <w:ind w:firstLineChars="0" w:firstLine="0"/>
        <w:rPr>
          <w:spacing w:val="0"/>
        </w:rPr>
      </w:pPr>
      <w:r w:rsidRPr="00165470">
        <w:rPr>
          <w:rFonts w:hint="eastAsia"/>
          <w:spacing w:val="0"/>
        </w:rPr>
        <w:t xml:space="preserve">　　任命張睿娗、李益誌、吳筱雯、胡志誠、盧炳男、楊雅雯為薦任公務人員。</w:t>
      </w:r>
    </w:p>
    <w:p w:rsidR="00226BD5" w:rsidRDefault="00226BD5" w:rsidP="00226BD5">
      <w:pPr>
        <w:spacing w:beforeLines="100" w:before="240"/>
      </w:pPr>
      <w:r>
        <w:rPr>
          <w:rFonts w:hint="eastAsia"/>
        </w:rPr>
        <w:t>總　　　統　馬英九</w:t>
      </w:r>
    </w:p>
    <w:p w:rsidR="00226BD5" w:rsidRDefault="00226BD5" w:rsidP="00226BD5">
      <w:pPr>
        <w:widowControl/>
        <w:adjustRightInd/>
        <w:spacing w:afterLines="100" w:after="240" w:line="240" w:lineRule="auto"/>
        <w:jc w:val="left"/>
        <w:textAlignment w:val="auto"/>
      </w:pPr>
      <w:r>
        <w:rPr>
          <w:rFonts w:hint="eastAsia"/>
        </w:rPr>
        <w:t>行政院院長　張善政</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226BD5" w:rsidTr="00CA7D6D">
        <w:trPr>
          <w:trHeight w:hRule="exact" w:val="851"/>
        </w:trPr>
        <w:tc>
          <w:tcPr>
            <w:tcW w:w="1988" w:type="dxa"/>
            <w:vAlign w:val="center"/>
          </w:tcPr>
          <w:p w:rsidR="00226BD5" w:rsidRDefault="00226BD5" w:rsidP="00CA7D6D">
            <w:pPr>
              <w:pStyle w:val="afa"/>
            </w:pPr>
            <w:r>
              <w:br w:type="page"/>
            </w:r>
            <w:r>
              <w:br w:type="page"/>
            </w:r>
            <w:r>
              <w:rPr>
                <w:rFonts w:hint="eastAsia"/>
              </w:rPr>
              <w:t>總統令</w:t>
            </w:r>
          </w:p>
        </w:tc>
        <w:tc>
          <w:tcPr>
            <w:tcW w:w="4759" w:type="dxa"/>
            <w:vAlign w:val="center"/>
          </w:tcPr>
          <w:p w:rsidR="00226BD5" w:rsidRDefault="00226BD5" w:rsidP="00CA7D6D">
            <w:pPr>
              <w:spacing w:line="240" w:lineRule="auto"/>
              <w:jc w:val="distribute"/>
            </w:pPr>
            <w:r>
              <w:rPr>
                <w:rFonts w:hint="eastAsia"/>
              </w:rPr>
              <w:t>中華民國</w:t>
            </w:r>
            <w:r>
              <w:rPr>
                <w:rFonts w:hint="eastAsia"/>
              </w:rPr>
              <w:t>10</w:t>
            </w:r>
            <w:r>
              <w:t>5</w:t>
            </w:r>
            <w:r>
              <w:rPr>
                <w:rFonts w:hint="eastAsia"/>
              </w:rPr>
              <w:t>年</w:t>
            </w:r>
            <w:r>
              <w:t>5</w:t>
            </w:r>
            <w:r>
              <w:rPr>
                <w:rFonts w:hint="eastAsia"/>
              </w:rPr>
              <w:t>月</w:t>
            </w:r>
            <w:r>
              <w:rPr>
                <w:rFonts w:hint="eastAsia"/>
              </w:rPr>
              <w:t>11</w:t>
            </w:r>
            <w:r>
              <w:rPr>
                <w:rFonts w:hint="eastAsia"/>
              </w:rPr>
              <w:t>日</w:t>
            </w:r>
          </w:p>
        </w:tc>
      </w:tr>
    </w:tbl>
    <w:p w:rsidR="00226BD5" w:rsidRDefault="00226BD5" w:rsidP="00DC3046">
      <w:pPr>
        <w:spacing w:line="452" w:lineRule="exact"/>
      </w:pPr>
      <w:r>
        <w:rPr>
          <w:rFonts w:hint="eastAsia"/>
        </w:rPr>
        <w:t xml:space="preserve">　　任命顏德麟為警監二階警察官。</w:t>
      </w:r>
    </w:p>
    <w:p w:rsidR="00226BD5" w:rsidRDefault="00226BD5" w:rsidP="00DC3046">
      <w:pPr>
        <w:spacing w:line="452" w:lineRule="exact"/>
      </w:pPr>
      <w:r>
        <w:rPr>
          <w:rFonts w:hint="eastAsia"/>
        </w:rPr>
        <w:t xml:space="preserve">　　任命陳錦鴻、陳建祥、何瑞雄、劉啟楠、陳柏翰、張家榮、張克文、邱淑惠、張福賢、張介銘、張妘涵、何依剛、洪惠敏、李蘭郁、黃怡仁、劉志豪、伍有信、江建成、王生寅為警正警察官。</w:t>
      </w:r>
    </w:p>
    <w:p w:rsidR="00226BD5" w:rsidRDefault="00226BD5" w:rsidP="00DC3046">
      <w:pPr>
        <w:spacing w:line="452" w:lineRule="exact"/>
      </w:pPr>
      <w:r>
        <w:rPr>
          <w:rFonts w:hint="eastAsia"/>
        </w:rPr>
        <w:t xml:space="preserve">　　任命黃健書、李榮恭為警正警察官。</w:t>
      </w:r>
    </w:p>
    <w:p w:rsidR="00226BD5" w:rsidRDefault="00226BD5" w:rsidP="00DC3046">
      <w:pPr>
        <w:spacing w:line="452" w:lineRule="exact"/>
      </w:pPr>
      <w:r>
        <w:rPr>
          <w:rFonts w:hint="eastAsia"/>
        </w:rPr>
        <w:t xml:space="preserve">　　任命沈明賢、林耿慶、陳思伃、江定樺、林揚、鄭凱陽、林俊宏、林良安、倪家駿、蔡宗燁為警正警察官。</w:t>
      </w:r>
    </w:p>
    <w:p w:rsidR="00226BD5" w:rsidRDefault="00226BD5" w:rsidP="00226BD5">
      <w:pPr>
        <w:spacing w:beforeLines="100" w:before="240"/>
      </w:pPr>
      <w:r>
        <w:rPr>
          <w:rFonts w:hint="eastAsia"/>
        </w:rPr>
        <w:t>總　　　統　馬英九</w:t>
      </w:r>
    </w:p>
    <w:p w:rsidR="00226BD5" w:rsidRDefault="00226BD5" w:rsidP="00226BD5">
      <w:pPr>
        <w:widowControl/>
        <w:adjustRightInd/>
        <w:spacing w:afterLines="100" w:after="240" w:line="240" w:lineRule="auto"/>
        <w:jc w:val="left"/>
        <w:textAlignment w:val="auto"/>
      </w:pPr>
      <w:r>
        <w:rPr>
          <w:rFonts w:hint="eastAsia"/>
        </w:rPr>
        <w:t>行政院院長　張善政</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226BD5" w:rsidTr="00CA7D6D">
        <w:trPr>
          <w:trHeight w:hRule="exact" w:val="851"/>
        </w:trPr>
        <w:tc>
          <w:tcPr>
            <w:tcW w:w="1988" w:type="dxa"/>
            <w:vAlign w:val="center"/>
          </w:tcPr>
          <w:p w:rsidR="00226BD5" w:rsidRDefault="00226BD5" w:rsidP="00CA7D6D">
            <w:pPr>
              <w:pStyle w:val="afa"/>
            </w:pPr>
            <w:r>
              <w:br w:type="page"/>
            </w:r>
            <w:r>
              <w:br w:type="page"/>
            </w:r>
            <w:r>
              <w:rPr>
                <w:rFonts w:hint="eastAsia"/>
              </w:rPr>
              <w:t>總統令</w:t>
            </w:r>
          </w:p>
        </w:tc>
        <w:tc>
          <w:tcPr>
            <w:tcW w:w="4759" w:type="dxa"/>
            <w:vAlign w:val="center"/>
          </w:tcPr>
          <w:p w:rsidR="00226BD5" w:rsidRDefault="00226BD5" w:rsidP="00CA7D6D">
            <w:pPr>
              <w:spacing w:line="240" w:lineRule="auto"/>
              <w:jc w:val="distribute"/>
            </w:pPr>
            <w:r>
              <w:rPr>
                <w:rFonts w:hint="eastAsia"/>
              </w:rPr>
              <w:t>中華民國</w:t>
            </w:r>
            <w:r>
              <w:rPr>
                <w:rFonts w:hint="eastAsia"/>
              </w:rPr>
              <w:t>10</w:t>
            </w:r>
            <w:r>
              <w:t>5</w:t>
            </w:r>
            <w:r>
              <w:rPr>
                <w:rFonts w:hint="eastAsia"/>
              </w:rPr>
              <w:t>年</w:t>
            </w:r>
            <w:r>
              <w:rPr>
                <w:rFonts w:hint="eastAsia"/>
              </w:rPr>
              <w:t>5</w:t>
            </w:r>
            <w:r>
              <w:rPr>
                <w:rFonts w:hint="eastAsia"/>
              </w:rPr>
              <w:t>月</w:t>
            </w:r>
            <w:r>
              <w:rPr>
                <w:rFonts w:hint="eastAsia"/>
              </w:rPr>
              <w:t>12</w:t>
            </w:r>
            <w:r>
              <w:rPr>
                <w:rFonts w:hint="eastAsia"/>
              </w:rPr>
              <w:t>日</w:t>
            </w:r>
          </w:p>
        </w:tc>
      </w:tr>
    </w:tbl>
    <w:p w:rsidR="00226BD5" w:rsidRPr="00F6091F" w:rsidRDefault="00226BD5" w:rsidP="00D33CBE">
      <w:pPr>
        <w:spacing w:line="461" w:lineRule="exact"/>
      </w:pPr>
      <w:r w:rsidRPr="00F6091F">
        <w:rPr>
          <w:rFonts w:hint="eastAsia"/>
        </w:rPr>
        <w:t xml:space="preserve">　　任命吳世瑋為新北市政府工務局簡任第十一職等副局長。</w:t>
      </w:r>
    </w:p>
    <w:p w:rsidR="00226BD5" w:rsidRPr="00F6091F" w:rsidRDefault="00226BD5" w:rsidP="00D33CBE">
      <w:pPr>
        <w:spacing w:line="461" w:lineRule="exact"/>
      </w:pPr>
      <w:r w:rsidRPr="00F6091F">
        <w:rPr>
          <w:rFonts w:hint="eastAsia"/>
        </w:rPr>
        <w:t xml:space="preserve">　　任命黃立遠為臺北市政府工務局公園路燈工程管理處簡任第十一職等處長，尚錦堂為臺北市政府交通局簡任第十職等專門委員。</w:t>
      </w:r>
    </w:p>
    <w:p w:rsidR="00226BD5" w:rsidRPr="00F6091F" w:rsidRDefault="00226BD5" w:rsidP="00D33CBE">
      <w:pPr>
        <w:spacing w:line="461" w:lineRule="exact"/>
      </w:pPr>
      <w:r w:rsidRPr="00BC45B1">
        <w:rPr>
          <w:rFonts w:hint="eastAsia"/>
          <w:spacing w:val="-4"/>
        </w:rPr>
        <w:t xml:space="preserve">　　任命楊明祥為臺北市政府工務局水利工程處簡任第十一職等處長，</w:t>
      </w:r>
      <w:r w:rsidRPr="00F6091F">
        <w:rPr>
          <w:rFonts w:hint="eastAsia"/>
        </w:rPr>
        <w:lastRenderedPageBreak/>
        <w:t>林志峯為臺北市政府工務局大地工程處簡任第十一職等處長，陳銘國為臺北市北投區公所簡任第十職等區長，沈杏霖為臺北市政府法務局簡任第十職等主任秘書。</w:t>
      </w:r>
    </w:p>
    <w:p w:rsidR="00226BD5" w:rsidRPr="00F6091F" w:rsidRDefault="00226BD5" w:rsidP="00BE7B82">
      <w:pPr>
        <w:spacing w:line="476" w:lineRule="exact"/>
      </w:pPr>
      <w:r w:rsidRPr="00F6091F">
        <w:rPr>
          <w:rFonts w:hint="eastAsia"/>
        </w:rPr>
        <w:t xml:space="preserve">　　任命鄭明耀為桃園市政府人事處簡任第十職等主任秘書。</w:t>
      </w:r>
    </w:p>
    <w:p w:rsidR="00226BD5" w:rsidRPr="00F6091F" w:rsidRDefault="00226BD5" w:rsidP="00BE7B82">
      <w:pPr>
        <w:spacing w:line="476" w:lineRule="exact"/>
      </w:pPr>
      <w:r w:rsidRPr="00F6091F">
        <w:rPr>
          <w:rFonts w:hint="eastAsia"/>
        </w:rPr>
        <w:t xml:space="preserve">　　任命曾榮英為桃園市政府簡任第十職等參議，高幸如為桃園市政府人事處簡任第十職等專門委員，耿彥偉為桃園市政府水務局簡任第十一職等副局長，蔡志揚為桃園市立圖書館簡任第十職等館長。</w:t>
      </w:r>
    </w:p>
    <w:p w:rsidR="00226BD5" w:rsidRPr="00F6091F" w:rsidRDefault="00226BD5" w:rsidP="00BE7B82">
      <w:pPr>
        <w:spacing w:line="476" w:lineRule="exact"/>
      </w:pPr>
      <w:r w:rsidRPr="00F6091F">
        <w:rPr>
          <w:rFonts w:hint="eastAsia"/>
        </w:rPr>
        <w:t xml:space="preserve">　　任命林榮川為臺中市政府簡任第十二職等技監。</w:t>
      </w:r>
    </w:p>
    <w:p w:rsidR="00226BD5" w:rsidRPr="00F6091F" w:rsidRDefault="00226BD5" w:rsidP="00BE7B82">
      <w:pPr>
        <w:spacing w:line="476" w:lineRule="exact"/>
      </w:pPr>
      <w:r w:rsidRPr="00F6091F">
        <w:rPr>
          <w:rFonts w:hint="eastAsia"/>
        </w:rPr>
        <w:t xml:space="preserve">　　任命蘇茂勝為臺南市政府主計處簡任第十職等專門委員。</w:t>
      </w:r>
    </w:p>
    <w:p w:rsidR="00226BD5" w:rsidRPr="00F6091F" w:rsidRDefault="00226BD5" w:rsidP="00BE7B82">
      <w:pPr>
        <w:spacing w:line="476" w:lineRule="exact"/>
      </w:pPr>
      <w:r w:rsidRPr="00F6091F">
        <w:rPr>
          <w:rFonts w:hint="eastAsia"/>
        </w:rPr>
        <w:t xml:space="preserve">　　任命駱邦吉為高雄市政府民政局簡任第十一職等副局長，謝汀嵩為高雄市殯葬管理處簡任第十職等處長。</w:t>
      </w:r>
    </w:p>
    <w:p w:rsidR="00226BD5" w:rsidRPr="00F6091F" w:rsidRDefault="00226BD5" w:rsidP="00BE7B82">
      <w:pPr>
        <w:spacing w:line="476" w:lineRule="exact"/>
      </w:pPr>
      <w:r w:rsidRPr="00F6091F">
        <w:rPr>
          <w:rFonts w:hint="eastAsia"/>
        </w:rPr>
        <w:t xml:space="preserve">　　任命黃順成為高雄市政府農業局簡任第十職等專門委員，徐武德為高雄市政府法制局簡任第十職等主任秘書。</w:t>
      </w:r>
    </w:p>
    <w:p w:rsidR="00226BD5" w:rsidRPr="00F6091F" w:rsidRDefault="00226BD5" w:rsidP="00BE7B82">
      <w:pPr>
        <w:spacing w:line="476" w:lineRule="exact"/>
      </w:pPr>
      <w:r w:rsidRPr="00F6091F">
        <w:rPr>
          <w:rFonts w:hint="eastAsia"/>
        </w:rPr>
        <w:t xml:space="preserve">　　任命陳德星、黃志良為宜蘭縣政府簡任第十一職等參議，陳春錦為宜蘭縣政府簡任第十一職等處長。</w:t>
      </w:r>
    </w:p>
    <w:p w:rsidR="00226BD5" w:rsidRPr="00F6091F" w:rsidRDefault="00226BD5" w:rsidP="00BE7B82">
      <w:pPr>
        <w:spacing w:line="476" w:lineRule="exact"/>
      </w:pPr>
      <w:r w:rsidRPr="00F6091F">
        <w:rPr>
          <w:rFonts w:hint="eastAsia"/>
        </w:rPr>
        <w:t xml:space="preserve">　　任命黃志良為宜蘭縣政府簡任第十一職等處長。</w:t>
      </w:r>
    </w:p>
    <w:p w:rsidR="00226BD5" w:rsidRPr="00F6091F" w:rsidRDefault="00226BD5" w:rsidP="00BE7B82">
      <w:pPr>
        <w:spacing w:line="476" w:lineRule="exact"/>
      </w:pPr>
      <w:r w:rsidRPr="00F6091F">
        <w:rPr>
          <w:rFonts w:hint="eastAsia"/>
        </w:rPr>
        <w:t xml:space="preserve">　　任命吳月萍為新竹縣政府主計處簡任第十職等處長。</w:t>
      </w:r>
    </w:p>
    <w:p w:rsidR="00226BD5" w:rsidRPr="00F6091F" w:rsidRDefault="00226BD5" w:rsidP="00BE7B82">
      <w:pPr>
        <w:spacing w:line="476" w:lineRule="exact"/>
      </w:pPr>
      <w:r w:rsidRPr="00F6091F">
        <w:rPr>
          <w:rFonts w:hint="eastAsia"/>
        </w:rPr>
        <w:t xml:space="preserve">　　任命林淑連以簡任第十一職等為彰化縣政府簡任第十職等秘書，陳詔慶為彰化縣政府簡任第十職等參議。</w:t>
      </w:r>
    </w:p>
    <w:p w:rsidR="00226BD5" w:rsidRPr="00F6091F" w:rsidRDefault="00226BD5" w:rsidP="00BE7B82">
      <w:pPr>
        <w:spacing w:line="476" w:lineRule="exact"/>
      </w:pPr>
      <w:r w:rsidRPr="00F6091F">
        <w:rPr>
          <w:rFonts w:hint="eastAsia"/>
        </w:rPr>
        <w:t xml:space="preserve">　　任命林長造為雲林縣環境保護局簡任第十一職等局長。</w:t>
      </w:r>
    </w:p>
    <w:p w:rsidR="00226BD5" w:rsidRPr="00F6091F" w:rsidRDefault="00226BD5" w:rsidP="00BE7B82">
      <w:pPr>
        <w:spacing w:line="476" w:lineRule="exact"/>
      </w:pPr>
      <w:r w:rsidRPr="00F6091F">
        <w:rPr>
          <w:rFonts w:hint="eastAsia"/>
        </w:rPr>
        <w:t xml:space="preserve">　　任命徐永庚為屏東縣政府簡任第十職等處長。</w:t>
      </w:r>
    </w:p>
    <w:p w:rsidR="00226BD5" w:rsidRPr="00F6091F" w:rsidRDefault="00226BD5" w:rsidP="00BE7B82">
      <w:pPr>
        <w:spacing w:line="476" w:lineRule="exact"/>
      </w:pPr>
      <w:r w:rsidRPr="00F6091F">
        <w:rPr>
          <w:rFonts w:hint="eastAsia"/>
        </w:rPr>
        <w:t xml:space="preserve">　　任命李建賢為嘉義市政府簡任第十職等處長。</w:t>
      </w:r>
    </w:p>
    <w:p w:rsidR="00226BD5" w:rsidRPr="00F6091F" w:rsidRDefault="00226BD5" w:rsidP="00BE7B82">
      <w:pPr>
        <w:spacing w:line="476" w:lineRule="exact"/>
      </w:pPr>
      <w:r w:rsidRPr="00F6091F">
        <w:rPr>
          <w:rFonts w:hint="eastAsia"/>
        </w:rPr>
        <w:t xml:space="preserve">　　任命董應發為金門縣政府簡任第十職等處長。</w:t>
      </w:r>
    </w:p>
    <w:p w:rsidR="00226BD5" w:rsidRPr="00F6091F" w:rsidRDefault="00226BD5" w:rsidP="00BE7B82">
      <w:pPr>
        <w:spacing w:line="476" w:lineRule="exact"/>
      </w:pPr>
      <w:r w:rsidRPr="00F6091F">
        <w:rPr>
          <w:rFonts w:hint="eastAsia"/>
        </w:rPr>
        <w:t xml:space="preserve">　　任命蔡雨呈、陳欣儀、林家慧、蕭美玲、徐美娘、蔡書榕、趙先強、</w:t>
      </w:r>
      <w:r w:rsidRPr="00F6091F">
        <w:rPr>
          <w:rFonts w:hint="eastAsia"/>
        </w:rPr>
        <w:lastRenderedPageBreak/>
        <w:t>吳榮忠、陳建華、程博平、洪雅玲、劉盈良、陳品見為薦任公務人員。</w:t>
      </w:r>
    </w:p>
    <w:p w:rsidR="00226BD5" w:rsidRPr="00F6091F" w:rsidRDefault="00226BD5" w:rsidP="000E6023">
      <w:pPr>
        <w:spacing w:line="436" w:lineRule="exact"/>
      </w:pPr>
      <w:r w:rsidRPr="00F6091F">
        <w:rPr>
          <w:rFonts w:hint="eastAsia"/>
        </w:rPr>
        <w:t xml:space="preserve">　　任命王春敏、江玉珍、陳淑姿、簡寶淑、伍彩雁、朱怡盈、曾文俊、陳貞慧、陳俊揚、顏淑婉、蕭世昌、林冠宇、蔡裕吉為薦任公務人員。</w:t>
      </w:r>
    </w:p>
    <w:p w:rsidR="00226BD5" w:rsidRPr="00F6091F" w:rsidRDefault="00226BD5" w:rsidP="000E6023">
      <w:pPr>
        <w:spacing w:line="436" w:lineRule="exact"/>
      </w:pPr>
      <w:r w:rsidRPr="00F6091F">
        <w:rPr>
          <w:rFonts w:hint="eastAsia"/>
        </w:rPr>
        <w:t xml:space="preserve">　　任命吳家吉、陳婉怡、張心怡、曾素美、游文君、王俊傑、褚偵富、李怡嬅、廖豈右、陳雅華、黃士軒為薦任公務人員。</w:t>
      </w:r>
    </w:p>
    <w:p w:rsidR="00226BD5" w:rsidRPr="00F6091F" w:rsidRDefault="00226BD5" w:rsidP="000E6023">
      <w:pPr>
        <w:spacing w:line="436" w:lineRule="exact"/>
      </w:pPr>
      <w:r w:rsidRPr="00F6091F">
        <w:rPr>
          <w:rFonts w:hint="eastAsia"/>
        </w:rPr>
        <w:t xml:space="preserve">　　任命郭育祺、李政輝、賴明輝、陳文忠、林昶名、郭欣宜、黃邰聰、李建平、高薏婷、吳文傑、羅育涓、高銀雪為薦任公務人員。</w:t>
      </w:r>
    </w:p>
    <w:p w:rsidR="00226BD5" w:rsidRPr="00F6091F" w:rsidRDefault="00226BD5" w:rsidP="000E6023">
      <w:pPr>
        <w:spacing w:line="436" w:lineRule="exact"/>
      </w:pPr>
      <w:r w:rsidRPr="00F6091F">
        <w:rPr>
          <w:rFonts w:hint="eastAsia"/>
        </w:rPr>
        <w:t xml:space="preserve">　　任命陳安莆、林意芳、徐藝芯、林博文、潘森妃、鄭相玫、簡君玶、林煥沐、林昭慶、黃妃珊、陳惠蘭、羅予妦、蔡美筠為薦任公務人員。</w:t>
      </w:r>
    </w:p>
    <w:p w:rsidR="00226BD5" w:rsidRPr="00F6091F" w:rsidRDefault="00226BD5" w:rsidP="000E6023">
      <w:pPr>
        <w:spacing w:line="436" w:lineRule="exact"/>
      </w:pPr>
      <w:r w:rsidRPr="00F6091F">
        <w:rPr>
          <w:rFonts w:hint="eastAsia"/>
        </w:rPr>
        <w:t xml:space="preserve">　　任命李惠娟、賴家玲、黃椿瑛、林王民智、楊淑卿、劉慧雯、王素</w:t>
      </w:r>
      <w:r w:rsidRPr="008B46A2">
        <w:rPr>
          <w:rFonts w:hint="eastAsia"/>
          <w:spacing w:val="-4"/>
        </w:rPr>
        <w:t>凰、李惠樺、高金利、陳慧茹、梁家嘉、張鈞淵、王怡文為薦任公務人員。</w:t>
      </w:r>
    </w:p>
    <w:p w:rsidR="00226BD5" w:rsidRPr="00F6091F" w:rsidRDefault="00226BD5" w:rsidP="000E6023">
      <w:pPr>
        <w:spacing w:line="436" w:lineRule="exact"/>
      </w:pPr>
      <w:r w:rsidRPr="00F6091F">
        <w:rPr>
          <w:rFonts w:hint="eastAsia"/>
        </w:rPr>
        <w:t xml:space="preserve">　　任命鄧翼德為薦任公務人員。</w:t>
      </w:r>
    </w:p>
    <w:p w:rsidR="00226BD5" w:rsidRPr="00F6091F" w:rsidRDefault="00226BD5" w:rsidP="000E6023">
      <w:pPr>
        <w:spacing w:line="436" w:lineRule="exact"/>
      </w:pPr>
      <w:r w:rsidRPr="00F6091F">
        <w:rPr>
          <w:rFonts w:hint="eastAsia"/>
        </w:rPr>
        <w:t xml:space="preserve">　　任命郭慈美為薦任公務人員。</w:t>
      </w:r>
    </w:p>
    <w:p w:rsidR="00226BD5" w:rsidRPr="00F6091F" w:rsidRDefault="00226BD5" w:rsidP="000E6023">
      <w:pPr>
        <w:spacing w:line="436" w:lineRule="exact"/>
      </w:pPr>
      <w:r w:rsidRPr="00F6091F">
        <w:rPr>
          <w:rFonts w:hint="eastAsia"/>
        </w:rPr>
        <w:t xml:space="preserve">　　任命楊淑棋、何小鳳、黃百逢為薦任公務人員。</w:t>
      </w:r>
    </w:p>
    <w:p w:rsidR="00226BD5" w:rsidRPr="00F6091F" w:rsidRDefault="00226BD5" w:rsidP="000E6023">
      <w:pPr>
        <w:spacing w:line="436" w:lineRule="exact"/>
      </w:pPr>
      <w:r w:rsidRPr="00F6091F">
        <w:rPr>
          <w:rFonts w:hint="eastAsia"/>
        </w:rPr>
        <w:t xml:space="preserve">　　任命徐良維、駱克明、呂淑惠、陳淑真、吳宗鴻、李月琴、鄭會俊、林美華、陳美均、黃鉦斌、周西戎為薦任公務人員。</w:t>
      </w:r>
    </w:p>
    <w:p w:rsidR="00226BD5" w:rsidRPr="00F6091F" w:rsidRDefault="00226BD5" w:rsidP="000E6023">
      <w:pPr>
        <w:spacing w:line="436" w:lineRule="exact"/>
      </w:pPr>
      <w:r w:rsidRPr="00F6091F">
        <w:rPr>
          <w:rFonts w:hint="eastAsia"/>
        </w:rPr>
        <w:t xml:space="preserve">　　任命郭俊良、康銘津、宋秀琴、黃瑞琳、王慶壽為薦任公務人員。</w:t>
      </w:r>
    </w:p>
    <w:p w:rsidR="00226BD5" w:rsidRPr="00F6091F" w:rsidRDefault="00226BD5" w:rsidP="000E6023">
      <w:pPr>
        <w:spacing w:line="436" w:lineRule="exact"/>
      </w:pPr>
      <w:r w:rsidRPr="00F6091F">
        <w:rPr>
          <w:rFonts w:hint="eastAsia"/>
        </w:rPr>
        <w:t xml:space="preserve">　　任命蔡宛霖、何萍慧、林咏潾、陳俊斌、黃淑芬、許耿銨、賴秋伶、周述芝、黃永宏、呂貴美、孫靖渝、許毓纓、洪秀娟、宋玫季為薦任公務人員。</w:t>
      </w:r>
    </w:p>
    <w:p w:rsidR="00226BD5" w:rsidRPr="00F6091F" w:rsidRDefault="00226BD5" w:rsidP="000E6023">
      <w:pPr>
        <w:spacing w:line="436" w:lineRule="exact"/>
      </w:pPr>
      <w:r w:rsidRPr="00F6091F">
        <w:rPr>
          <w:rFonts w:hint="eastAsia"/>
        </w:rPr>
        <w:t xml:space="preserve">　　任命陳麗瑜、李秀桃、許國慶為薦任公務人員。</w:t>
      </w:r>
    </w:p>
    <w:p w:rsidR="00226BD5" w:rsidRPr="00F6091F" w:rsidRDefault="00226BD5" w:rsidP="000E6023">
      <w:pPr>
        <w:spacing w:line="436" w:lineRule="exact"/>
      </w:pPr>
      <w:r w:rsidRPr="00F6091F">
        <w:rPr>
          <w:rFonts w:hint="eastAsia"/>
        </w:rPr>
        <w:t xml:space="preserve">　　任命李燕雪、李隆熙、蕭惠美、黃毓恒、張釗明為薦任公務人員。</w:t>
      </w:r>
    </w:p>
    <w:p w:rsidR="00226BD5" w:rsidRPr="00F6091F" w:rsidRDefault="00226BD5" w:rsidP="000E6023">
      <w:pPr>
        <w:spacing w:line="436" w:lineRule="exact"/>
      </w:pPr>
      <w:r w:rsidRPr="00F6091F">
        <w:rPr>
          <w:rFonts w:hint="eastAsia"/>
        </w:rPr>
        <w:t xml:space="preserve">　　任命黃春斌、林怡萍為薦任公務人員。</w:t>
      </w:r>
    </w:p>
    <w:p w:rsidR="00226BD5" w:rsidRPr="00F6091F" w:rsidRDefault="00226BD5" w:rsidP="000E6023">
      <w:pPr>
        <w:spacing w:line="436" w:lineRule="exact"/>
      </w:pPr>
      <w:r w:rsidRPr="00F6091F">
        <w:rPr>
          <w:rFonts w:hint="eastAsia"/>
        </w:rPr>
        <w:t xml:space="preserve">　　任命莊惠茹、曾麗萍、王金鳳、徐素華、謝秀梅、吳曉媛為薦任公務人員。</w:t>
      </w:r>
    </w:p>
    <w:p w:rsidR="00226BD5" w:rsidRPr="00F6091F" w:rsidRDefault="00226BD5" w:rsidP="000E6023">
      <w:pPr>
        <w:spacing w:line="436" w:lineRule="exact"/>
      </w:pPr>
      <w:r w:rsidRPr="00F6091F">
        <w:rPr>
          <w:rFonts w:hint="eastAsia"/>
        </w:rPr>
        <w:t xml:space="preserve">　　任命洪連樵、彭均誌為薦任公務人員。</w:t>
      </w:r>
    </w:p>
    <w:p w:rsidR="00226BD5" w:rsidRPr="00F6091F" w:rsidRDefault="00226BD5" w:rsidP="00333CF5">
      <w:pPr>
        <w:spacing w:line="473" w:lineRule="exact"/>
      </w:pPr>
      <w:r w:rsidRPr="00F6091F">
        <w:rPr>
          <w:rFonts w:hint="eastAsia"/>
        </w:rPr>
        <w:lastRenderedPageBreak/>
        <w:t xml:space="preserve">　　任命林淑玲為薦任公務人員。</w:t>
      </w:r>
    </w:p>
    <w:p w:rsidR="00226BD5" w:rsidRPr="00F6091F" w:rsidRDefault="00226BD5" w:rsidP="00333CF5">
      <w:pPr>
        <w:spacing w:line="473" w:lineRule="exact"/>
      </w:pPr>
      <w:r w:rsidRPr="00F6091F">
        <w:rPr>
          <w:rFonts w:hint="eastAsia"/>
        </w:rPr>
        <w:t xml:space="preserve">　　任命黃婕瑜、謝政達、黃家安、徐蔓樺、陳信鴻、邱惠敏、蕭麗英、黃雅婷、周蓉芳為薦任公務人員。</w:t>
      </w:r>
    </w:p>
    <w:p w:rsidR="00226BD5" w:rsidRPr="00F6091F" w:rsidRDefault="00226BD5" w:rsidP="00333CF5">
      <w:pPr>
        <w:spacing w:line="473" w:lineRule="exact"/>
      </w:pPr>
      <w:r w:rsidRPr="00F6091F">
        <w:rPr>
          <w:rFonts w:hint="eastAsia"/>
        </w:rPr>
        <w:t xml:space="preserve">　　任命李秋燕、趙英君、蕭雅真、吳信宜、楊鎮宇為薦任公務人員。</w:t>
      </w:r>
    </w:p>
    <w:p w:rsidR="00226BD5" w:rsidRPr="00F6091F" w:rsidRDefault="00226BD5" w:rsidP="00333CF5">
      <w:pPr>
        <w:spacing w:line="473" w:lineRule="exact"/>
      </w:pPr>
      <w:r w:rsidRPr="00F6091F">
        <w:rPr>
          <w:rFonts w:hint="eastAsia"/>
        </w:rPr>
        <w:t xml:space="preserve">　　任命許育彰、林原永、何尤那、葉怡佩為薦任公務人員。</w:t>
      </w:r>
    </w:p>
    <w:p w:rsidR="00226BD5" w:rsidRPr="00F6091F" w:rsidRDefault="00226BD5" w:rsidP="00333CF5">
      <w:pPr>
        <w:spacing w:line="473" w:lineRule="exact"/>
      </w:pPr>
      <w:r w:rsidRPr="00F6091F">
        <w:rPr>
          <w:rFonts w:hint="eastAsia"/>
        </w:rPr>
        <w:t xml:space="preserve">　　任命謝孟龍、林奇鋒、吳承翰為薦任公務人員。</w:t>
      </w:r>
    </w:p>
    <w:p w:rsidR="00226BD5" w:rsidRPr="00F6091F" w:rsidRDefault="00226BD5" w:rsidP="00333CF5">
      <w:pPr>
        <w:spacing w:line="473" w:lineRule="exact"/>
      </w:pPr>
      <w:r w:rsidRPr="00F6091F">
        <w:rPr>
          <w:rFonts w:hint="eastAsia"/>
        </w:rPr>
        <w:t xml:space="preserve">　　任命周明逸、王春歡、謝欣妤、賴芊秀、陳幸君、白政泉、姚甘惠、張榮科、塗淑禎、林素穗、鐘淑芬、鄭仲琳、李小端、梁雪瓊、王燕茹、黃詩雯為薦任公務人員。</w:t>
      </w:r>
    </w:p>
    <w:p w:rsidR="00226BD5" w:rsidRPr="00F6091F" w:rsidRDefault="00226BD5" w:rsidP="00333CF5">
      <w:pPr>
        <w:spacing w:line="473" w:lineRule="exact"/>
      </w:pPr>
      <w:r w:rsidRPr="00F6091F">
        <w:rPr>
          <w:rFonts w:hint="eastAsia"/>
        </w:rPr>
        <w:t xml:space="preserve">　　任命黃玥琪為薦任公務人員。</w:t>
      </w:r>
    </w:p>
    <w:p w:rsidR="00226BD5" w:rsidRPr="00F6091F" w:rsidRDefault="00226BD5" w:rsidP="00333CF5">
      <w:pPr>
        <w:spacing w:line="473" w:lineRule="exact"/>
      </w:pPr>
      <w:r w:rsidRPr="00F6091F">
        <w:rPr>
          <w:rFonts w:hint="eastAsia"/>
        </w:rPr>
        <w:t xml:space="preserve">　　任命陳宏周、許鳳嬌、羅年春、許秀如、胡而昇為薦任公務人員。</w:t>
      </w:r>
    </w:p>
    <w:p w:rsidR="00226BD5" w:rsidRPr="00F6091F" w:rsidRDefault="00226BD5" w:rsidP="00333CF5">
      <w:pPr>
        <w:spacing w:line="473" w:lineRule="exact"/>
      </w:pPr>
      <w:r w:rsidRPr="00F6091F">
        <w:rPr>
          <w:rFonts w:hint="eastAsia"/>
        </w:rPr>
        <w:t xml:space="preserve">　　任命洪春松、陳家福為薦任公務人員。</w:t>
      </w:r>
    </w:p>
    <w:p w:rsidR="00226BD5" w:rsidRPr="00F6091F" w:rsidRDefault="00226BD5" w:rsidP="00333CF5">
      <w:pPr>
        <w:spacing w:line="473" w:lineRule="exact"/>
      </w:pPr>
      <w:r w:rsidRPr="00F6091F">
        <w:rPr>
          <w:rFonts w:hint="eastAsia"/>
        </w:rPr>
        <w:t xml:space="preserve">　　任命鄭素秋為薦任公務人員。</w:t>
      </w:r>
    </w:p>
    <w:p w:rsidR="00226BD5" w:rsidRPr="00F6091F" w:rsidRDefault="00226BD5" w:rsidP="00333CF5">
      <w:pPr>
        <w:spacing w:line="473" w:lineRule="exact"/>
      </w:pPr>
      <w:r w:rsidRPr="00F6091F">
        <w:rPr>
          <w:rFonts w:hint="eastAsia"/>
        </w:rPr>
        <w:t xml:space="preserve">　　任命管治媛、王建力、李仲倫、劉寶雄、黃湘琇、呂瑛敏為薦任公務人員。</w:t>
      </w:r>
    </w:p>
    <w:p w:rsidR="00226BD5" w:rsidRPr="00F6091F" w:rsidRDefault="00226BD5" w:rsidP="00333CF5">
      <w:pPr>
        <w:spacing w:line="473" w:lineRule="exact"/>
      </w:pPr>
      <w:r w:rsidRPr="00F6091F">
        <w:rPr>
          <w:rFonts w:hint="eastAsia"/>
        </w:rPr>
        <w:t xml:space="preserve">　　任命謝圓穠、朱重光為薦任公務人員。</w:t>
      </w:r>
    </w:p>
    <w:p w:rsidR="00226BD5" w:rsidRPr="00F6091F" w:rsidRDefault="00226BD5" w:rsidP="00333CF5">
      <w:pPr>
        <w:spacing w:line="473" w:lineRule="exact"/>
      </w:pPr>
      <w:r w:rsidRPr="00F6091F">
        <w:rPr>
          <w:rFonts w:hint="eastAsia"/>
        </w:rPr>
        <w:t xml:space="preserve">　　任命陳幼柏、林振源、張毓琦、邱永順為薦任公務人員。</w:t>
      </w:r>
    </w:p>
    <w:p w:rsidR="00226BD5" w:rsidRPr="00F6091F" w:rsidRDefault="00226BD5" w:rsidP="00333CF5">
      <w:pPr>
        <w:spacing w:line="473" w:lineRule="exact"/>
      </w:pPr>
      <w:r w:rsidRPr="00F6091F">
        <w:rPr>
          <w:rFonts w:hint="eastAsia"/>
        </w:rPr>
        <w:t xml:space="preserve">　　任命黃美薏、張意雲為薦任公務人員。</w:t>
      </w:r>
    </w:p>
    <w:p w:rsidR="00226BD5" w:rsidRPr="00F6091F" w:rsidRDefault="00226BD5" w:rsidP="00333CF5">
      <w:pPr>
        <w:spacing w:line="473" w:lineRule="exact"/>
      </w:pPr>
      <w:r w:rsidRPr="00F6091F">
        <w:rPr>
          <w:rFonts w:hint="eastAsia"/>
        </w:rPr>
        <w:t xml:space="preserve">　　任命陳雅君、湯秀參、蕭郁芬為薦任公務人員。</w:t>
      </w:r>
    </w:p>
    <w:p w:rsidR="00226BD5" w:rsidRPr="00F6091F" w:rsidRDefault="00226BD5" w:rsidP="00333CF5">
      <w:pPr>
        <w:spacing w:line="473" w:lineRule="exact"/>
      </w:pPr>
      <w:r w:rsidRPr="00F6091F">
        <w:rPr>
          <w:rFonts w:hint="eastAsia"/>
        </w:rPr>
        <w:t xml:space="preserve">　　任命蔡玉媛、蕭丁凰為薦任公務人員。</w:t>
      </w:r>
    </w:p>
    <w:p w:rsidR="00226BD5" w:rsidRPr="00F6091F" w:rsidRDefault="00226BD5" w:rsidP="00333CF5">
      <w:pPr>
        <w:spacing w:line="473" w:lineRule="exact"/>
      </w:pPr>
      <w:r w:rsidRPr="00F6091F">
        <w:rPr>
          <w:rFonts w:hint="eastAsia"/>
        </w:rPr>
        <w:t xml:space="preserve">　　任命范輝麟、阮月如、柯繞紅、李冠燕、郭家旭為薦任公務人員。</w:t>
      </w:r>
    </w:p>
    <w:p w:rsidR="00226BD5" w:rsidRPr="00F6091F" w:rsidRDefault="00226BD5" w:rsidP="00333CF5">
      <w:pPr>
        <w:spacing w:line="473" w:lineRule="exact"/>
      </w:pPr>
      <w:r w:rsidRPr="00F6091F">
        <w:rPr>
          <w:rFonts w:hint="eastAsia"/>
        </w:rPr>
        <w:t xml:space="preserve">　　任命許萬恭為薦任公務人員。</w:t>
      </w:r>
    </w:p>
    <w:p w:rsidR="00226BD5" w:rsidRDefault="00226BD5" w:rsidP="00226BD5">
      <w:pPr>
        <w:spacing w:beforeLines="100" w:before="240"/>
      </w:pPr>
      <w:r>
        <w:rPr>
          <w:rFonts w:hint="eastAsia"/>
        </w:rPr>
        <w:t>總　　　統　馬英九</w:t>
      </w:r>
    </w:p>
    <w:p w:rsidR="00226BD5" w:rsidRDefault="00226BD5" w:rsidP="00226BD5">
      <w:pPr>
        <w:widowControl/>
        <w:adjustRightInd/>
        <w:spacing w:afterLines="100" w:after="240" w:line="240" w:lineRule="auto"/>
        <w:jc w:val="left"/>
        <w:textAlignment w:val="auto"/>
      </w:pPr>
      <w:r>
        <w:rPr>
          <w:rFonts w:hint="eastAsia"/>
        </w:rPr>
        <w:t>行政院院長　張善政</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226BD5" w:rsidTr="00CA7D6D">
        <w:trPr>
          <w:trHeight w:hRule="exact" w:val="851"/>
        </w:trPr>
        <w:tc>
          <w:tcPr>
            <w:tcW w:w="1988" w:type="dxa"/>
            <w:vAlign w:val="center"/>
          </w:tcPr>
          <w:p w:rsidR="00226BD5" w:rsidRDefault="00226BD5" w:rsidP="00CA7D6D">
            <w:pPr>
              <w:pStyle w:val="afa"/>
            </w:pPr>
            <w:r>
              <w:lastRenderedPageBreak/>
              <w:br w:type="page"/>
            </w:r>
            <w:r>
              <w:br w:type="page"/>
            </w:r>
            <w:r>
              <w:rPr>
                <w:rFonts w:hint="eastAsia"/>
              </w:rPr>
              <w:t>總統令</w:t>
            </w:r>
          </w:p>
        </w:tc>
        <w:tc>
          <w:tcPr>
            <w:tcW w:w="4759" w:type="dxa"/>
            <w:vAlign w:val="center"/>
          </w:tcPr>
          <w:p w:rsidR="00226BD5" w:rsidRDefault="00226BD5" w:rsidP="00CA7D6D">
            <w:pPr>
              <w:spacing w:line="240" w:lineRule="auto"/>
              <w:jc w:val="distribute"/>
            </w:pPr>
            <w:r>
              <w:rPr>
                <w:rFonts w:hint="eastAsia"/>
              </w:rPr>
              <w:t>中華民國</w:t>
            </w:r>
            <w:r>
              <w:rPr>
                <w:rFonts w:hint="eastAsia"/>
              </w:rPr>
              <w:t>10</w:t>
            </w:r>
            <w:r>
              <w:t>5</w:t>
            </w:r>
            <w:r>
              <w:rPr>
                <w:rFonts w:hint="eastAsia"/>
              </w:rPr>
              <w:t>年</w:t>
            </w:r>
            <w:r>
              <w:t>5</w:t>
            </w:r>
            <w:r>
              <w:rPr>
                <w:rFonts w:hint="eastAsia"/>
              </w:rPr>
              <w:t>月</w:t>
            </w:r>
            <w:r>
              <w:rPr>
                <w:rFonts w:hint="eastAsia"/>
              </w:rPr>
              <w:t>12</w:t>
            </w:r>
            <w:r>
              <w:rPr>
                <w:rFonts w:hint="eastAsia"/>
              </w:rPr>
              <w:t>日</w:t>
            </w:r>
          </w:p>
        </w:tc>
      </w:tr>
    </w:tbl>
    <w:p w:rsidR="00226BD5" w:rsidRDefault="00226BD5" w:rsidP="00226BD5">
      <w:pPr>
        <w:spacing w:line="540" w:lineRule="exact"/>
      </w:pPr>
      <w:r>
        <w:rPr>
          <w:rFonts w:hint="eastAsia"/>
        </w:rPr>
        <w:t xml:space="preserve">　　任命陳文傑、詹佳祥、王怡蘋、黃鈺琇、楊宜靜、謝忠穎、吳祥暉、李欣鴻、周美秀、黃興堯、劉芳婷為警正警察官。</w:t>
      </w:r>
    </w:p>
    <w:p w:rsidR="00226BD5" w:rsidRDefault="00226BD5" w:rsidP="00226BD5">
      <w:pPr>
        <w:spacing w:line="540" w:lineRule="exact"/>
      </w:pPr>
      <w:r>
        <w:rPr>
          <w:rFonts w:hint="eastAsia"/>
        </w:rPr>
        <w:t xml:space="preserve">　　任命張瑞興為警正警察官。</w:t>
      </w:r>
    </w:p>
    <w:p w:rsidR="00226BD5" w:rsidRDefault="00226BD5" w:rsidP="00226BD5">
      <w:pPr>
        <w:spacing w:beforeLines="100" w:before="240"/>
      </w:pPr>
      <w:r>
        <w:rPr>
          <w:rFonts w:hint="eastAsia"/>
        </w:rPr>
        <w:t>總　　　統　馬英九</w:t>
      </w:r>
    </w:p>
    <w:p w:rsidR="00226BD5" w:rsidRDefault="00226BD5" w:rsidP="00226BD5">
      <w:pPr>
        <w:widowControl/>
        <w:adjustRightInd/>
        <w:spacing w:afterLines="100" w:after="240" w:line="240" w:lineRule="auto"/>
        <w:jc w:val="left"/>
        <w:textAlignment w:val="auto"/>
      </w:pPr>
      <w:r>
        <w:rPr>
          <w:rFonts w:hint="eastAsia"/>
        </w:rPr>
        <w:t>行政院院長　張善政</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226BD5" w:rsidTr="00CA7D6D">
        <w:trPr>
          <w:trHeight w:hRule="exact" w:val="1134"/>
        </w:trPr>
        <w:tc>
          <w:tcPr>
            <w:tcW w:w="1988" w:type="dxa"/>
            <w:vAlign w:val="center"/>
          </w:tcPr>
          <w:p w:rsidR="00226BD5" w:rsidRDefault="00226BD5" w:rsidP="00CA7D6D">
            <w:pPr>
              <w:pStyle w:val="afb"/>
            </w:pPr>
            <w:r>
              <w:rPr>
                <w:rFonts w:hint="eastAsia"/>
              </w:rPr>
              <w:t>總統令</w:t>
            </w:r>
          </w:p>
        </w:tc>
        <w:tc>
          <w:tcPr>
            <w:tcW w:w="4759" w:type="dxa"/>
            <w:vAlign w:val="center"/>
          </w:tcPr>
          <w:p w:rsidR="00226BD5" w:rsidRDefault="00226BD5" w:rsidP="00CA7D6D">
            <w:pPr>
              <w:spacing w:line="240" w:lineRule="auto"/>
              <w:jc w:val="distribute"/>
            </w:pPr>
            <w:r>
              <w:rPr>
                <w:rFonts w:hint="eastAsia"/>
              </w:rPr>
              <w:t>中華民國</w:t>
            </w:r>
            <w:r>
              <w:rPr>
                <w:rFonts w:hint="eastAsia"/>
              </w:rPr>
              <w:t>10</w:t>
            </w:r>
            <w:r>
              <w:t>5</w:t>
            </w:r>
            <w:r>
              <w:rPr>
                <w:rFonts w:hint="eastAsia"/>
              </w:rPr>
              <w:t>年</w:t>
            </w:r>
            <w:r>
              <w:rPr>
                <w:rFonts w:hint="eastAsia"/>
              </w:rPr>
              <w:t>5</w:t>
            </w:r>
            <w:r>
              <w:rPr>
                <w:rFonts w:hint="eastAsia"/>
              </w:rPr>
              <w:t>月</w:t>
            </w:r>
            <w:r>
              <w:rPr>
                <w:rFonts w:hint="eastAsia"/>
              </w:rPr>
              <w:t>6</w:t>
            </w:r>
            <w:r>
              <w:rPr>
                <w:rFonts w:hint="eastAsia"/>
              </w:rPr>
              <w:t>日</w:t>
            </w:r>
          </w:p>
          <w:p w:rsidR="00226BD5" w:rsidRDefault="00226BD5" w:rsidP="00CA7D6D">
            <w:pPr>
              <w:spacing w:line="240" w:lineRule="auto"/>
              <w:jc w:val="distribute"/>
            </w:pPr>
            <w:r>
              <w:rPr>
                <w:rFonts w:hint="eastAsia"/>
              </w:rPr>
              <w:t>華總二榮字第</w:t>
            </w:r>
            <w:r>
              <w:rPr>
                <w:rFonts w:hint="eastAsia"/>
              </w:rPr>
              <w:t>10510018040</w:t>
            </w:r>
            <w:r>
              <w:rPr>
                <w:rFonts w:hint="eastAsia"/>
              </w:rPr>
              <w:t>號</w:t>
            </w:r>
          </w:p>
        </w:tc>
      </w:tr>
    </w:tbl>
    <w:p w:rsidR="00226BD5" w:rsidRPr="001514B6" w:rsidRDefault="00226BD5" w:rsidP="00226BD5">
      <w:pPr>
        <w:spacing w:line="540" w:lineRule="exact"/>
        <w:rPr>
          <w:spacing w:val="10"/>
        </w:rPr>
      </w:pPr>
      <w:r w:rsidRPr="001514B6">
        <w:rPr>
          <w:rFonts w:hint="eastAsia"/>
          <w:spacing w:val="10"/>
        </w:rPr>
        <w:t xml:space="preserve">　　茲授予外交部部長林永樂二等景星勳章。</w:t>
      </w:r>
    </w:p>
    <w:p w:rsidR="00226BD5" w:rsidRPr="001514B6" w:rsidRDefault="00226BD5" w:rsidP="00226BD5">
      <w:pPr>
        <w:pStyle w:val="af4"/>
        <w:spacing w:line="540" w:lineRule="exact"/>
        <w:ind w:firstLineChars="0" w:firstLine="0"/>
      </w:pPr>
      <w:r w:rsidRPr="001514B6">
        <w:rPr>
          <w:rFonts w:hint="eastAsia"/>
        </w:rPr>
        <w:t xml:space="preserve">　　茲授予駐美國代表處大使沈呂巡二等景星勳章。</w:t>
      </w:r>
    </w:p>
    <w:p w:rsidR="00226BD5" w:rsidRDefault="00226BD5" w:rsidP="00226BD5">
      <w:pPr>
        <w:spacing w:beforeLines="100" w:before="240"/>
      </w:pPr>
      <w:r>
        <w:rPr>
          <w:rFonts w:hint="eastAsia"/>
        </w:rPr>
        <w:t>總　　　統　馬英九</w:t>
      </w:r>
    </w:p>
    <w:p w:rsidR="00226BD5" w:rsidRDefault="00226BD5" w:rsidP="00226BD5">
      <w:pPr>
        <w:spacing w:afterLines="100" w:after="240"/>
      </w:pPr>
      <w:r>
        <w:rPr>
          <w:rFonts w:hint="eastAsia"/>
        </w:rPr>
        <w:t>行政院院長　張善政</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226BD5" w:rsidTr="00CA7D6D">
        <w:trPr>
          <w:trHeight w:hRule="exact" w:val="1134"/>
        </w:trPr>
        <w:tc>
          <w:tcPr>
            <w:tcW w:w="1988" w:type="dxa"/>
            <w:vAlign w:val="center"/>
          </w:tcPr>
          <w:p w:rsidR="00226BD5" w:rsidRDefault="00226BD5" w:rsidP="00CA7D6D">
            <w:pPr>
              <w:pStyle w:val="afb"/>
            </w:pPr>
            <w:r>
              <w:rPr>
                <w:rFonts w:hint="eastAsia"/>
              </w:rPr>
              <w:t>總統令</w:t>
            </w:r>
          </w:p>
        </w:tc>
        <w:tc>
          <w:tcPr>
            <w:tcW w:w="4759" w:type="dxa"/>
            <w:vAlign w:val="center"/>
          </w:tcPr>
          <w:p w:rsidR="00226BD5" w:rsidRDefault="00226BD5" w:rsidP="00CA7D6D">
            <w:pPr>
              <w:spacing w:line="240" w:lineRule="auto"/>
              <w:jc w:val="distribute"/>
            </w:pPr>
            <w:r>
              <w:rPr>
                <w:rFonts w:hint="eastAsia"/>
              </w:rPr>
              <w:t>中華民國</w:t>
            </w:r>
            <w:r>
              <w:rPr>
                <w:rFonts w:hint="eastAsia"/>
              </w:rPr>
              <w:t>10</w:t>
            </w:r>
            <w:r>
              <w:t>5</w:t>
            </w:r>
            <w:r>
              <w:rPr>
                <w:rFonts w:hint="eastAsia"/>
              </w:rPr>
              <w:t>年</w:t>
            </w:r>
            <w:r>
              <w:rPr>
                <w:rFonts w:hint="eastAsia"/>
              </w:rPr>
              <w:t>5</w:t>
            </w:r>
            <w:r>
              <w:rPr>
                <w:rFonts w:hint="eastAsia"/>
              </w:rPr>
              <w:t>月</w:t>
            </w:r>
            <w:r>
              <w:rPr>
                <w:rFonts w:hint="eastAsia"/>
              </w:rPr>
              <w:t>9</w:t>
            </w:r>
            <w:r>
              <w:rPr>
                <w:rFonts w:hint="eastAsia"/>
              </w:rPr>
              <w:t>日</w:t>
            </w:r>
          </w:p>
          <w:p w:rsidR="00226BD5" w:rsidRDefault="00226BD5" w:rsidP="00CA7D6D">
            <w:pPr>
              <w:spacing w:line="240" w:lineRule="auto"/>
              <w:jc w:val="distribute"/>
            </w:pPr>
            <w:r>
              <w:rPr>
                <w:rFonts w:hint="eastAsia"/>
              </w:rPr>
              <w:t>華總二榮字第</w:t>
            </w:r>
            <w:r>
              <w:rPr>
                <w:rFonts w:hint="eastAsia"/>
              </w:rPr>
              <w:t>10510019300</w:t>
            </w:r>
            <w:r>
              <w:rPr>
                <w:rFonts w:hint="eastAsia"/>
              </w:rPr>
              <w:t>號</w:t>
            </w:r>
          </w:p>
        </w:tc>
      </w:tr>
    </w:tbl>
    <w:p w:rsidR="00226BD5" w:rsidRPr="009617B5" w:rsidRDefault="00226BD5" w:rsidP="00226BD5">
      <w:pPr>
        <w:spacing w:line="551" w:lineRule="exact"/>
        <w:rPr>
          <w:spacing w:val="10"/>
        </w:rPr>
      </w:pPr>
      <w:r w:rsidRPr="009617B5">
        <w:rPr>
          <w:rFonts w:hint="eastAsia"/>
          <w:spacing w:val="10"/>
        </w:rPr>
        <w:t xml:space="preserve">　　茲授予行政院前院長毛治國一等景星勳章。</w:t>
      </w:r>
    </w:p>
    <w:p w:rsidR="00226BD5" w:rsidRPr="009617B5" w:rsidRDefault="00226BD5" w:rsidP="00226BD5">
      <w:pPr>
        <w:spacing w:line="551" w:lineRule="exact"/>
        <w:rPr>
          <w:spacing w:val="10"/>
        </w:rPr>
      </w:pPr>
      <w:r w:rsidRPr="009617B5">
        <w:rPr>
          <w:rFonts w:hint="eastAsia"/>
          <w:spacing w:val="10"/>
        </w:rPr>
        <w:t xml:space="preserve">　　茲授予行政院院長張善政一等景星勳章。</w:t>
      </w:r>
    </w:p>
    <w:p w:rsidR="00226BD5" w:rsidRPr="009617B5" w:rsidRDefault="00226BD5" w:rsidP="00226BD5">
      <w:pPr>
        <w:spacing w:line="551" w:lineRule="exact"/>
        <w:rPr>
          <w:spacing w:val="10"/>
        </w:rPr>
      </w:pPr>
      <w:r w:rsidRPr="009617B5">
        <w:rPr>
          <w:rFonts w:hint="eastAsia"/>
          <w:spacing w:val="10"/>
        </w:rPr>
        <w:t xml:space="preserve">　　茲授予行政院副院長杜紫軍二等景星勳章。</w:t>
      </w:r>
    </w:p>
    <w:p w:rsidR="00226BD5" w:rsidRPr="009617B5" w:rsidRDefault="00226BD5" w:rsidP="00226BD5">
      <w:pPr>
        <w:pStyle w:val="af4"/>
        <w:spacing w:line="551" w:lineRule="exact"/>
        <w:ind w:firstLineChars="0" w:firstLine="0"/>
      </w:pPr>
      <w:r w:rsidRPr="009617B5">
        <w:rPr>
          <w:rFonts w:hint="eastAsia"/>
        </w:rPr>
        <w:t xml:space="preserve">　　茲授予行政院秘書長簡太郎二等景星勳章。</w:t>
      </w:r>
    </w:p>
    <w:p w:rsidR="00226BD5" w:rsidRDefault="00226BD5" w:rsidP="00226BD5">
      <w:pPr>
        <w:spacing w:beforeLines="100" w:before="240"/>
      </w:pPr>
      <w:r>
        <w:rPr>
          <w:rFonts w:hint="eastAsia"/>
        </w:rPr>
        <w:t>總　　　統　馬英九</w:t>
      </w:r>
    </w:p>
    <w:p w:rsidR="00226BD5" w:rsidRDefault="00226BD5" w:rsidP="00226BD5">
      <w:pPr>
        <w:spacing w:afterLines="100" w:after="240"/>
      </w:pPr>
      <w:r>
        <w:rPr>
          <w:rFonts w:hint="eastAsia"/>
        </w:rPr>
        <w:t>行政院院長　張善政</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226BD5" w:rsidTr="00CA7D6D">
        <w:trPr>
          <w:trHeight w:hRule="exact" w:val="1134"/>
        </w:trPr>
        <w:tc>
          <w:tcPr>
            <w:tcW w:w="1988" w:type="dxa"/>
            <w:vAlign w:val="center"/>
          </w:tcPr>
          <w:p w:rsidR="00226BD5" w:rsidRDefault="00226BD5" w:rsidP="00CA7D6D">
            <w:pPr>
              <w:pStyle w:val="afb"/>
            </w:pPr>
            <w:r>
              <w:rPr>
                <w:rFonts w:hint="eastAsia"/>
              </w:rPr>
              <w:lastRenderedPageBreak/>
              <w:t>總統令</w:t>
            </w:r>
          </w:p>
        </w:tc>
        <w:tc>
          <w:tcPr>
            <w:tcW w:w="4759" w:type="dxa"/>
            <w:vAlign w:val="center"/>
          </w:tcPr>
          <w:p w:rsidR="00226BD5" w:rsidRDefault="00226BD5" w:rsidP="00CA7D6D">
            <w:pPr>
              <w:spacing w:line="240" w:lineRule="auto"/>
              <w:jc w:val="distribute"/>
            </w:pPr>
            <w:r>
              <w:rPr>
                <w:rFonts w:hint="eastAsia"/>
              </w:rPr>
              <w:t>中華民國</w:t>
            </w:r>
            <w:r>
              <w:rPr>
                <w:rFonts w:hint="eastAsia"/>
              </w:rPr>
              <w:t>10</w:t>
            </w:r>
            <w:r>
              <w:t>5</w:t>
            </w:r>
            <w:r>
              <w:rPr>
                <w:rFonts w:hint="eastAsia"/>
              </w:rPr>
              <w:t>年</w:t>
            </w:r>
            <w:r>
              <w:rPr>
                <w:rFonts w:hint="eastAsia"/>
              </w:rPr>
              <w:t>5</w:t>
            </w:r>
            <w:r>
              <w:rPr>
                <w:rFonts w:hint="eastAsia"/>
              </w:rPr>
              <w:t>月</w:t>
            </w:r>
            <w:r>
              <w:rPr>
                <w:rFonts w:hint="eastAsia"/>
              </w:rPr>
              <w:t>9</w:t>
            </w:r>
            <w:r>
              <w:rPr>
                <w:rFonts w:hint="eastAsia"/>
              </w:rPr>
              <w:t>日</w:t>
            </w:r>
          </w:p>
          <w:p w:rsidR="00226BD5" w:rsidRDefault="00226BD5" w:rsidP="00CA7D6D">
            <w:pPr>
              <w:spacing w:line="240" w:lineRule="auto"/>
              <w:jc w:val="distribute"/>
            </w:pPr>
            <w:r>
              <w:rPr>
                <w:rFonts w:hint="eastAsia"/>
              </w:rPr>
              <w:t>華總二榮字第</w:t>
            </w:r>
            <w:r>
              <w:rPr>
                <w:rFonts w:hint="eastAsia"/>
              </w:rPr>
              <w:t>10510019760</w:t>
            </w:r>
            <w:r>
              <w:rPr>
                <w:rFonts w:hint="eastAsia"/>
              </w:rPr>
              <w:t>號</w:t>
            </w:r>
          </w:p>
        </w:tc>
      </w:tr>
    </w:tbl>
    <w:p w:rsidR="00226BD5" w:rsidRPr="0009539F" w:rsidRDefault="00226BD5" w:rsidP="00226BD5">
      <w:pPr>
        <w:spacing w:line="420" w:lineRule="exact"/>
        <w:rPr>
          <w:spacing w:val="10"/>
        </w:rPr>
      </w:pPr>
      <w:r w:rsidRPr="0009539F">
        <w:rPr>
          <w:rFonts w:hint="eastAsia"/>
          <w:spacing w:val="10"/>
        </w:rPr>
        <w:t xml:space="preserve">　　茲授予副總統吳敦義中正勳章。</w:t>
      </w:r>
    </w:p>
    <w:p w:rsidR="00226BD5" w:rsidRPr="0009539F" w:rsidRDefault="00226BD5" w:rsidP="00226BD5">
      <w:pPr>
        <w:spacing w:line="420" w:lineRule="exact"/>
        <w:rPr>
          <w:spacing w:val="10"/>
        </w:rPr>
      </w:pPr>
      <w:r w:rsidRPr="0009539F">
        <w:rPr>
          <w:rFonts w:hint="eastAsia"/>
          <w:spacing w:val="10"/>
        </w:rPr>
        <w:t xml:space="preserve">　　茲授予總統府前秘書長楊進添一等景星勳章。</w:t>
      </w:r>
    </w:p>
    <w:p w:rsidR="00226BD5" w:rsidRPr="0009539F" w:rsidRDefault="00226BD5" w:rsidP="00226BD5">
      <w:pPr>
        <w:spacing w:line="420" w:lineRule="exact"/>
        <w:rPr>
          <w:spacing w:val="10"/>
        </w:rPr>
      </w:pPr>
      <w:r w:rsidRPr="0009539F">
        <w:rPr>
          <w:rFonts w:hint="eastAsia"/>
          <w:spacing w:val="10"/>
        </w:rPr>
        <w:t xml:space="preserve">　　茲授予總統府秘書長曾永權一等卿雲勳章。</w:t>
      </w:r>
    </w:p>
    <w:p w:rsidR="00226BD5" w:rsidRPr="0009539F" w:rsidRDefault="00226BD5" w:rsidP="00226BD5">
      <w:pPr>
        <w:spacing w:line="420" w:lineRule="exact"/>
        <w:rPr>
          <w:spacing w:val="10"/>
        </w:rPr>
      </w:pPr>
      <w:r w:rsidRPr="0009539F">
        <w:rPr>
          <w:rFonts w:hint="eastAsia"/>
          <w:spacing w:val="10"/>
        </w:rPr>
        <w:t xml:space="preserve">　　茲授予總統府副秘書長熊光華二等景星勳章。</w:t>
      </w:r>
    </w:p>
    <w:p w:rsidR="00226BD5" w:rsidRPr="0009539F" w:rsidRDefault="00226BD5" w:rsidP="00226BD5">
      <w:pPr>
        <w:spacing w:line="420" w:lineRule="exact"/>
        <w:rPr>
          <w:spacing w:val="10"/>
        </w:rPr>
      </w:pPr>
      <w:r w:rsidRPr="0009539F">
        <w:rPr>
          <w:rFonts w:hint="eastAsia"/>
          <w:spacing w:val="10"/>
        </w:rPr>
        <w:t xml:space="preserve">　　茲授予總統府副秘書長蕭旭岑二等景星勳章。</w:t>
      </w:r>
    </w:p>
    <w:p w:rsidR="00226BD5" w:rsidRPr="00AB36B0" w:rsidRDefault="00226BD5" w:rsidP="00226BD5">
      <w:pPr>
        <w:pStyle w:val="af4"/>
        <w:spacing w:line="420" w:lineRule="exact"/>
        <w:ind w:firstLineChars="0" w:firstLine="0"/>
      </w:pPr>
      <w:r w:rsidRPr="0009539F">
        <w:rPr>
          <w:rFonts w:hint="eastAsia"/>
        </w:rPr>
        <w:t xml:space="preserve">　　茲授予國家安全會議前秘書長金溥聰一等景星勳章。</w:t>
      </w:r>
    </w:p>
    <w:p w:rsidR="00226BD5" w:rsidRDefault="00226BD5" w:rsidP="00226BD5">
      <w:pPr>
        <w:spacing w:beforeLines="100" w:before="240"/>
      </w:pPr>
      <w:r>
        <w:rPr>
          <w:rFonts w:hint="eastAsia"/>
        </w:rPr>
        <w:t>總　　　統　馬英九</w:t>
      </w:r>
    </w:p>
    <w:p w:rsidR="00226BD5" w:rsidRDefault="00226BD5" w:rsidP="00226BD5">
      <w:pPr>
        <w:spacing w:afterLines="100" w:after="240"/>
      </w:pPr>
      <w:r>
        <w:rPr>
          <w:rFonts w:hint="eastAsia"/>
        </w:rPr>
        <w:t>行政院院長　張善政</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226BD5" w:rsidTr="00CA7D6D">
        <w:trPr>
          <w:trHeight w:hRule="exact" w:val="1134"/>
        </w:trPr>
        <w:tc>
          <w:tcPr>
            <w:tcW w:w="1988" w:type="dxa"/>
            <w:vAlign w:val="center"/>
          </w:tcPr>
          <w:p w:rsidR="00226BD5" w:rsidRDefault="00226BD5" w:rsidP="00CA7D6D">
            <w:pPr>
              <w:pStyle w:val="afb"/>
            </w:pPr>
            <w:r>
              <w:rPr>
                <w:rFonts w:hint="eastAsia"/>
              </w:rPr>
              <w:t>總統令</w:t>
            </w:r>
          </w:p>
        </w:tc>
        <w:tc>
          <w:tcPr>
            <w:tcW w:w="4759" w:type="dxa"/>
            <w:vAlign w:val="center"/>
          </w:tcPr>
          <w:p w:rsidR="00226BD5" w:rsidRDefault="00226BD5" w:rsidP="00CA7D6D">
            <w:pPr>
              <w:spacing w:line="240" w:lineRule="auto"/>
              <w:jc w:val="distribute"/>
            </w:pPr>
            <w:r>
              <w:rPr>
                <w:rFonts w:hint="eastAsia"/>
              </w:rPr>
              <w:t>中華民國</w:t>
            </w:r>
            <w:r>
              <w:rPr>
                <w:rFonts w:hint="eastAsia"/>
              </w:rPr>
              <w:t>10</w:t>
            </w:r>
            <w:r>
              <w:t>5</w:t>
            </w:r>
            <w:r>
              <w:rPr>
                <w:rFonts w:hint="eastAsia"/>
              </w:rPr>
              <w:t>年</w:t>
            </w:r>
            <w:r>
              <w:rPr>
                <w:rFonts w:hint="eastAsia"/>
              </w:rPr>
              <w:t>5</w:t>
            </w:r>
            <w:r>
              <w:rPr>
                <w:rFonts w:hint="eastAsia"/>
              </w:rPr>
              <w:t>月</w:t>
            </w:r>
            <w:r>
              <w:rPr>
                <w:rFonts w:hint="eastAsia"/>
              </w:rPr>
              <w:t>9</w:t>
            </w:r>
            <w:r>
              <w:rPr>
                <w:rFonts w:hint="eastAsia"/>
              </w:rPr>
              <w:t>日</w:t>
            </w:r>
          </w:p>
          <w:p w:rsidR="00226BD5" w:rsidRDefault="00226BD5" w:rsidP="00CA7D6D">
            <w:pPr>
              <w:spacing w:line="240" w:lineRule="auto"/>
              <w:jc w:val="distribute"/>
            </w:pPr>
            <w:r>
              <w:rPr>
                <w:rFonts w:hint="eastAsia"/>
              </w:rPr>
              <w:t>華總二榮字第</w:t>
            </w:r>
            <w:r>
              <w:rPr>
                <w:rFonts w:hint="eastAsia"/>
              </w:rPr>
              <w:t>10510021140</w:t>
            </w:r>
            <w:r>
              <w:rPr>
                <w:rFonts w:hint="eastAsia"/>
              </w:rPr>
              <w:t>號</w:t>
            </w:r>
          </w:p>
        </w:tc>
      </w:tr>
    </w:tbl>
    <w:p w:rsidR="00226BD5" w:rsidRPr="00E768DA" w:rsidRDefault="00226BD5" w:rsidP="00226BD5">
      <w:pPr>
        <w:pStyle w:val="af4"/>
        <w:spacing w:line="420" w:lineRule="exact"/>
        <w:ind w:firstLineChars="0" w:firstLine="0"/>
      </w:pPr>
      <w:r>
        <w:rPr>
          <w:rFonts w:hint="eastAsia"/>
        </w:rPr>
        <w:t xml:space="preserve">　　茲授予中央銀行總裁彭淮南一等景星勳章。</w:t>
      </w:r>
    </w:p>
    <w:p w:rsidR="00226BD5" w:rsidRDefault="00226BD5" w:rsidP="00226BD5">
      <w:pPr>
        <w:spacing w:beforeLines="100" w:before="240"/>
      </w:pPr>
      <w:r>
        <w:rPr>
          <w:rFonts w:hint="eastAsia"/>
        </w:rPr>
        <w:t>總　　　統　馬英九</w:t>
      </w:r>
    </w:p>
    <w:p w:rsidR="00226BD5" w:rsidRDefault="00226BD5" w:rsidP="00226BD5">
      <w:pPr>
        <w:spacing w:afterLines="100" w:after="240"/>
      </w:pPr>
      <w:r>
        <w:rPr>
          <w:rFonts w:hint="eastAsia"/>
        </w:rPr>
        <w:t>行政院院長　張善政</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226BD5" w:rsidTr="00CA7D6D">
        <w:trPr>
          <w:trHeight w:hRule="exact" w:val="1134"/>
        </w:trPr>
        <w:tc>
          <w:tcPr>
            <w:tcW w:w="1988" w:type="dxa"/>
            <w:vAlign w:val="center"/>
          </w:tcPr>
          <w:p w:rsidR="00226BD5" w:rsidRDefault="00226BD5" w:rsidP="00CA7D6D">
            <w:pPr>
              <w:pStyle w:val="afb"/>
            </w:pPr>
            <w:r>
              <w:rPr>
                <w:rFonts w:hint="eastAsia"/>
              </w:rPr>
              <w:t>總統令</w:t>
            </w:r>
          </w:p>
        </w:tc>
        <w:tc>
          <w:tcPr>
            <w:tcW w:w="4759" w:type="dxa"/>
            <w:vAlign w:val="center"/>
          </w:tcPr>
          <w:p w:rsidR="00226BD5" w:rsidRDefault="00226BD5" w:rsidP="00CA7D6D">
            <w:pPr>
              <w:spacing w:line="240" w:lineRule="auto"/>
              <w:jc w:val="distribute"/>
            </w:pPr>
            <w:r>
              <w:rPr>
                <w:rFonts w:hint="eastAsia"/>
              </w:rPr>
              <w:t>中華民國</w:t>
            </w:r>
            <w:r>
              <w:rPr>
                <w:rFonts w:hint="eastAsia"/>
              </w:rPr>
              <w:t>10</w:t>
            </w:r>
            <w:r>
              <w:t>5</w:t>
            </w:r>
            <w:r>
              <w:rPr>
                <w:rFonts w:hint="eastAsia"/>
              </w:rPr>
              <w:t>年</w:t>
            </w:r>
            <w:r>
              <w:rPr>
                <w:rFonts w:hint="eastAsia"/>
              </w:rPr>
              <w:t>5</w:t>
            </w:r>
            <w:r>
              <w:rPr>
                <w:rFonts w:hint="eastAsia"/>
              </w:rPr>
              <w:t>月</w:t>
            </w:r>
            <w:r>
              <w:rPr>
                <w:rFonts w:hint="eastAsia"/>
              </w:rPr>
              <w:t>11</w:t>
            </w:r>
            <w:r>
              <w:rPr>
                <w:rFonts w:hint="eastAsia"/>
              </w:rPr>
              <w:t>日</w:t>
            </w:r>
          </w:p>
          <w:p w:rsidR="00226BD5" w:rsidRDefault="00226BD5" w:rsidP="00CA7D6D">
            <w:pPr>
              <w:spacing w:line="240" w:lineRule="auto"/>
              <w:jc w:val="distribute"/>
            </w:pPr>
            <w:r>
              <w:rPr>
                <w:rFonts w:hint="eastAsia"/>
              </w:rPr>
              <w:t>華總二榮字第</w:t>
            </w:r>
            <w:r>
              <w:rPr>
                <w:rFonts w:hint="eastAsia"/>
              </w:rPr>
              <w:t>10510018510</w:t>
            </w:r>
            <w:r>
              <w:rPr>
                <w:rFonts w:hint="eastAsia"/>
              </w:rPr>
              <w:t>號</w:t>
            </w:r>
          </w:p>
        </w:tc>
      </w:tr>
    </w:tbl>
    <w:p w:rsidR="00226BD5" w:rsidRPr="00DF3EEC" w:rsidRDefault="00226BD5" w:rsidP="00226BD5">
      <w:pPr>
        <w:spacing w:line="421" w:lineRule="exact"/>
        <w:rPr>
          <w:spacing w:val="6"/>
        </w:rPr>
      </w:pPr>
      <w:r w:rsidRPr="00DF3EEC">
        <w:rPr>
          <w:rFonts w:hint="eastAsia"/>
          <w:spacing w:val="6"/>
        </w:rPr>
        <w:t xml:space="preserve">　　茲授予財團法人海峽交流基金會董事長林中森二等卿雲勳章。</w:t>
      </w:r>
    </w:p>
    <w:p w:rsidR="00226BD5" w:rsidRPr="008F4D81" w:rsidRDefault="00226BD5" w:rsidP="00226BD5">
      <w:pPr>
        <w:spacing w:line="421" w:lineRule="exact"/>
        <w:rPr>
          <w:spacing w:val="10"/>
        </w:rPr>
      </w:pPr>
      <w:r w:rsidRPr="008F4D81">
        <w:rPr>
          <w:rFonts w:hint="eastAsia"/>
          <w:spacing w:val="10"/>
        </w:rPr>
        <w:t xml:space="preserve">　　茲授予行政院大陸委員會主任委員夏立言三等景星勳章。</w:t>
      </w:r>
    </w:p>
    <w:p w:rsidR="00226BD5" w:rsidRPr="008F4D81" w:rsidRDefault="00226BD5" w:rsidP="00226BD5">
      <w:pPr>
        <w:spacing w:line="421" w:lineRule="exact"/>
        <w:rPr>
          <w:spacing w:val="10"/>
        </w:rPr>
      </w:pPr>
      <w:r w:rsidRPr="008F4D81">
        <w:rPr>
          <w:rFonts w:hint="eastAsia"/>
          <w:spacing w:val="10"/>
        </w:rPr>
        <w:t xml:space="preserve">　　茲授予國家安全會議諮詢委員王郁琦三等景星勳章。</w:t>
      </w:r>
    </w:p>
    <w:p w:rsidR="00226BD5" w:rsidRDefault="00226BD5" w:rsidP="00226BD5">
      <w:pPr>
        <w:spacing w:line="421" w:lineRule="exact"/>
      </w:pPr>
      <w:r w:rsidRPr="008F4D81">
        <w:rPr>
          <w:rFonts w:hint="eastAsia"/>
          <w:spacing w:val="10"/>
        </w:rPr>
        <w:t xml:space="preserve">　　茲授予行政院顧問吳美紅四等景星勳章。</w:t>
      </w:r>
    </w:p>
    <w:p w:rsidR="00226BD5" w:rsidRDefault="00226BD5" w:rsidP="00226BD5">
      <w:pPr>
        <w:spacing w:beforeLines="100" w:before="240"/>
      </w:pPr>
      <w:r>
        <w:rPr>
          <w:rFonts w:hint="eastAsia"/>
        </w:rPr>
        <w:t>總　　　統　馬英九</w:t>
      </w:r>
    </w:p>
    <w:p w:rsidR="00226BD5" w:rsidRDefault="00226BD5" w:rsidP="00226BD5">
      <w:pPr>
        <w:spacing w:afterLines="100" w:after="240"/>
      </w:pPr>
      <w:r>
        <w:rPr>
          <w:rFonts w:hint="eastAsia"/>
        </w:rPr>
        <w:t>行政院院長　張善政</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226BD5" w:rsidTr="00CA7D6D">
        <w:trPr>
          <w:trHeight w:hRule="exact" w:val="1134"/>
        </w:trPr>
        <w:tc>
          <w:tcPr>
            <w:tcW w:w="1988" w:type="dxa"/>
            <w:vAlign w:val="center"/>
          </w:tcPr>
          <w:p w:rsidR="00226BD5" w:rsidRDefault="00226BD5" w:rsidP="00CA7D6D">
            <w:pPr>
              <w:pStyle w:val="afb"/>
            </w:pPr>
            <w:r>
              <w:rPr>
                <w:rFonts w:hint="eastAsia"/>
              </w:rPr>
              <w:lastRenderedPageBreak/>
              <w:t>總統令</w:t>
            </w:r>
          </w:p>
        </w:tc>
        <w:tc>
          <w:tcPr>
            <w:tcW w:w="4759" w:type="dxa"/>
            <w:vAlign w:val="center"/>
          </w:tcPr>
          <w:p w:rsidR="00226BD5" w:rsidRDefault="00226BD5" w:rsidP="00CA7D6D">
            <w:pPr>
              <w:spacing w:line="240" w:lineRule="auto"/>
              <w:jc w:val="distribute"/>
            </w:pPr>
            <w:r>
              <w:rPr>
                <w:rFonts w:hint="eastAsia"/>
              </w:rPr>
              <w:t>中華民國</w:t>
            </w:r>
            <w:r>
              <w:rPr>
                <w:rFonts w:hint="eastAsia"/>
              </w:rPr>
              <w:t>10</w:t>
            </w:r>
            <w:r>
              <w:t>5</w:t>
            </w:r>
            <w:r>
              <w:rPr>
                <w:rFonts w:hint="eastAsia"/>
              </w:rPr>
              <w:t>年</w:t>
            </w:r>
            <w:r>
              <w:rPr>
                <w:rFonts w:hint="eastAsia"/>
              </w:rPr>
              <w:t>5</w:t>
            </w:r>
            <w:r>
              <w:rPr>
                <w:rFonts w:hint="eastAsia"/>
              </w:rPr>
              <w:t>月</w:t>
            </w:r>
            <w:r>
              <w:t>12</w:t>
            </w:r>
            <w:r>
              <w:rPr>
                <w:rFonts w:hint="eastAsia"/>
              </w:rPr>
              <w:t>日</w:t>
            </w:r>
          </w:p>
          <w:p w:rsidR="00226BD5" w:rsidRDefault="00226BD5" w:rsidP="00CA7D6D">
            <w:pPr>
              <w:spacing w:line="240" w:lineRule="auto"/>
              <w:jc w:val="distribute"/>
            </w:pPr>
            <w:r>
              <w:rPr>
                <w:rFonts w:hint="eastAsia"/>
              </w:rPr>
              <w:t>華總二榮字第</w:t>
            </w:r>
            <w:r>
              <w:rPr>
                <w:rFonts w:hint="eastAsia"/>
              </w:rPr>
              <w:t>10510019760</w:t>
            </w:r>
            <w:r>
              <w:rPr>
                <w:rFonts w:hint="eastAsia"/>
              </w:rPr>
              <w:t>號</w:t>
            </w:r>
          </w:p>
        </w:tc>
      </w:tr>
    </w:tbl>
    <w:p w:rsidR="00226BD5" w:rsidRPr="00E768DA" w:rsidRDefault="00226BD5" w:rsidP="00226BD5">
      <w:pPr>
        <w:pStyle w:val="af4"/>
        <w:spacing w:line="455" w:lineRule="exact"/>
        <w:ind w:firstLineChars="0" w:firstLine="0"/>
      </w:pPr>
      <w:r>
        <w:rPr>
          <w:rFonts w:hint="eastAsia"/>
        </w:rPr>
        <w:t xml:space="preserve">　　茲授予國家安全會議秘書長高華柱一等景星勳章。</w:t>
      </w:r>
    </w:p>
    <w:p w:rsidR="00226BD5" w:rsidRDefault="00226BD5" w:rsidP="00226BD5">
      <w:pPr>
        <w:spacing w:beforeLines="100" w:before="240"/>
      </w:pPr>
      <w:r>
        <w:rPr>
          <w:rFonts w:hint="eastAsia"/>
        </w:rPr>
        <w:t>總　　　統　馬英九</w:t>
      </w:r>
    </w:p>
    <w:p w:rsidR="00226BD5" w:rsidRDefault="00226BD5" w:rsidP="00226BD5">
      <w:pPr>
        <w:spacing w:afterLines="100" w:after="240"/>
      </w:pPr>
      <w:r>
        <w:rPr>
          <w:rFonts w:hint="eastAsia"/>
        </w:rPr>
        <w:t>行政院院長　張善政</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226BD5" w:rsidTr="00CA7D6D">
        <w:trPr>
          <w:trHeight w:hRule="exact" w:val="1134"/>
        </w:trPr>
        <w:tc>
          <w:tcPr>
            <w:tcW w:w="1988" w:type="dxa"/>
            <w:vAlign w:val="center"/>
          </w:tcPr>
          <w:p w:rsidR="00226BD5" w:rsidRDefault="00226BD5" w:rsidP="00CA7D6D">
            <w:pPr>
              <w:pStyle w:val="afb"/>
            </w:pPr>
            <w:r>
              <w:rPr>
                <w:rFonts w:hint="eastAsia"/>
              </w:rPr>
              <w:t>總統令</w:t>
            </w:r>
          </w:p>
        </w:tc>
        <w:tc>
          <w:tcPr>
            <w:tcW w:w="4759" w:type="dxa"/>
            <w:vAlign w:val="center"/>
          </w:tcPr>
          <w:p w:rsidR="00226BD5" w:rsidRDefault="00226BD5" w:rsidP="00CA7D6D">
            <w:pPr>
              <w:spacing w:line="240" w:lineRule="auto"/>
              <w:jc w:val="distribute"/>
            </w:pPr>
            <w:r>
              <w:rPr>
                <w:rFonts w:hint="eastAsia"/>
              </w:rPr>
              <w:t>中華民國</w:t>
            </w:r>
            <w:r>
              <w:rPr>
                <w:rFonts w:hint="eastAsia"/>
              </w:rPr>
              <w:t>10</w:t>
            </w:r>
            <w:r>
              <w:t>5</w:t>
            </w:r>
            <w:r>
              <w:rPr>
                <w:rFonts w:hint="eastAsia"/>
              </w:rPr>
              <w:t>年</w:t>
            </w:r>
            <w:r>
              <w:rPr>
                <w:rFonts w:hint="eastAsia"/>
              </w:rPr>
              <w:t>5</w:t>
            </w:r>
            <w:r>
              <w:rPr>
                <w:rFonts w:hint="eastAsia"/>
              </w:rPr>
              <w:t>月</w:t>
            </w:r>
            <w:r>
              <w:t>12</w:t>
            </w:r>
            <w:r>
              <w:rPr>
                <w:rFonts w:hint="eastAsia"/>
              </w:rPr>
              <w:t>日</w:t>
            </w:r>
          </w:p>
          <w:p w:rsidR="00226BD5" w:rsidRDefault="00226BD5" w:rsidP="00CA7D6D">
            <w:pPr>
              <w:spacing w:line="240" w:lineRule="auto"/>
              <w:jc w:val="distribute"/>
            </w:pPr>
            <w:r>
              <w:rPr>
                <w:rFonts w:hint="eastAsia"/>
              </w:rPr>
              <w:t>華總二榮字第</w:t>
            </w:r>
            <w:r>
              <w:rPr>
                <w:rFonts w:hint="eastAsia"/>
              </w:rPr>
              <w:t>10510021580</w:t>
            </w:r>
            <w:r>
              <w:rPr>
                <w:rFonts w:hint="eastAsia"/>
              </w:rPr>
              <w:t>號</w:t>
            </w:r>
          </w:p>
        </w:tc>
      </w:tr>
    </w:tbl>
    <w:p w:rsidR="00226BD5" w:rsidRPr="00E768DA" w:rsidRDefault="00226BD5" w:rsidP="00226BD5">
      <w:pPr>
        <w:pStyle w:val="af4"/>
        <w:spacing w:line="455" w:lineRule="exact"/>
        <w:ind w:firstLineChars="0" w:firstLine="0"/>
      </w:pPr>
      <w:r>
        <w:rPr>
          <w:rFonts w:hint="eastAsia"/>
        </w:rPr>
        <w:t xml:space="preserve">　　茲授予天下雜誌創辦人殷允芃二等景星勳章。</w:t>
      </w:r>
    </w:p>
    <w:p w:rsidR="00226BD5" w:rsidRDefault="00226BD5" w:rsidP="00226BD5">
      <w:pPr>
        <w:spacing w:beforeLines="100" w:before="240"/>
      </w:pPr>
      <w:r>
        <w:rPr>
          <w:rFonts w:hint="eastAsia"/>
        </w:rPr>
        <w:t>總　　　統　馬英九</w:t>
      </w:r>
    </w:p>
    <w:p w:rsidR="00226BD5" w:rsidRDefault="00226BD5" w:rsidP="00226BD5">
      <w:pPr>
        <w:spacing w:afterLines="100" w:after="240"/>
      </w:pPr>
      <w:r>
        <w:rPr>
          <w:rFonts w:hint="eastAsia"/>
        </w:rPr>
        <w:t>行政院院長　張善政</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226BD5" w:rsidTr="00CA7D6D">
        <w:trPr>
          <w:trHeight w:hRule="exact" w:val="1134"/>
        </w:trPr>
        <w:tc>
          <w:tcPr>
            <w:tcW w:w="1988" w:type="dxa"/>
            <w:vAlign w:val="center"/>
          </w:tcPr>
          <w:p w:rsidR="00226BD5" w:rsidRDefault="00226BD5" w:rsidP="00CA7D6D">
            <w:pPr>
              <w:pStyle w:val="afb"/>
            </w:pPr>
            <w:r>
              <w:rPr>
                <w:rFonts w:hint="eastAsia"/>
              </w:rPr>
              <w:t>總統令</w:t>
            </w:r>
          </w:p>
        </w:tc>
        <w:tc>
          <w:tcPr>
            <w:tcW w:w="4759" w:type="dxa"/>
            <w:vAlign w:val="center"/>
          </w:tcPr>
          <w:p w:rsidR="00226BD5" w:rsidRDefault="00226BD5" w:rsidP="00CA7D6D">
            <w:pPr>
              <w:spacing w:line="240" w:lineRule="auto"/>
              <w:jc w:val="distribute"/>
            </w:pPr>
            <w:r>
              <w:rPr>
                <w:rFonts w:hint="eastAsia"/>
              </w:rPr>
              <w:t>中華民國</w:t>
            </w:r>
            <w:r>
              <w:rPr>
                <w:rFonts w:hint="eastAsia"/>
              </w:rPr>
              <w:t>10</w:t>
            </w:r>
            <w:r>
              <w:t>5</w:t>
            </w:r>
            <w:r>
              <w:rPr>
                <w:rFonts w:hint="eastAsia"/>
              </w:rPr>
              <w:t>年</w:t>
            </w:r>
            <w:r>
              <w:rPr>
                <w:rFonts w:hint="eastAsia"/>
              </w:rPr>
              <w:t>5</w:t>
            </w:r>
            <w:r>
              <w:rPr>
                <w:rFonts w:hint="eastAsia"/>
              </w:rPr>
              <w:t>月</w:t>
            </w:r>
            <w:r>
              <w:rPr>
                <w:rFonts w:hint="eastAsia"/>
              </w:rPr>
              <w:t>6</w:t>
            </w:r>
            <w:r>
              <w:rPr>
                <w:rFonts w:hint="eastAsia"/>
              </w:rPr>
              <w:t>日</w:t>
            </w:r>
          </w:p>
          <w:p w:rsidR="00226BD5" w:rsidRDefault="00226BD5" w:rsidP="00CA7D6D">
            <w:pPr>
              <w:spacing w:line="240" w:lineRule="auto"/>
              <w:jc w:val="distribute"/>
            </w:pPr>
            <w:r>
              <w:rPr>
                <w:rFonts w:hint="eastAsia"/>
              </w:rPr>
              <w:t>華總二榮字第</w:t>
            </w:r>
            <w:r>
              <w:rPr>
                <w:rFonts w:hint="eastAsia"/>
              </w:rPr>
              <w:t>10500038430</w:t>
            </w:r>
            <w:r>
              <w:rPr>
                <w:rFonts w:hint="eastAsia"/>
              </w:rPr>
              <w:t>號</w:t>
            </w:r>
          </w:p>
        </w:tc>
      </w:tr>
    </w:tbl>
    <w:p w:rsidR="00226BD5" w:rsidRDefault="00226BD5" w:rsidP="00226BD5">
      <w:pPr>
        <w:spacing w:line="425" w:lineRule="exact"/>
      </w:pPr>
      <w:r>
        <w:rPr>
          <w:rFonts w:hint="eastAsia"/>
        </w:rPr>
        <w:t xml:space="preserve">　　景文科技大學董事長張文雄，軒秀通朗，瑋質端醇。少歲卒業現中原大學，旋負笈東渡，獲日本早稻田大學理工博士學位，困學記聞，研深覃精。遄返宣勤，歷任現工業技術研究院主任、高雄應用科技大學暨龍華科技大學校長等職，徽譽鵲起，船驥是託。尤以出任臺北科技大學校長期間，精進校務運作興革，凝聚改制升格向心；強化師資軟硬體設備，完善教學研究環境，振裘持領，吐舊容新；躬蹈運帷，赫然有聲。復於籌備、接掌雲林科技大學任內，提升學子競爭優勢，建置評鑑資訊系統；推動技職多元入學，統籌考招分離事宜；潛究專業學術論理，厚植產學合作機制，前瞻務實，遠猷周至；新硎陶鎔，丕奠厥基。嗣膺任</w:t>
      </w:r>
      <w:r w:rsidRPr="00DF3EEC">
        <w:rPr>
          <w:rFonts w:hint="eastAsia"/>
          <w:spacing w:val="-2"/>
        </w:rPr>
        <w:t>三屆景文科技大學董事長，秉執公益視野，督理行政事務，開濟明本，</w:t>
      </w:r>
      <w:r>
        <w:rPr>
          <w:rFonts w:hint="eastAsia"/>
        </w:rPr>
        <w:t>靖獻孔彰。曾獲頒中華民國技職教育學會技職教育成就獎、教育部三等</w:t>
      </w:r>
      <w:r>
        <w:rPr>
          <w:rFonts w:hint="eastAsia"/>
        </w:rPr>
        <w:lastRenderedPageBreak/>
        <w:t>教育文化獎章暨技職教育貢獻獎、行政院一等服務獎章等殊榮。綜其生</w:t>
      </w:r>
      <w:r w:rsidRPr="00DF3EEC">
        <w:rPr>
          <w:rFonts w:hint="eastAsia"/>
          <w:spacing w:val="-2"/>
        </w:rPr>
        <w:t>平，敷教默化－迭成奕世懋績，輔德育才－屼立百年志業，遺風訏謨，</w:t>
      </w:r>
      <w:r>
        <w:rPr>
          <w:rFonts w:hint="eastAsia"/>
        </w:rPr>
        <w:t>簡冊揚庥。遽聞溘然長辭，彌深軫悼，應予明令褒揚，用示政府篤念賢彥之至意。</w:t>
      </w:r>
    </w:p>
    <w:p w:rsidR="00226BD5" w:rsidRDefault="00226BD5" w:rsidP="00226BD5">
      <w:pPr>
        <w:spacing w:beforeLines="100" w:before="240"/>
      </w:pPr>
      <w:r>
        <w:rPr>
          <w:rFonts w:hint="eastAsia"/>
        </w:rPr>
        <w:t>總　　　統　馬英九</w:t>
      </w:r>
    </w:p>
    <w:p w:rsidR="00226BD5" w:rsidRDefault="00226BD5" w:rsidP="00226BD5">
      <w:pPr>
        <w:spacing w:afterLines="100" w:after="240"/>
      </w:pPr>
      <w:r>
        <w:rPr>
          <w:rFonts w:hint="eastAsia"/>
        </w:rPr>
        <w:t>行政院院長　張善政</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226BD5" w:rsidTr="00CA7D6D">
        <w:trPr>
          <w:trHeight w:hRule="exact" w:val="1134"/>
        </w:trPr>
        <w:tc>
          <w:tcPr>
            <w:tcW w:w="1988" w:type="dxa"/>
            <w:vAlign w:val="center"/>
          </w:tcPr>
          <w:p w:rsidR="00226BD5" w:rsidRDefault="00226BD5" w:rsidP="00CA7D6D">
            <w:pPr>
              <w:pStyle w:val="afb"/>
            </w:pPr>
            <w:r>
              <w:rPr>
                <w:rFonts w:hint="eastAsia"/>
              </w:rPr>
              <w:t>總統令</w:t>
            </w:r>
          </w:p>
        </w:tc>
        <w:tc>
          <w:tcPr>
            <w:tcW w:w="4759" w:type="dxa"/>
            <w:vAlign w:val="center"/>
          </w:tcPr>
          <w:p w:rsidR="00226BD5" w:rsidRDefault="00226BD5" w:rsidP="00CA7D6D">
            <w:pPr>
              <w:spacing w:line="240" w:lineRule="auto"/>
              <w:jc w:val="distribute"/>
            </w:pPr>
            <w:r>
              <w:rPr>
                <w:rFonts w:hint="eastAsia"/>
              </w:rPr>
              <w:t>中華民國</w:t>
            </w:r>
            <w:r>
              <w:rPr>
                <w:rFonts w:hint="eastAsia"/>
              </w:rPr>
              <w:t>10</w:t>
            </w:r>
            <w:r>
              <w:t>5</w:t>
            </w:r>
            <w:r>
              <w:rPr>
                <w:rFonts w:hint="eastAsia"/>
              </w:rPr>
              <w:t>年</w:t>
            </w:r>
            <w:r>
              <w:rPr>
                <w:rFonts w:hint="eastAsia"/>
              </w:rPr>
              <w:t>5</w:t>
            </w:r>
            <w:r>
              <w:rPr>
                <w:rFonts w:hint="eastAsia"/>
              </w:rPr>
              <w:t>月</w:t>
            </w:r>
            <w:r>
              <w:rPr>
                <w:rFonts w:hint="eastAsia"/>
              </w:rPr>
              <w:t>6</w:t>
            </w:r>
            <w:r>
              <w:rPr>
                <w:rFonts w:hint="eastAsia"/>
              </w:rPr>
              <w:t>日</w:t>
            </w:r>
          </w:p>
          <w:p w:rsidR="00226BD5" w:rsidRDefault="00226BD5" w:rsidP="00CA7D6D">
            <w:pPr>
              <w:spacing w:line="240" w:lineRule="auto"/>
              <w:jc w:val="distribute"/>
            </w:pPr>
            <w:r>
              <w:rPr>
                <w:rFonts w:hint="eastAsia"/>
              </w:rPr>
              <w:t>華總二榮字第</w:t>
            </w:r>
            <w:r>
              <w:rPr>
                <w:rFonts w:hint="eastAsia"/>
              </w:rPr>
              <w:t>10500038440</w:t>
            </w:r>
            <w:r>
              <w:rPr>
                <w:rFonts w:hint="eastAsia"/>
              </w:rPr>
              <w:t>號</w:t>
            </w:r>
          </w:p>
        </w:tc>
      </w:tr>
    </w:tbl>
    <w:p w:rsidR="00226BD5" w:rsidRPr="00E751DE" w:rsidRDefault="00226BD5" w:rsidP="00BA3948">
      <w:pPr>
        <w:pStyle w:val="af4"/>
        <w:spacing w:line="456" w:lineRule="exact"/>
        <w:ind w:firstLineChars="0" w:firstLine="0"/>
      </w:pPr>
      <w:r>
        <w:rPr>
          <w:rFonts w:hint="eastAsia"/>
        </w:rPr>
        <w:t xml:space="preserve">　　</w:t>
      </w:r>
      <w:r w:rsidRPr="00DF3EEC">
        <w:rPr>
          <w:rFonts w:hint="eastAsia"/>
          <w:spacing w:val="6"/>
        </w:rPr>
        <w:t>臺南文史耆宿黃天橫，敏練慈愷，器宇淹曠。少歲趨庭承訓，</w:t>
      </w:r>
      <w:r>
        <w:rPr>
          <w:rFonts w:hint="eastAsia"/>
        </w:rPr>
        <w:t>詩書文物傳家，才爰禮智，瑤源騰芳。歷任臺南市文獻委員會委員、吳三連臺灣史料基金會董事、臺南市文史協會理事暨臺日交流促進會總幹事等職，戴嶽負山，枌榆望重。長期投身《文史薈刊》、《米街》等刊物發行，提供珍貴史料研析，致力鄉土文物保存，帡天極地，衡慮困心。光復伊始，躬自文史田野採擷，協濟文獻調查實務，收集古籍樂音，庋藏文字圖冊，博索遠泝，采風問俗；優游涵泳，胸臆直抒，允為本土文史究研開拓先驅。嗣持秉文化主體意識，畢具史家人文視野，捐贈國立臺灣文學館藏書，悉數出借臺南地圖聖品；推動國內文史教育，潛心提攜涵煦後進，格高意遠，至誠無私。曾獲頒第二屆臺灣省傑出臺灣文獻獎、第四屆臺南文化獎等殊榮，茂實英聲，卓蜚芳譽。綜其生平，學界佩以琦行瑰意，文壇慕其雅化深衷，德音膏澤，著聞遐邇；清芬志業，蓬島聿昭。遽聞遐齡殂落，悼惜良殷，應予明令褒揚，用示政府篤念耆賢之至意。</w:t>
      </w:r>
    </w:p>
    <w:p w:rsidR="00226BD5" w:rsidRDefault="00226BD5" w:rsidP="00BA3948">
      <w:pPr>
        <w:spacing w:beforeLines="100" w:before="240"/>
      </w:pPr>
      <w:r>
        <w:rPr>
          <w:rFonts w:hint="eastAsia"/>
        </w:rPr>
        <w:t>總　　　統　馬英九</w:t>
      </w:r>
    </w:p>
    <w:p w:rsidR="00B62B17" w:rsidRDefault="00226BD5" w:rsidP="00BA3948">
      <w:r>
        <w:rPr>
          <w:rFonts w:hint="eastAsia"/>
        </w:rPr>
        <w:t>行政院院長　張善政</w:t>
      </w:r>
    </w:p>
    <w:p w:rsidR="006654A6" w:rsidRDefault="006654A6" w:rsidP="00226BD5">
      <w:pPr>
        <w:spacing w:beforeLines="100" w:before="240" w:afterLines="50" w:after="120" w:line="240" w:lineRule="exact"/>
        <w:jc w:val="center"/>
        <w:rPr>
          <w:sz w:val="56"/>
        </w:rPr>
      </w:pPr>
      <w:r>
        <w:rPr>
          <w:rFonts w:hint="eastAsia"/>
          <w:b/>
          <w:spacing w:val="-100"/>
          <w:sz w:val="56"/>
        </w:rPr>
        <w:lastRenderedPageBreak/>
        <w:t>﹏﹏﹏﹏﹏﹏﹏﹏﹏﹏﹏﹏</w:t>
      </w:r>
    </w:p>
    <w:p w:rsidR="006654A6" w:rsidRDefault="006654A6" w:rsidP="006654A6">
      <w:pPr>
        <w:spacing w:beforeLines="50" w:before="120" w:afterLines="50" w:after="120" w:line="560" w:lineRule="exact"/>
        <w:ind w:leftChars="50" w:left="140"/>
        <w:jc w:val="center"/>
        <w:rPr>
          <w:b/>
          <w:sz w:val="48"/>
        </w:rPr>
      </w:pPr>
      <w:r>
        <w:rPr>
          <w:rFonts w:hint="eastAsia"/>
          <w:b/>
          <w:sz w:val="48"/>
        </w:rPr>
        <w:t>總　統　聘　書</w:t>
      </w:r>
    </w:p>
    <w:p w:rsidR="006654A6" w:rsidRDefault="006654A6" w:rsidP="006654A6">
      <w:pPr>
        <w:spacing w:afterLines="100" w:after="240" w:line="240" w:lineRule="exact"/>
        <w:jc w:val="center"/>
        <w:rPr>
          <w:b/>
          <w:spacing w:val="-100"/>
          <w:sz w:val="56"/>
        </w:rPr>
      </w:pPr>
      <w:r>
        <w:rPr>
          <w:rFonts w:hint="eastAsia"/>
          <w:b/>
          <w:spacing w:val="-100"/>
          <w:sz w:val="56"/>
        </w:rPr>
        <w:t>﹏﹏﹏﹏﹏﹏﹏﹏﹏﹏﹏﹏</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6654A6" w:rsidTr="00CD4AFE">
        <w:trPr>
          <w:trHeight w:hRule="exact" w:val="851"/>
        </w:trPr>
        <w:tc>
          <w:tcPr>
            <w:tcW w:w="1988" w:type="dxa"/>
            <w:vAlign w:val="center"/>
          </w:tcPr>
          <w:p w:rsidR="006654A6" w:rsidRDefault="006654A6" w:rsidP="00CD4AFE">
            <w:pPr>
              <w:pStyle w:val="afa"/>
            </w:pPr>
            <w:r>
              <w:br w:type="page"/>
            </w:r>
            <w:r>
              <w:br w:type="page"/>
            </w:r>
            <w:r>
              <w:rPr>
                <w:rFonts w:hint="eastAsia"/>
              </w:rPr>
              <w:t>總統聘書</w:t>
            </w:r>
          </w:p>
        </w:tc>
        <w:tc>
          <w:tcPr>
            <w:tcW w:w="4759" w:type="dxa"/>
            <w:vAlign w:val="center"/>
          </w:tcPr>
          <w:p w:rsidR="006654A6" w:rsidRDefault="006654A6" w:rsidP="006654A6">
            <w:pPr>
              <w:spacing w:line="240" w:lineRule="auto"/>
              <w:jc w:val="distribute"/>
            </w:pPr>
            <w:r>
              <w:rPr>
                <w:rFonts w:hint="eastAsia"/>
              </w:rPr>
              <w:t>中華民國</w:t>
            </w:r>
            <w:r>
              <w:rPr>
                <w:rFonts w:hint="eastAsia"/>
              </w:rPr>
              <w:t>10</w:t>
            </w:r>
            <w:r>
              <w:t>5</w:t>
            </w:r>
            <w:r>
              <w:rPr>
                <w:rFonts w:hint="eastAsia"/>
              </w:rPr>
              <w:t>年</w:t>
            </w:r>
            <w:r>
              <w:t>5</w:t>
            </w:r>
            <w:r>
              <w:rPr>
                <w:rFonts w:hint="eastAsia"/>
              </w:rPr>
              <w:t>月</w:t>
            </w:r>
            <w:r>
              <w:t>10</w:t>
            </w:r>
            <w:r>
              <w:rPr>
                <w:rFonts w:hint="eastAsia"/>
              </w:rPr>
              <w:t>日</w:t>
            </w:r>
          </w:p>
        </w:tc>
      </w:tr>
    </w:tbl>
    <w:p w:rsidR="006654A6" w:rsidRDefault="006654A6" w:rsidP="006654A6">
      <w:pPr>
        <w:pStyle w:val="ac"/>
        <w:spacing w:line="400" w:lineRule="exact"/>
        <w:ind w:firstLineChars="0" w:firstLine="0"/>
      </w:pPr>
      <w:r>
        <w:rPr>
          <w:rFonts w:hint="eastAsia"/>
        </w:rPr>
        <w:t xml:space="preserve">　　茲聘何</w:t>
      </w:r>
      <w:r>
        <w:t>潛</w:t>
      </w:r>
      <w:r>
        <w:rPr>
          <w:rFonts w:hint="eastAsia"/>
        </w:rPr>
        <w:t>為中央研究院第</w:t>
      </w:r>
      <w:r>
        <w:rPr>
          <w:rFonts w:hint="eastAsia"/>
        </w:rPr>
        <w:t>22</w:t>
      </w:r>
      <w:r>
        <w:rPr>
          <w:rFonts w:hint="eastAsia"/>
        </w:rPr>
        <w:t>屆評議員。</w:t>
      </w:r>
    </w:p>
    <w:p w:rsidR="006654A6" w:rsidRDefault="006654A6" w:rsidP="00B31BF7">
      <w:pPr>
        <w:spacing w:beforeLines="100" w:before="240" w:afterLines="100" w:after="240"/>
      </w:pPr>
      <w:r>
        <w:rPr>
          <w:rFonts w:hint="eastAsia"/>
        </w:rPr>
        <w:t>總　　　統　馬英九</w:t>
      </w:r>
    </w:p>
    <w:p w:rsidR="00F45C67" w:rsidRDefault="00F45C67" w:rsidP="00F45C67">
      <w:pPr>
        <w:spacing w:beforeLines="100" w:before="240" w:afterLines="100" w:after="240" w:line="240" w:lineRule="exact"/>
        <w:jc w:val="center"/>
        <w:rPr>
          <w:sz w:val="56"/>
        </w:rPr>
      </w:pPr>
      <w:r>
        <w:rPr>
          <w:rFonts w:hint="eastAsia"/>
          <w:b/>
          <w:spacing w:val="-100"/>
          <w:sz w:val="56"/>
        </w:rPr>
        <w:t>﹏﹏﹏﹏﹏﹏﹏﹏﹏﹏﹏﹏</w:t>
      </w:r>
    </w:p>
    <w:p w:rsidR="00F45C67" w:rsidRDefault="00F45C67" w:rsidP="00F45C67">
      <w:pPr>
        <w:pStyle w:val="aff1"/>
      </w:pPr>
      <w:r>
        <w:rPr>
          <w:rFonts w:hint="eastAsia"/>
        </w:rPr>
        <w:t>中央研究院令</w:t>
      </w:r>
    </w:p>
    <w:p w:rsidR="00F45C67" w:rsidRDefault="00F45C67" w:rsidP="00F45C67">
      <w:pPr>
        <w:spacing w:afterLines="100" w:after="240" w:line="240" w:lineRule="exact"/>
        <w:jc w:val="center"/>
        <w:rPr>
          <w:sz w:val="56"/>
        </w:rPr>
      </w:pPr>
      <w:r>
        <w:rPr>
          <w:rFonts w:hint="eastAsia"/>
          <w:b/>
          <w:spacing w:val="-100"/>
          <w:sz w:val="56"/>
        </w:rPr>
        <w:t>﹏﹏﹏﹏﹏﹏﹏﹏﹏﹏﹏﹏</w:t>
      </w:r>
    </w:p>
    <w:p w:rsidR="00F45C67" w:rsidRDefault="00F45C67" w:rsidP="00220F6B">
      <w:pPr>
        <w:pStyle w:val="af6"/>
        <w:spacing w:beforeLines="200" w:before="480"/>
      </w:pPr>
      <w:r>
        <w:rPr>
          <w:rFonts w:hint="eastAsia"/>
        </w:rPr>
        <w:t>中央研究院　令</w:t>
      </w:r>
    </w:p>
    <w:p w:rsidR="00F45C67" w:rsidRDefault="00F45C67" w:rsidP="00F45C67">
      <w:pPr>
        <w:spacing w:line="440" w:lineRule="exact"/>
      </w:pPr>
      <w:r>
        <w:rPr>
          <w:rFonts w:hint="eastAsia"/>
        </w:rPr>
        <w:t>發文日期：中華民國</w:t>
      </w:r>
      <w:r>
        <w:rPr>
          <w:rFonts w:hint="eastAsia"/>
        </w:rPr>
        <w:t>10</w:t>
      </w:r>
      <w:r>
        <w:t>5</w:t>
      </w:r>
      <w:r>
        <w:rPr>
          <w:rFonts w:hint="eastAsia"/>
        </w:rPr>
        <w:t>年</w:t>
      </w:r>
      <w:r>
        <w:rPr>
          <w:rFonts w:hint="eastAsia"/>
        </w:rPr>
        <w:t>5</w:t>
      </w:r>
      <w:r>
        <w:rPr>
          <w:rFonts w:hint="eastAsia"/>
        </w:rPr>
        <w:t>月</w:t>
      </w:r>
      <w:r w:rsidR="00462F45">
        <w:rPr>
          <w:rFonts w:hint="eastAsia"/>
        </w:rPr>
        <w:t>18</w:t>
      </w:r>
      <w:r>
        <w:rPr>
          <w:rFonts w:hint="eastAsia"/>
        </w:rPr>
        <w:t>日</w:t>
      </w:r>
    </w:p>
    <w:p w:rsidR="00F45C67" w:rsidRDefault="00F45C67" w:rsidP="00F45C67">
      <w:pPr>
        <w:spacing w:line="440" w:lineRule="exact"/>
      </w:pPr>
      <w:r>
        <w:rPr>
          <w:rFonts w:hint="eastAsia"/>
        </w:rPr>
        <w:t>發文字號：人事字第</w:t>
      </w:r>
      <w:r w:rsidR="00462F45">
        <w:rPr>
          <w:rFonts w:hint="eastAsia"/>
        </w:rPr>
        <w:t>1050503324</w:t>
      </w:r>
      <w:r w:rsidR="00462F45">
        <w:t>1</w:t>
      </w:r>
      <w:r>
        <w:rPr>
          <w:rFonts w:hint="eastAsia"/>
        </w:rPr>
        <w:t>號</w:t>
      </w:r>
    </w:p>
    <w:p w:rsidR="00F45C67" w:rsidRPr="00336E50" w:rsidRDefault="00F45C67" w:rsidP="00632E7E">
      <w:pPr>
        <w:widowControl/>
        <w:spacing w:beforeLines="50" w:before="120" w:line="440" w:lineRule="exact"/>
        <w:rPr>
          <w:rFonts w:ascii="標楷體" w:hAnsi="標楷體"/>
          <w:spacing w:val="-2"/>
          <w:szCs w:val="28"/>
        </w:rPr>
      </w:pPr>
      <w:bookmarkStart w:id="1" w:name="OLE_LINK12"/>
      <w:bookmarkStart w:id="2" w:name="OLE_LINK13"/>
      <w:r w:rsidRPr="00336E50">
        <w:rPr>
          <w:rFonts w:ascii="標楷體" w:hAnsi="標楷體"/>
          <w:spacing w:val="-2"/>
          <w:szCs w:val="28"/>
        </w:rPr>
        <w:t>修正「中央研究院研究所組織規程」</w:t>
      </w:r>
      <w:r w:rsidRPr="00336E50">
        <w:rPr>
          <w:rFonts w:ascii="標楷體" w:hAnsi="標楷體" w:hint="eastAsia"/>
          <w:spacing w:val="-2"/>
          <w:szCs w:val="28"/>
        </w:rPr>
        <w:t>部分</w:t>
      </w:r>
      <w:r w:rsidRPr="00336E50">
        <w:rPr>
          <w:rFonts w:ascii="標楷體" w:hAnsi="標楷體"/>
          <w:spacing w:val="-2"/>
          <w:szCs w:val="28"/>
        </w:rPr>
        <w:t>條文</w:t>
      </w:r>
      <w:bookmarkEnd w:id="1"/>
      <w:bookmarkEnd w:id="2"/>
      <w:r w:rsidRPr="00336E50">
        <w:rPr>
          <w:rFonts w:ascii="標楷體" w:hAnsi="標楷體" w:hint="eastAsia"/>
          <w:spacing w:val="-2"/>
          <w:szCs w:val="28"/>
        </w:rPr>
        <w:t>。</w:t>
      </w:r>
    </w:p>
    <w:p w:rsidR="00F45C67" w:rsidRDefault="00F45C67" w:rsidP="00F45C67">
      <w:pPr>
        <w:spacing w:line="440" w:lineRule="exact"/>
        <w:ind w:leftChars="100" w:left="280"/>
        <w:rPr>
          <w:rFonts w:ascii="標楷體" w:hAnsi="標楷體"/>
          <w:szCs w:val="28"/>
        </w:rPr>
      </w:pPr>
      <w:r>
        <w:rPr>
          <w:rFonts w:hint="eastAsia"/>
        </w:rPr>
        <w:t>附</w:t>
      </w:r>
      <w:r w:rsidRPr="00BF7574">
        <w:rPr>
          <w:rFonts w:ascii="標楷體" w:hAnsi="標楷體" w:hint="eastAsia"/>
          <w:szCs w:val="28"/>
        </w:rPr>
        <w:t>「</w:t>
      </w:r>
      <w:r w:rsidRPr="00AC2631">
        <w:rPr>
          <w:rFonts w:ascii="標楷體" w:hAnsi="標楷體" w:hint="eastAsia"/>
          <w:szCs w:val="28"/>
        </w:rPr>
        <w:t>中央研究院研究所組織規程</w:t>
      </w:r>
      <w:r w:rsidRPr="00BF7574">
        <w:rPr>
          <w:rFonts w:ascii="標楷體" w:hAnsi="標楷體" w:hint="eastAsia"/>
          <w:szCs w:val="28"/>
        </w:rPr>
        <w:t>」部分條文</w:t>
      </w:r>
      <w:r w:rsidRPr="00BF7574">
        <w:rPr>
          <w:rFonts w:hAnsi="標楷體" w:cs="新細明體" w:hint="eastAsia"/>
          <w:szCs w:val="28"/>
        </w:rPr>
        <w:t>。</w:t>
      </w:r>
    </w:p>
    <w:p w:rsidR="00F45C67" w:rsidRPr="003C28A9" w:rsidRDefault="00782052" w:rsidP="00F45C67">
      <w:pPr>
        <w:spacing w:beforeLines="50" w:before="120"/>
      </w:pPr>
      <w:r>
        <w:rPr>
          <w:rFonts w:hint="eastAsia"/>
        </w:rPr>
        <w:t>代</w:t>
      </w:r>
      <w:r>
        <w:t>理</w:t>
      </w:r>
      <w:r w:rsidR="00F45C67">
        <w:rPr>
          <w:rFonts w:hint="eastAsia"/>
        </w:rPr>
        <w:t>院長</w:t>
      </w:r>
      <w:r w:rsidR="008D44BF" w:rsidRPr="003C28A9">
        <w:rPr>
          <w:rFonts w:hint="eastAsia"/>
        </w:rPr>
        <w:t xml:space="preserve">　</w:t>
      </w:r>
      <w:r>
        <w:rPr>
          <w:rFonts w:hint="eastAsia"/>
        </w:rPr>
        <w:t>王</w:t>
      </w:r>
      <w:r>
        <w:t>汎森</w:t>
      </w:r>
    </w:p>
    <w:p w:rsidR="00F45C67" w:rsidRDefault="00F45C67" w:rsidP="00632E7E">
      <w:pPr>
        <w:snapToGrid w:val="0"/>
        <w:spacing w:beforeLines="50" w:before="120" w:afterLines="50" w:after="120" w:line="440" w:lineRule="exact"/>
        <w:rPr>
          <w:sz w:val="32"/>
          <w:szCs w:val="32"/>
        </w:rPr>
      </w:pPr>
      <w:r w:rsidRPr="00AC2631">
        <w:rPr>
          <w:rFonts w:ascii="標楷體" w:hAnsi="標楷體" w:hint="eastAsia"/>
          <w:sz w:val="32"/>
          <w:szCs w:val="32"/>
        </w:rPr>
        <w:t>中央研究院研究所組織規程</w:t>
      </w:r>
      <w:r w:rsidRPr="007F245D">
        <w:rPr>
          <w:rFonts w:hint="eastAsia"/>
          <w:sz w:val="32"/>
          <w:szCs w:val="32"/>
        </w:rPr>
        <w:t>修正第</w:t>
      </w:r>
      <w:r>
        <w:rPr>
          <w:rFonts w:hint="eastAsia"/>
          <w:sz w:val="32"/>
          <w:szCs w:val="32"/>
        </w:rPr>
        <w:t>三</w:t>
      </w:r>
      <w:r w:rsidRPr="007F245D">
        <w:rPr>
          <w:rFonts w:hint="eastAsia"/>
          <w:sz w:val="32"/>
          <w:szCs w:val="32"/>
        </w:rPr>
        <w:t>條</w:t>
      </w:r>
      <w:r>
        <w:rPr>
          <w:rFonts w:ascii="標楷體" w:hAnsi="標楷體" w:hint="eastAsia"/>
          <w:sz w:val="32"/>
          <w:szCs w:val="32"/>
        </w:rPr>
        <w:t>、</w:t>
      </w:r>
      <w:r w:rsidRPr="007F245D">
        <w:rPr>
          <w:rFonts w:hint="eastAsia"/>
          <w:sz w:val="32"/>
          <w:szCs w:val="32"/>
        </w:rPr>
        <w:t>第十</w:t>
      </w:r>
      <w:r w:rsidR="00462F45">
        <w:rPr>
          <w:rFonts w:hint="eastAsia"/>
          <w:sz w:val="32"/>
          <w:szCs w:val="32"/>
        </w:rPr>
        <w:t>三</w:t>
      </w:r>
      <w:r w:rsidRPr="007F245D">
        <w:rPr>
          <w:rFonts w:hint="eastAsia"/>
          <w:sz w:val="32"/>
          <w:szCs w:val="32"/>
        </w:rPr>
        <w:t>條</w:t>
      </w:r>
      <w:r w:rsidR="00462F45">
        <w:rPr>
          <w:rFonts w:hint="eastAsia"/>
          <w:sz w:val="32"/>
          <w:szCs w:val="32"/>
        </w:rPr>
        <w:t>、</w:t>
      </w:r>
      <w:r w:rsidR="00462F45">
        <w:rPr>
          <w:sz w:val="32"/>
          <w:szCs w:val="32"/>
        </w:rPr>
        <w:t>第十五條</w:t>
      </w:r>
      <w:r>
        <w:rPr>
          <w:rFonts w:hint="eastAsia"/>
          <w:sz w:val="32"/>
          <w:szCs w:val="32"/>
        </w:rPr>
        <w:t>及</w:t>
      </w:r>
      <w:r w:rsidRPr="007F245D">
        <w:rPr>
          <w:rFonts w:hint="eastAsia"/>
          <w:sz w:val="32"/>
          <w:szCs w:val="32"/>
        </w:rPr>
        <w:t>第</w:t>
      </w:r>
      <w:r>
        <w:rPr>
          <w:rFonts w:hint="eastAsia"/>
          <w:sz w:val="32"/>
          <w:szCs w:val="32"/>
        </w:rPr>
        <w:t>二</w:t>
      </w:r>
      <w:r w:rsidRPr="007F245D">
        <w:rPr>
          <w:rFonts w:hint="eastAsia"/>
          <w:sz w:val="32"/>
          <w:szCs w:val="32"/>
        </w:rPr>
        <w:t>十</w:t>
      </w:r>
      <w:r w:rsidR="00462F45">
        <w:rPr>
          <w:rFonts w:hint="eastAsia"/>
          <w:sz w:val="32"/>
          <w:szCs w:val="32"/>
        </w:rPr>
        <w:t>三</w:t>
      </w:r>
      <w:r w:rsidRPr="007F245D">
        <w:rPr>
          <w:rFonts w:hint="eastAsia"/>
          <w:sz w:val="32"/>
          <w:szCs w:val="32"/>
        </w:rPr>
        <w:t>條條文</w:t>
      </w:r>
    </w:p>
    <w:p w:rsidR="00F45C67" w:rsidRDefault="00F45C67" w:rsidP="00632E7E">
      <w:pPr>
        <w:spacing w:afterLines="50" w:after="120" w:line="455" w:lineRule="exact"/>
      </w:pPr>
      <w:r>
        <w:rPr>
          <w:rFonts w:hint="eastAsia"/>
        </w:rPr>
        <w:t>中華民國</w:t>
      </w:r>
      <w:r>
        <w:rPr>
          <w:rFonts w:hint="eastAsia"/>
        </w:rPr>
        <w:t>10</w:t>
      </w:r>
      <w:r w:rsidR="00462F45">
        <w:t>5</w:t>
      </w:r>
      <w:r>
        <w:rPr>
          <w:rFonts w:hint="eastAsia"/>
        </w:rPr>
        <w:t>年</w:t>
      </w:r>
      <w:r w:rsidR="00462F45">
        <w:t>5</w:t>
      </w:r>
      <w:r>
        <w:rPr>
          <w:rFonts w:hint="eastAsia"/>
        </w:rPr>
        <w:t>月</w:t>
      </w:r>
      <w:r w:rsidR="00462F45">
        <w:t>18</w:t>
      </w:r>
      <w:r>
        <w:rPr>
          <w:rFonts w:hint="eastAsia"/>
        </w:rPr>
        <w:t>日公布</w:t>
      </w:r>
    </w:p>
    <w:p w:rsidR="00695457" w:rsidRPr="0029570A" w:rsidRDefault="00695457" w:rsidP="00445112">
      <w:pPr>
        <w:spacing w:line="468" w:lineRule="exact"/>
        <w:ind w:left="1400" w:hangingChars="500" w:hanging="1400"/>
        <w:rPr>
          <w:rFonts w:ascii="標楷體" w:hAnsi="標楷體"/>
          <w:szCs w:val="28"/>
        </w:rPr>
      </w:pPr>
      <w:r w:rsidRPr="0029570A">
        <w:rPr>
          <w:rFonts w:ascii="標楷體" w:hAnsi="標楷體" w:hint="eastAsia"/>
          <w:szCs w:val="28"/>
        </w:rPr>
        <w:t>第</w:t>
      </w:r>
      <w:r>
        <w:rPr>
          <w:rFonts w:hint="eastAsia"/>
        </w:rPr>
        <w:t xml:space="preserve">　</w:t>
      </w:r>
      <w:r w:rsidRPr="0029570A">
        <w:rPr>
          <w:rFonts w:ascii="標楷體" w:hAnsi="標楷體" w:hint="eastAsia"/>
          <w:szCs w:val="28"/>
        </w:rPr>
        <w:t>三</w:t>
      </w:r>
      <w:r>
        <w:rPr>
          <w:rFonts w:hint="eastAsia"/>
        </w:rPr>
        <w:t xml:space="preserve">　</w:t>
      </w:r>
      <w:r w:rsidRPr="0029570A">
        <w:rPr>
          <w:rFonts w:ascii="標楷體" w:hAnsi="標楷體" w:hint="eastAsia"/>
          <w:szCs w:val="28"/>
        </w:rPr>
        <w:t>條</w:t>
      </w:r>
      <w:r>
        <w:rPr>
          <w:rFonts w:hint="eastAsia"/>
        </w:rPr>
        <w:t xml:space="preserve">　　</w:t>
      </w:r>
      <w:r w:rsidRPr="0029570A">
        <w:rPr>
          <w:rFonts w:ascii="標楷體" w:hAnsi="標楷體" w:hint="eastAsia"/>
          <w:szCs w:val="28"/>
        </w:rPr>
        <w:t>研究所置所長一人，其人選由院長委請各該研究所學術諮詢委員會</w:t>
      </w:r>
      <w:r w:rsidRPr="0029570A">
        <w:rPr>
          <w:rFonts w:ascii="標楷體" w:hAnsi="標楷體"/>
          <w:szCs w:val="28"/>
        </w:rPr>
        <w:t>(</w:t>
      </w:r>
      <w:r w:rsidRPr="0029570A">
        <w:rPr>
          <w:rFonts w:ascii="標楷體" w:hAnsi="標楷體" w:hint="eastAsia"/>
          <w:szCs w:val="28"/>
        </w:rPr>
        <w:t>以下簡稱學諮會</w:t>
      </w:r>
      <w:r w:rsidRPr="0029570A">
        <w:rPr>
          <w:rFonts w:ascii="標楷體" w:hAnsi="標楷體"/>
          <w:szCs w:val="28"/>
        </w:rPr>
        <w:t>)</w:t>
      </w:r>
      <w:r w:rsidRPr="0029570A">
        <w:rPr>
          <w:rFonts w:ascii="標楷體" w:hAnsi="標楷體" w:hint="eastAsia"/>
          <w:szCs w:val="28"/>
        </w:rPr>
        <w:t>或特派之聘任小組推薦二至四位候選人，再由院長徵詢所中助研究員、副研究員、研</w:t>
      </w:r>
      <w:r w:rsidRPr="0029570A">
        <w:rPr>
          <w:rFonts w:ascii="標楷體" w:hAnsi="標楷體" w:hint="eastAsia"/>
          <w:szCs w:val="28"/>
        </w:rPr>
        <w:lastRenderedPageBreak/>
        <w:t>究員及特聘研究員之意見後聘任之。所長綜理所內行政及學術事宜。</w:t>
      </w:r>
    </w:p>
    <w:p w:rsidR="00695457" w:rsidRPr="0029570A" w:rsidRDefault="00695457" w:rsidP="003A2338">
      <w:pPr>
        <w:spacing w:line="454" w:lineRule="exact"/>
        <w:ind w:firstLineChars="700" w:firstLine="1960"/>
        <w:rPr>
          <w:rFonts w:ascii="標楷體" w:hAnsi="標楷體"/>
          <w:szCs w:val="28"/>
        </w:rPr>
      </w:pPr>
      <w:r w:rsidRPr="0029570A">
        <w:rPr>
          <w:rFonts w:ascii="標楷體" w:hAnsi="標楷體" w:hint="eastAsia"/>
          <w:szCs w:val="28"/>
        </w:rPr>
        <w:t>研究所所長須為該所特聘研究員或專任研究員。</w:t>
      </w:r>
    </w:p>
    <w:p w:rsidR="00695457" w:rsidRPr="0029570A" w:rsidRDefault="00695457" w:rsidP="003A2338">
      <w:pPr>
        <w:spacing w:line="454" w:lineRule="exact"/>
        <w:ind w:leftChars="500" w:left="1400" w:firstLineChars="200" w:firstLine="560"/>
        <w:rPr>
          <w:rFonts w:ascii="標楷體" w:hAnsi="標楷體"/>
          <w:szCs w:val="28"/>
        </w:rPr>
      </w:pPr>
      <w:r w:rsidRPr="0029570A">
        <w:rPr>
          <w:rFonts w:ascii="標楷體" w:hAnsi="標楷體" w:hint="eastAsia"/>
          <w:szCs w:val="28"/>
        </w:rPr>
        <w:t>所長之任期為三年，連聘得連任，以連任一次為原則。但因業務發展需要，經院長委請該所學諮會或特派之聘任小組建議，由院長認可者，得再連任一次。</w:t>
      </w:r>
    </w:p>
    <w:p w:rsidR="00695457" w:rsidRPr="0029570A" w:rsidRDefault="00695457" w:rsidP="003A2338">
      <w:pPr>
        <w:spacing w:line="454" w:lineRule="exact"/>
        <w:ind w:leftChars="500" w:left="1400" w:firstLineChars="200" w:firstLine="560"/>
        <w:rPr>
          <w:rFonts w:ascii="標楷體" w:hAnsi="標楷體"/>
          <w:szCs w:val="28"/>
        </w:rPr>
      </w:pPr>
      <w:r w:rsidRPr="0029570A">
        <w:rPr>
          <w:rFonts w:ascii="標楷體" w:hAnsi="標楷體" w:hint="eastAsia"/>
          <w:szCs w:val="28"/>
        </w:rPr>
        <w:t>研究所得因需要，置副所長一至二人，由所長就該所專任研究員或副研究員中推薦，報請院長聘任之，其任期不得跨越所長之任期。</w:t>
      </w:r>
    </w:p>
    <w:p w:rsidR="00695457" w:rsidRPr="0029570A" w:rsidRDefault="00695457" w:rsidP="003A2338">
      <w:pPr>
        <w:spacing w:line="454" w:lineRule="exact"/>
        <w:ind w:leftChars="500" w:left="1400" w:firstLineChars="200" w:firstLine="560"/>
        <w:rPr>
          <w:rFonts w:ascii="標楷體" w:hAnsi="標楷體"/>
          <w:szCs w:val="28"/>
        </w:rPr>
      </w:pPr>
      <w:r w:rsidRPr="0029570A">
        <w:rPr>
          <w:rFonts w:ascii="標楷體" w:hAnsi="標楷體" w:hint="eastAsia"/>
          <w:szCs w:val="28"/>
        </w:rPr>
        <w:t>研究所籌備處置處主任一人，其資格準用第二項之規定；其任期準用第三項之規定。</w:t>
      </w:r>
    </w:p>
    <w:p w:rsidR="00695457" w:rsidRDefault="00695457" w:rsidP="003A2338">
      <w:pPr>
        <w:spacing w:line="454" w:lineRule="exact"/>
        <w:ind w:leftChars="500" w:left="1400" w:firstLineChars="200" w:firstLine="560"/>
        <w:rPr>
          <w:rFonts w:ascii="標楷體" w:hAnsi="標楷體"/>
          <w:szCs w:val="28"/>
        </w:rPr>
      </w:pPr>
      <w:r w:rsidRPr="0029570A">
        <w:rPr>
          <w:rFonts w:ascii="標楷體" w:hAnsi="標楷體" w:hint="eastAsia"/>
          <w:szCs w:val="28"/>
        </w:rPr>
        <w:t>研究所籌備處得因需要，置副主任一至二人，其資格及任期準用第四項之規定。</w:t>
      </w:r>
    </w:p>
    <w:p w:rsidR="00695457" w:rsidRDefault="00A5331E" w:rsidP="003A2338">
      <w:pPr>
        <w:pStyle w:val="a6"/>
        <w:spacing w:line="454" w:lineRule="exact"/>
        <w:ind w:left="1406" w:hangingChars="370" w:hanging="1406"/>
        <w:rPr>
          <w:rFonts w:ascii="標楷體" w:hAnsi="標楷體"/>
          <w:szCs w:val="28"/>
        </w:rPr>
      </w:pPr>
      <w:r>
        <w:rPr>
          <w:rFonts w:hint="eastAsia"/>
          <w:spacing w:val="50"/>
        </w:rPr>
        <w:t>第十三條</w:t>
      </w:r>
      <w:r>
        <w:rPr>
          <w:rFonts w:hint="eastAsia"/>
          <w:spacing w:val="-30"/>
        </w:rPr>
        <w:t xml:space="preserve">　　</w:t>
      </w:r>
      <w:r w:rsidR="00695457" w:rsidRPr="0094084B">
        <w:rPr>
          <w:rFonts w:ascii="標楷體" w:hAnsi="標楷體" w:hint="eastAsia"/>
          <w:szCs w:val="28"/>
        </w:rPr>
        <w:t>研究人員之聘期規定如下：</w:t>
      </w:r>
    </w:p>
    <w:p w:rsidR="00695457" w:rsidRPr="00C20039" w:rsidRDefault="00695457" w:rsidP="003A2338">
      <w:pPr>
        <w:spacing w:line="454" w:lineRule="exact"/>
        <w:ind w:leftChars="700" w:left="2464" w:hangingChars="180" w:hanging="504"/>
        <w:rPr>
          <w:rFonts w:ascii="標楷體" w:hAnsi="標楷體"/>
          <w:szCs w:val="28"/>
        </w:rPr>
      </w:pPr>
      <w:r w:rsidRPr="00C20039">
        <w:rPr>
          <w:rFonts w:ascii="標楷體" w:hAnsi="標楷體" w:hint="eastAsia"/>
          <w:szCs w:val="28"/>
        </w:rPr>
        <w:t>一、助理及研究助理之聘期，每次各為二年，於聘期屆</w:t>
      </w:r>
      <w:r w:rsidRPr="00D94A6C">
        <w:rPr>
          <w:rFonts w:ascii="標楷體" w:hAnsi="標楷體" w:hint="eastAsia"/>
          <w:spacing w:val="-4"/>
          <w:szCs w:val="28"/>
        </w:rPr>
        <w:t>滿前六個月，由所</w:t>
      </w:r>
      <w:r w:rsidRPr="00D94A6C">
        <w:rPr>
          <w:rFonts w:ascii="標楷體" w:hAnsi="標楷體"/>
          <w:spacing w:val="-4"/>
          <w:szCs w:val="28"/>
        </w:rPr>
        <w:t>(</w:t>
      </w:r>
      <w:r w:rsidRPr="00D94A6C">
        <w:rPr>
          <w:rFonts w:ascii="標楷體" w:hAnsi="標楷體" w:hint="eastAsia"/>
          <w:spacing w:val="-4"/>
          <w:szCs w:val="28"/>
        </w:rPr>
        <w:t>處</w:t>
      </w:r>
      <w:r w:rsidRPr="00D94A6C">
        <w:rPr>
          <w:rFonts w:ascii="標楷體" w:hAnsi="標楷體"/>
          <w:spacing w:val="-4"/>
          <w:szCs w:val="28"/>
        </w:rPr>
        <w:t>)</w:t>
      </w:r>
      <w:r w:rsidRPr="00D94A6C">
        <w:rPr>
          <w:rFonts w:ascii="標楷體" w:hAnsi="標楷體" w:hint="eastAsia"/>
          <w:spacing w:val="-4"/>
          <w:szCs w:val="28"/>
        </w:rPr>
        <w:t>務會議決議報請院長核定之。</w:t>
      </w:r>
      <w:r w:rsidRPr="00C20039">
        <w:rPr>
          <w:rFonts w:ascii="標楷體" w:hAnsi="標楷體" w:hint="eastAsia"/>
          <w:szCs w:val="28"/>
        </w:rPr>
        <w:t>必要時，得由所</w:t>
      </w:r>
      <w:r w:rsidRPr="00C20039">
        <w:rPr>
          <w:rFonts w:ascii="標楷體" w:hAnsi="標楷體"/>
          <w:szCs w:val="28"/>
        </w:rPr>
        <w:t>(</w:t>
      </w:r>
      <w:r w:rsidRPr="00C20039">
        <w:rPr>
          <w:rFonts w:ascii="標楷體" w:hAnsi="標楷體" w:hint="eastAsia"/>
          <w:szCs w:val="28"/>
        </w:rPr>
        <w:t>處</w:t>
      </w:r>
      <w:r w:rsidRPr="00C20039">
        <w:rPr>
          <w:rFonts w:ascii="標楷體" w:hAnsi="標楷體"/>
          <w:szCs w:val="28"/>
        </w:rPr>
        <w:t>)</w:t>
      </w:r>
      <w:r w:rsidRPr="00C20039">
        <w:rPr>
          <w:rFonts w:ascii="標楷體" w:hAnsi="標楷體" w:hint="eastAsia"/>
          <w:szCs w:val="28"/>
        </w:rPr>
        <w:t>務會議評審通過，方得續聘。</w:t>
      </w:r>
    </w:p>
    <w:p w:rsidR="00695457" w:rsidRPr="00C20039" w:rsidRDefault="00695457" w:rsidP="003A2338">
      <w:pPr>
        <w:spacing w:line="454" w:lineRule="exact"/>
        <w:ind w:leftChars="700" w:left="2464" w:hangingChars="180" w:hanging="504"/>
        <w:rPr>
          <w:rFonts w:ascii="標楷體" w:hAnsi="標楷體"/>
          <w:szCs w:val="28"/>
        </w:rPr>
      </w:pPr>
      <w:r w:rsidRPr="00C20039">
        <w:rPr>
          <w:rFonts w:ascii="標楷體" w:hAnsi="標楷體" w:hint="eastAsia"/>
          <w:szCs w:val="28"/>
        </w:rPr>
        <w:t>二、助研究員之第一次聘期為五年。在第一次聘期屆滿</w:t>
      </w:r>
      <w:r w:rsidRPr="00DF3EEC">
        <w:rPr>
          <w:rFonts w:ascii="標楷體" w:hAnsi="標楷體" w:hint="eastAsia"/>
          <w:spacing w:val="-2"/>
          <w:szCs w:val="28"/>
        </w:rPr>
        <w:t>前，經依聘審要點評審通過續聘者，聘期為三年；</w:t>
      </w:r>
      <w:r w:rsidRPr="00C20039">
        <w:rPr>
          <w:rFonts w:ascii="標楷體" w:hAnsi="標楷體" w:hint="eastAsia"/>
          <w:szCs w:val="28"/>
        </w:rPr>
        <w:t>在聘期屆滿前未能升等者，不再續聘。升等為副研究員時評審成績特優者，得由所長</w:t>
      </w:r>
      <w:r w:rsidRPr="00C20039">
        <w:rPr>
          <w:rFonts w:ascii="標楷體" w:hAnsi="標楷體"/>
          <w:szCs w:val="28"/>
        </w:rPr>
        <w:t>(</w:t>
      </w:r>
      <w:r w:rsidRPr="00C20039">
        <w:rPr>
          <w:rFonts w:ascii="標楷體" w:hAnsi="標楷體" w:hint="eastAsia"/>
          <w:szCs w:val="28"/>
        </w:rPr>
        <w:t>處主任</w:t>
      </w:r>
      <w:r w:rsidRPr="00C20039">
        <w:rPr>
          <w:rFonts w:ascii="標楷體" w:hAnsi="標楷體"/>
          <w:szCs w:val="28"/>
        </w:rPr>
        <w:t>)</w:t>
      </w:r>
      <w:r w:rsidRPr="00C20039">
        <w:rPr>
          <w:rFonts w:ascii="標楷體" w:hAnsi="標楷體" w:hint="eastAsia"/>
          <w:szCs w:val="28"/>
        </w:rPr>
        <w:t>推薦長聘，陳請院長核定其聘期至年滿六十五歲為止。但</w:t>
      </w:r>
      <w:r w:rsidRPr="00DF3EEC">
        <w:rPr>
          <w:rFonts w:ascii="標楷體" w:hAnsi="標楷體" w:hint="eastAsia"/>
          <w:spacing w:val="-2"/>
          <w:szCs w:val="28"/>
        </w:rPr>
        <w:t>中華民國一百零一年八月一日起新聘之助研究員，</w:t>
      </w:r>
      <w:r w:rsidRPr="00C20039">
        <w:rPr>
          <w:rFonts w:ascii="標楷體" w:hAnsi="標楷體" w:hint="eastAsia"/>
          <w:szCs w:val="28"/>
        </w:rPr>
        <w:t>經依聘審要點評審通過升等者，同時取得長聘，聘期至年滿六十五歲為止。</w:t>
      </w:r>
    </w:p>
    <w:p w:rsidR="00695457" w:rsidRPr="00C20039" w:rsidRDefault="00695457" w:rsidP="00A14320">
      <w:pPr>
        <w:spacing w:line="455" w:lineRule="exact"/>
        <w:ind w:leftChars="700" w:left="2464" w:hangingChars="180" w:hanging="504"/>
        <w:rPr>
          <w:rFonts w:ascii="標楷體" w:hAnsi="標楷體"/>
          <w:szCs w:val="28"/>
        </w:rPr>
      </w:pPr>
      <w:r w:rsidRPr="00C20039">
        <w:rPr>
          <w:rFonts w:ascii="標楷體" w:hAnsi="標楷體" w:hint="eastAsia"/>
          <w:szCs w:val="28"/>
        </w:rPr>
        <w:lastRenderedPageBreak/>
        <w:t>三、副研究員之第一次及第二次聘期各為五年，第三次以後各為三年；在每次聘期屆滿前，應依聘審要點辦理續聘。但於新聘或續聘時評審成績特優者，或已獲其他學術研究機構長聘者，得由所長</w:t>
      </w:r>
      <w:r w:rsidRPr="00C20039">
        <w:rPr>
          <w:rFonts w:ascii="標楷體" w:hAnsi="標楷體"/>
          <w:szCs w:val="28"/>
        </w:rPr>
        <w:t>(</w:t>
      </w:r>
      <w:r w:rsidRPr="00C20039">
        <w:rPr>
          <w:rFonts w:ascii="標楷體" w:hAnsi="標楷體" w:hint="eastAsia"/>
          <w:szCs w:val="28"/>
        </w:rPr>
        <w:t>處主任</w:t>
      </w:r>
      <w:r w:rsidRPr="00C20039">
        <w:rPr>
          <w:rFonts w:ascii="標楷體" w:hAnsi="標楷體"/>
          <w:szCs w:val="28"/>
        </w:rPr>
        <w:t>)</w:t>
      </w:r>
      <w:r w:rsidRPr="00DF3EEC">
        <w:rPr>
          <w:rFonts w:ascii="標楷體" w:hAnsi="標楷體" w:hint="eastAsia"/>
          <w:spacing w:val="-2"/>
          <w:szCs w:val="28"/>
        </w:rPr>
        <w:t>推薦，陳請院長核定其聘期至年滿六十五歲為止；中華民國一百零一年八月一日起新聘之副研究員，</w:t>
      </w:r>
      <w:r w:rsidRPr="00C20039">
        <w:rPr>
          <w:rFonts w:ascii="標楷體" w:hAnsi="標楷體" w:hint="eastAsia"/>
          <w:szCs w:val="28"/>
        </w:rPr>
        <w:t>應於第一次聘期五年內依聘審要點評審通過升等</w:t>
      </w:r>
      <w:r w:rsidRPr="00DF3EEC">
        <w:rPr>
          <w:rFonts w:ascii="標楷體" w:hAnsi="標楷體" w:hint="eastAsia"/>
          <w:spacing w:val="-2"/>
          <w:szCs w:val="28"/>
        </w:rPr>
        <w:t>或長聘，審查通過者，聘期至年滿六十五歲為止，</w:t>
      </w:r>
      <w:r w:rsidRPr="00C20039">
        <w:rPr>
          <w:rFonts w:ascii="標楷體" w:hAnsi="標楷體" w:hint="eastAsia"/>
          <w:szCs w:val="28"/>
        </w:rPr>
        <w:t>未通過者，不予續聘。</w:t>
      </w:r>
    </w:p>
    <w:p w:rsidR="00695457" w:rsidRPr="00C20039" w:rsidRDefault="00695457" w:rsidP="00A14320">
      <w:pPr>
        <w:spacing w:line="455" w:lineRule="exact"/>
        <w:ind w:leftChars="700" w:left="2464" w:hangingChars="180" w:hanging="504"/>
        <w:rPr>
          <w:rFonts w:ascii="標楷體" w:hAnsi="標楷體"/>
          <w:szCs w:val="28"/>
        </w:rPr>
      </w:pPr>
      <w:r w:rsidRPr="00C20039">
        <w:rPr>
          <w:rFonts w:ascii="標楷體" w:hAnsi="標楷體" w:hint="eastAsia"/>
          <w:szCs w:val="28"/>
        </w:rPr>
        <w:t>四、研究員之聘期至年滿六十五歲為止。</w:t>
      </w:r>
    </w:p>
    <w:p w:rsidR="00695457" w:rsidRPr="00C20039" w:rsidRDefault="00695457" w:rsidP="00A14320">
      <w:pPr>
        <w:spacing w:line="455" w:lineRule="exact"/>
        <w:ind w:leftChars="700" w:left="2464" w:hangingChars="180" w:hanging="504"/>
        <w:rPr>
          <w:rFonts w:ascii="標楷體" w:hAnsi="標楷體"/>
          <w:szCs w:val="28"/>
        </w:rPr>
      </w:pPr>
      <w:r w:rsidRPr="00C20039">
        <w:rPr>
          <w:rFonts w:ascii="標楷體" w:hAnsi="標楷體" w:hint="eastAsia"/>
          <w:szCs w:val="28"/>
        </w:rPr>
        <w:t>五、特聘研究員之聘期至年滿六十五歲為止。</w:t>
      </w:r>
    </w:p>
    <w:p w:rsidR="00695457" w:rsidRPr="00C20039" w:rsidRDefault="00695457" w:rsidP="00A14320">
      <w:pPr>
        <w:spacing w:line="455" w:lineRule="exact"/>
        <w:ind w:leftChars="700" w:left="2492" w:hangingChars="190" w:hanging="532"/>
        <w:rPr>
          <w:rFonts w:ascii="標楷體" w:hAnsi="標楷體"/>
          <w:szCs w:val="28"/>
        </w:rPr>
      </w:pPr>
      <w:r w:rsidRPr="00C20039">
        <w:rPr>
          <w:rFonts w:ascii="標楷體" w:hAnsi="標楷體" w:hint="eastAsia"/>
          <w:szCs w:val="28"/>
        </w:rPr>
        <w:t>六、年滿六十五歲之本院院士，得依聘審要點之規定，新聘為特聘研究員至年滿七十歲為止。</w:t>
      </w:r>
    </w:p>
    <w:p w:rsidR="00695457" w:rsidRPr="00C20039" w:rsidRDefault="00695457" w:rsidP="006A24C3">
      <w:pPr>
        <w:spacing w:line="455" w:lineRule="exact"/>
        <w:ind w:leftChars="700" w:left="2464" w:hangingChars="180" w:hanging="504"/>
        <w:rPr>
          <w:rFonts w:ascii="標楷體" w:hAnsi="標楷體"/>
          <w:szCs w:val="28"/>
        </w:rPr>
      </w:pPr>
      <w:r w:rsidRPr="00C20039">
        <w:rPr>
          <w:rFonts w:ascii="標楷體" w:hAnsi="標楷體" w:hint="eastAsia"/>
          <w:szCs w:val="28"/>
        </w:rPr>
        <w:t>七、獲全球性學術殊榮者，得依聘審要點之規定，新聘為特聘研究員，不受年齡之限制，其聘期由院長提請院務會議決定之。全球性學術殊榮之參考項目由院務會議另定之。</w:t>
      </w:r>
    </w:p>
    <w:p w:rsidR="00695457" w:rsidRPr="00C20039" w:rsidRDefault="00695457" w:rsidP="00892621">
      <w:pPr>
        <w:spacing w:line="455" w:lineRule="exact"/>
        <w:ind w:leftChars="500" w:left="1400" w:firstLineChars="200" w:firstLine="544"/>
        <w:rPr>
          <w:rFonts w:ascii="標楷體" w:hAnsi="標楷體"/>
          <w:szCs w:val="28"/>
        </w:rPr>
      </w:pPr>
      <w:r w:rsidRPr="00DF3EEC">
        <w:rPr>
          <w:rFonts w:ascii="標楷體" w:hAnsi="標楷體" w:hint="eastAsia"/>
          <w:spacing w:val="-4"/>
          <w:szCs w:val="28"/>
        </w:rPr>
        <w:t>助研究員於前項第二款應通過升等之八年年限屆滿前，</w:t>
      </w:r>
      <w:r w:rsidRPr="00C20039">
        <w:rPr>
          <w:rFonts w:ascii="標楷體" w:hAnsi="標楷體" w:hint="eastAsia"/>
          <w:szCs w:val="28"/>
        </w:rPr>
        <w:t>及中華民國一百零一年八月一日起新聘之副研究員於前項</w:t>
      </w:r>
      <w:r w:rsidRPr="0091549C">
        <w:rPr>
          <w:rFonts w:ascii="標楷體" w:hAnsi="標楷體" w:hint="eastAsia"/>
          <w:spacing w:val="-4"/>
          <w:szCs w:val="28"/>
        </w:rPr>
        <w:t>第三款應通過升等或長聘之五年年限屆滿前，如有懷孕生產、</w:t>
      </w:r>
      <w:r w:rsidRPr="00D94A6C">
        <w:rPr>
          <w:rFonts w:ascii="標楷體" w:hAnsi="標楷體" w:hint="eastAsia"/>
          <w:spacing w:val="-2"/>
          <w:szCs w:val="28"/>
        </w:rPr>
        <w:t>罹患重大疾病請延長病假及因育嬰、</w:t>
      </w:r>
      <w:r w:rsidRPr="00C20039">
        <w:rPr>
          <w:rFonts w:ascii="標楷體" w:hAnsi="標楷體" w:hint="eastAsia"/>
          <w:szCs w:val="28"/>
        </w:rPr>
        <w:t>侍親或生病留職停薪等情形，得檢具證明文件，經所(處)務會議同意及院方核准後延長聘期。延長之聘期，每次懷孕生產、請延長病假及生病留職停薪者均以一年為限；育嬰及侍親留職停薪者每次以二年為限；除懷孕生產、延長病假及生病留職停薪外，育嬰</w:t>
      </w:r>
      <w:r w:rsidRPr="00C20039">
        <w:rPr>
          <w:rFonts w:ascii="標楷體" w:hAnsi="標楷體" w:hint="eastAsia"/>
          <w:szCs w:val="28"/>
        </w:rPr>
        <w:lastRenderedPageBreak/>
        <w:t>及侍親留職停薪必要時同一事由得再延長一年。</w:t>
      </w:r>
    </w:p>
    <w:p w:rsidR="00695457" w:rsidRPr="0094084B" w:rsidRDefault="00695457" w:rsidP="009E07C9">
      <w:pPr>
        <w:spacing w:line="455" w:lineRule="exact"/>
        <w:ind w:leftChars="500" w:left="1400" w:firstLineChars="200" w:firstLine="560"/>
        <w:rPr>
          <w:rFonts w:ascii="標楷體" w:hAnsi="標楷體"/>
          <w:szCs w:val="28"/>
        </w:rPr>
      </w:pPr>
      <w:r w:rsidRPr="00C20039">
        <w:rPr>
          <w:rFonts w:ascii="標楷體" w:hAnsi="標楷體" w:hint="eastAsia"/>
          <w:szCs w:val="28"/>
        </w:rPr>
        <w:t>第一項第一款至第三款研究人員如未獲續聘或主動放棄續聘，或助研究員於第一項第二款及依前項延長之聘期屆滿前經評審未獲通過升等，或中華民國一百零一年八月一日起新聘之副研究員於第一項第三款之第一次五年及依前項延長之聘期內未通過升等或長聘者，得報請延長聘期一年或辦理資遣。延聘期間不得辦理續聘、升等或長聘，延聘期滿後，不得辦理資遣。</w:t>
      </w:r>
    </w:p>
    <w:p w:rsidR="00695457" w:rsidRPr="00274D4B" w:rsidRDefault="00150686" w:rsidP="009E07C9">
      <w:pPr>
        <w:spacing w:line="455" w:lineRule="exact"/>
        <w:ind w:left="1520" w:hangingChars="400" w:hanging="1520"/>
        <w:rPr>
          <w:rFonts w:ascii="標楷體" w:hAnsi="標楷體"/>
          <w:szCs w:val="28"/>
        </w:rPr>
      </w:pPr>
      <w:r>
        <w:rPr>
          <w:rFonts w:hint="eastAsia"/>
          <w:spacing w:val="50"/>
        </w:rPr>
        <w:t>第十五條</w:t>
      </w:r>
      <w:r>
        <w:rPr>
          <w:rFonts w:hint="eastAsia"/>
          <w:spacing w:val="-30"/>
        </w:rPr>
        <w:t xml:space="preserve">　　</w:t>
      </w:r>
      <w:r w:rsidR="00695457" w:rsidRPr="00274D4B">
        <w:rPr>
          <w:rFonts w:ascii="標楷體" w:hAnsi="標楷體" w:hint="eastAsia"/>
          <w:szCs w:val="28"/>
        </w:rPr>
        <w:t>升等研究人員之資格以第六條第一款、第七條第一款、第八條第一款及第九條第一款之資格為限。在本院認可之國內外研究機關或大學從事於資格相當之教學研究工作者，其年資得合併計算。</w:t>
      </w:r>
    </w:p>
    <w:p w:rsidR="00695457" w:rsidRPr="0094084B" w:rsidRDefault="00695457" w:rsidP="009E07C9">
      <w:pPr>
        <w:spacing w:line="455" w:lineRule="exact"/>
        <w:ind w:leftChars="500" w:left="1400" w:firstLineChars="200" w:firstLine="560"/>
        <w:rPr>
          <w:rFonts w:ascii="標楷體" w:hAnsi="標楷體"/>
          <w:szCs w:val="28"/>
        </w:rPr>
      </w:pPr>
      <w:r w:rsidRPr="00274D4B">
        <w:rPr>
          <w:rFonts w:ascii="標楷體" w:hAnsi="標楷體" w:hint="eastAsia"/>
          <w:szCs w:val="28"/>
        </w:rPr>
        <w:t>助研究員或副研究員在本院工作未達第八條第一款或第九條第一款之年限而成績傑出者，得依聘審要點提請審查升等，不受第八條第一款或第九條第一款年資之限制。</w:t>
      </w:r>
    </w:p>
    <w:p w:rsidR="00695457" w:rsidRPr="00274D4B" w:rsidRDefault="00695457" w:rsidP="009E07C9">
      <w:pPr>
        <w:pStyle w:val="a6"/>
        <w:spacing w:line="455" w:lineRule="exact"/>
        <w:ind w:left="1036" w:hangingChars="370" w:hanging="1036"/>
        <w:rPr>
          <w:rFonts w:ascii="標楷體" w:hAnsi="標楷體"/>
          <w:szCs w:val="28"/>
        </w:rPr>
      </w:pPr>
      <w:r w:rsidRPr="00274D4B">
        <w:rPr>
          <w:rFonts w:ascii="標楷體" w:hAnsi="標楷體" w:hint="eastAsia"/>
          <w:szCs w:val="28"/>
        </w:rPr>
        <w:t>第二十三條</w:t>
      </w:r>
      <w:r w:rsidR="00E6110A">
        <w:rPr>
          <w:rFonts w:hint="eastAsia"/>
        </w:rPr>
        <w:t xml:space="preserve">　　</w:t>
      </w:r>
      <w:r w:rsidRPr="00274D4B">
        <w:rPr>
          <w:rFonts w:ascii="標楷體" w:hAnsi="標楷體" w:hint="eastAsia"/>
          <w:szCs w:val="28"/>
        </w:rPr>
        <w:t>研究所所務會議審查聘任案時依下列規定辦理：</w:t>
      </w:r>
    </w:p>
    <w:p w:rsidR="00695457" w:rsidRPr="00641725" w:rsidRDefault="00695457" w:rsidP="009E07C9">
      <w:pPr>
        <w:spacing w:line="455" w:lineRule="exact"/>
        <w:ind w:leftChars="700" w:left="2464" w:hangingChars="180" w:hanging="504"/>
        <w:rPr>
          <w:rFonts w:ascii="標楷體" w:hAnsi="標楷體"/>
          <w:szCs w:val="28"/>
        </w:rPr>
      </w:pPr>
      <w:r w:rsidRPr="00641725">
        <w:rPr>
          <w:rFonts w:ascii="標楷體" w:hAnsi="標楷體" w:hint="eastAsia"/>
          <w:szCs w:val="28"/>
        </w:rPr>
        <w:t>一、討論新聘研究人員時，不論受評審人申請級別，助研究員以上所有研究人員均得出席參與討論；投票時，低於受評審人申請級別者應退席。</w:t>
      </w:r>
    </w:p>
    <w:p w:rsidR="00695457" w:rsidRPr="00641725" w:rsidRDefault="00695457" w:rsidP="009E07C9">
      <w:pPr>
        <w:spacing w:line="455" w:lineRule="exact"/>
        <w:ind w:leftChars="700" w:left="2464" w:hangingChars="180" w:hanging="504"/>
        <w:rPr>
          <w:rFonts w:ascii="標楷體" w:hAnsi="標楷體"/>
          <w:szCs w:val="28"/>
        </w:rPr>
      </w:pPr>
      <w:r w:rsidRPr="00641725">
        <w:rPr>
          <w:rFonts w:ascii="標楷體" w:hAnsi="標楷體" w:hint="eastAsia"/>
          <w:szCs w:val="28"/>
        </w:rPr>
        <w:t>二、討論與票決續聘案時，與受評審人級別相同或較低者均應退席。</w:t>
      </w:r>
    </w:p>
    <w:p w:rsidR="00695457" w:rsidRPr="00641725" w:rsidRDefault="00695457" w:rsidP="009E07C9">
      <w:pPr>
        <w:spacing w:line="455" w:lineRule="exact"/>
        <w:ind w:leftChars="700" w:left="2436" w:hangingChars="170" w:hanging="476"/>
        <w:rPr>
          <w:rFonts w:ascii="標楷體" w:hAnsi="標楷體"/>
          <w:szCs w:val="28"/>
        </w:rPr>
      </w:pPr>
      <w:r w:rsidRPr="00641725">
        <w:rPr>
          <w:rFonts w:ascii="標楷體" w:hAnsi="標楷體" w:hint="eastAsia"/>
          <w:szCs w:val="28"/>
        </w:rPr>
        <w:t>三、討論與票決升等案時，低於受評審人申請之級別者均應退席。但討論與票決中華民國一百零一年八月一日起新聘之助研究員升等案時，未獲長聘之副研究員亦應退席。</w:t>
      </w:r>
    </w:p>
    <w:p w:rsidR="00695457" w:rsidRPr="00641725" w:rsidRDefault="00695457" w:rsidP="004D0539">
      <w:pPr>
        <w:spacing w:line="517" w:lineRule="exact"/>
        <w:ind w:leftChars="700" w:left="2492" w:hangingChars="190" w:hanging="532"/>
        <w:rPr>
          <w:rFonts w:ascii="標楷體" w:hAnsi="標楷體"/>
          <w:szCs w:val="28"/>
        </w:rPr>
      </w:pPr>
      <w:r w:rsidRPr="00641725">
        <w:rPr>
          <w:rFonts w:ascii="標楷體" w:hAnsi="標楷體" w:hint="eastAsia"/>
          <w:szCs w:val="28"/>
        </w:rPr>
        <w:lastRenderedPageBreak/>
        <w:t>四、討論與票決副研究員長聘案(含中華民國一百零一年八月一日起新聘之副研究員單獨提出之長聘案)</w:t>
      </w:r>
      <w:r w:rsidRPr="00D94A6C">
        <w:rPr>
          <w:rFonts w:ascii="標楷體" w:hAnsi="標楷體" w:hint="eastAsia"/>
          <w:spacing w:val="-4"/>
          <w:szCs w:val="28"/>
        </w:rPr>
        <w:t>時，與受評審人申請之級別相同或較低者均應退席。</w:t>
      </w:r>
    </w:p>
    <w:p w:rsidR="00695457" w:rsidRPr="00641725" w:rsidRDefault="00695457" w:rsidP="004D0539">
      <w:pPr>
        <w:spacing w:line="517" w:lineRule="exact"/>
        <w:ind w:leftChars="700" w:left="2436" w:hangingChars="170" w:hanging="476"/>
        <w:rPr>
          <w:rFonts w:ascii="標楷體" w:hAnsi="標楷體"/>
          <w:szCs w:val="28"/>
        </w:rPr>
      </w:pPr>
      <w:r w:rsidRPr="00641725">
        <w:rPr>
          <w:rFonts w:ascii="標楷體" w:hAnsi="標楷體" w:hint="eastAsia"/>
          <w:szCs w:val="28"/>
        </w:rPr>
        <w:t>五、討論推薦特聘研究員候選人時，當事人及所有副研究員、助研究員均應退席。</w:t>
      </w:r>
    </w:p>
    <w:p w:rsidR="00695457" w:rsidRPr="00641725" w:rsidRDefault="00695457" w:rsidP="004D0539">
      <w:pPr>
        <w:spacing w:line="517" w:lineRule="exact"/>
        <w:ind w:leftChars="500" w:left="1400" w:firstLineChars="200" w:firstLine="560"/>
        <w:rPr>
          <w:rFonts w:ascii="標楷體" w:hAnsi="標楷體"/>
          <w:szCs w:val="28"/>
        </w:rPr>
      </w:pPr>
      <w:r w:rsidRPr="00641725">
        <w:rPr>
          <w:rFonts w:ascii="標楷體" w:hAnsi="標楷體" w:hint="eastAsia"/>
          <w:szCs w:val="28"/>
        </w:rPr>
        <w:t>研究所籌備處合於下列條件者，其處務會議得依前項規定辦理聘審事宜：</w:t>
      </w:r>
    </w:p>
    <w:p w:rsidR="00695457" w:rsidRPr="00641725" w:rsidRDefault="00695457" w:rsidP="004D0539">
      <w:pPr>
        <w:spacing w:line="517" w:lineRule="exact"/>
        <w:ind w:leftChars="700" w:left="2436" w:hangingChars="170" w:hanging="476"/>
        <w:rPr>
          <w:rFonts w:ascii="標楷體" w:hAnsi="標楷體"/>
          <w:szCs w:val="28"/>
        </w:rPr>
      </w:pPr>
      <w:r w:rsidRPr="00641725">
        <w:rPr>
          <w:rFonts w:ascii="標楷體" w:hAnsi="標楷體" w:hint="eastAsia"/>
          <w:szCs w:val="28"/>
        </w:rPr>
        <w:t>一、有七名以上特聘研究員或研究員時，得審查各級研究人員之新聘、續聘、升等及長聘事宜。</w:t>
      </w:r>
    </w:p>
    <w:p w:rsidR="00695457" w:rsidRPr="00641725" w:rsidRDefault="00695457" w:rsidP="004D0539">
      <w:pPr>
        <w:spacing w:line="517" w:lineRule="exact"/>
        <w:ind w:leftChars="700" w:left="2436" w:hangingChars="170" w:hanging="476"/>
        <w:rPr>
          <w:rFonts w:ascii="標楷體" w:hAnsi="標楷體"/>
          <w:szCs w:val="28"/>
        </w:rPr>
      </w:pPr>
      <w:r w:rsidRPr="00641725">
        <w:rPr>
          <w:rFonts w:ascii="標楷體" w:hAnsi="標楷體" w:hint="eastAsia"/>
          <w:szCs w:val="28"/>
        </w:rPr>
        <w:t>二、有七名副研究員以上之研究人員時，得審查副研究員以下各級研究人員之新聘事宜，及助研究員以下之續聘、升等事宜。但審查中華民國一百零一年八月一日起新聘之助研究員升等事宜時，未獲長聘之副研究員不計入七名研究人員之人數。</w:t>
      </w:r>
    </w:p>
    <w:p w:rsidR="00695457" w:rsidRPr="00641725" w:rsidRDefault="00695457" w:rsidP="004D0539">
      <w:pPr>
        <w:spacing w:line="517" w:lineRule="exact"/>
        <w:ind w:leftChars="700" w:left="2436" w:hangingChars="170" w:hanging="476"/>
        <w:rPr>
          <w:rFonts w:ascii="標楷體" w:hAnsi="標楷體"/>
          <w:szCs w:val="28"/>
        </w:rPr>
      </w:pPr>
      <w:r w:rsidRPr="00641725">
        <w:rPr>
          <w:rFonts w:ascii="標楷體" w:hAnsi="標楷體" w:hint="eastAsia"/>
          <w:szCs w:val="28"/>
        </w:rPr>
        <w:t>三、有七名助研究員以上之研究人員時，得審查助研究員以下之新聘事宜。</w:t>
      </w:r>
    </w:p>
    <w:p w:rsidR="00695457" w:rsidRPr="004E61CD" w:rsidRDefault="00695457" w:rsidP="004D0539">
      <w:pPr>
        <w:spacing w:line="517" w:lineRule="exact"/>
        <w:ind w:leftChars="500" w:left="1400" w:firstLineChars="200" w:firstLine="560"/>
        <w:rPr>
          <w:rFonts w:ascii="標楷體" w:hAnsi="標楷體"/>
          <w:szCs w:val="28"/>
        </w:rPr>
      </w:pPr>
      <w:r w:rsidRPr="004E61CD">
        <w:rPr>
          <w:rFonts w:ascii="標楷體" w:hAnsi="標楷體" w:hint="eastAsia"/>
          <w:szCs w:val="28"/>
        </w:rPr>
        <w:t>研究所各級研究人員聘審案具有表決權(含有人事議案表決權之合聘人員</w:t>
      </w:r>
      <w:r w:rsidRPr="004E61CD">
        <w:rPr>
          <w:rFonts w:ascii="標楷體" w:hAnsi="標楷體"/>
          <w:szCs w:val="28"/>
        </w:rPr>
        <w:t>)</w:t>
      </w:r>
      <w:r w:rsidRPr="004E61CD">
        <w:rPr>
          <w:rFonts w:ascii="標楷體" w:hAnsi="標楷體" w:hint="eastAsia"/>
          <w:szCs w:val="28"/>
        </w:rPr>
        <w:t>人數合計達七人以上者，方能審議各</w:t>
      </w:r>
      <w:r w:rsidRPr="00DF3EEC">
        <w:rPr>
          <w:rFonts w:ascii="標楷體" w:hAnsi="標楷體" w:hint="eastAsia"/>
          <w:spacing w:val="-4"/>
          <w:szCs w:val="28"/>
        </w:rPr>
        <w:t>該研究人員之新聘、續聘、升等或長聘案。其未達七人者，</w:t>
      </w:r>
      <w:r w:rsidRPr="004E61CD">
        <w:rPr>
          <w:rFonts w:ascii="標楷體" w:hAnsi="標楷體" w:hint="eastAsia"/>
          <w:szCs w:val="28"/>
        </w:rPr>
        <w:t>上開聘審案應經所務會議討論，送其學諮會審議。</w:t>
      </w:r>
    </w:p>
    <w:p w:rsidR="00A63DB9" w:rsidRDefault="00695457" w:rsidP="004D0539">
      <w:pPr>
        <w:spacing w:line="517" w:lineRule="exact"/>
        <w:ind w:leftChars="500" w:left="1400" w:firstLineChars="200" w:firstLine="560"/>
        <w:rPr>
          <w:rFonts w:ascii="標楷體" w:hAnsi="標楷體"/>
          <w:szCs w:val="28"/>
        </w:rPr>
      </w:pPr>
      <w:r w:rsidRPr="004E61CD">
        <w:rPr>
          <w:rFonts w:ascii="標楷體" w:hAnsi="標楷體" w:hint="eastAsia"/>
          <w:szCs w:val="28"/>
        </w:rPr>
        <w:t>研究所合聘人員參與所務會議之方式</w:t>
      </w:r>
      <w:r w:rsidRPr="004E61CD">
        <w:rPr>
          <w:rFonts w:ascii="標楷體" w:hAnsi="標楷體"/>
          <w:szCs w:val="28"/>
        </w:rPr>
        <w:t>(</w:t>
      </w:r>
      <w:r w:rsidRPr="004E61CD">
        <w:rPr>
          <w:rFonts w:ascii="標楷體" w:hAnsi="標楷體" w:hint="eastAsia"/>
          <w:szCs w:val="28"/>
        </w:rPr>
        <w:t>含各項業務之表決權</w:t>
      </w:r>
      <w:r w:rsidRPr="004E61CD">
        <w:rPr>
          <w:rFonts w:ascii="標楷體" w:hAnsi="標楷體"/>
          <w:szCs w:val="28"/>
        </w:rPr>
        <w:t>)</w:t>
      </w:r>
      <w:r w:rsidRPr="004E61CD">
        <w:rPr>
          <w:rFonts w:ascii="標楷體" w:hAnsi="標楷體" w:hint="eastAsia"/>
          <w:szCs w:val="28"/>
        </w:rPr>
        <w:t>，由研究所陳請院長核定之。</w:t>
      </w:r>
    </w:p>
    <w:p w:rsidR="007319A5" w:rsidRDefault="007319A5" w:rsidP="00220F6B">
      <w:pPr>
        <w:pStyle w:val="af6"/>
        <w:spacing w:beforeLines="200" w:before="480"/>
      </w:pPr>
      <w:r>
        <w:rPr>
          <w:rFonts w:hint="eastAsia"/>
        </w:rPr>
        <w:lastRenderedPageBreak/>
        <w:t>中央研究院　令</w:t>
      </w:r>
    </w:p>
    <w:p w:rsidR="007319A5" w:rsidRDefault="007319A5" w:rsidP="007319A5">
      <w:pPr>
        <w:spacing w:line="440" w:lineRule="exact"/>
      </w:pPr>
      <w:r>
        <w:rPr>
          <w:rFonts w:hint="eastAsia"/>
        </w:rPr>
        <w:t>發文日期：中華民國</w:t>
      </w:r>
      <w:r>
        <w:rPr>
          <w:rFonts w:hint="eastAsia"/>
        </w:rPr>
        <w:t>10</w:t>
      </w:r>
      <w:r>
        <w:t>5</w:t>
      </w:r>
      <w:r>
        <w:rPr>
          <w:rFonts w:hint="eastAsia"/>
        </w:rPr>
        <w:t>年</w:t>
      </w:r>
      <w:r>
        <w:rPr>
          <w:rFonts w:hint="eastAsia"/>
        </w:rPr>
        <w:t>5</w:t>
      </w:r>
      <w:r>
        <w:rPr>
          <w:rFonts w:hint="eastAsia"/>
        </w:rPr>
        <w:t>月</w:t>
      </w:r>
      <w:r>
        <w:rPr>
          <w:rFonts w:hint="eastAsia"/>
        </w:rPr>
        <w:t>18</w:t>
      </w:r>
      <w:r>
        <w:rPr>
          <w:rFonts w:hint="eastAsia"/>
        </w:rPr>
        <w:t>日</w:t>
      </w:r>
    </w:p>
    <w:p w:rsidR="007319A5" w:rsidRDefault="007319A5" w:rsidP="007319A5">
      <w:pPr>
        <w:spacing w:line="440" w:lineRule="exact"/>
      </w:pPr>
      <w:r>
        <w:rPr>
          <w:rFonts w:hint="eastAsia"/>
        </w:rPr>
        <w:t>發文字號：人事字第</w:t>
      </w:r>
      <w:r>
        <w:rPr>
          <w:rFonts w:hint="eastAsia"/>
        </w:rPr>
        <w:t>10505033301</w:t>
      </w:r>
      <w:r>
        <w:rPr>
          <w:rFonts w:hint="eastAsia"/>
        </w:rPr>
        <w:t>號</w:t>
      </w:r>
    </w:p>
    <w:p w:rsidR="007319A5" w:rsidRPr="00A3706F" w:rsidRDefault="007319A5" w:rsidP="001F2EFA">
      <w:pPr>
        <w:widowControl/>
        <w:spacing w:beforeLines="50" w:before="120" w:line="440" w:lineRule="exact"/>
        <w:rPr>
          <w:rFonts w:ascii="標楷體" w:hAnsi="標楷體"/>
          <w:szCs w:val="28"/>
        </w:rPr>
      </w:pPr>
      <w:bookmarkStart w:id="3" w:name="OLE_LINK2"/>
      <w:bookmarkStart w:id="4" w:name="OLE_LINK3"/>
      <w:r w:rsidRPr="00F7264D">
        <w:rPr>
          <w:rFonts w:ascii="標楷體" w:hAnsi="標楷體"/>
          <w:szCs w:val="28"/>
        </w:rPr>
        <w:t>修正「中央研究院研究</w:t>
      </w:r>
      <w:r>
        <w:rPr>
          <w:rFonts w:ascii="標楷體" w:hAnsi="標楷體" w:hint="eastAsia"/>
          <w:szCs w:val="28"/>
        </w:rPr>
        <w:t>中心</w:t>
      </w:r>
      <w:r w:rsidRPr="00F7264D">
        <w:rPr>
          <w:rFonts w:ascii="標楷體" w:hAnsi="標楷體"/>
          <w:szCs w:val="28"/>
        </w:rPr>
        <w:t>組織規程」</w:t>
      </w:r>
      <w:r>
        <w:rPr>
          <w:rFonts w:ascii="標楷體" w:hAnsi="標楷體" w:hint="eastAsia"/>
          <w:szCs w:val="28"/>
        </w:rPr>
        <w:t>第七條、第十條</w:t>
      </w:r>
      <w:bookmarkEnd w:id="3"/>
      <w:bookmarkEnd w:id="4"/>
      <w:r>
        <w:rPr>
          <w:rFonts w:ascii="標楷體" w:hAnsi="標楷體" w:hint="eastAsia"/>
          <w:szCs w:val="28"/>
        </w:rPr>
        <w:t>條</w:t>
      </w:r>
      <w:r>
        <w:rPr>
          <w:rFonts w:ascii="標楷體" w:hAnsi="標楷體"/>
          <w:szCs w:val="28"/>
        </w:rPr>
        <w:t>文</w:t>
      </w:r>
      <w:r w:rsidRPr="0090482C">
        <w:rPr>
          <w:rFonts w:ascii="標楷體" w:hAnsi="標楷體" w:hint="eastAsia"/>
          <w:szCs w:val="28"/>
        </w:rPr>
        <w:t>。</w:t>
      </w:r>
    </w:p>
    <w:p w:rsidR="007319A5" w:rsidRPr="00B630EA" w:rsidRDefault="007319A5" w:rsidP="00632E7E">
      <w:pPr>
        <w:widowControl/>
        <w:spacing w:line="440" w:lineRule="exact"/>
        <w:ind w:leftChars="117" w:left="837" w:hangingChars="190" w:hanging="509"/>
        <w:rPr>
          <w:rFonts w:ascii="標楷體" w:hAnsi="標楷體"/>
          <w:spacing w:val="-6"/>
          <w:szCs w:val="28"/>
        </w:rPr>
      </w:pPr>
      <w:r w:rsidRPr="00B630EA">
        <w:rPr>
          <w:rFonts w:ascii="標楷體" w:hAnsi="標楷體"/>
          <w:spacing w:val="-6"/>
          <w:szCs w:val="28"/>
        </w:rPr>
        <w:t>附「中央研究院研究</w:t>
      </w:r>
      <w:r w:rsidRPr="00B630EA">
        <w:rPr>
          <w:rFonts w:ascii="標楷體" w:hAnsi="標楷體" w:hint="eastAsia"/>
          <w:spacing w:val="-6"/>
          <w:szCs w:val="28"/>
        </w:rPr>
        <w:t>中心</w:t>
      </w:r>
      <w:r w:rsidRPr="00B630EA">
        <w:rPr>
          <w:rFonts w:ascii="標楷體" w:hAnsi="標楷體"/>
          <w:spacing w:val="-6"/>
          <w:szCs w:val="28"/>
        </w:rPr>
        <w:t>組織規程」</w:t>
      </w:r>
      <w:r w:rsidRPr="00B630EA">
        <w:rPr>
          <w:rFonts w:ascii="標楷體" w:hAnsi="標楷體" w:hint="eastAsia"/>
          <w:spacing w:val="-6"/>
          <w:szCs w:val="28"/>
        </w:rPr>
        <w:t>第</w:t>
      </w:r>
      <w:r>
        <w:rPr>
          <w:rFonts w:ascii="標楷體" w:hAnsi="標楷體" w:hint="eastAsia"/>
          <w:spacing w:val="-6"/>
          <w:szCs w:val="28"/>
        </w:rPr>
        <w:t>七</w:t>
      </w:r>
      <w:r w:rsidRPr="00B630EA">
        <w:rPr>
          <w:rFonts w:ascii="標楷體" w:hAnsi="標楷體" w:hint="eastAsia"/>
          <w:spacing w:val="-6"/>
          <w:szCs w:val="28"/>
        </w:rPr>
        <w:t>條、第十條條文。</w:t>
      </w:r>
    </w:p>
    <w:p w:rsidR="00782052" w:rsidRPr="003C28A9" w:rsidRDefault="00782052" w:rsidP="001F2EFA">
      <w:pPr>
        <w:spacing w:beforeLines="50" w:before="120"/>
      </w:pPr>
      <w:r>
        <w:rPr>
          <w:rFonts w:hint="eastAsia"/>
        </w:rPr>
        <w:t>代</w:t>
      </w:r>
      <w:r>
        <w:t>理</w:t>
      </w:r>
      <w:r>
        <w:rPr>
          <w:rFonts w:hint="eastAsia"/>
        </w:rPr>
        <w:t>院長</w:t>
      </w:r>
      <w:r w:rsidRPr="003C28A9">
        <w:rPr>
          <w:rFonts w:hint="eastAsia"/>
        </w:rPr>
        <w:t xml:space="preserve">　</w:t>
      </w:r>
      <w:r>
        <w:rPr>
          <w:rFonts w:hint="eastAsia"/>
        </w:rPr>
        <w:t>王</w:t>
      </w:r>
      <w:r>
        <w:t>汎森</w:t>
      </w:r>
    </w:p>
    <w:p w:rsidR="007319A5" w:rsidRDefault="007319A5" w:rsidP="00FC2ED7">
      <w:pPr>
        <w:snapToGrid w:val="0"/>
        <w:spacing w:beforeLines="50" w:before="120" w:afterLines="50" w:after="120" w:line="440" w:lineRule="exact"/>
        <w:rPr>
          <w:sz w:val="32"/>
          <w:szCs w:val="32"/>
        </w:rPr>
      </w:pPr>
      <w:r w:rsidRPr="004F69AD">
        <w:rPr>
          <w:rFonts w:ascii="標楷體" w:hAnsi="標楷體" w:hint="eastAsia"/>
          <w:spacing w:val="-6"/>
          <w:sz w:val="32"/>
          <w:szCs w:val="32"/>
        </w:rPr>
        <w:t>中央研究院研究中心組織規程</w:t>
      </w:r>
      <w:r>
        <w:rPr>
          <w:rFonts w:hint="eastAsia"/>
          <w:spacing w:val="-6"/>
          <w:sz w:val="32"/>
          <w:szCs w:val="32"/>
        </w:rPr>
        <w:t>修</w:t>
      </w:r>
      <w:r>
        <w:rPr>
          <w:spacing w:val="-6"/>
          <w:sz w:val="32"/>
          <w:szCs w:val="32"/>
        </w:rPr>
        <w:t>正</w:t>
      </w:r>
      <w:r w:rsidRPr="004F69AD">
        <w:rPr>
          <w:rFonts w:hint="eastAsia"/>
          <w:spacing w:val="-6"/>
          <w:sz w:val="32"/>
          <w:szCs w:val="32"/>
        </w:rPr>
        <w:t>第</w:t>
      </w:r>
      <w:r>
        <w:rPr>
          <w:rFonts w:hint="eastAsia"/>
          <w:spacing w:val="-6"/>
          <w:sz w:val="32"/>
          <w:szCs w:val="32"/>
        </w:rPr>
        <w:t>七</w:t>
      </w:r>
      <w:r w:rsidRPr="004F69AD">
        <w:rPr>
          <w:rFonts w:hint="eastAsia"/>
          <w:spacing w:val="-6"/>
          <w:sz w:val="32"/>
          <w:szCs w:val="32"/>
        </w:rPr>
        <w:t>條及第十條條文</w:t>
      </w:r>
    </w:p>
    <w:p w:rsidR="007319A5" w:rsidRDefault="007319A5" w:rsidP="00FC2ED7">
      <w:pPr>
        <w:widowControl/>
        <w:adjustRightInd/>
        <w:spacing w:afterLines="50" w:after="120" w:line="455" w:lineRule="exact"/>
        <w:jc w:val="left"/>
        <w:textAlignment w:val="auto"/>
      </w:pPr>
      <w:r>
        <w:rPr>
          <w:rFonts w:hint="eastAsia"/>
        </w:rPr>
        <w:t>中華民國</w:t>
      </w:r>
      <w:r>
        <w:rPr>
          <w:rFonts w:hint="eastAsia"/>
        </w:rPr>
        <w:t>10</w:t>
      </w:r>
      <w:r>
        <w:t>5</w:t>
      </w:r>
      <w:r>
        <w:rPr>
          <w:rFonts w:hint="eastAsia"/>
        </w:rPr>
        <w:t>年</w:t>
      </w:r>
      <w:r>
        <w:rPr>
          <w:rFonts w:hint="eastAsia"/>
        </w:rPr>
        <w:t>5</w:t>
      </w:r>
      <w:r>
        <w:rPr>
          <w:rFonts w:hint="eastAsia"/>
        </w:rPr>
        <w:t>月</w:t>
      </w:r>
      <w:r>
        <w:rPr>
          <w:rFonts w:hint="eastAsia"/>
        </w:rPr>
        <w:t>18</w:t>
      </w:r>
      <w:r>
        <w:rPr>
          <w:rFonts w:hint="eastAsia"/>
        </w:rPr>
        <w:t>日公布</w:t>
      </w:r>
    </w:p>
    <w:p w:rsidR="00265412" w:rsidRPr="00916B4A" w:rsidRDefault="00265412" w:rsidP="000741FC">
      <w:pPr>
        <w:spacing w:line="458" w:lineRule="exact"/>
        <w:ind w:left="1400" w:hangingChars="500" w:hanging="1400"/>
        <w:rPr>
          <w:szCs w:val="28"/>
        </w:rPr>
      </w:pPr>
      <w:r w:rsidRPr="00916B4A">
        <w:rPr>
          <w:rFonts w:hint="eastAsia"/>
          <w:szCs w:val="28"/>
        </w:rPr>
        <w:t>第</w:t>
      </w:r>
      <w:r w:rsidRPr="00916B4A">
        <w:rPr>
          <w:rFonts w:hint="eastAsia"/>
        </w:rPr>
        <w:t xml:space="preserve">　</w:t>
      </w:r>
      <w:r w:rsidRPr="00916B4A">
        <w:rPr>
          <w:rFonts w:hint="eastAsia"/>
          <w:szCs w:val="28"/>
        </w:rPr>
        <w:t>七</w:t>
      </w:r>
      <w:r w:rsidRPr="00916B4A">
        <w:rPr>
          <w:rFonts w:hint="eastAsia"/>
        </w:rPr>
        <w:t xml:space="preserve">　</w:t>
      </w:r>
      <w:r w:rsidRPr="00916B4A">
        <w:rPr>
          <w:rFonts w:hint="eastAsia"/>
          <w:szCs w:val="28"/>
        </w:rPr>
        <w:t>條</w:t>
      </w:r>
      <w:r w:rsidRPr="00916B4A">
        <w:rPr>
          <w:rFonts w:hint="eastAsia"/>
        </w:rPr>
        <w:t xml:space="preserve">　　</w:t>
      </w:r>
      <w:r w:rsidRPr="00916B4A">
        <w:rPr>
          <w:rFonts w:hint="eastAsia"/>
          <w:szCs w:val="28"/>
        </w:rPr>
        <w:t>研究中心置主任一人，其人選由院長委請各研究中心學諮會或特派之聘任小組推薦二至四位候選人中聘任之。</w:t>
      </w:r>
      <w:r w:rsidRPr="00AD0224">
        <w:rPr>
          <w:rFonts w:hint="eastAsia"/>
          <w:spacing w:val="-2"/>
          <w:szCs w:val="28"/>
        </w:rPr>
        <w:t>若有實際需要時，再由院長徵詢中心內助研究員、副研究員、</w:t>
      </w:r>
      <w:r w:rsidRPr="00916B4A">
        <w:rPr>
          <w:rFonts w:hint="eastAsia"/>
          <w:szCs w:val="28"/>
        </w:rPr>
        <w:t>研究員及特聘研究員之意見後聘任之。</w:t>
      </w:r>
    </w:p>
    <w:p w:rsidR="00265412" w:rsidRPr="00916B4A" w:rsidRDefault="00265412" w:rsidP="000741FC">
      <w:pPr>
        <w:spacing w:line="458" w:lineRule="exact"/>
        <w:ind w:left="1400" w:firstLineChars="200" w:firstLine="560"/>
        <w:rPr>
          <w:szCs w:val="28"/>
        </w:rPr>
      </w:pPr>
      <w:r w:rsidRPr="00916B4A">
        <w:rPr>
          <w:rFonts w:hint="eastAsia"/>
          <w:szCs w:val="28"/>
        </w:rPr>
        <w:t>研究中心主任須為本院特聘研究員或專任研究員。</w:t>
      </w:r>
    </w:p>
    <w:p w:rsidR="00265412" w:rsidRPr="00916B4A" w:rsidRDefault="00265412" w:rsidP="000741FC">
      <w:pPr>
        <w:spacing w:line="458" w:lineRule="exact"/>
        <w:ind w:left="1400" w:firstLineChars="200" w:firstLine="560"/>
        <w:rPr>
          <w:szCs w:val="28"/>
        </w:rPr>
      </w:pPr>
      <w:r w:rsidRPr="00916B4A">
        <w:rPr>
          <w:rFonts w:hint="eastAsia"/>
          <w:szCs w:val="28"/>
        </w:rPr>
        <w:t>研究中心設立後，其主任之聘任，準用中央研究院研究所組織規程第三條第一項之規定。</w:t>
      </w:r>
    </w:p>
    <w:p w:rsidR="00265412" w:rsidRPr="00916B4A" w:rsidRDefault="00265412" w:rsidP="000741FC">
      <w:pPr>
        <w:spacing w:line="458" w:lineRule="exact"/>
        <w:ind w:left="1400" w:firstLineChars="200" w:firstLine="560"/>
        <w:rPr>
          <w:szCs w:val="28"/>
        </w:rPr>
      </w:pPr>
      <w:r w:rsidRPr="00916B4A">
        <w:rPr>
          <w:rFonts w:hint="eastAsia"/>
          <w:szCs w:val="28"/>
        </w:rPr>
        <w:t>研究中心置副主任一至二人，由研究中心主任自本院專任研究員或副研究員中推薦，報請院長聘任之。</w:t>
      </w:r>
    </w:p>
    <w:p w:rsidR="00265412" w:rsidRPr="00916B4A" w:rsidRDefault="00265412" w:rsidP="000741FC">
      <w:pPr>
        <w:spacing w:line="458" w:lineRule="exact"/>
        <w:ind w:left="1400" w:firstLineChars="200" w:firstLine="560"/>
        <w:rPr>
          <w:szCs w:val="28"/>
        </w:rPr>
      </w:pPr>
      <w:r w:rsidRPr="00916B4A">
        <w:rPr>
          <w:rFonts w:hint="eastAsia"/>
          <w:szCs w:val="28"/>
        </w:rPr>
        <w:t>研究中心下轄之專題中心各置執行長一人，由研究中</w:t>
      </w:r>
      <w:r w:rsidRPr="00DF3EEC">
        <w:rPr>
          <w:rFonts w:hint="eastAsia"/>
          <w:spacing w:val="-6"/>
          <w:szCs w:val="28"/>
        </w:rPr>
        <w:t>心主任自各專題領域之本院研究員中推薦，報請院長聘任之。</w:t>
      </w:r>
    </w:p>
    <w:p w:rsidR="00265412" w:rsidRPr="00916B4A" w:rsidRDefault="00265412" w:rsidP="000741FC">
      <w:pPr>
        <w:spacing w:line="458" w:lineRule="exact"/>
        <w:ind w:left="1400" w:firstLineChars="200" w:firstLine="560"/>
        <w:rPr>
          <w:szCs w:val="28"/>
        </w:rPr>
      </w:pPr>
      <w:r w:rsidRPr="00916B4A">
        <w:rPr>
          <w:rFonts w:hint="eastAsia"/>
          <w:szCs w:val="28"/>
        </w:rPr>
        <w:t>研究中心主任之任期三年，連聘得連任，以連任一次為原則。但因業務發展需要，經院長委請該研究中心學諮會或特派之聘任小組建議，由院長認可者，得再連任一次。副主</w:t>
      </w:r>
      <w:r w:rsidRPr="00DF3EEC">
        <w:rPr>
          <w:rFonts w:hint="eastAsia"/>
          <w:spacing w:val="-4"/>
          <w:szCs w:val="28"/>
        </w:rPr>
        <w:t>任任期不得跨越主任之任期。專題中心執行長之任期二年，</w:t>
      </w:r>
      <w:r w:rsidRPr="00916B4A">
        <w:rPr>
          <w:rFonts w:hint="eastAsia"/>
          <w:szCs w:val="28"/>
        </w:rPr>
        <w:t>得連任。</w:t>
      </w:r>
    </w:p>
    <w:p w:rsidR="00265412" w:rsidRPr="00916B4A" w:rsidRDefault="00265412" w:rsidP="000741FC">
      <w:pPr>
        <w:spacing w:line="458" w:lineRule="exact"/>
        <w:ind w:left="1400" w:firstLineChars="200" w:firstLine="560"/>
        <w:rPr>
          <w:szCs w:val="28"/>
        </w:rPr>
      </w:pPr>
      <w:r w:rsidRPr="00916B4A">
        <w:rPr>
          <w:rFonts w:hint="eastAsia"/>
          <w:szCs w:val="28"/>
        </w:rPr>
        <w:lastRenderedPageBreak/>
        <w:t>研究中心下轄之研究計畫各置召集人一人，由研究中心主任自各研究計畫之本院研究人員中推薦，報請院長聘任之，任期二年，得連任，為無給職。</w:t>
      </w:r>
    </w:p>
    <w:p w:rsidR="00265412" w:rsidRPr="00916B4A" w:rsidRDefault="00265412" w:rsidP="009B5866">
      <w:pPr>
        <w:spacing w:line="480" w:lineRule="exact"/>
        <w:ind w:left="1400" w:hangingChars="500" w:hanging="1400"/>
        <w:rPr>
          <w:szCs w:val="28"/>
        </w:rPr>
      </w:pPr>
      <w:r w:rsidRPr="00916B4A">
        <w:rPr>
          <w:rFonts w:hint="eastAsia"/>
          <w:szCs w:val="28"/>
        </w:rPr>
        <w:t>第</w:t>
      </w:r>
      <w:r w:rsidR="00F356FA" w:rsidRPr="00916B4A">
        <w:rPr>
          <w:rFonts w:hint="eastAsia"/>
        </w:rPr>
        <w:t xml:space="preserve">　</w:t>
      </w:r>
      <w:r w:rsidRPr="00916B4A">
        <w:rPr>
          <w:rFonts w:hint="eastAsia"/>
          <w:szCs w:val="28"/>
        </w:rPr>
        <w:t>十</w:t>
      </w:r>
      <w:r w:rsidR="00F356FA" w:rsidRPr="00916B4A">
        <w:rPr>
          <w:rFonts w:hint="eastAsia"/>
        </w:rPr>
        <w:t xml:space="preserve">　</w:t>
      </w:r>
      <w:r w:rsidRPr="00916B4A">
        <w:rPr>
          <w:rFonts w:hint="eastAsia"/>
          <w:szCs w:val="28"/>
        </w:rPr>
        <w:t>條</w:t>
      </w:r>
      <w:r w:rsidR="00F356FA" w:rsidRPr="00916B4A">
        <w:rPr>
          <w:rFonts w:hint="eastAsia"/>
        </w:rPr>
        <w:t xml:space="preserve">　　</w:t>
      </w:r>
      <w:r w:rsidRPr="00916B4A">
        <w:rPr>
          <w:rFonts w:hint="eastAsia"/>
          <w:szCs w:val="28"/>
        </w:rPr>
        <w:t>研究中心設業務會議，其組成、召集辦法及職權，準用</w:t>
      </w:r>
      <w:r w:rsidRPr="00DF3EEC">
        <w:rPr>
          <w:rFonts w:hint="eastAsia"/>
          <w:spacing w:val="-4"/>
          <w:szCs w:val="28"/>
        </w:rPr>
        <w:t>中央研究院研究所組織規程第二十一條及二十二條之規定。</w:t>
      </w:r>
    </w:p>
    <w:p w:rsidR="00265412" w:rsidRPr="00916B4A" w:rsidRDefault="00265412" w:rsidP="009B5866">
      <w:pPr>
        <w:spacing w:line="480" w:lineRule="exact"/>
        <w:ind w:left="1400" w:firstLineChars="200" w:firstLine="560"/>
        <w:rPr>
          <w:szCs w:val="28"/>
        </w:rPr>
      </w:pPr>
      <w:r w:rsidRPr="00916B4A">
        <w:rPr>
          <w:rFonts w:hint="eastAsia"/>
          <w:szCs w:val="28"/>
        </w:rPr>
        <w:t>研究中心業務會議審議各級研究人員之聘審，準用中央研究院研究所組織規程第二十三條之規定。</w:t>
      </w:r>
    </w:p>
    <w:p w:rsidR="00265412" w:rsidRPr="00916B4A" w:rsidRDefault="00265412" w:rsidP="009B5866">
      <w:pPr>
        <w:spacing w:line="480" w:lineRule="exact"/>
        <w:ind w:left="1400" w:firstLineChars="200" w:firstLine="560"/>
        <w:rPr>
          <w:szCs w:val="28"/>
        </w:rPr>
      </w:pPr>
      <w:r w:rsidRPr="00916B4A">
        <w:rPr>
          <w:rFonts w:hint="eastAsia"/>
          <w:szCs w:val="28"/>
        </w:rPr>
        <w:t>研究中心各級研究人員聘審案具有表決權</w:t>
      </w:r>
      <w:r w:rsidRPr="00916B4A">
        <w:rPr>
          <w:rFonts w:hint="eastAsia"/>
          <w:szCs w:val="28"/>
        </w:rPr>
        <w:t>(</w:t>
      </w:r>
      <w:r w:rsidRPr="00916B4A">
        <w:rPr>
          <w:rFonts w:hint="eastAsia"/>
          <w:szCs w:val="28"/>
        </w:rPr>
        <w:t>含有人事議案表決權之合聘人員</w:t>
      </w:r>
      <w:r w:rsidRPr="00916B4A">
        <w:rPr>
          <w:rFonts w:hint="eastAsia"/>
          <w:szCs w:val="28"/>
        </w:rPr>
        <w:t>)</w:t>
      </w:r>
      <w:r w:rsidRPr="00916B4A">
        <w:rPr>
          <w:rFonts w:hint="eastAsia"/>
          <w:szCs w:val="28"/>
        </w:rPr>
        <w:t>人數合計達七人以上者，方能審議各</w:t>
      </w:r>
      <w:r w:rsidRPr="00DF3EEC">
        <w:rPr>
          <w:rFonts w:hint="eastAsia"/>
          <w:spacing w:val="-4"/>
          <w:szCs w:val="28"/>
        </w:rPr>
        <w:t>該研究人員之新聘、續聘、升等或長聘案。其未達七人者，</w:t>
      </w:r>
      <w:r w:rsidRPr="00916B4A">
        <w:rPr>
          <w:rFonts w:hint="eastAsia"/>
          <w:szCs w:val="28"/>
        </w:rPr>
        <w:t>上開聘審案應經中心業務會議討論，送其學諮會審議。</w:t>
      </w:r>
    </w:p>
    <w:p w:rsidR="007319A5" w:rsidRDefault="00265412" w:rsidP="001D2D77">
      <w:pPr>
        <w:spacing w:line="480" w:lineRule="exact"/>
        <w:ind w:left="1400" w:firstLineChars="200" w:firstLine="560"/>
      </w:pPr>
      <w:r w:rsidRPr="00916B4A">
        <w:rPr>
          <w:rFonts w:hint="eastAsia"/>
          <w:szCs w:val="28"/>
        </w:rPr>
        <w:t>研究中心合聘人員參與業務會議之方式</w:t>
      </w:r>
      <w:r w:rsidRPr="00916B4A">
        <w:rPr>
          <w:rFonts w:hint="eastAsia"/>
          <w:szCs w:val="28"/>
        </w:rPr>
        <w:t>(</w:t>
      </w:r>
      <w:r w:rsidRPr="00916B4A">
        <w:rPr>
          <w:rFonts w:hint="eastAsia"/>
          <w:szCs w:val="28"/>
        </w:rPr>
        <w:t>含各項業務之表決權</w:t>
      </w:r>
      <w:r w:rsidRPr="00916B4A">
        <w:rPr>
          <w:rFonts w:hint="eastAsia"/>
          <w:szCs w:val="28"/>
        </w:rPr>
        <w:t>)</w:t>
      </w:r>
      <w:r w:rsidRPr="00916B4A">
        <w:rPr>
          <w:rFonts w:hint="eastAsia"/>
          <w:szCs w:val="28"/>
        </w:rPr>
        <w:t>，由研究中心陳請院長核定之。</w:t>
      </w:r>
    </w:p>
    <w:p w:rsidR="005741A5" w:rsidRDefault="005741A5" w:rsidP="001D2D77">
      <w:pPr>
        <w:spacing w:beforeLines="200" w:before="480" w:line="240" w:lineRule="exact"/>
        <w:jc w:val="center"/>
        <w:rPr>
          <w:sz w:val="56"/>
        </w:rPr>
      </w:pPr>
      <w:r>
        <w:rPr>
          <w:rFonts w:hint="eastAsia"/>
          <w:b/>
          <w:spacing w:val="-100"/>
          <w:sz w:val="56"/>
        </w:rPr>
        <w:t>﹏﹏﹏﹏﹏﹏﹏﹏﹏﹏﹏﹏</w:t>
      </w:r>
    </w:p>
    <w:p w:rsidR="005741A5" w:rsidRDefault="005741A5" w:rsidP="005741A5">
      <w:pPr>
        <w:spacing w:beforeLines="50" w:before="120" w:afterLines="50" w:after="120" w:line="560" w:lineRule="exact"/>
        <w:ind w:leftChars="50" w:left="140"/>
        <w:jc w:val="center"/>
      </w:pPr>
      <w:r>
        <w:rPr>
          <w:rFonts w:hint="eastAsia"/>
          <w:b/>
          <w:sz w:val="48"/>
        </w:rPr>
        <w:t>國家安全局令</w:t>
      </w:r>
    </w:p>
    <w:p w:rsidR="005741A5" w:rsidRDefault="005741A5" w:rsidP="001D2D77">
      <w:pPr>
        <w:spacing w:afterLines="200" w:after="480" w:line="240" w:lineRule="exact"/>
        <w:jc w:val="center"/>
        <w:rPr>
          <w:sz w:val="56"/>
        </w:rPr>
      </w:pPr>
      <w:r>
        <w:rPr>
          <w:rFonts w:hint="eastAsia"/>
          <w:b/>
          <w:spacing w:val="-100"/>
          <w:sz w:val="56"/>
        </w:rPr>
        <w:t>﹏﹏﹏﹏﹏﹏﹏﹏﹏﹏﹏﹏</w:t>
      </w:r>
    </w:p>
    <w:p w:rsidR="005741A5" w:rsidRDefault="005741A5" w:rsidP="00220F6B">
      <w:pPr>
        <w:pStyle w:val="af6"/>
        <w:spacing w:beforeLines="200" w:before="480"/>
        <w:rPr>
          <w:rFonts w:ascii="Times New Roman"/>
        </w:rPr>
      </w:pPr>
      <w:r>
        <w:rPr>
          <w:rFonts w:ascii="Times New Roman" w:hint="eastAsia"/>
        </w:rPr>
        <w:t>國家安全局　令</w:t>
      </w:r>
    </w:p>
    <w:p w:rsidR="005741A5" w:rsidRDefault="005741A5" w:rsidP="005741A5">
      <w:pPr>
        <w:spacing w:line="460" w:lineRule="exact"/>
      </w:pPr>
      <w:r>
        <w:rPr>
          <w:rFonts w:hint="eastAsia"/>
        </w:rPr>
        <w:t>發文日期：中華民國</w:t>
      </w:r>
      <w:r>
        <w:rPr>
          <w:rFonts w:hint="eastAsia"/>
        </w:rPr>
        <w:t>10</w:t>
      </w:r>
      <w:r>
        <w:t>5</w:t>
      </w:r>
      <w:r>
        <w:rPr>
          <w:rFonts w:hint="eastAsia"/>
        </w:rPr>
        <w:t>年</w:t>
      </w:r>
      <w:r>
        <w:rPr>
          <w:rFonts w:hint="eastAsia"/>
        </w:rPr>
        <w:t>5</w:t>
      </w:r>
      <w:r>
        <w:rPr>
          <w:rFonts w:hint="eastAsia"/>
        </w:rPr>
        <w:t>月</w:t>
      </w:r>
      <w:r>
        <w:rPr>
          <w:rFonts w:hint="eastAsia"/>
        </w:rPr>
        <w:t>6</w:t>
      </w:r>
      <w:r>
        <w:rPr>
          <w:rFonts w:hint="eastAsia"/>
        </w:rPr>
        <w:t>日</w:t>
      </w:r>
    </w:p>
    <w:p w:rsidR="005741A5" w:rsidRDefault="005741A5" w:rsidP="005741A5">
      <w:pPr>
        <w:spacing w:line="460" w:lineRule="exact"/>
      </w:pPr>
      <w:r>
        <w:rPr>
          <w:rFonts w:hint="eastAsia"/>
        </w:rPr>
        <w:t>發文字號：（</w:t>
      </w:r>
      <w:r>
        <w:rPr>
          <w:rFonts w:hint="eastAsia"/>
        </w:rPr>
        <w:t>10</w:t>
      </w:r>
      <w:r>
        <w:t>5</w:t>
      </w:r>
      <w:r>
        <w:rPr>
          <w:rFonts w:hint="eastAsia"/>
        </w:rPr>
        <w:t>）安</w:t>
      </w:r>
      <w:r>
        <w:t>平</w:t>
      </w:r>
      <w:r>
        <w:rPr>
          <w:rFonts w:hint="eastAsia"/>
        </w:rPr>
        <w:t>字第</w:t>
      </w:r>
      <w:r>
        <w:rPr>
          <w:rFonts w:hint="eastAsia"/>
        </w:rPr>
        <w:t>0004723</w:t>
      </w:r>
      <w:r>
        <w:rPr>
          <w:rFonts w:hint="eastAsia"/>
        </w:rPr>
        <w:t>號</w:t>
      </w:r>
    </w:p>
    <w:p w:rsidR="005741A5" w:rsidRDefault="005741A5" w:rsidP="003E0BEC">
      <w:pPr>
        <w:spacing w:beforeLines="50" w:before="120" w:line="468" w:lineRule="exact"/>
      </w:pPr>
      <w:r>
        <w:rPr>
          <w:rFonts w:hint="eastAsia"/>
        </w:rPr>
        <w:t>修正「</w:t>
      </w:r>
      <w:r w:rsidR="00AA587B">
        <w:rPr>
          <w:rFonts w:hint="eastAsia"/>
        </w:rPr>
        <w:t>特</w:t>
      </w:r>
      <w:r w:rsidR="00AA587B">
        <w:t>種勤務條例施行細則</w:t>
      </w:r>
      <w:r>
        <w:rPr>
          <w:rFonts w:hint="eastAsia"/>
        </w:rPr>
        <w:t>」</w:t>
      </w:r>
      <w:r w:rsidR="00AA587B">
        <w:rPr>
          <w:rFonts w:hint="eastAsia"/>
        </w:rPr>
        <w:t>第</w:t>
      </w:r>
      <w:r w:rsidR="00AA587B">
        <w:t>二十一條之一、第二十三條</w:t>
      </w:r>
      <w:r>
        <w:rPr>
          <w:rFonts w:hint="eastAsia"/>
        </w:rPr>
        <w:t>。</w:t>
      </w:r>
    </w:p>
    <w:p w:rsidR="005741A5" w:rsidRDefault="005741A5" w:rsidP="003E0BEC">
      <w:pPr>
        <w:spacing w:line="468" w:lineRule="exact"/>
        <w:ind w:leftChars="100" w:left="280"/>
      </w:pPr>
      <w:r>
        <w:rPr>
          <w:rFonts w:hint="eastAsia"/>
        </w:rPr>
        <w:t>附修正「</w:t>
      </w:r>
      <w:r w:rsidR="00AA587B">
        <w:rPr>
          <w:rFonts w:hint="eastAsia"/>
        </w:rPr>
        <w:t>特</w:t>
      </w:r>
      <w:r w:rsidR="00AA587B">
        <w:t>種勤務條例施行細則</w:t>
      </w:r>
      <w:r>
        <w:rPr>
          <w:rFonts w:hint="eastAsia"/>
        </w:rPr>
        <w:t>」</w:t>
      </w:r>
      <w:r w:rsidR="00AA587B">
        <w:rPr>
          <w:rFonts w:hint="eastAsia"/>
        </w:rPr>
        <w:t>第</w:t>
      </w:r>
      <w:r w:rsidR="00AA587B">
        <w:t>二十一條之一、第二十三條</w:t>
      </w:r>
      <w:r>
        <w:rPr>
          <w:rFonts w:hint="eastAsia"/>
        </w:rPr>
        <w:t>。</w:t>
      </w:r>
    </w:p>
    <w:p w:rsidR="005741A5" w:rsidRDefault="005741A5" w:rsidP="00220F6B">
      <w:pPr>
        <w:spacing w:beforeLines="50" w:before="120" w:line="440" w:lineRule="exact"/>
      </w:pPr>
      <w:r>
        <w:rPr>
          <w:rFonts w:hint="eastAsia"/>
        </w:rPr>
        <w:t xml:space="preserve">局長　</w:t>
      </w:r>
      <w:r w:rsidR="00AA587B">
        <w:rPr>
          <w:rFonts w:hint="eastAsia"/>
        </w:rPr>
        <w:t>楊</w:t>
      </w:r>
      <w:r w:rsidR="00AA587B">
        <w:t>國強</w:t>
      </w:r>
    </w:p>
    <w:p w:rsidR="00DD22E3" w:rsidRPr="0015715E" w:rsidRDefault="00DD22E3" w:rsidP="00FC2ED7">
      <w:pPr>
        <w:autoSpaceDE w:val="0"/>
        <w:autoSpaceDN w:val="0"/>
        <w:spacing w:afterLines="50" w:after="120" w:line="455" w:lineRule="exact"/>
        <w:ind w:left="2184" w:hangingChars="700" w:hanging="2184"/>
        <w:rPr>
          <w:spacing w:val="-4"/>
          <w:sz w:val="32"/>
          <w:szCs w:val="32"/>
        </w:rPr>
      </w:pPr>
      <w:r w:rsidRPr="0015715E">
        <w:rPr>
          <w:rFonts w:hint="eastAsia"/>
          <w:spacing w:val="-4"/>
          <w:sz w:val="32"/>
          <w:szCs w:val="32"/>
        </w:rPr>
        <w:lastRenderedPageBreak/>
        <w:t>特</w:t>
      </w:r>
      <w:r w:rsidRPr="0015715E">
        <w:rPr>
          <w:spacing w:val="-4"/>
          <w:sz w:val="32"/>
          <w:szCs w:val="32"/>
        </w:rPr>
        <w:t>種勤務條例施行細則</w:t>
      </w:r>
      <w:r w:rsidRPr="0015715E">
        <w:rPr>
          <w:rFonts w:hint="eastAsia"/>
          <w:spacing w:val="-4"/>
          <w:sz w:val="32"/>
          <w:szCs w:val="32"/>
        </w:rPr>
        <w:t>修</w:t>
      </w:r>
      <w:r w:rsidRPr="0015715E">
        <w:rPr>
          <w:spacing w:val="-4"/>
          <w:sz w:val="32"/>
          <w:szCs w:val="32"/>
        </w:rPr>
        <w:t>正</w:t>
      </w:r>
      <w:r w:rsidRPr="0015715E">
        <w:rPr>
          <w:rFonts w:hint="eastAsia"/>
          <w:spacing w:val="-4"/>
          <w:sz w:val="32"/>
          <w:szCs w:val="32"/>
        </w:rPr>
        <w:t>第</w:t>
      </w:r>
      <w:r w:rsidRPr="0015715E">
        <w:rPr>
          <w:spacing w:val="-4"/>
          <w:sz w:val="32"/>
          <w:szCs w:val="32"/>
        </w:rPr>
        <w:t>二十一條之一</w:t>
      </w:r>
      <w:r w:rsidR="006600C6" w:rsidRPr="0015715E">
        <w:rPr>
          <w:rFonts w:hint="eastAsia"/>
          <w:spacing w:val="-4"/>
          <w:sz w:val="32"/>
          <w:szCs w:val="32"/>
        </w:rPr>
        <w:t>及</w:t>
      </w:r>
      <w:r w:rsidRPr="0015715E">
        <w:rPr>
          <w:spacing w:val="-4"/>
          <w:sz w:val="32"/>
          <w:szCs w:val="32"/>
        </w:rPr>
        <w:t>第二十三條</w:t>
      </w:r>
      <w:r w:rsidR="00142F7C" w:rsidRPr="0015715E">
        <w:rPr>
          <w:rFonts w:hint="eastAsia"/>
          <w:spacing w:val="-4"/>
          <w:sz w:val="32"/>
          <w:szCs w:val="32"/>
        </w:rPr>
        <w:t>條</w:t>
      </w:r>
      <w:r w:rsidR="00142F7C" w:rsidRPr="0015715E">
        <w:rPr>
          <w:spacing w:val="-4"/>
          <w:sz w:val="32"/>
          <w:szCs w:val="32"/>
        </w:rPr>
        <w:t>文</w:t>
      </w:r>
    </w:p>
    <w:p w:rsidR="009555F0" w:rsidRDefault="009555F0" w:rsidP="009555F0">
      <w:pPr>
        <w:autoSpaceDE w:val="0"/>
        <w:autoSpaceDN w:val="0"/>
        <w:spacing w:afterLines="50" w:after="120" w:line="430" w:lineRule="exact"/>
        <w:ind w:left="1960" w:hangingChars="700" w:hanging="1960"/>
        <w:rPr>
          <w:spacing w:val="-20"/>
          <w:sz w:val="24"/>
        </w:rPr>
      </w:pPr>
      <w:r>
        <w:rPr>
          <w:rFonts w:hint="eastAsia"/>
        </w:rPr>
        <w:t>中華民國</w:t>
      </w:r>
      <w:r>
        <w:rPr>
          <w:rFonts w:hint="eastAsia"/>
        </w:rPr>
        <w:t>10</w:t>
      </w:r>
      <w:r>
        <w:t>5</w:t>
      </w:r>
      <w:r>
        <w:rPr>
          <w:rFonts w:hint="eastAsia"/>
        </w:rPr>
        <w:t>年</w:t>
      </w:r>
      <w:r>
        <w:rPr>
          <w:rFonts w:hint="eastAsia"/>
        </w:rPr>
        <w:t>5</w:t>
      </w:r>
      <w:r>
        <w:rPr>
          <w:rFonts w:hint="eastAsia"/>
        </w:rPr>
        <w:t>月</w:t>
      </w:r>
      <w:r>
        <w:t>6</w:t>
      </w:r>
      <w:r>
        <w:rPr>
          <w:rFonts w:hint="eastAsia"/>
        </w:rPr>
        <w:t>日公布</w:t>
      </w:r>
    </w:p>
    <w:p w:rsidR="00AA587B" w:rsidRDefault="00AA587B" w:rsidP="009C0C0F">
      <w:pPr>
        <w:autoSpaceDE w:val="0"/>
        <w:autoSpaceDN w:val="0"/>
        <w:spacing w:line="420" w:lineRule="exact"/>
        <w:ind w:left="1400" w:hangingChars="700" w:hanging="1400"/>
        <w:rPr>
          <w:rFonts w:ascii="標楷體" w:hAnsi="標楷體"/>
          <w:szCs w:val="28"/>
        </w:rPr>
      </w:pPr>
      <w:r>
        <w:rPr>
          <w:rFonts w:hint="eastAsia"/>
          <w:spacing w:val="-20"/>
          <w:sz w:val="24"/>
        </w:rPr>
        <w:t>第二十一條之一</w:t>
      </w:r>
      <w:r w:rsidRPr="00B37DFE">
        <w:rPr>
          <w:rFonts w:hint="eastAsia"/>
          <w:spacing w:val="4"/>
          <w:sz w:val="26"/>
          <w:szCs w:val="26"/>
        </w:rPr>
        <w:t xml:space="preserve">　　</w:t>
      </w:r>
      <w:r w:rsidRPr="00206ED9">
        <w:rPr>
          <w:rFonts w:ascii="標楷體" w:hAnsi="標楷體" w:hint="eastAsia"/>
          <w:szCs w:val="28"/>
        </w:rPr>
        <w:t>本條例第十四條第一項所稱執行特種勤務，指由主管</w:t>
      </w:r>
      <w:r w:rsidRPr="005B3DE9">
        <w:rPr>
          <w:rFonts w:ascii="標楷體" w:hAnsi="標楷體" w:hint="eastAsia"/>
          <w:spacing w:val="-3"/>
          <w:szCs w:val="28"/>
        </w:rPr>
        <w:t>機關協調、督導、管制特種勤務相關編組機關(構)、單位，</w:t>
      </w:r>
      <w:r w:rsidRPr="00206ED9">
        <w:rPr>
          <w:rFonts w:ascii="標楷體" w:hAnsi="標楷體" w:hint="eastAsia"/>
          <w:szCs w:val="28"/>
        </w:rPr>
        <w:t>對特勤安全維護對象之預謀或意外危害、滋擾等，所採取之安全維護作為；勤前整訓、實彈演習及勤後人員裝備之撤收等相關特種勤務作為，亦屬之。</w:t>
      </w:r>
    </w:p>
    <w:p w:rsidR="00AA587B" w:rsidRPr="00206ED9" w:rsidRDefault="00AA587B" w:rsidP="009C0C0F">
      <w:pPr>
        <w:autoSpaceDE w:val="0"/>
        <w:autoSpaceDN w:val="0"/>
        <w:spacing w:line="420" w:lineRule="exact"/>
        <w:ind w:leftChars="500" w:left="1400" w:firstLineChars="200" w:firstLine="560"/>
        <w:rPr>
          <w:rFonts w:ascii="標楷體" w:hAnsi="標楷體"/>
          <w:szCs w:val="28"/>
        </w:rPr>
      </w:pPr>
      <w:r w:rsidRPr="00206ED9">
        <w:rPr>
          <w:rFonts w:ascii="標楷體" w:hAnsi="標楷體" w:hint="eastAsia"/>
          <w:szCs w:val="28"/>
        </w:rPr>
        <w:t>本條例第十四條第一項之特別慰助金，應適用申請時之支給標準，如在申請程序終結前遇有變更，適用新標準。但舊標準有利於當事人而新標準未廢除或禁止者，適用舊標準。</w:t>
      </w:r>
    </w:p>
    <w:p w:rsidR="00AA587B" w:rsidRDefault="00AA587B" w:rsidP="009C0C0F">
      <w:pPr>
        <w:autoSpaceDE w:val="0"/>
        <w:autoSpaceDN w:val="0"/>
        <w:spacing w:line="420" w:lineRule="exact"/>
        <w:ind w:left="868" w:hangingChars="310" w:hanging="868"/>
        <w:rPr>
          <w:rFonts w:ascii="標楷體" w:hAnsi="標楷體"/>
          <w:szCs w:val="28"/>
        </w:rPr>
      </w:pPr>
      <w:r w:rsidRPr="00BD25F0">
        <w:rPr>
          <w:rFonts w:ascii="標楷體" w:hAnsi="標楷體" w:hint="eastAsia"/>
          <w:szCs w:val="28"/>
        </w:rPr>
        <w:t>第</w:t>
      </w:r>
      <w:r>
        <w:rPr>
          <w:rFonts w:ascii="標楷體" w:hAnsi="標楷體" w:hint="eastAsia"/>
          <w:szCs w:val="28"/>
        </w:rPr>
        <w:t>二十三</w:t>
      </w:r>
      <w:r w:rsidRPr="00BD25F0">
        <w:rPr>
          <w:rFonts w:ascii="標楷體" w:hAnsi="標楷體" w:hint="eastAsia"/>
          <w:szCs w:val="28"/>
        </w:rPr>
        <w:t xml:space="preserve">條　　</w:t>
      </w:r>
      <w:r w:rsidRPr="00206ED9">
        <w:rPr>
          <w:rFonts w:ascii="標楷體" w:hAnsi="標楷體" w:hint="eastAsia"/>
          <w:szCs w:val="28"/>
        </w:rPr>
        <w:t>本細則自發布日施行。</w:t>
      </w:r>
    </w:p>
    <w:p w:rsidR="00AA587B" w:rsidRPr="00206ED9" w:rsidRDefault="00AA587B" w:rsidP="009C0C0F">
      <w:pPr>
        <w:autoSpaceDE w:val="0"/>
        <w:autoSpaceDN w:val="0"/>
        <w:spacing w:afterLines="100" w:after="240" w:line="420" w:lineRule="exact"/>
        <w:ind w:leftChars="500" w:left="1400" w:firstLineChars="200" w:firstLine="560"/>
        <w:rPr>
          <w:rFonts w:ascii="標楷體" w:hAnsi="標楷體"/>
          <w:szCs w:val="28"/>
        </w:rPr>
      </w:pPr>
      <w:r w:rsidRPr="00206ED9">
        <w:rPr>
          <w:rFonts w:ascii="標楷體" w:hAnsi="標楷體" w:hint="eastAsia"/>
          <w:szCs w:val="28"/>
        </w:rPr>
        <w:t>本細則</w:t>
      </w:r>
      <w:smartTag w:uri="urn:schemas-microsoft-com:office:smarttags" w:element="chsdate">
        <w:smartTagPr>
          <w:attr w:name="IsROCDate" w:val="True"/>
          <w:attr w:name="IsLunarDate" w:val="False"/>
          <w:attr w:name="Day" w:val="6"/>
          <w:attr w:name="Month" w:val="5"/>
          <w:attr w:name="Year" w:val="2016"/>
        </w:smartTagPr>
        <w:r w:rsidRPr="00206ED9">
          <w:rPr>
            <w:rFonts w:ascii="標楷體" w:hAnsi="標楷體" w:hint="eastAsia"/>
            <w:szCs w:val="28"/>
          </w:rPr>
          <w:t>中華民國一百零五年</w:t>
        </w:r>
        <w:r>
          <w:rPr>
            <w:rFonts w:ascii="標楷體" w:hAnsi="標楷體" w:hint="eastAsia"/>
            <w:szCs w:val="28"/>
          </w:rPr>
          <w:t>五</w:t>
        </w:r>
        <w:r w:rsidRPr="00206ED9">
          <w:rPr>
            <w:rFonts w:ascii="標楷體" w:hAnsi="標楷體" w:hint="eastAsia"/>
            <w:szCs w:val="28"/>
          </w:rPr>
          <w:t>月</w:t>
        </w:r>
        <w:r>
          <w:rPr>
            <w:rFonts w:ascii="標楷體" w:hAnsi="標楷體" w:hint="eastAsia"/>
            <w:szCs w:val="28"/>
          </w:rPr>
          <w:t>六</w:t>
        </w:r>
        <w:r w:rsidRPr="00206ED9">
          <w:rPr>
            <w:rFonts w:ascii="標楷體" w:hAnsi="標楷體" w:hint="eastAsia"/>
            <w:szCs w:val="28"/>
          </w:rPr>
          <w:t>日</w:t>
        </w:r>
      </w:smartTag>
      <w:r w:rsidRPr="00206ED9">
        <w:rPr>
          <w:rFonts w:ascii="標楷體" w:hAnsi="標楷體" w:hint="eastAsia"/>
          <w:szCs w:val="28"/>
        </w:rPr>
        <w:t>修正之第二十一條之一條文，自</w:t>
      </w:r>
      <w:smartTag w:uri="urn:schemas-microsoft-com:office:smarttags" w:element="chsdate">
        <w:smartTagPr>
          <w:attr w:name="IsROCDate" w:val="False"/>
          <w:attr w:name="IsLunarDate" w:val="False"/>
          <w:attr w:name="Day" w:val="9"/>
          <w:attr w:name="Month" w:val="8"/>
          <w:attr w:name="Year" w:val="101"/>
        </w:smartTagPr>
        <w:r w:rsidRPr="00206ED9">
          <w:rPr>
            <w:rFonts w:ascii="標楷體" w:hAnsi="標楷體" w:hint="eastAsia"/>
            <w:szCs w:val="28"/>
          </w:rPr>
          <w:t>一百零一年八月九日</w:t>
        </w:r>
      </w:smartTag>
      <w:r w:rsidRPr="00206ED9">
        <w:rPr>
          <w:rFonts w:ascii="標楷體" w:hAnsi="標楷體" w:hint="eastAsia"/>
          <w:szCs w:val="28"/>
        </w:rPr>
        <w:t>施行。</w:t>
      </w:r>
    </w:p>
    <w:p w:rsidR="00004B55" w:rsidRDefault="00004B55" w:rsidP="002B35C3">
      <w:pPr>
        <w:spacing w:beforeLines="100" w:before="240" w:afterLines="50" w:after="120" w:line="240" w:lineRule="exact"/>
        <w:jc w:val="center"/>
        <w:rPr>
          <w:sz w:val="56"/>
        </w:rPr>
      </w:pPr>
      <w:r>
        <w:rPr>
          <w:rFonts w:hint="eastAsia"/>
          <w:b/>
          <w:spacing w:val="-100"/>
          <w:sz w:val="56"/>
        </w:rPr>
        <w:t>﹏﹏﹏﹏﹏﹏﹏﹏﹏﹏﹏﹏</w:t>
      </w:r>
    </w:p>
    <w:p w:rsidR="00004B55" w:rsidRDefault="00004B55" w:rsidP="002B35C3">
      <w:pPr>
        <w:spacing w:beforeLines="50" w:before="120" w:afterLines="50" w:after="120" w:line="560" w:lineRule="exact"/>
        <w:ind w:leftChars="50" w:left="140"/>
        <w:jc w:val="center"/>
        <w:rPr>
          <w:b/>
          <w:sz w:val="48"/>
        </w:rPr>
      </w:pPr>
      <w:r>
        <w:rPr>
          <w:rFonts w:hint="eastAsia"/>
          <w:b/>
          <w:sz w:val="48"/>
        </w:rPr>
        <w:t>專　　　　　載</w:t>
      </w:r>
    </w:p>
    <w:p w:rsidR="00004B55" w:rsidRDefault="00004B55" w:rsidP="002B35C3">
      <w:pPr>
        <w:spacing w:afterLines="100" w:after="240" w:line="240" w:lineRule="exact"/>
        <w:jc w:val="center"/>
        <w:rPr>
          <w:sz w:val="56"/>
        </w:rPr>
      </w:pPr>
      <w:r>
        <w:rPr>
          <w:rFonts w:hint="eastAsia"/>
          <w:b/>
          <w:spacing w:val="-100"/>
          <w:sz w:val="56"/>
        </w:rPr>
        <w:t>﹏﹏﹏﹏﹏﹏﹏﹏﹏﹏﹏﹏</w:t>
      </w:r>
    </w:p>
    <w:p w:rsidR="00E4319B" w:rsidRDefault="00E4319B" w:rsidP="00E4319B">
      <w:pPr>
        <w:spacing w:line="440" w:lineRule="exact"/>
        <w:rPr>
          <w:b/>
          <w:sz w:val="32"/>
        </w:rPr>
      </w:pPr>
      <w:r>
        <w:rPr>
          <w:rFonts w:hint="eastAsia"/>
          <w:b/>
          <w:sz w:val="32"/>
        </w:rPr>
        <w:t>總統頒授外交部部長林永樂及駐美國代表處大使沈呂巡勳章典禮</w:t>
      </w:r>
    </w:p>
    <w:p w:rsidR="00023AF7" w:rsidRPr="00E55C04" w:rsidRDefault="00023AF7" w:rsidP="00F1308E">
      <w:pPr>
        <w:spacing w:line="430" w:lineRule="exact"/>
        <w:rPr>
          <w:spacing w:val="2"/>
        </w:rPr>
      </w:pPr>
      <w:r w:rsidRPr="00E55C04">
        <w:rPr>
          <w:rFonts w:hint="eastAsia"/>
          <w:spacing w:val="2"/>
        </w:rPr>
        <w:t xml:space="preserve">　　</w:t>
      </w:r>
      <w:r w:rsidR="00E4319B" w:rsidRPr="00E55C04">
        <w:rPr>
          <w:rFonts w:hint="eastAsia"/>
          <w:spacing w:val="2"/>
        </w:rPr>
        <w:t>總統於</w:t>
      </w:r>
      <w:r w:rsidR="00142ED5" w:rsidRPr="00E55C04">
        <w:rPr>
          <w:rFonts w:hint="eastAsia"/>
          <w:spacing w:val="2"/>
        </w:rPr>
        <w:t>中</w:t>
      </w:r>
      <w:r w:rsidR="00142ED5" w:rsidRPr="00E55C04">
        <w:rPr>
          <w:spacing w:val="2"/>
        </w:rPr>
        <w:t>華民國</w:t>
      </w:r>
      <w:r w:rsidR="00142ED5" w:rsidRPr="00E55C04">
        <w:rPr>
          <w:rFonts w:hint="eastAsia"/>
          <w:spacing w:val="2"/>
        </w:rPr>
        <w:t>105</w:t>
      </w:r>
      <w:r w:rsidR="00142ED5" w:rsidRPr="00E55C04">
        <w:rPr>
          <w:rFonts w:hint="eastAsia"/>
          <w:spacing w:val="2"/>
        </w:rPr>
        <w:t>年</w:t>
      </w:r>
      <w:r w:rsidR="00E4319B" w:rsidRPr="00E55C04">
        <w:rPr>
          <w:rFonts w:hint="eastAsia"/>
          <w:spacing w:val="2"/>
        </w:rPr>
        <w:t>5</w:t>
      </w:r>
      <w:r w:rsidR="00E4319B" w:rsidRPr="00E55C04">
        <w:rPr>
          <w:rFonts w:hint="eastAsia"/>
          <w:spacing w:val="2"/>
        </w:rPr>
        <w:t>月</w:t>
      </w:r>
      <w:r w:rsidR="00E4319B" w:rsidRPr="00E55C04">
        <w:rPr>
          <w:rFonts w:hint="eastAsia"/>
          <w:spacing w:val="2"/>
        </w:rPr>
        <w:t>6</w:t>
      </w:r>
      <w:r w:rsidR="00E4319B" w:rsidRPr="00E55C04">
        <w:rPr>
          <w:rFonts w:hint="eastAsia"/>
          <w:spacing w:val="2"/>
        </w:rPr>
        <w:t>日</w:t>
      </w:r>
      <w:r w:rsidR="00AC2C14">
        <w:rPr>
          <w:rFonts w:hint="eastAsia"/>
          <w:spacing w:val="2"/>
        </w:rPr>
        <w:t>（星</w:t>
      </w:r>
      <w:r w:rsidR="00AC2C14">
        <w:rPr>
          <w:spacing w:val="2"/>
        </w:rPr>
        <w:t>期五）</w:t>
      </w:r>
      <w:r w:rsidR="00E4319B" w:rsidRPr="00E55C04">
        <w:rPr>
          <w:rFonts w:hint="eastAsia"/>
          <w:spacing w:val="2"/>
        </w:rPr>
        <w:t>上午</w:t>
      </w:r>
      <w:r w:rsidR="00E4319B" w:rsidRPr="00E55C04">
        <w:rPr>
          <w:rFonts w:hint="eastAsia"/>
          <w:spacing w:val="2"/>
        </w:rPr>
        <w:t>10</w:t>
      </w:r>
      <w:r w:rsidR="00E4319B" w:rsidRPr="00E55C04">
        <w:rPr>
          <w:rFonts w:hint="eastAsia"/>
          <w:spacing w:val="2"/>
        </w:rPr>
        <w:t>時在</w:t>
      </w:r>
      <w:r w:rsidR="00142ED5" w:rsidRPr="00E55C04">
        <w:rPr>
          <w:rFonts w:hint="eastAsia"/>
          <w:spacing w:val="2"/>
        </w:rPr>
        <w:t>總</w:t>
      </w:r>
      <w:r w:rsidR="00142ED5" w:rsidRPr="00E55C04">
        <w:rPr>
          <w:spacing w:val="2"/>
        </w:rPr>
        <w:t>統</w:t>
      </w:r>
      <w:r w:rsidR="00E4319B" w:rsidRPr="00E55C04">
        <w:rPr>
          <w:rFonts w:hint="eastAsia"/>
          <w:spacing w:val="2"/>
        </w:rPr>
        <w:t>府</w:t>
      </w:r>
      <w:r w:rsidR="00E4319B" w:rsidRPr="00E55C04">
        <w:rPr>
          <w:rFonts w:hint="eastAsia"/>
          <w:spacing w:val="2"/>
        </w:rPr>
        <w:t>3</w:t>
      </w:r>
      <w:r w:rsidR="00E4319B" w:rsidRPr="00E55C04">
        <w:rPr>
          <w:rFonts w:hint="eastAsia"/>
          <w:spacing w:val="2"/>
        </w:rPr>
        <w:t>樓臺灣晴廳，頒授外交部部長林永樂及駐美國代表處大使沈呂巡「二等景星勳章」，以表彰渠等積極推動「活路外交」政策，成功鞏固邦交與非邦交國家雙邊關係，並戮力擴增免簽國基礎，增加我國人免簽便利性。授勳時，總統府秘書長曾永權、第三局副局長</w:t>
      </w:r>
      <w:r w:rsidR="00142ED5" w:rsidRPr="00E55C04">
        <w:rPr>
          <w:rFonts w:hint="eastAsia"/>
          <w:spacing w:val="2"/>
        </w:rPr>
        <w:t>劉</w:t>
      </w:r>
      <w:r w:rsidR="00E4319B" w:rsidRPr="00E55C04">
        <w:rPr>
          <w:rFonts w:hint="eastAsia"/>
          <w:spacing w:val="2"/>
        </w:rPr>
        <w:t>志傑暨受勳者親友等在場觀禮。</w:t>
      </w:r>
    </w:p>
    <w:p w:rsidR="00023AF7" w:rsidRDefault="00DE1B2F" w:rsidP="00ED4C58">
      <w:pPr>
        <w:spacing w:beforeLines="100" w:before="240" w:line="475" w:lineRule="exact"/>
        <w:rPr>
          <w:b/>
          <w:sz w:val="32"/>
        </w:rPr>
      </w:pPr>
      <w:r w:rsidRPr="00DE1B2F">
        <w:rPr>
          <w:rFonts w:hint="eastAsia"/>
          <w:b/>
          <w:sz w:val="32"/>
        </w:rPr>
        <w:lastRenderedPageBreak/>
        <w:t>總統</w:t>
      </w:r>
      <w:r w:rsidR="00B43A18">
        <w:rPr>
          <w:rFonts w:hint="eastAsia"/>
          <w:b/>
          <w:sz w:val="32"/>
        </w:rPr>
        <w:t>頒授</w:t>
      </w:r>
      <w:r w:rsidR="00B43A18" w:rsidRPr="00B43A18">
        <w:rPr>
          <w:rFonts w:hint="eastAsia"/>
          <w:b/>
          <w:sz w:val="32"/>
        </w:rPr>
        <w:t>副總統吳敦義、總統府前秘書長楊進添、秘書長曾永權、副秘書長熊光華、蕭旭岑、行政院前院長毛治國、院長張善政、副院長杜紫軍、秘書長簡太郎、國家安全會議前秘書長金溥聰及中央銀行總裁彭淮南</w:t>
      </w:r>
      <w:r w:rsidR="00B43A18">
        <w:rPr>
          <w:rFonts w:hint="eastAsia"/>
          <w:b/>
          <w:sz w:val="32"/>
        </w:rPr>
        <w:t>勳章典禮</w:t>
      </w:r>
    </w:p>
    <w:p w:rsidR="00004B55" w:rsidRPr="00AB4023" w:rsidRDefault="00023AF7" w:rsidP="009F4FD6">
      <w:pPr>
        <w:spacing w:line="484" w:lineRule="exact"/>
        <w:rPr>
          <w:spacing w:val="2"/>
        </w:rPr>
      </w:pPr>
      <w:r w:rsidRPr="00AB4023">
        <w:rPr>
          <w:rFonts w:hint="eastAsia"/>
          <w:spacing w:val="2"/>
        </w:rPr>
        <w:t xml:space="preserve">　　</w:t>
      </w:r>
      <w:r w:rsidR="00DE1B2F" w:rsidRPr="00AB4023">
        <w:rPr>
          <w:rFonts w:hint="eastAsia"/>
          <w:spacing w:val="2"/>
        </w:rPr>
        <w:t>總統於</w:t>
      </w:r>
      <w:r w:rsidR="00D140E8" w:rsidRPr="00AB4023">
        <w:rPr>
          <w:rFonts w:hint="eastAsia"/>
          <w:spacing w:val="2"/>
        </w:rPr>
        <w:t>中</w:t>
      </w:r>
      <w:r w:rsidR="00D140E8" w:rsidRPr="00AB4023">
        <w:rPr>
          <w:spacing w:val="2"/>
        </w:rPr>
        <w:t>華民國</w:t>
      </w:r>
      <w:r w:rsidR="00D140E8" w:rsidRPr="00AB4023">
        <w:rPr>
          <w:rFonts w:hint="eastAsia"/>
          <w:spacing w:val="2"/>
        </w:rPr>
        <w:t>105</w:t>
      </w:r>
      <w:r w:rsidR="00DE1B2F" w:rsidRPr="00AB4023">
        <w:rPr>
          <w:rFonts w:hint="eastAsia"/>
          <w:spacing w:val="2"/>
        </w:rPr>
        <w:t>年</w:t>
      </w:r>
      <w:r w:rsidR="00DE1B2F" w:rsidRPr="00AB4023">
        <w:rPr>
          <w:rFonts w:hint="eastAsia"/>
          <w:spacing w:val="2"/>
        </w:rPr>
        <w:t>5</w:t>
      </w:r>
      <w:r w:rsidR="00DE1B2F" w:rsidRPr="00AB4023">
        <w:rPr>
          <w:rFonts w:hint="eastAsia"/>
          <w:spacing w:val="2"/>
        </w:rPr>
        <w:t>月</w:t>
      </w:r>
      <w:r w:rsidR="00DE1B2F" w:rsidRPr="00AB4023">
        <w:rPr>
          <w:rFonts w:hint="eastAsia"/>
          <w:spacing w:val="2"/>
        </w:rPr>
        <w:t>9</w:t>
      </w:r>
      <w:r w:rsidR="00DE1B2F" w:rsidRPr="00AB4023">
        <w:rPr>
          <w:rFonts w:hint="eastAsia"/>
          <w:spacing w:val="2"/>
        </w:rPr>
        <w:t>日</w:t>
      </w:r>
      <w:r w:rsidR="00D140E8" w:rsidRPr="00AB4023">
        <w:rPr>
          <w:rFonts w:hint="eastAsia"/>
          <w:spacing w:val="2"/>
        </w:rPr>
        <w:t>（</w:t>
      </w:r>
      <w:r w:rsidR="00DE1B2F" w:rsidRPr="00AB4023">
        <w:rPr>
          <w:rFonts w:hint="eastAsia"/>
          <w:spacing w:val="2"/>
        </w:rPr>
        <w:t>星期一</w:t>
      </w:r>
      <w:r w:rsidR="00D140E8" w:rsidRPr="00AB4023">
        <w:rPr>
          <w:rFonts w:hint="eastAsia"/>
          <w:spacing w:val="2"/>
        </w:rPr>
        <w:t>）</w:t>
      </w:r>
      <w:r w:rsidR="00DE1B2F" w:rsidRPr="00AB4023">
        <w:rPr>
          <w:rFonts w:hint="eastAsia"/>
          <w:spacing w:val="2"/>
        </w:rPr>
        <w:t>上午</w:t>
      </w:r>
      <w:r w:rsidR="00DE1B2F" w:rsidRPr="00AB4023">
        <w:rPr>
          <w:rFonts w:hint="eastAsia"/>
          <w:spacing w:val="2"/>
        </w:rPr>
        <w:t>10</w:t>
      </w:r>
      <w:r w:rsidR="00DE1B2F" w:rsidRPr="00AB4023">
        <w:rPr>
          <w:rFonts w:hint="eastAsia"/>
          <w:spacing w:val="2"/>
        </w:rPr>
        <w:t>時在</w:t>
      </w:r>
      <w:r w:rsidR="00D140E8" w:rsidRPr="00AB4023">
        <w:rPr>
          <w:rFonts w:hint="eastAsia"/>
          <w:spacing w:val="2"/>
        </w:rPr>
        <w:t>總</w:t>
      </w:r>
      <w:r w:rsidR="00D140E8" w:rsidRPr="00AB4023">
        <w:rPr>
          <w:spacing w:val="2"/>
        </w:rPr>
        <w:t>統</w:t>
      </w:r>
      <w:r w:rsidR="00DE1B2F" w:rsidRPr="00AB4023">
        <w:rPr>
          <w:rFonts w:hint="eastAsia"/>
          <w:spacing w:val="2"/>
        </w:rPr>
        <w:t>府</w:t>
      </w:r>
      <w:r w:rsidR="00DE1B2F" w:rsidRPr="00AB4023">
        <w:rPr>
          <w:rFonts w:hint="eastAsia"/>
          <w:spacing w:val="2"/>
        </w:rPr>
        <w:t>3</w:t>
      </w:r>
      <w:r w:rsidR="00DE1B2F" w:rsidRPr="00AB4023">
        <w:rPr>
          <w:rFonts w:hint="eastAsia"/>
          <w:spacing w:val="2"/>
        </w:rPr>
        <w:t>樓經國廳頒授副總統</w:t>
      </w:r>
      <w:r w:rsidR="00D140E8" w:rsidRPr="00AB4023">
        <w:rPr>
          <w:rFonts w:hint="eastAsia"/>
          <w:spacing w:val="2"/>
        </w:rPr>
        <w:t>吳</w:t>
      </w:r>
      <w:r w:rsidR="00DE1B2F" w:rsidRPr="00AB4023">
        <w:rPr>
          <w:rFonts w:hint="eastAsia"/>
          <w:spacing w:val="2"/>
        </w:rPr>
        <w:t>敦義「中正勳章」，</w:t>
      </w:r>
      <w:r w:rsidR="00D140E8" w:rsidRPr="00AB4023">
        <w:rPr>
          <w:rFonts w:hint="eastAsia"/>
          <w:spacing w:val="2"/>
        </w:rPr>
        <w:t>總</w:t>
      </w:r>
      <w:r w:rsidR="00D140E8" w:rsidRPr="00AB4023">
        <w:rPr>
          <w:spacing w:val="2"/>
        </w:rPr>
        <w:t>統</w:t>
      </w:r>
      <w:r w:rsidR="00DE1B2F" w:rsidRPr="00AB4023">
        <w:rPr>
          <w:rFonts w:hint="eastAsia"/>
          <w:spacing w:val="2"/>
        </w:rPr>
        <w:t>府秘書長</w:t>
      </w:r>
      <w:r w:rsidR="00D140E8" w:rsidRPr="00AB4023">
        <w:rPr>
          <w:rFonts w:hint="eastAsia"/>
          <w:spacing w:val="2"/>
        </w:rPr>
        <w:t>曾</w:t>
      </w:r>
      <w:r w:rsidR="00DE1B2F" w:rsidRPr="00AB4023">
        <w:rPr>
          <w:rFonts w:hint="eastAsia"/>
          <w:spacing w:val="2"/>
        </w:rPr>
        <w:t>永權「一等卿雲勳章」，行政院前院長</w:t>
      </w:r>
      <w:r w:rsidR="00D140E8" w:rsidRPr="00AB4023">
        <w:rPr>
          <w:rFonts w:hint="eastAsia"/>
          <w:spacing w:val="2"/>
        </w:rPr>
        <w:t>毛</w:t>
      </w:r>
      <w:r w:rsidR="00DE1B2F" w:rsidRPr="00AB4023">
        <w:rPr>
          <w:rFonts w:hint="eastAsia"/>
          <w:spacing w:val="2"/>
        </w:rPr>
        <w:t>治國、院長</w:t>
      </w:r>
      <w:r w:rsidR="00D140E8" w:rsidRPr="00AB4023">
        <w:rPr>
          <w:rFonts w:hint="eastAsia"/>
          <w:spacing w:val="2"/>
        </w:rPr>
        <w:t>張</w:t>
      </w:r>
      <w:r w:rsidR="00DE1B2F" w:rsidRPr="00AB4023">
        <w:rPr>
          <w:rFonts w:hint="eastAsia"/>
          <w:spacing w:val="2"/>
        </w:rPr>
        <w:t>善政、</w:t>
      </w:r>
      <w:r w:rsidR="00D140E8" w:rsidRPr="00AB4023">
        <w:rPr>
          <w:rFonts w:hint="eastAsia"/>
          <w:spacing w:val="2"/>
        </w:rPr>
        <w:t>總</w:t>
      </w:r>
      <w:r w:rsidR="00D140E8" w:rsidRPr="00AB4023">
        <w:rPr>
          <w:spacing w:val="2"/>
        </w:rPr>
        <w:t>統</w:t>
      </w:r>
      <w:r w:rsidR="00DE1B2F" w:rsidRPr="00AB4023">
        <w:rPr>
          <w:rFonts w:hint="eastAsia"/>
          <w:spacing w:val="2"/>
        </w:rPr>
        <w:t>府前秘書長</w:t>
      </w:r>
      <w:r w:rsidR="00D140E8" w:rsidRPr="00AB4023">
        <w:rPr>
          <w:rFonts w:hint="eastAsia"/>
          <w:spacing w:val="2"/>
        </w:rPr>
        <w:t>楊</w:t>
      </w:r>
      <w:r w:rsidR="00DE1B2F" w:rsidRPr="00AB4023">
        <w:rPr>
          <w:rFonts w:hint="eastAsia"/>
          <w:spacing w:val="2"/>
        </w:rPr>
        <w:t>進添、國家安全會議前秘書長</w:t>
      </w:r>
      <w:r w:rsidR="00D140E8" w:rsidRPr="00AB4023">
        <w:rPr>
          <w:rFonts w:hint="eastAsia"/>
          <w:spacing w:val="2"/>
        </w:rPr>
        <w:t>金</w:t>
      </w:r>
      <w:r w:rsidR="00DE1B2F" w:rsidRPr="00AB4023">
        <w:rPr>
          <w:rFonts w:hint="eastAsia"/>
          <w:spacing w:val="2"/>
        </w:rPr>
        <w:t>溥聰及中央銀行總裁</w:t>
      </w:r>
      <w:r w:rsidR="00D140E8" w:rsidRPr="00AB4023">
        <w:rPr>
          <w:rFonts w:hint="eastAsia"/>
          <w:spacing w:val="2"/>
        </w:rPr>
        <w:t>彭</w:t>
      </w:r>
      <w:r w:rsidR="00DE1B2F" w:rsidRPr="00AB4023">
        <w:rPr>
          <w:rFonts w:hint="eastAsia"/>
          <w:spacing w:val="2"/>
        </w:rPr>
        <w:t>淮南等</w:t>
      </w:r>
      <w:r w:rsidR="00DE1B2F" w:rsidRPr="00AB4023">
        <w:rPr>
          <w:rFonts w:hint="eastAsia"/>
          <w:spacing w:val="2"/>
        </w:rPr>
        <w:t>5</w:t>
      </w:r>
      <w:r w:rsidR="00DE1B2F" w:rsidRPr="00AB4023">
        <w:rPr>
          <w:rFonts w:hint="eastAsia"/>
          <w:spacing w:val="2"/>
        </w:rPr>
        <w:t>人「一等景星勳章」，行政院副院長</w:t>
      </w:r>
      <w:r w:rsidR="00D140E8" w:rsidRPr="00AB4023">
        <w:rPr>
          <w:rFonts w:hint="eastAsia"/>
          <w:spacing w:val="2"/>
        </w:rPr>
        <w:t>杜</w:t>
      </w:r>
      <w:r w:rsidR="00DE1B2F" w:rsidRPr="00AB4023">
        <w:rPr>
          <w:rFonts w:hint="eastAsia"/>
          <w:spacing w:val="2"/>
        </w:rPr>
        <w:t>紫軍、秘書長</w:t>
      </w:r>
      <w:r w:rsidR="00D140E8" w:rsidRPr="00AB4023">
        <w:rPr>
          <w:rFonts w:hint="eastAsia"/>
          <w:spacing w:val="2"/>
        </w:rPr>
        <w:t>簡</w:t>
      </w:r>
      <w:r w:rsidR="00DE1B2F" w:rsidRPr="00AB4023">
        <w:rPr>
          <w:rFonts w:hint="eastAsia"/>
          <w:spacing w:val="2"/>
        </w:rPr>
        <w:t>太郎、</w:t>
      </w:r>
      <w:r w:rsidR="00D140E8" w:rsidRPr="00AB4023">
        <w:rPr>
          <w:rFonts w:hint="eastAsia"/>
          <w:spacing w:val="2"/>
        </w:rPr>
        <w:t>總</w:t>
      </w:r>
      <w:r w:rsidR="00D140E8" w:rsidRPr="00AB4023">
        <w:rPr>
          <w:spacing w:val="2"/>
        </w:rPr>
        <w:t>統</w:t>
      </w:r>
      <w:r w:rsidR="00DE1B2F" w:rsidRPr="00AB4023">
        <w:rPr>
          <w:rFonts w:hint="eastAsia"/>
          <w:spacing w:val="2"/>
        </w:rPr>
        <w:t>府副秘書長</w:t>
      </w:r>
      <w:r w:rsidR="00D140E8" w:rsidRPr="00AB4023">
        <w:rPr>
          <w:rFonts w:hint="eastAsia"/>
          <w:spacing w:val="2"/>
        </w:rPr>
        <w:t>熊</w:t>
      </w:r>
      <w:r w:rsidR="00DE1B2F" w:rsidRPr="00AB4023">
        <w:rPr>
          <w:rFonts w:hint="eastAsia"/>
          <w:spacing w:val="2"/>
        </w:rPr>
        <w:t>光華、</w:t>
      </w:r>
      <w:r w:rsidR="00D140E8" w:rsidRPr="00AB4023">
        <w:rPr>
          <w:rFonts w:hint="eastAsia"/>
          <w:spacing w:val="2"/>
        </w:rPr>
        <w:t>蕭</w:t>
      </w:r>
      <w:r w:rsidR="00DE1B2F" w:rsidRPr="00AB4023">
        <w:rPr>
          <w:rFonts w:hint="eastAsia"/>
          <w:spacing w:val="2"/>
        </w:rPr>
        <w:t>旭岑等</w:t>
      </w:r>
      <w:r w:rsidR="00DE1B2F" w:rsidRPr="00AB4023">
        <w:rPr>
          <w:rFonts w:hint="eastAsia"/>
          <w:spacing w:val="2"/>
        </w:rPr>
        <w:t>4</w:t>
      </w:r>
      <w:r w:rsidR="00DE1B2F" w:rsidRPr="00AB4023">
        <w:rPr>
          <w:rFonts w:hint="eastAsia"/>
          <w:spacing w:val="2"/>
        </w:rPr>
        <w:t>人「二等景星勳章」，以表彰渠等任內對國家社會於內政、外交、兩岸、經濟及國安等層面所作重大貢獻。授</w:t>
      </w:r>
      <w:r w:rsidR="00DE1B2F" w:rsidRPr="00975DE3">
        <w:rPr>
          <w:rFonts w:hint="eastAsia"/>
          <w:spacing w:val="-2"/>
        </w:rPr>
        <w:t>勳時，副總統夫人、受勳者親友</w:t>
      </w:r>
      <w:r w:rsidR="002349D7" w:rsidRPr="00975DE3">
        <w:rPr>
          <w:rFonts w:hint="eastAsia"/>
          <w:spacing w:val="-2"/>
        </w:rPr>
        <w:t>及總</w:t>
      </w:r>
      <w:r w:rsidR="002349D7" w:rsidRPr="00975DE3">
        <w:rPr>
          <w:spacing w:val="-2"/>
        </w:rPr>
        <w:t>統府</w:t>
      </w:r>
      <w:r w:rsidR="002349D7" w:rsidRPr="00975DE3">
        <w:rPr>
          <w:rFonts w:hint="eastAsia"/>
          <w:spacing w:val="-2"/>
        </w:rPr>
        <w:t>第三局局長張芬芬</w:t>
      </w:r>
      <w:r w:rsidR="00DE1B2F" w:rsidRPr="00975DE3">
        <w:rPr>
          <w:rFonts w:hint="eastAsia"/>
          <w:spacing w:val="-2"/>
        </w:rPr>
        <w:t>等在場觀禮。</w:t>
      </w:r>
    </w:p>
    <w:p w:rsidR="00ED4C58" w:rsidRPr="00E33907" w:rsidRDefault="00370852" w:rsidP="00ED4C58">
      <w:pPr>
        <w:spacing w:beforeLines="100" w:before="240" w:line="475" w:lineRule="exact"/>
        <w:rPr>
          <w:b/>
          <w:sz w:val="32"/>
          <w:szCs w:val="32"/>
        </w:rPr>
      </w:pPr>
      <w:r w:rsidRPr="00370852">
        <w:rPr>
          <w:rFonts w:hint="eastAsia"/>
          <w:b/>
          <w:sz w:val="32"/>
          <w:szCs w:val="32"/>
        </w:rPr>
        <w:t>總統</w:t>
      </w:r>
      <w:r w:rsidR="00E11992">
        <w:rPr>
          <w:rFonts w:hint="eastAsia"/>
          <w:b/>
          <w:sz w:val="32"/>
          <w:szCs w:val="32"/>
        </w:rPr>
        <w:t>頒</w:t>
      </w:r>
      <w:r w:rsidRPr="00370852">
        <w:rPr>
          <w:rFonts w:hint="eastAsia"/>
          <w:b/>
          <w:sz w:val="32"/>
          <w:szCs w:val="32"/>
        </w:rPr>
        <w:t>授</w:t>
      </w:r>
      <w:r w:rsidR="00E11992" w:rsidRPr="00E11992">
        <w:rPr>
          <w:rFonts w:hint="eastAsia"/>
          <w:b/>
          <w:sz w:val="32"/>
          <w:szCs w:val="32"/>
        </w:rPr>
        <w:t>財團法人海峽交流基金會董事長林中森、行政院大陸委員會主任委員夏立言、國家安全會議諮詢委員王郁琦及行政院顧問</w:t>
      </w:r>
      <w:r w:rsidR="00542279">
        <w:rPr>
          <w:rFonts w:hint="eastAsia"/>
          <w:b/>
          <w:sz w:val="32"/>
          <w:szCs w:val="32"/>
        </w:rPr>
        <w:t>吳</w:t>
      </w:r>
      <w:r w:rsidR="00E11992" w:rsidRPr="00E11992">
        <w:rPr>
          <w:rFonts w:hint="eastAsia"/>
          <w:b/>
          <w:sz w:val="32"/>
          <w:szCs w:val="32"/>
        </w:rPr>
        <w:t>美紅</w:t>
      </w:r>
      <w:r w:rsidR="00E11992">
        <w:rPr>
          <w:rFonts w:hint="eastAsia"/>
          <w:b/>
          <w:sz w:val="32"/>
        </w:rPr>
        <w:t>勳章</w:t>
      </w:r>
      <w:r w:rsidRPr="00370852">
        <w:rPr>
          <w:rFonts w:hint="eastAsia"/>
          <w:b/>
          <w:sz w:val="32"/>
          <w:szCs w:val="32"/>
        </w:rPr>
        <w:t>典禮</w:t>
      </w:r>
    </w:p>
    <w:p w:rsidR="00ED4C58" w:rsidRDefault="00ED4C58" w:rsidP="009F4FD6">
      <w:pPr>
        <w:spacing w:line="494" w:lineRule="exact"/>
      </w:pPr>
      <w:r>
        <w:rPr>
          <w:rFonts w:hint="eastAsia"/>
        </w:rPr>
        <w:t xml:space="preserve">　　</w:t>
      </w:r>
      <w:r w:rsidR="00370852">
        <w:rPr>
          <w:rFonts w:hint="eastAsia"/>
        </w:rPr>
        <w:t>總統於</w:t>
      </w:r>
      <w:r w:rsidR="00A35A2F">
        <w:rPr>
          <w:rFonts w:hint="eastAsia"/>
        </w:rPr>
        <w:t>中</w:t>
      </w:r>
      <w:r w:rsidR="00A35A2F">
        <w:t>華民國</w:t>
      </w:r>
      <w:r w:rsidR="00370852">
        <w:rPr>
          <w:rFonts w:hint="eastAsia"/>
        </w:rPr>
        <w:t>105</w:t>
      </w:r>
      <w:r w:rsidR="00370852">
        <w:rPr>
          <w:rFonts w:hint="eastAsia"/>
        </w:rPr>
        <w:t>年</w:t>
      </w:r>
      <w:r w:rsidR="00370852">
        <w:rPr>
          <w:rFonts w:hint="eastAsia"/>
        </w:rPr>
        <w:t>5</w:t>
      </w:r>
      <w:r w:rsidR="00370852">
        <w:rPr>
          <w:rFonts w:hint="eastAsia"/>
        </w:rPr>
        <w:t>月</w:t>
      </w:r>
      <w:r w:rsidR="00370852">
        <w:rPr>
          <w:rFonts w:hint="eastAsia"/>
        </w:rPr>
        <w:t>11</w:t>
      </w:r>
      <w:r w:rsidR="00370852">
        <w:rPr>
          <w:rFonts w:hint="eastAsia"/>
        </w:rPr>
        <w:t>日</w:t>
      </w:r>
      <w:r w:rsidR="00A35A2F">
        <w:rPr>
          <w:rFonts w:hint="eastAsia"/>
        </w:rPr>
        <w:t>（</w:t>
      </w:r>
      <w:r w:rsidR="00370852">
        <w:rPr>
          <w:rFonts w:hint="eastAsia"/>
        </w:rPr>
        <w:t>星期三</w:t>
      </w:r>
      <w:r w:rsidR="00A35A2F">
        <w:rPr>
          <w:rFonts w:hint="eastAsia"/>
        </w:rPr>
        <w:t>）</w:t>
      </w:r>
      <w:r w:rsidR="00370852">
        <w:rPr>
          <w:rFonts w:hint="eastAsia"/>
        </w:rPr>
        <w:t>上午</w:t>
      </w:r>
      <w:r w:rsidR="00370852">
        <w:rPr>
          <w:rFonts w:hint="eastAsia"/>
        </w:rPr>
        <w:t>10</w:t>
      </w:r>
      <w:r w:rsidR="00370852">
        <w:rPr>
          <w:rFonts w:hint="eastAsia"/>
        </w:rPr>
        <w:t>時在</w:t>
      </w:r>
      <w:r w:rsidR="00A35A2F">
        <w:rPr>
          <w:rFonts w:hint="eastAsia"/>
        </w:rPr>
        <w:t>總</w:t>
      </w:r>
      <w:r w:rsidR="00A35A2F">
        <w:t>統</w:t>
      </w:r>
      <w:r w:rsidR="00370852">
        <w:rPr>
          <w:rFonts w:hint="eastAsia"/>
        </w:rPr>
        <w:t>府</w:t>
      </w:r>
      <w:r w:rsidR="00370852">
        <w:rPr>
          <w:rFonts w:hint="eastAsia"/>
        </w:rPr>
        <w:t>3</w:t>
      </w:r>
      <w:r w:rsidR="00370852">
        <w:rPr>
          <w:rFonts w:hint="eastAsia"/>
        </w:rPr>
        <w:t>樓臺灣晴廳，頒授財團法人海峽交流基金會董事長</w:t>
      </w:r>
      <w:r w:rsidR="00A35A2F">
        <w:rPr>
          <w:rFonts w:hint="eastAsia"/>
        </w:rPr>
        <w:t>林</w:t>
      </w:r>
      <w:r w:rsidR="00370852">
        <w:rPr>
          <w:rFonts w:hint="eastAsia"/>
        </w:rPr>
        <w:t>中森「二等卿雲勳章」、行政院大陸委員會主任委員</w:t>
      </w:r>
      <w:r w:rsidR="00A35A2F">
        <w:rPr>
          <w:rFonts w:hint="eastAsia"/>
        </w:rPr>
        <w:t>夏</w:t>
      </w:r>
      <w:r w:rsidR="00370852">
        <w:rPr>
          <w:rFonts w:hint="eastAsia"/>
        </w:rPr>
        <w:t>立言、國家安全會議諮詢委員</w:t>
      </w:r>
      <w:r w:rsidR="00A35A2F">
        <w:rPr>
          <w:rFonts w:hint="eastAsia"/>
        </w:rPr>
        <w:t>王</w:t>
      </w:r>
      <w:r w:rsidR="00370852">
        <w:rPr>
          <w:rFonts w:hint="eastAsia"/>
        </w:rPr>
        <w:t>郁琦「三等景星勳章」及行政院顧問</w:t>
      </w:r>
      <w:r w:rsidR="00A35A2F">
        <w:rPr>
          <w:rFonts w:hint="eastAsia"/>
        </w:rPr>
        <w:t>吳</w:t>
      </w:r>
      <w:r w:rsidR="00370852">
        <w:rPr>
          <w:rFonts w:hint="eastAsia"/>
        </w:rPr>
        <w:t>美紅「四等景星勳章」，以表彰渠等於任內積極促成兩岸高層會談，精進制度化協商交流，鞏固臺海和平穩定發展等傑出貢獻。授勳時，</w:t>
      </w:r>
      <w:r w:rsidR="00A35A2F">
        <w:rPr>
          <w:rFonts w:hint="eastAsia"/>
        </w:rPr>
        <w:t>總</w:t>
      </w:r>
      <w:r w:rsidR="00A35A2F">
        <w:t>統</w:t>
      </w:r>
      <w:r w:rsidR="00370852">
        <w:rPr>
          <w:rFonts w:hint="eastAsia"/>
        </w:rPr>
        <w:t>府秘書長</w:t>
      </w:r>
      <w:r w:rsidR="00A35A2F">
        <w:rPr>
          <w:rFonts w:hint="eastAsia"/>
        </w:rPr>
        <w:t>曾</w:t>
      </w:r>
      <w:r w:rsidR="00370852">
        <w:rPr>
          <w:rFonts w:hint="eastAsia"/>
        </w:rPr>
        <w:t>永權、第三局局長</w:t>
      </w:r>
      <w:r w:rsidR="00A35A2F">
        <w:rPr>
          <w:rFonts w:hint="eastAsia"/>
        </w:rPr>
        <w:t>張</w:t>
      </w:r>
      <w:r w:rsidR="00370852">
        <w:rPr>
          <w:rFonts w:hint="eastAsia"/>
        </w:rPr>
        <w:t>芬芬、陸委會副主任委員</w:t>
      </w:r>
      <w:r w:rsidR="003D4B65">
        <w:rPr>
          <w:rFonts w:hint="eastAsia"/>
        </w:rPr>
        <w:t>施</w:t>
      </w:r>
      <w:r w:rsidR="00370852">
        <w:rPr>
          <w:rFonts w:hint="eastAsia"/>
        </w:rPr>
        <w:t>惠芬</w:t>
      </w:r>
      <w:r w:rsidR="00A35A2F">
        <w:rPr>
          <w:rFonts w:hint="eastAsia"/>
        </w:rPr>
        <w:t>（</w:t>
      </w:r>
      <w:r w:rsidR="00370852">
        <w:rPr>
          <w:rFonts w:hint="eastAsia"/>
        </w:rPr>
        <w:t>兼任海基會副董事長</w:t>
      </w:r>
      <w:r w:rsidR="00A35A2F">
        <w:rPr>
          <w:rFonts w:hint="eastAsia"/>
        </w:rPr>
        <w:t>）</w:t>
      </w:r>
      <w:r w:rsidR="00370852">
        <w:rPr>
          <w:rFonts w:hint="eastAsia"/>
        </w:rPr>
        <w:t>及受勳者親友等在場觀禮。</w:t>
      </w:r>
    </w:p>
    <w:p w:rsidR="00282781" w:rsidRPr="00346731" w:rsidRDefault="00A32BC9" w:rsidP="00282781">
      <w:pPr>
        <w:spacing w:beforeLines="100" w:before="240" w:line="460" w:lineRule="exact"/>
        <w:rPr>
          <w:b/>
          <w:sz w:val="32"/>
        </w:rPr>
      </w:pPr>
      <w:r w:rsidRPr="00A32BC9">
        <w:rPr>
          <w:rFonts w:hint="eastAsia"/>
          <w:b/>
          <w:sz w:val="32"/>
        </w:rPr>
        <w:lastRenderedPageBreak/>
        <w:t>總統頒授國家安全會議秘書長高華柱</w:t>
      </w:r>
      <w:r w:rsidR="0054389D">
        <w:rPr>
          <w:rFonts w:hint="eastAsia"/>
          <w:b/>
          <w:sz w:val="32"/>
        </w:rPr>
        <w:t>及</w:t>
      </w:r>
      <w:r w:rsidRPr="00A32BC9">
        <w:rPr>
          <w:rFonts w:hint="eastAsia"/>
          <w:b/>
          <w:sz w:val="32"/>
        </w:rPr>
        <w:t>天下雜誌創辦人殷允芃勳章典禮</w:t>
      </w:r>
    </w:p>
    <w:p w:rsidR="00ED4C58" w:rsidRPr="00A32BC9" w:rsidRDefault="00282781" w:rsidP="00376E7D">
      <w:pPr>
        <w:spacing w:line="440" w:lineRule="exact"/>
        <w:rPr>
          <w:spacing w:val="2"/>
        </w:rPr>
      </w:pPr>
      <w:r w:rsidRPr="00A32BC9">
        <w:rPr>
          <w:rFonts w:hint="eastAsia"/>
          <w:spacing w:val="2"/>
        </w:rPr>
        <w:t xml:space="preserve">　　</w:t>
      </w:r>
      <w:r w:rsidR="00A32BC9" w:rsidRPr="00A32BC9">
        <w:rPr>
          <w:rFonts w:hint="eastAsia"/>
          <w:spacing w:val="2"/>
        </w:rPr>
        <w:t>總統於中</w:t>
      </w:r>
      <w:r w:rsidR="00A32BC9" w:rsidRPr="00A32BC9">
        <w:rPr>
          <w:spacing w:val="2"/>
        </w:rPr>
        <w:t>華</w:t>
      </w:r>
      <w:r w:rsidR="00A32BC9" w:rsidRPr="00A32BC9">
        <w:rPr>
          <w:rFonts w:hint="eastAsia"/>
          <w:spacing w:val="2"/>
        </w:rPr>
        <w:t>民</w:t>
      </w:r>
      <w:r w:rsidR="00A32BC9" w:rsidRPr="00A32BC9">
        <w:rPr>
          <w:spacing w:val="2"/>
        </w:rPr>
        <w:t>國</w:t>
      </w:r>
      <w:r w:rsidR="00A32BC9" w:rsidRPr="00A32BC9">
        <w:rPr>
          <w:rFonts w:hint="eastAsia"/>
          <w:spacing w:val="2"/>
        </w:rPr>
        <w:t>105</w:t>
      </w:r>
      <w:r w:rsidR="00A32BC9" w:rsidRPr="00A32BC9">
        <w:rPr>
          <w:rFonts w:hint="eastAsia"/>
          <w:spacing w:val="2"/>
        </w:rPr>
        <w:t>年</w:t>
      </w:r>
      <w:r w:rsidR="00A32BC9" w:rsidRPr="00A32BC9">
        <w:rPr>
          <w:rFonts w:hint="eastAsia"/>
          <w:spacing w:val="2"/>
        </w:rPr>
        <w:t>5</w:t>
      </w:r>
      <w:r w:rsidR="00A32BC9" w:rsidRPr="00A32BC9">
        <w:rPr>
          <w:rFonts w:hint="eastAsia"/>
          <w:spacing w:val="2"/>
        </w:rPr>
        <w:t>月</w:t>
      </w:r>
      <w:r w:rsidR="00A32BC9" w:rsidRPr="00A32BC9">
        <w:rPr>
          <w:rFonts w:hint="eastAsia"/>
          <w:spacing w:val="2"/>
        </w:rPr>
        <w:t>12</w:t>
      </w:r>
      <w:r w:rsidR="00A32BC9" w:rsidRPr="00A32BC9">
        <w:rPr>
          <w:rFonts w:hint="eastAsia"/>
          <w:spacing w:val="2"/>
        </w:rPr>
        <w:t>日（星</w:t>
      </w:r>
      <w:r w:rsidR="00A32BC9" w:rsidRPr="00A32BC9">
        <w:rPr>
          <w:spacing w:val="2"/>
        </w:rPr>
        <w:t>期五）</w:t>
      </w:r>
      <w:r w:rsidR="00A32BC9" w:rsidRPr="00A32BC9">
        <w:rPr>
          <w:rFonts w:hint="eastAsia"/>
          <w:spacing w:val="2"/>
        </w:rPr>
        <w:t>上午</w:t>
      </w:r>
      <w:r w:rsidR="00A32BC9" w:rsidRPr="00A32BC9">
        <w:rPr>
          <w:rFonts w:hint="eastAsia"/>
          <w:spacing w:val="2"/>
        </w:rPr>
        <w:t>10</w:t>
      </w:r>
      <w:r w:rsidR="00A32BC9" w:rsidRPr="00A32BC9">
        <w:rPr>
          <w:rFonts w:hint="eastAsia"/>
          <w:spacing w:val="2"/>
        </w:rPr>
        <w:t>時</w:t>
      </w:r>
      <w:r w:rsidR="00A32BC9" w:rsidRPr="00A32BC9">
        <w:rPr>
          <w:rFonts w:hint="eastAsia"/>
          <w:spacing w:val="2"/>
        </w:rPr>
        <w:t>15</w:t>
      </w:r>
      <w:r w:rsidR="00A32BC9" w:rsidRPr="00A32BC9">
        <w:rPr>
          <w:rFonts w:hint="eastAsia"/>
          <w:spacing w:val="2"/>
        </w:rPr>
        <w:t>分在總</w:t>
      </w:r>
      <w:r w:rsidR="00A32BC9" w:rsidRPr="00A32BC9">
        <w:rPr>
          <w:spacing w:val="2"/>
        </w:rPr>
        <w:t>統</w:t>
      </w:r>
      <w:r w:rsidR="00A32BC9" w:rsidRPr="00A32BC9">
        <w:rPr>
          <w:rFonts w:hint="eastAsia"/>
          <w:spacing w:val="2"/>
        </w:rPr>
        <w:t>府</w:t>
      </w:r>
      <w:r w:rsidR="00A32BC9" w:rsidRPr="00A32BC9">
        <w:rPr>
          <w:rFonts w:hint="eastAsia"/>
          <w:spacing w:val="2"/>
        </w:rPr>
        <w:t>3</w:t>
      </w:r>
      <w:r w:rsidR="00A32BC9" w:rsidRPr="00A32BC9">
        <w:rPr>
          <w:rFonts w:hint="eastAsia"/>
          <w:spacing w:val="2"/>
        </w:rPr>
        <w:t>樓臺灣晴廳，頒授國家安全會議秘書長高華柱「一等景星勳章」，表彰其協助規劃國安大政，建立和平溝通機制，鞏固</w:t>
      </w:r>
      <w:r w:rsidR="00456055">
        <w:rPr>
          <w:rFonts w:hint="eastAsia"/>
          <w:spacing w:val="2"/>
        </w:rPr>
        <w:t>臺</w:t>
      </w:r>
      <w:r w:rsidR="00A32BC9" w:rsidRPr="00A32BC9">
        <w:rPr>
          <w:rFonts w:hint="eastAsia"/>
          <w:spacing w:val="2"/>
        </w:rPr>
        <w:t>海和平與繁榮的卓越貢獻；頒授天下雜誌創辦人殷允芃「二等景星勳章」，表彰其推動「藝術文化生活化」，以時代眼光推動社會進步，啟發大眾人文思考之傑出事蹟。授勳時，總統府秘書長曾永權、</w:t>
      </w:r>
      <w:r w:rsidR="006A2C9F" w:rsidRPr="00A32BC9">
        <w:rPr>
          <w:rFonts w:hint="eastAsia"/>
          <w:spacing w:val="2"/>
        </w:rPr>
        <w:t>第三局局長張芬芬</w:t>
      </w:r>
      <w:r w:rsidR="006A2C9F">
        <w:rPr>
          <w:rFonts w:hint="eastAsia"/>
          <w:spacing w:val="2"/>
        </w:rPr>
        <w:t>、</w:t>
      </w:r>
      <w:r w:rsidR="00A32BC9" w:rsidRPr="00A32BC9">
        <w:rPr>
          <w:rFonts w:hint="eastAsia"/>
          <w:spacing w:val="2"/>
        </w:rPr>
        <w:t>文化部政務次長蔡炳坤暨受勳者親友等在場觀禮。</w:t>
      </w:r>
    </w:p>
    <w:p w:rsidR="00004B55" w:rsidRDefault="00004B55" w:rsidP="002B35C3">
      <w:pPr>
        <w:spacing w:beforeLines="100" w:before="240" w:afterLines="50" w:after="120" w:line="240" w:lineRule="exact"/>
        <w:jc w:val="center"/>
        <w:rPr>
          <w:sz w:val="56"/>
        </w:rPr>
      </w:pPr>
      <w:r>
        <w:rPr>
          <w:rFonts w:hint="eastAsia"/>
          <w:b/>
          <w:spacing w:val="-100"/>
          <w:sz w:val="56"/>
        </w:rPr>
        <w:t>﹏﹏﹏﹏﹏﹏﹏﹏﹏﹏﹏﹏</w:t>
      </w:r>
    </w:p>
    <w:p w:rsidR="00004B55" w:rsidRDefault="00004B55" w:rsidP="002B35C3">
      <w:pPr>
        <w:pStyle w:val="afc"/>
      </w:pPr>
      <w:r>
        <w:rPr>
          <w:rFonts w:hint="eastAsia"/>
        </w:rPr>
        <w:t>總統活動紀要</w:t>
      </w:r>
    </w:p>
    <w:p w:rsidR="00004B55" w:rsidRDefault="00004B55" w:rsidP="002B35C3">
      <w:pPr>
        <w:spacing w:afterLines="100" w:after="240" w:line="240" w:lineRule="exact"/>
        <w:jc w:val="center"/>
        <w:rPr>
          <w:sz w:val="56"/>
        </w:rPr>
      </w:pPr>
      <w:r>
        <w:rPr>
          <w:rFonts w:hint="eastAsia"/>
          <w:b/>
          <w:spacing w:val="-100"/>
          <w:sz w:val="56"/>
        </w:rPr>
        <w:t>﹏﹏﹏﹏﹏﹏﹏﹏﹏﹏﹏﹏</w:t>
      </w:r>
    </w:p>
    <w:p w:rsidR="00004B55" w:rsidRDefault="00004B55" w:rsidP="00612A14">
      <w:pPr>
        <w:spacing w:line="440" w:lineRule="exact"/>
        <w:rPr>
          <w:b/>
          <w:bCs/>
          <w:sz w:val="32"/>
        </w:rPr>
      </w:pPr>
      <w:r>
        <w:rPr>
          <w:rFonts w:hint="eastAsia"/>
          <w:b/>
          <w:bCs/>
          <w:sz w:val="32"/>
        </w:rPr>
        <w:t>記事期間：</w:t>
      </w:r>
    </w:p>
    <w:p w:rsidR="00004B55" w:rsidRDefault="007C2856" w:rsidP="00612A14">
      <w:pPr>
        <w:spacing w:beforeLines="50" w:before="120" w:afterLines="50" w:after="120" w:line="440" w:lineRule="exact"/>
        <w:rPr>
          <w:b/>
          <w:sz w:val="32"/>
        </w:rPr>
      </w:pPr>
      <w:r>
        <w:rPr>
          <w:rFonts w:hint="eastAsia"/>
          <w:b/>
          <w:sz w:val="32"/>
        </w:rPr>
        <w:t>10</w:t>
      </w:r>
      <w:r w:rsidR="006E0890">
        <w:rPr>
          <w:b/>
          <w:sz w:val="32"/>
        </w:rPr>
        <w:t>5</w:t>
      </w:r>
      <w:r w:rsidR="00004B55">
        <w:rPr>
          <w:rFonts w:hint="eastAsia"/>
          <w:b/>
          <w:sz w:val="32"/>
        </w:rPr>
        <w:t>年</w:t>
      </w:r>
      <w:r w:rsidR="000948AC">
        <w:rPr>
          <w:b/>
          <w:sz w:val="32"/>
        </w:rPr>
        <w:t>5</w:t>
      </w:r>
      <w:r w:rsidR="00004B55">
        <w:rPr>
          <w:rFonts w:hint="eastAsia"/>
          <w:b/>
          <w:sz w:val="32"/>
        </w:rPr>
        <w:t>月</w:t>
      </w:r>
      <w:r w:rsidR="000948AC">
        <w:rPr>
          <w:b/>
          <w:sz w:val="32"/>
        </w:rPr>
        <w:t>6</w:t>
      </w:r>
      <w:r w:rsidR="00004B55">
        <w:rPr>
          <w:rFonts w:hint="eastAsia"/>
          <w:b/>
          <w:sz w:val="32"/>
        </w:rPr>
        <w:t>日至</w:t>
      </w:r>
      <w:r>
        <w:rPr>
          <w:rFonts w:hint="eastAsia"/>
          <w:b/>
          <w:sz w:val="32"/>
        </w:rPr>
        <w:t>10</w:t>
      </w:r>
      <w:r w:rsidR="006E0890">
        <w:rPr>
          <w:b/>
          <w:sz w:val="32"/>
        </w:rPr>
        <w:t>5</w:t>
      </w:r>
      <w:r w:rsidR="00004B55">
        <w:rPr>
          <w:rFonts w:hint="eastAsia"/>
          <w:b/>
          <w:sz w:val="32"/>
        </w:rPr>
        <w:t>年</w:t>
      </w:r>
      <w:r w:rsidR="000948AC">
        <w:rPr>
          <w:b/>
          <w:sz w:val="32"/>
        </w:rPr>
        <w:t>5</w:t>
      </w:r>
      <w:r w:rsidR="00004B55">
        <w:rPr>
          <w:rFonts w:hint="eastAsia"/>
          <w:b/>
          <w:sz w:val="32"/>
        </w:rPr>
        <w:t>月</w:t>
      </w:r>
      <w:r w:rsidR="000948AC">
        <w:rPr>
          <w:b/>
          <w:sz w:val="32"/>
        </w:rPr>
        <w:t>12</w:t>
      </w:r>
      <w:r w:rsidR="00004B55">
        <w:rPr>
          <w:rFonts w:hint="eastAsia"/>
          <w:b/>
          <w:sz w:val="32"/>
        </w:rPr>
        <w:t>日</w:t>
      </w:r>
    </w:p>
    <w:p w:rsidR="000948AC" w:rsidRDefault="000948AC" w:rsidP="00376E7D">
      <w:pPr>
        <w:spacing w:line="450" w:lineRule="exact"/>
        <w:rPr>
          <w:b/>
        </w:rPr>
      </w:pPr>
      <w:r>
        <w:rPr>
          <w:rFonts w:hint="eastAsia"/>
          <w:b/>
        </w:rPr>
        <w:t>5</w:t>
      </w:r>
      <w:r>
        <w:rPr>
          <w:rFonts w:hint="eastAsia"/>
          <w:b/>
        </w:rPr>
        <w:t>月</w:t>
      </w:r>
      <w:r>
        <w:rPr>
          <w:rFonts w:hint="eastAsia"/>
          <w:b/>
        </w:rPr>
        <w:t>6</w:t>
      </w:r>
      <w:r>
        <w:rPr>
          <w:rFonts w:hint="eastAsia"/>
          <w:b/>
        </w:rPr>
        <w:t>日（星期五）</w:t>
      </w:r>
    </w:p>
    <w:p w:rsidR="000948AC" w:rsidRDefault="000948AC" w:rsidP="00376E7D">
      <w:pPr>
        <w:spacing w:line="450" w:lineRule="exact"/>
        <w:ind w:leftChars="100" w:left="560" w:hangingChars="100" w:hanging="280"/>
      </w:pPr>
      <w:r>
        <w:rPr>
          <w:rFonts w:hint="eastAsia"/>
        </w:rPr>
        <w:t>˙</w:t>
      </w:r>
      <w:r w:rsidR="00FF108C" w:rsidRPr="002A353E">
        <w:rPr>
          <w:rFonts w:hint="eastAsia"/>
        </w:rPr>
        <w:t>主持</w:t>
      </w:r>
      <w:r w:rsidR="00B80A11">
        <w:rPr>
          <w:rFonts w:hint="eastAsia"/>
        </w:rPr>
        <w:t>「</w:t>
      </w:r>
      <w:r w:rsidR="002A353E" w:rsidRPr="002A353E">
        <w:rPr>
          <w:rFonts w:hint="eastAsia"/>
        </w:rPr>
        <w:t>外</w:t>
      </w:r>
      <w:r w:rsidR="002A353E" w:rsidRPr="002A353E">
        <w:t>交部部長林永樂</w:t>
      </w:r>
      <w:r w:rsidR="002A353E" w:rsidRPr="002A353E">
        <w:rPr>
          <w:rFonts w:hint="eastAsia"/>
        </w:rPr>
        <w:t>及</w:t>
      </w:r>
      <w:r w:rsidR="002A353E" w:rsidRPr="002A353E">
        <w:t>駐美國代表</w:t>
      </w:r>
      <w:r w:rsidR="009435EE">
        <w:rPr>
          <w:rFonts w:hint="eastAsia"/>
        </w:rPr>
        <w:t>處</w:t>
      </w:r>
      <w:r w:rsidR="002A353E" w:rsidRPr="002A353E">
        <w:t>大使</w:t>
      </w:r>
      <w:r w:rsidR="002A353E" w:rsidRPr="002A353E">
        <w:rPr>
          <w:rFonts w:hint="eastAsia"/>
        </w:rPr>
        <w:t>沈</w:t>
      </w:r>
      <w:r w:rsidR="002A353E" w:rsidRPr="002A353E">
        <w:t>呂巡</w:t>
      </w:r>
      <w:r w:rsidR="00B80A11">
        <w:rPr>
          <w:rFonts w:hint="eastAsia"/>
        </w:rPr>
        <w:t>」</w:t>
      </w:r>
      <w:r w:rsidR="004671E7" w:rsidRPr="002A353E">
        <w:rPr>
          <w:rFonts w:hint="eastAsia"/>
        </w:rPr>
        <w:t>授勳典</w:t>
      </w:r>
      <w:r w:rsidR="004671E7" w:rsidRPr="002A353E">
        <w:t>禮</w:t>
      </w:r>
    </w:p>
    <w:p w:rsidR="000948AC" w:rsidRDefault="000948AC" w:rsidP="00376E7D">
      <w:pPr>
        <w:spacing w:line="450" w:lineRule="exact"/>
        <w:ind w:leftChars="100" w:left="560" w:hangingChars="100" w:hanging="280"/>
      </w:pPr>
      <w:r>
        <w:rPr>
          <w:rFonts w:hint="eastAsia"/>
        </w:rPr>
        <w:t>˙接見日本自民黨「促進日本臺灣經濟文化交流青年議員之會」會長岸信夫（</w:t>
      </w:r>
      <w:r>
        <w:t>Nobuo KISHI</w:t>
      </w:r>
      <w:r>
        <w:rPr>
          <w:rFonts w:hint="eastAsia"/>
        </w:rPr>
        <w:t>）眾議員訪華團</w:t>
      </w:r>
      <w:r w:rsidR="00F469DF">
        <w:rPr>
          <w:rFonts w:hint="eastAsia"/>
        </w:rPr>
        <w:t>一行</w:t>
      </w:r>
    </w:p>
    <w:p w:rsidR="008B035D" w:rsidRDefault="000948AC" w:rsidP="00376E7D">
      <w:pPr>
        <w:spacing w:line="450" w:lineRule="exact"/>
        <w:ind w:leftChars="100" w:left="560" w:hangingChars="100" w:hanging="280"/>
      </w:pPr>
      <w:r>
        <w:rPr>
          <w:rFonts w:hint="eastAsia"/>
        </w:rPr>
        <w:t>˙接見</w:t>
      </w:r>
      <w:r>
        <w:rPr>
          <w:rFonts w:hint="eastAsia"/>
        </w:rPr>
        <w:t>105</w:t>
      </w:r>
      <w:r>
        <w:rPr>
          <w:rFonts w:hint="eastAsia"/>
        </w:rPr>
        <w:t>年臺灣省模範母親代表暨眷屬</w:t>
      </w:r>
      <w:r w:rsidR="00F469DF">
        <w:rPr>
          <w:rFonts w:hint="eastAsia"/>
        </w:rPr>
        <w:t>一</w:t>
      </w:r>
      <w:r w:rsidR="00F469DF">
        <w:t>行</w:t>
      </w:r>
    </w:p>
    <w:p w:rsidR="00153CBC" w:rsidRDefault="00153CBC" w:rsidP="00376E7D">
      <w:pPr>
        <w:spacing w:line="450" w:lineRule="exact"/>
        <w:ind w:leftChars="100" w:left="560" w:hangingChars="100" w:hanging="280"/>
      </w:pPr>
      <w:r>
        <w:rPr>
          <w:rFonts w:hint="eastAsia"/>
        </w:rPr>
        <w:t>˙出</w:t>
      </w:r>
      <w:r>
        <w:t>席「總統府財經月報」第</w:t>
      </w:r>
      <w:r>
        <w:rPr>
          <w:rFonts w:hint="eastAsia"/>
        </w:rPr>
        <w:t>70</w:t>
      </w:r>
      <w:r>
        <w:rPr>
          <w:rFonts w:hint="eastAsia"/>
        </w:rPr>
        <w:t>次</w:t>
      </w:r>
      <w:r>
        <w:t>會議</w:t>
      </w:r>
    </w:p>
    <w:p w:rsidR="00BC0CDC" w:rsidRDefault="00BC0CDC" w:rsidP="00376E7D">
      <w:pPr>
        <w:spacing w:line="450" w:lineRule="exact"/>
        <w:rPr>
          <w:b/>
        </w:rPr>
      </w:pPr>
      <w:r>
        <w:rPr>
          <w:rFonts w:hint="eastAsia"/>
          <w:b/>
        </w:rPr>
        <w:t>5</w:t>
      </w:r>
      <w:r>
        <w:rPr>
          <w:rFonts w:hint="eastAsia"/>
          <w:b/>
        </w:rPr>
        <w:t>月</w:t>
      </w:r>
      <w:r>
        <w:rPr>
          <w:rFonts w:hint="eastAsia"/>
          <w:b/>
        </w:rPr>
        <w:t>7</w:t>
      </w:r>
      <w:r>
        <w:rPr>
          <w:rFonts w:hint="eastAsia"/>
          <w:b/>
        </w:rPr>
        <w:t>日（星期六）</w:t>
      </w:r>
    </w:p>
    <w:p w:rsidR="00BC0CDC" w:rsidRDefault="00BC0CDC" w:rsidP="00376E7D">
      <w:pPr>
        <w:spacing w:line="450" w:lineRule="exact"/>
        <w:ind w:leftChars="100" w:left="560" w:hangingChars="100" w:hanging="280"/>
      </w:pPr>
      <w:r>
        <w:rPr>
          <w:rFonts w:hint="eastAsia"/>
        </w:rPr>
        <w:t>˙</w:t>
      </w:r>
      <w:r w:rsidR="00153CBC" w:rsidRPr="0091549C">
        <w:rPr>
          <w:rFonts w:hint="eastAsia"/>
          <w:spacing w:val="-2"/>
        </w:rPr>
        <w:t>蒞</w:t>
      </w:r>
      <w:r w:rsidR="00153CBC" w:rsidRPr="0091549C">
        <w:rPr>
          <w:spacing w:val="-2"/>
        </w:rPr>
        <w:t>臨</w:t>
      </w:r>
      <w:r w:rsidRPr="0091549C">
        <w:rPr>
          <w:rFonts w:hint="eastAsia"/>
          <w:spacing w:val="-2"/>
        </w:rPr>
        <w:t>聖約翰科技大學</w:t>
      </w:r>
      <w:r w:rsidRPr="0091549C">
        <w:rPr>
          <w:rFonts w:hint="eastAsia"/>
          <w:spacing w:val="-2"/>
        </w:rPr>
        <w:t>49</w:t>
      </w:r>
      <w:r w:rsidRPr="0091549C">
        <w:rPr>
          <w:rFonts w:hint="eastAsia"/>
          <w:spacing w:val="-2"/>
        </w:rPr>
        <w:t>週年校慶及倬雲樓揭牌典禮</w:t>
      </w:r>
      <w:r w:rsidR="00846E7F" w:rsidRPr="0091549C">
        <w:rPr>
          <w:rFonts w:hint="eastAsia"/>
          <w:spacing w:val="-2"/>
        </w:rPr>
        <w:t>進</w:t>
      </w:r>
      <w:r w:rsidR="00846E7F" w:rsidRPr="0091549C">
        <w:rPr>
          <w:spacing w:val="-2"/>
        </w:rPr>
        <w:t>行揭牌儀式、</w:t>
      </w:r>
      <w:r w:rsidR="00846E7F">
        <w:rPr>
          <w:rFonts w:hint="eastAsia"/>
        </w:rPr>
        <w:t>步</w:t>
      </w:r>
      <w:r w:rsidR="00846E7F">
        <w:t>行至</w:t>
      </w:r>
      <w:r w:rsidR="00846E7F">
        <w:rPr>
          <w:rFonts w:hint="eastAsia"/>
        </w:rPr>
        <w:t>校</w:t>
      </w:r>
      <w:r w:rsidR="00846E7F">
        <w:t>慶會場</w:t>
      </w:r>
      <w:r w:rsidR="00846E7F">
        <w:rPr>
          <w:rFonts w:hint="eastAsia"/>
        </w:rPr>
        <w:t>、</w:t>
      </w:r>
      <w:r w:rsidR="00846E7F">
        <w:t>參觀創意設計機器人吊</w:t>
      </w:r>
      <w:r w:rsidR="00846E7F">
        <w:rPr>
          <w:rFonts w:hint="eastAsia"/>
        </w:rPr>
        <w:t>飾</w:t>
      </w:r>
      <w:r w:rsidR="00846E7F">
        <w:t>攤位並致詞</w:t>
      </w:r>
      <w:r>
        <w:rPr>
          <w:rFonts w:hint="eastAsia"/>
        </w:rPr>
        <w:t>（新北市淡水區淡金路）</w:t>
      </w:r>
    </w:p>
    <w:p w:rsidR="00BC0CDC" w:rsidRDefault="00BC0CDC" w:rsidP="00653211">
      <w:pPr>
        <w:spacing w:line="455" w:lineRule="exact"/>
        <w:rPr>
          <w:b/>
        </w:rPr>
      </w:pPr>
      <w:r>
        <w:rPr>
          <w:rFonts w:hint="eastAsia"/>
          <w:b/>
        </w:rPr>
        <w:lastRenderedPageBreak/>
        <w:t>5</w:t>
      </w:r>
      <w:r>
        <w:rPr>
          <w:rFonts w:hint="eastAsia"/>
          <w:b/>
        </w:rPr>
        <w:t>月</w:t>
      </w:r>
      <w:r>
        <w:rPr>
          <w:rFonts w:hint="eastAsia"/>
          <w:b/>
        </w:rPr>
        <w:t>8</w:t>
      </w:r>
      <w:r>
        <w:rPr>
          <w:rFonts w:hint="eastAsia"/>
          <w:b/>
        </w:rPr>
        <w:t>日（星期日）</w:t>
      </w:r>
    </w:p>
    <w:p w:rsidR="00BC0CDC" w:rsidRDefault="00BC0CDC" w:rsidP="00653211">
      <w:pPr>
        <w:spacing w:line="455" w:lineRule="exact"/>
        <w:ind w:leftChars="100" w:left="560" w:hangingChars="100" w:hanging="280"/>
      </w:pPr>
      <w:r>
        <w:rPr>
          <w:rFonts w:hint="eastAsia"/>
        </w:rPr>
        <w:t>˙接見國際明愛會主席、菲律賓馬尼拉塔格萊</w:t>
      </w:r>
      <w:r w:rsidR="00792323">
        <w:rPr>
          <w:rFonts w:hint="eastAsia"/>
        </w:rPr>
        <w:t>（</w:t>
      </w:r>
      <w:r w:rsidR="00792323">
        <w:rPr>
          <w:rFonts w:hint="eastAsia"/>
        </w:rPr>
        <w:t>Luis Antonio Gokim</w:t>
      </w:r>
      <w:r w:rsidR="00792323">
        <w:t xml:space="preserve"> Cardinal Tagle</w:t>
      </w:r>
      <w:r w:rsidR="00792323">
        <w:rPr>
          <w:rFonts w:hint="eastAsia"/>
        </w:rPr>
        <w:t>）</w:t>
      </w:r>
      <w:r>
        <w:rPr>
          <w:rFonts w:hint="eastAsia"/>
        </w:rPr>
        <w:t>樞機主教</w:t>
      </w:r>
      <w:r w:rsidR="009D011B">
        <w:rPr>
          <w:rFonts w:hint="eastAsia"/>
        </w:rPr>
        <w:t>等</w:t>
      </w:r>
      <w:r w:rsidR="009D011B">
        <w:t>一行</w:t>
      </w:r>
    </w:p>
    <w:p w:rsidR="00BC0CDC" w:rsidRDefault="00BC0CDC" w:rsidP="00653211">
      <w:pPr>
        <w:spacing w:line="455" w:lineRule="exact"/>
        <w:ind w:leftChars="100" w:left="560" w:hangingChars="100" w:hanging="280"/>
      </w:pPr>
      <w:r>
        <w:rPr>
          <w:rFonts w:hint="eastAsia"/>
        </w:rPr>
        <w:t>˙</w:t>
      </w:r>
      <w:r w:rsidR="006E3578">
        <w:rPr>
          <w:rFonts w:hint="eastAsia"/>
        </w:rPr>
        <w:t>偕</w:t>
      </w:r>
      <w:r w:rsidR="006E3578">
        <w:t>同副總統</w:t>
      </w:r>
      <w:r w:rsidR="006F1C0B">
        <w:rPr>
          <w:rFonts w:hint="eastAsia"/>
        </w:rPr>
        <w:t>蒞</w:t>
      </w:r>
      <w:r w:rsidR="006F1C0B">
        <w:t>臨</w:t>
      </w:r>
      <w:r>
        <w:rPr>
          <w:rFonts w:hint="eastAsia"/>
        </w:rPr>
        <w:t>「慈濟</w:t>
      </w:r>
      <w:r>
        <w:rPr>
          <w:rFonts w:hint="eastAsia"/>
        </w:rPr>
        <w:t>2016</w:t>
      </w:r>
      <w:r>
        <w:rPr>
          <w:rFonts w:hint="eastAsia"/>
        </w:rPr>
        <w:t>年佛誕浴佛孝親感恩祈福會」</w:t>
      </w:r>
      <w:r w:rsidR="009240CC">
        <w:rPr>
          <w:rFonts w:hint="eastAsia"/>
        </w:rPr>
        <w:t>禮佛</w:t>
      </w:r>
      <w:r>
        <w:rPr>
          <w:rFonts w:hint="eastAsia"/>
        </w:rPr>
        <w:t>（臺北</w:t>
      </w:r>
      <w:r w:rsidR="006F1C0B">
        <w:rPr>
          <w:rFonts w:hint="eastAsia"/>
        </w:rPr>
        <w:t>市</w:t>
      </w:r>
      <w:r w:rsidR="006F1C0B">
        <w:t>中正區</w:t>
      </w:r>
      <w:r>
        <w:rPr>
          <w:rFonts w:hint="eastAsia"/>
        </w:rPr>
        <w:t>中正紀念堂）</w:t>
      </w:r>
    </w:p>
    <w:p w:rsidR="00BC0CDC" w:rsidRDefault="00BC0CDC" w:rsidP="00653211">
      <w:pPr>
        <w:spacing w:line="455" w:lineRule="exact"/>
        <w:rPr>
          <w:b/>
        </w:rPr>
      </w:pPr>
      <w:r>
        <w:rPr>
          <w:rFonts w:hint="eastAsia"/>
          <w:b/>
        </w:rPr>
        <w:t>5</w:t>
      </w:r>
      <w:r>
        <w:rPr>
          <w:rFonts w:hint="eastAsia"/>
          <w:b/>
        </w:rPr>
        <w:t>月</w:t>
      </w:r>
      <w:r>
        <w:rPr>
          <w:rFonts w:hint="eastAsia"/>
          <w:b/>
        </w:rPr>
        <w:t>9</w:t>
      </w:r>
      <w:r>
        <w:rPr>
          <w:rFonts w:hint="eastAsia"/>
          <w:b/>
        </w:rPr>
        <w:t>日（星期一）</w:t>
      </w:r>
    </w:p>
    <w:p w:rsidR="00A96AA4" w:rsidRDefault="00BC0CDC" w:rsidP="00653211">
      <w:pPr>
        <w:spacing w:line="455" w:lineRule="exact"/>
        <w:ind w:leftChars="100" w:left="560" w:hangingChars="100" w:hanging="280"/>
      </w:pPr>
      <w:r>
        <w:rPr>
          <w:rFonts w:hint="eastAsia"/>
        </w:rPr>
        <w:t>˙</w:t>
      </w:r>
      <w:r w:rsidR="00567E69" w:rsidRPr="002A353E">
        <w:rPr>
          <w:rFonts w:hint="eastAsia"/>
        </w:rPr>
        <w:t>主持</w:t>
      </w:r>
      <w:r w:rsidR="00B80A11">
        <w:rPr>
          <w:rFonts w:hint="eastAsia"/>
        </w:rPr>
        <w:t>「</w:t>
      </w:r>
      <w:r w:rsidR="00567E69">
        <w:rPr>
          <w:rFonts w:hint="eastAsia"/>
        </w:rPr>
        <w:t>副</w:t>
      </w:r>
      <w:r w:rsidR="00567E69">
        <w:t>總統吳敦義、</w:t>
      </w:r>
      <w:r w:rsidR="003C0D54">
        <w:t>總統府前秘書長楊進添</w:t>
      </w:r>
      <w:r w:rsidR="003C0D54">
        <w:rPr>
          <w:rFonts w:hint="eastAsia"/>
        </w:rPr>
        <w:t>、</w:t>
      </w:r>
      <w:r w:rsidR="00567E69">
        <w:t>秘書長曾永權、</w:t>
      </w:r>
      <w:r w:rsidR="003C0D54">
        <w:t>副秘書長熊光華、</w:t>
      </w:r>
      <w:r w:rsidR="003C0D54">
        <w:rPr>
          <w:rFonts w:hint="eastAsia"/>
        </w:rPr>
        <w:t>蕭</w:t>
      </w:r>
      <w:r w:rsidR="003C0D54">
        <w:t>旭岑</w:t>
      </w:r>
      <w:r w:rsidR="003C0D54">
        <w:rPr>
          <w:rFonts w:hint="eastAsia"/>
        </w:rPr>
        <w:t>、</w:t>
      </w:r>
      <w:r w:rsidR="00567E69">
        <w:t>行政院前院長毛治國、院長張善政、</w:t>
      </w:r>
      <w:r w:rsidR="003C0D54">
        <w:rPr>
          <w:rFonts w:hint="eastAsia"/>
        </w:rPr>
        <w:t>副</w:t>
      </w:r>
      <w:r w:rsidR="003C0D54">
        <w:t>院長杜紫軍、秘書長簡太郎</w:t>
      </w:r>
      <w:r w:rsidR="00F92CDF">
        <w:rPr>
          <w:rFonts w:hint="eastAsia"/>
        </w:rPr>
        <w:t>、</w:t>
      </w:r>
      <w:r w:rsidR="00F92CDF">
        <w:t>國</w:t>
      </w:r>
      <w:r w:rsidR="00F92CDF">
        <w:rPr>
          <w:rFonts w:hint="eastAsia"/>
        </w:rPr>
        <w:t>家</w:t>
      </w:r>
      <w:r w:rsidR="00F92CDF">
        <w:t>安全</w:t>
      </w:r>
      <w:r w:rsidR="00F92CDF">
        <w:rPr>
          <w:rFonts w:hint="eastAsia"/>
        </w:rPr>
        <w:t>會</w:t>
      </w:r>
      <w:r w:rsidR="00F92CDF">
        <w:t>議前秘書長金</w:t>
      </w:r>
      <w:r w:rsidR="00F92CDF">
        <w:rPr>
          <w:rFonts w:hint="eastAsia"/>
        </w:rPr>
        <w:t>溥</w:t>
      </w:r>
      <w:r w:rsidR="00F92CDF">
        <w:t>聰</w:t>
      </w:r>
      <w:r w:rsidR="00452A9E">
        <w:rPr>
          <w:rFonts w:hint="eastAsia"/>
        </w:rPr>
        <w:t>及</w:t>
      </w:r>
      <w:r w:rsidR="00567E69">
        <w:t>中央</w:t>
      </w:r>
      <w:r w:rsidR="00567E69">
        <w:rPr>
          <w:rFonts w:hint="eastAsia"/>
        </w:rPr>
        <w:t>銀</w:t>
      </w:r>
      <w:r w:rsidR="00567E69">
        <w:t>行總裁彭淮南</w:t>
      </w:r>
      <w:r w:rsidR="00B80A11">
        <w:rPr>
          <w:rFonts w:hint="eastAsia"/>
        </w:rPr>
        <w:t>」</w:t>
      </w:r>
      <w:r w:rsidR="004671E7" w:rsidRPr="002A353E">
        <w:rPr>
          <w:rFonts w:hint="eastAsia"/>
        </w:rPr>
        <w:t>授勳典</w:t>
      </w:r>
      <w:r w:rsidR="004671E7" w:rsidRPr="002A353E">
        <w:t>禮</w:t>
      </w:r>
    </w:p>
    <w:p w:rsidR="00973741" w:rsidRDefault="00973741" w:rsidP="00653211">
      <w:pPr>
        <w:spacing w:line="455" w:lineRule="exact"/>
        <w:ind w:leftChars="100" w:left="560" w:hangingChars="100" w:hanging="280"/>
      </w:pPr>
      <w:r>
        <w:rPr>
          <w:rFonts w:hint="eastAsia"/>
        </w:rPr>
        <w:t>˙</w:t>
      </w:r>
      <w:r w:rsidR="009510C3">
        <w:rPr>
          <w:rFonts w:hint="eastAsia"/>
        </w:rPr>
        <w:t>針</w:t>
      </w:r>
      <w:r w:rsidR="009510C3">
        <w:t>對我國參與今年世界衛生大會</w:t>
      </w:r>
      <w:r w:rsidR="009510C3">
        <w:rPr>
          <w:rFonts w:hint="eastAsia"/>
        </w:rPr>
        <w:t>（</w:t>
      </w:r>
      <w:r w:rsidR="009510C3">
        <w:rPr>
          <w:rFonts w:hint="eastAsia"/>
        </w:rPr>
        <w:t>WHA</w:t>
      </w:r>
      <w:r w:rsidR="009510C3">
        <w:t>）</w:t>
      </w:r>
      <w:r w:rsidR="009510C3">
        <w:rPr>
          <w:rFonts w:hint="eastAsia"/>
        </w:rPr>
        <w:t>之</w:t>
      </w:r>
      <w:r w:rsidR="009510C3">
        <w:t>進展</w:t>
      </w:r>
      <w:r w:rsidR="009510C3">
        <w:rPr>
          <w:rFonts w:hint="eastAsia"/>
        </w:rPr>
        <w:t>召</w:t>
      </w:r>
      <w:r w:rsidR="009510C3">
        <w:t>開國</w:t>
      </w:r>
      <w:r w:rsidR="009510C3">
        <w:rPr>
          <w:rFonts w:hint="eastAsia"/>
        </w:rPr>
        <w:t>安</w:t>
      </w:r>
      <w:r w:rsidR="009510C3">
        <w:t>高層</w:t>
      </w:r>
      <w:r w:rsidR="009510C3">
        <w:rPr>
          <w:rFonts w:hint="eastAsia"/>
        </w:rPr>
        <w:t>會</w:t>
      </w:r>
      <w:r w:rsidR="009510C3">
        <w:t>議</w:t>
      </w:r>
      <w:r w:rsidR="00C45DA8">
        <w:rPr>
          <w:rFonts w:hint="eastAsia"/>
        </w:rPr>
        <w:t>（總</w:t>
      </w:r>
      <w:r w:rsidR="00C45DA8">
        <w:t>統府）</w:t>
      </w:r>
    </w:p>
    <w:p w:rsidR="00334CE6" w:rsidRDefault="00334CE6" w:rsidP="00653211">
      <w:pPr>
        <w:spacing w:line="455" w:lineRule="exact"/>
        <w:ind w:leftChars="100" w:left="560" w:hangingChars="100" w:hanging="280"/>
      </w:pPr>
      <w:r>
        <w:rPr>
          <w:rFonts w:hint="eastAsia"/>
        </w:rPr>
        <w:t>˙</w:t>
      </w:r>
      <w:r w:rsidR="00950532">
        <w:rPr>
          <w:rFonts w:hint="eastAsia"/>
        </w:rPr>
        <w:t>因</w:t>
      </w:r>
      <w:r w:rsidR="00950532">
        <w:t>應腸病毒疫情召開國安高層會議</w:t>
      </w:r>
      <w:r w:rsidR="00C45DA8">
        <w:rPr>
          <w:rFonts w:hint="eastAsia"/>
        </w:rPr>
        <w:t>（總</w:t>
      </w:r>
      <w:r w:rsidR="00C45DA8">
        <w:t>統府）</w:t>
      </w:r>
    </w:p>
    <w:p w:rsidR="00AC3DBF" w:rsidRDefault="00AC3DBF" w:rsidP="00653211">
      <w:pPr>
        <w:spacing w:line="455" w:lineRule="exact"/>
        <w:rPr>
          <w:b/>
        </w:rPr>
      </w:pPr>
      <w:r>
        <w:rPr>
          <w:rFonts w:hint="eastAsia"/>
          <w:b/>
        </w:rPr>
        <w:t>5</w:t>
      </w:r>
      <w:r>
        <w:rPr>
          <w:rFonts w:hint="eastAsia"/>
          <w:b/>
        </w:rPr>
        <w:t>月</w:t>
      </w:r>
      <w:r>
        <w:rPr>
          <w:rFonts w:hint="eastAsia"/>
          <w:b/>
        </w:rPr>
        <w:t>10</w:t>
      </w:r>
      <w:r>
        <w:rPr>
          <w:rFonts w:hint="eastAsia"/>
          <w:b/>
        </w:rPr>
        <w:t>日（星期二）</w:t>
      </w:r>
    </w:p>
    <w:p w:rsidR="00A96AA4" w:rsidRDefault="00AC3DBF" w:rsidP="00653211">
      <w:pPr>
        <w:spacing w:line="455" w:lineRule="exact"/>
        <w:ind w:leftChars="100" w:left="560" w:hangingChars="100" w:hanging="280"/>
      </w:pPr>
      <w:r>
        <w:rPr>
          <w:rFonts w:hint="eastAsia"/>
        </w:rPr>
        <w:t>˙</w:t>
      </w:r>
      <w:r w:rsidR="00423A15">
        <w:rPr>
          <w:rFonts w:hint="eastAsia"/>
        </w:rPr>
        <w:t>前</w:t>
      </w:r>
      <w:r w:rsidR="00423A15">
        <w:t>往</w:t>
      </w:r>
      <w:r w:rsidR="00423A15">
        <w:rPr>
          <w:rFonts w:hint="eastAsia"/>
        </w:rPr>
        <w:t>臺大醫院做</w:t>
      </w:r>
      <w:r>
        <w:rPr>
          <w:rFonts w:hint="eastAsia"/>
        </w:rPr>
        <w:t>105</w:t>
      </w:r>
      <w:r>
        <w:rPr>
          <w:rFonts w:hint="eastAsia"/>
        </w:rPr>
        <w:t>年</w:t>
      </w:r>
      <w:r w:rsidR="00423A15">
        <w:rPr>
          <w:rFonts w:hint="eastAsia"/>
        </w:rPr>
        <w:t>度</w:t>
      </w:r>
      <w:r>
        <w:rPr>
          <w:rFonts w:hint="eastAsia"/>
        </w:rPr>
        <w:t>健康檢查（臺北市</w:t>
      </w:r>
      <w:r w:rsidR="009A74D2">
        <w:rPr>
          <w:rFonts w:hint="eastAsia"/>
        </w:rPr>
        <w:t>中</w:t>
      </w:r>
      <w:r w:rsidR="009A74D2">
        <w:t>正區</w:t>
      </w:r>
      <w:r w:rsidR="009A74D2">
        <w:rPr>
          <w:rFonts w:hint="eastAsia"/>
        </w:rPr>
        <w:t>臺大醫院</w:t>
      </w:r>
      <w:r>
        <w:rPr>
          <w:rFonts w:hint="eastAsia"/>
        </w:rPr>
        <w:t>）</w:t>
      </w:r>
    </w:p>
    <w:p w:rsidR="00A27D6E" w:rsidRDefault="00A27D6E" w:rsidP="00653211">
      <w:pPr>
        <w:spacing w:line="455" w:lineRule="exact"/>
        <w:rPr>
          <w:b/>
        </w:rPr>
      </w:pPr>
      <w:r>
        <w:rPr>
          <w:rFonts w:hint="eastAsia"/>
          <w:b/>
        </w:rPr>
        <w:t>5</w:t>
      </w:r>
      <w:r>
        <w:rPr>
          <w:rFonts w:hint="eastAsia"/>
          <w:b/>
        </w:rPr>
        <w:t>月</w:t>
      </w:r>
      <w:r>
        <w:rPr>
          <w:rFonts w:hint="eastAsia"/>
          <w:b/>
        </w:rPr>
        <w:t>11</w:t>
      </w:r>
      <w:r>
        <w:rPr>
          <w:rFonts w:hint="eastAsia"/>
          <w:b/>
        </w:rPr>
        <w:t>日（星期三）</w:t>
      </w:r>
    </w:p>
    <w:p w:rsidR="00A27D6E" w:rsidRDefault="00A27D6E" w:rsidP="00653211">
      <w:pPr>
        <w:spacing w:line="455" w:lineRule="exact"/>
        <w:ind w:leftChars="100" w:left="560" w:hangingChars="100" w:hanging="280"/>
      </w:pPr>
      <w:r>
        <w:rPr>
          <w:rFonts w:hint="eastAsia"/>
        </w:rPr>
        <w:t>˙</w:t>
      </w:r>
      <w:r w:rsidR="004F3019" w:rsidRPr="002A353E">
        <w:rPr>
          <w:rFonts w:hint="eastAsia"/>
        </w:rPr>
        <w:t>主持</w:t>
      </w:r>
      <w:r w:rsidR="004F3019">
        <w:rPr>
          <w:rFonts w:hint="eastAsia"/>
        </w:rPr>
        <w:t>「財</w:t>
      </w:r>
      <w:r w:rsidR="004F3019">
        <w:t>團法人海峽交流基金會董事長林中森、</w:t>
      </w:r>
      <w:r w:rsidR="00D85F3A">
        <w:t>行政院大陸委員</w:t>
      </w:r>
      <w:r w:rsidR="00D85F3A">
        <w:rPr>
          <w:rFonts w:hint="eastAsia"/>
        </w:rPr>
        <w:t>會</w:t>
      </w:r>
      <w:r w:rsidR="00D85F3A">
        <w:t>主任委員夏立言</w:t>
      </w:r>
      <w:r w:rsidR="00D85F3A">
        <w:rPr>
          <w:rFonts w:hint="eastAsia"/>
        </w:rPr>
        <w:t>、</w:t>
      </w:r>
      <w:r w:rsidR="004F3019">
        <w:rPr>
          <w:rFonts w:hint="eastAsia"/>
        </w:rPr>
        <w:t>國</w:t>
      </w:r>
      <w:r w:rsidR="004F3019">
        <w:t>家安全會議諮詢委員王郁琦及</w:t>
      </w:r>
      <w:r w:rsidR="00D85F3A">
        <w:t>行政院</w:t>
      </w:r>
      <w:r w:rsidR="004F3019">
        <w:t>顧問</w:t>
      </w:r>
      <w:r w:rsidR="00542279">
        <w:rPr>
          <w:rFonts w:hint="eastAsia"/>
        </w:rPr>
        <w:t>吳</w:t>
      </w:r>
      <w:r w:rsidR="004F3019">
        <w:t>美紅</w:t>
      </w:r>
      <w:r w:rsidR="004F3019">
        <w:rPr>
          <w:rFonts w:hint="eastAsia"/>
        </w:rPr>
        <w:t>」</w:t>
      </w:r>
      <w:r w:rsidR="00481FED" w:rsidRPr="002A353E">
        <w:rPr>
          <w:rFonts w:hint="eastAsia"/>
        </w:rPr>
        <w:t>授勳典</w:t>
      </w:r>
      <w:r w:rsidR="00481FED" w:rsidRPr="002A353E">
        <w:t>禮</w:t>
      </w:r>
    </w:p>
    <w:p w:rsidR="00164069" w:rsidRDefault="00164069" w:rsidP="00653211">
      <w:pPr>
        <w:spacing w:line="455" w:lineRule="exact"/>
        <w:rPr>
          <w:b/>
        </w:rPr>
      </w:pPr>
      <w:r>
        <w:rPr>
          <w:rFonts w:hint="eastAsia"/>
          <w:b/>
        </w:rPr>
        <w:t>5</w:t>
      </w:r>
      <w:r>
        <w:rPr>
          <w:rFonts w:hint="eastAsia"/>
          <w:b/>
        </w:rPr>
        <w:t>月</w:t>
      </w:r>
      <w:r>
        <w:rPr>
          <w:rFonts w:hint="eastAsia"/>
          <w:b/>
        </w:rPr>
        <w:t>12</w:t>
      </w:r>
      <w:r>
        <w:rPr>
          <w:rFonts w:hint="eastAsia"/>
          <w:b/>
        </w:rPr>
        <w:t>日（星期四）</w:t>
      </w:r>
    </w:p>
    <w:p w:rsidR="00164069" w:rsidRDefault="00164069" w:rsidP="00653211">
      <w:pPr>
        <w:spacing w:line="455" w:lineRule="exact"/>
        <w:ind w:leftChars="100" w:left="560" w:hangingChars="100" w:hanging="280"/>
      </w:pPr>
      <w:r>
        <w:rPr>
          <w:rFonts w:hint="eastAsia"/>
        </w:rPr>
        <w:t>˙</w:t>
      </w:r>
      <w:r w:rsidRPr="00273873">
        <w:rPr>
          <w:rFonts w:hint="eastAsia"/>
        </w:rPr>
        <w:t>主持</w:t>
      </w:r>
      <w:r w:rsidR="00273873" w:rsidRPr="00273873">
        <w:rPr>
          <w:rFonts w:hint="eastAsia"/>
        </w:rPr>
        <w:t>「</w:t>
      </w:r>
      <w:r w:rsidRPr="00273873">
        <w:rPr>
          <w:rFonts w:hint="eastAsia"/>
        </w:rPr>
        <w:t>國</w:t>
      </w:r>
      <w:r w:rsidR="00273873" w:rsidRPr="00273873">
        <w:rPr>
          <w:rFonts w:hint="eastAsia"/>
        </w:rPr>
        <w:t>家</w:t>
      </w:r>
      <w:r w:rsidRPr="00273873">
        <w:rPr>
          <w:rFonts w:hint="eastAsia"/>
        </w:rPr>
        <w:t>安</w:t>
      </w:r>
      <w:r w:rsidR="00273873" w:rsidRPr="00273873">
        <w:rPr>
          <w:rFonts w:hint="eastAsia"/>
        </w:rPr>
        <w:t>全</w:t>
      </w:r>
      <w:r w:rsidRPr="00273873">
        <w:rPr>
          <w:rFonts w:hint="eastAsia"/>
        </w:rPr>
        <w:t>會</w:t>
      </w:r>
      <w:r w:rsidR="00273873" w:rsidRPr="00273873">
        <w:rPr>
          <w:rFonts w:hint="eastAsia"/>
        </w:rPr>
        <w:t>議秘書長</w:t>
      </w:r>
      <w:r w:rsidRPr="00273873">
        <w:rPr>
          <w:rFonts w:hint="eastAsia"/>
        </w:rPr>
        <w:t>高華柱</w:t>
      </w:r>
      <w:r w:rsidR="00273873" w:rsidRPr="00273873">
        <w:rPr>
          <w:rFonts w:hint="eastAsia"/>
        </w:rPr>
        <w:t>及</w:t>
      </w:r>
      <w:r w:rsidRPr="00273873">
        <w:rPr>
          <w:rFonts w:hint="eastAsia"/>
        </w:rPr>
        <w:t>天下雜誌創辦人殷允芃」</w:t>
      </w:r>
      <w:r w:rsidR="00770332">
        <w:rPr>
          <w:rFonts w:hint="eastAsia"/>
        </w:rPr>
        <w:t>授</w:t>
      </w:r>
      <w:r w:rsidR="00770332" w:rsidRPr="00273873">
        <w:rPr>
          <w:rFonts w:hint="eastAsia"/>
        </w:rPr>
        <w:t>勳典禮</w:t>
      </w:r>
    </w:p>
    <w:p w:rsidR="00164069" w:rsidRDefault="00164069" w:rsidP="00653211">
      <w:pPr>
        <w:spacing w:line="455" w:lineRule="exact"/>
        <w:ind w:leftChars="100" w:left="560" w:hangingChars="100" w:hanging="280"/>
      </w:pPr>
      <w:r>
        <w:rPr>
          <w:rFonts w:hint="eastAsia"/>
        </w:rPr>
        <w:t>˙接見</w:t>
      </w:r>
      <w:r w:rsidR="00517B13">
        <w:rPr>
          <w:rFonts w:hint="eastAsia"/>
        </w:rPr>
        <w:t>「</w:t>
      </w:r>
      <w:r>
        <w:rPr>
          <w:rFonts w:hint="eastAsia"/>
        </w:rPr>
        <w:t>第</w:t>
      </w:r>
      <w:r>
        <w:rPr>
          <w:rFonts w:hint="eastAsia"/>
        </w:rPr>
        <w:t>23</w:t>
      </w:r>
      <w:r>
        <w:rPr>
          <w:rFonts w:hint="eastAsia"/>
        </w:rPr>
        <w:t>屆全國十大傑出愛心媽媽慈暉獎得獎人</w:t>
      </w:r>
      <w:r w:rsidR="00560A55">
        <w:rPr>
          <w:rFonts w:hint="eastAsia"/>
        </w:rPr>
        <w:t>」</w:t>
      </w:r>
      <w:r w:rsidR="00837C1D">
        <w:rPr>
          <w:rFonts w:hint="eastAsia"/>
        </w:rPr>
        <w:t>一行</w:t>
      </w:r>
    </w:p>
    <w:p w:rsidR="00164069" w:rsidRDefault="00164069" w:rsidP="00653211">
      <w:pPr>
        <w:spacing w:line="455" w:lineRule="exact"/>
        <w:ind w:leftChars="100" w:left="560" w:hangingChars="100" w:hanging="280"/>
      </w:pPr>
      <w:r>
        <w:rPr>
          <w:rFonts w:hint="eastAsia"/>
        </w:rPr>
        <w:t>˙</w:t>
      </w:r>
      <w:r w:rsidR="00837C1D">
        <w:rPr>
          <w:rFonts w:hint="eastAsia"/>
        </w:rPr>
        <w:t>蒞</w:t>
      </w:r>
      <w:r w:rsidR="00837C1D">
        <w:t>臨</w:t>
      </w:r>
      <w:r>
        <w:rPr>
          <w:rFonts w:hint="eastAsia"/>
        </w:rPr>
        <w:t>「</w:t>
      </w:r>
      <w:r>
        <w:rPr>
          <w:rFonts w:hint="eastAsia"/>
        </w:rPr>
        <w:t>105</w:t>
      </w:r>
      <w:r>
        <w:rPr>
          <w:rFonts w:hint="eastAsia"/>
        </w:rPr>
        <w:t>年國際護師節聯合慶祝大會」</w:t>
      </w:r>
      <w:r w:rsidR="00EA7207">
        <w:rPr>
          <w:rFonts w:hint="eastAsia"/>
        </w:rPr>
        <w:t>致</w:t>
      </w:r>
      <w:r w:rsidR="00EA7207">
        <w:t>詞</w:t>
      </w:r>
      <w:r>
        <w:rPr>
          <w:rFonts w:hint="eastAsia"/>
        </w:rPr>
        <w:t>（臺北市信義區</w:t>
      </w:r>
      <w:r w:rsidR="00837C1D">
        <w:rPr>
          <w:rFonts w:hint="eastAsia"/>
        </w:rPr>
        <w:t>中油大樓</w:t>
      </w:r>
      <w:r>
        <w:rPr>
          <w:rFonts w:hint="eastAsia"/>
        </w:rPr>
        <w:t>）</w:t>
      </w:r>
    </w:p>
    <w:p w:rsidR="00004B55" w:rsidRDefault="00004B55" w:rsidP="008D4658">
      <w:pPr>
        <w:spacing w:beforeLines="100" w:before="240" w:afterLines="100" w:after="240" w:line="240" w:lineRule="exact"/>
        <w:jc w:val="center"/>
        <w:rPr>
          <w:sz w:val="56"/>
        </w:rPr>
      </w:pPr>
      <w:r>
        <w:rPr>
          <w:rFonts w:hint="eastAsia"/>
          <w:b/>
          <w:spacing w:val="-100"/>
          <w:sz w:val="56"/>
        </w:rPr>
        <w:lastRenderedPageBreak/>
        <w:t>﹏﹏﹏﹏﹏﹏﹏﹏﹏﹏﹏﹏</w:t>
      </w:r>
    </w:p>
    <w:p w:rsidR="00004B55" w:rsidRDefault="00004B55" w:rsidP="002B35C3">
      <w:pPr>
        <w:pStyle w:val="afd"/>
      </w:pPr>
      <w:r>
        <w:rPr>
          <w:rFonts w:hint="eastAsia"/>
        </w:rPr>
        <w:t>副總統活動紀要</w:t>
      </w:r>
    </w:p>
    <w:p w:rsidR="00004B55" w:rsidRDefault="00004B55" w:rsidP="008D4658">
      <w:pPr>
        <w:spacing w:afterLines="150" w:after="360" w:line="240" w:lineRule="exact"/>
        <w:jc w:val="center"/>
        <w:rPr>
          <w:sz w:val="56"/>
        </w:rPr>
      </w:pPr>
      <w:r>
        <w:rPr>
          <w:rFonts w:hint="eastAsia"/>
          <w:b/>
          <w:spacing w:val="-100"/>
          <w:sz w:val="56"/>
        </w:rPr>
        <w:t>﹏﹏﹏﹏﹏﹏﹏﹏﹏﹏﹏﹏</w:t>
      </w:r>
    </w:p>
    <w:p w:rsidR="00004B55" w:rsidRDefault="00004B55" w:rsidP="00C9034E">
      <w:pPr>
        <w:spacing w:line="440" w:lineRule="exact"/>
        <w:rPr>
          <w:b/>
          <w:bCs/>
          <w:sz w:val="32"/>
        </w:rPr>
      </w:pPr>
      <w:r>
        <w:rPr>
          <w:rFonts w:hint="eastAsia"/>
          <w:b/>
          <w:bCs/>
          <w:sz w:val="32"/>
        </w:rPr>
        <w:t>記事期間：</w:t>
      </w:r>
    </w:p>
    <w:p w:rsidR="00004B55" w:rsidRDefault="007C2856" w:rsidP="00C9034E">
      <w:pPr>
        <w:spacing w:beforeLines="50" w:before="120" w:afterLines="50" w:after="120" w:line="440" w:lineRule="exact"/>
        <w:rPr>
          <w:b/>
          <w:sz w:val="32"/>
        </w:rPr>
      </w:pPr>
      <w:r>
        <w:rPr>
          <w:rFonts w:hint="eastAsia"/>
          <w:b/>
          <w:sz w:val="32"/>
        </w:rPr>
        <w:t>10</w:t>
      </w:r>
      <w:r w:rsidR="006E0890">
        <w:rPr>
          <w:b/>
          <w:sz w:val="32"/>
        </w:rPr>
        <w:t>5</w:t>
      </w:r>
      <w:r w:rsidR="003F4A70">
        <w:rPr>
          <w:rFonts w:hint="eastAsia"/>
          <w:b/>
          <w:sz w:val="32"/>
        </w:rPr>
        <w:t>年</w:t>
      </w:r>
      <w:r w:rsidR="000948AC">
        <w:rPr>
          <w:b/>
          <w:sz w:val="32"/>
        </w:rPr>
        <w:t>5</w:t>
      </w:r>
      <w:r w:rsidR="003F4A70">
        <w:rPr>
          <w:rFonts w:hint="eastAsia"/>
          <w:b/>
          <w:sz w:val="32"/>
        </w:rPr>
        <w:t>月</w:t>
      </w:r>
      <w:r w:rsidR="000948AC">
        <w:rPr>
          <w:b/>
          <w:sz w:val="32"/>
        </w:rPr>
        <w:t>6</w:t>
      </w:r>
      <w:r w:rsidR="003F4A70">
        <w:rPr>
          <w:rFonts w:hint="eastAsia"/>
          <w:b/>
          <w:sz w:val="32"/>
        </w:rPr>
        <w:t>日至</w:t>
      </w:r>
      <w:r>
        <w:rPr>
          <w:rFonts w:hint="eastAsia"/>
          <w:b/>
          <w:sz w:val="32"/>
        </w:rPr>
        <w:t>10</w:t>
      </w:r>
      <w:r w:rsidR="00E65878">
        <w:rPr>
          <w:b/>
          <w:sz w:val="32"/>
        </w:rPr>
        <w:t>5</w:t>
      </w:r>
      <w:r w:rsidR="003F4A70">
        <w:rPr>
          <w:rFonts w:hint="eastAsia"/>
          <w:b/>
          <w:sz w:val="32"/>
        </w:rPr>
        <w:t>年</w:t>
      </w:r>
      <w:r w:rsidR="000948AC">
        <w:rPr>
          <w:b/>
          <w:sz w:val="32"/>
        </w:rPr>
        <w:t>5</w:t>
      </w:r>
      <w:r w:rsidR="003F4A70">
        <w:rPr>
          <w:rFonts w:hint="eastAsia"/>
          <w:b/>
          <w:sz w:val="32"/>
        </w:rPr>
        <w:t>月</w:t>
      </w:r>
      <w:r w:rsidR="000948AC">
        <w:rPr>
          <w:b/>
          <w:sz w:val="32"/>
        </w:rPr>
        <w:t>12</w:t>
      </w:r>
      <w:r w:rsidR="003F4A70">
        <w:rPr>
          <w:rFonts w:hint="eastAsia"/>
          <w:b/>
          <w:sz w:val="32"/>
        </w:rPr>
        <w:t>日</w:t>
      </w:r>
    </w:p>
    <w:p w:rsidR="000948AC" w:rsidRDefault="000948AC" w:rsidP="008D4658">
      <w:pPr>
        <w:spacing w:line="472" w:lineRule="exact"/>
        <w:rPr>
          <w:b/>
        </w:rPr>
      </w:pPr>
      <w:r>
        <w:rPr>
          <w:rFonts w:hint="eastAsia"/>
          <w:b/>
        </w:rPr>
        <w:t>5</w:t>
      </w:r>
      <w:r>
        <w:rPr>
          <w:rFonts w:hint="eastAsia"/>
          <w:b/>
        </w:rPr>
        <w:t>月</w:t>
      </w:r>
      <w:r>
        <w:rPr>
          <w:rFonts w:hint="eastAsia"/>
          <w:b/>
        </w:rPr>
        <w:t>6</w:t>
      </w:r>
      <w:r>
        <w:rPr>
          <w:rFonts w:hint="eastAsia"/>
          <w:b/>
        </w:rPr>
        <w:t>日（星期五）</w:t>
      </w:r>
    </w:p>
    <w:p w:rsidR="008B035D" w:rsidRDefault="000948AC" w:rsidP="008D4658">
      <w:pPr>
        <w:spacing w:line="472" w:lineRule="exact"/>
        <w:ind w:leftChars="100" w:left="560" w:hangingChars="100" w:hanging="280"/>
        <w:rPr>
          <w:b/>
          <w:sz w:val="32"/>
        </w:rPr>
      </w:pPr>
      <w:r>
        <w:rPr>
          <w:rFonts w:hint="eastAsia"/>
        </w:rPr>
        <w:t>˙無公開行程</w:t>
      </w:r>
    </w:p>
    <w:p w:rsidR="00345A0E" w:rsidRDefault="00345A0E" w:rsidP="008D4658">
      <w:pPr>
        <w:spacing w:line="472" w:lineRule="exact"/>
        <w:rPr>
          <w:b/>
        </w:rPr>
      </w:pPr>
      <w:r>
        <w:rPr>
          <w:rFonts w:hint="eastAsia"/>
          <w:b/>
        </w:rPr>
        <w:t>5</w:t>
      </w:r>
      <w:r>
        <w:rPr>
          <w:rFonts w:hint="eastAsia"/>
          <w:b/>
        </w:rPr>
        <w:t>月</w:t>
      </w:r>
      <w:r>
        <w:rPr>
          <w:rFonts w:hint="eastAsia"/>
          <w:b/>
        </w:rPr>
        <w:t>7</w:t>
      </w:r>
      <w:r>
        <w:rPr>
          <w:rFonts w:hint="eastAsia"/>
          <w:b/>
        </w:rPr>
        <w:t>日（星期六）</w:t>
      </w:r>
    </w:p>
    <w:p w:rsidR="00345A0E" w:rsidRDefault="00345A0E" w:rsidP="008D4658">
      <w:pPr>
        <w:spacing w:line="472" w:lineRule="exact"/>
        <w:ind w:leftChars="100" w:left="560" w:hangingChars="100" w:hanging="280"/>
      </w:pPr>
      <w:r>
        <w:rPr>
          <w:rFonts w:hint="eastAsia"/>
        </w:rPr>
        <w:t>˙</w:t>
      </w:r>
      <w:r w:rsidR="00657615">
        <w:t>訪</w:t>
      </w:r>
      <w:r w:rsidR="001F1FDB">
        <w:rPr>
          <w:rFonts w:hint="eastAsia"/>
        </w:rPr>
        <w:t>視</w:t>
      </w:r>
      <w:r w:rsidR="00657615">
        <w:rPr>
          <w:rFonts w:hint="eastAsia"/>
        </w:rPr>
        <w:t>來</w:t>
      </w:r>
      <w:r w:rsidR="00657615">
        <w:t>義鄉「</w:t>
      </w:r>
      <w:r>
        <w:rPr>
          <w:rFonts w:hint="eastAsia"/>
        </w:rPr>
        <w:t>新來義</w:t>
      </w:r>
      <w:r w:rsidR="00657615">
        <w:rPr>
          <w:rFonts w:hint="eastAsia"/>
        </w:rPr>
        <w:t>」</w:t>
      </w:r>
      <w:r w:rsidR="00657615">
        <w:t>部落</w:t>
      </w:r>
      <w:r>
        <w:rPr>
          <w:rFonts w:hint="eastAsia"/>
        </w:rPr>
        <w:t>（屏東縣來義鄉義林村）</w:t>
      </w:r>
    </w:p>
    <w:p w:rsidR="00345A0E" w:rsidRDefault="00345A0E" w:rsidP="008D4658">
      <w:pPr>
        <w:spacing w:line="472" w:lineRule="exact"/>
        <w:ind w:leftChars="100" w:left="560" w:hangingChars="100" w:hanging="280"/>
      </w:pPr>
      <w:r>
        <w:rPr>
          <w:rFonts w:hint="eastAsia"/>
        </w:rPr>
        <w:t>˙</w:t>
      </w:r>
      <w:r w:rsidR="001F1FDB">
        <w:t>訪</w:t>
      </w:r>
      <w:r w:rsidR="001F1FDB">
        <w:rPr>
          <w:rFonts w:hint="eastAsia"/>
        </w:rPr>
        <w:t>視</w:t>
      </w:r>
      <w:r w:rsidR="00525AD0">
        <w:rPr>
          <w:rFonts w:hint="eastAsia"/>
        </w:rPr>
        <w:t>泰</w:t>
      </w:r>
      <w:r w:rsidR="00525AD0">
        <w:t>武鄉</w:t>
      </w:r>
      <w:r>
        <w:rPr>
          <w:rFonts w:hint="eastAsia"/>
        </w:rPr>
        <w:t>「吾拉魯茲」部落</w:t>
      </w:r>
      <w:r w:rsidR="00525AD0">
        <w:rPr>
          <w:rFonts w:hint="eastAsia"/>
        </w:rPr>
        <w:t>為</w:t>
      </w:r>
      <w:r w:rsidR="00525AD0">
        <w:t>「有機咖啡產業發展館</w:t>
      </w:r>
      <w:r w:rsidR="00525AD0">
        <w:rPr>
          <w:rFonts w:hint="eastAsia"/>
        </w:rPr>
        <w:t>」</w:t>
      </w:r>
      <w:r w:rsidR="00525AD0">
        <w:t>及「</w:t>
      </w:r>
      <w:r w:rsidR="00525AD0">
        <w:rPr>
          <w:rFonts w:hint="eastAsia"/>
        </w:rPr>
        <w:t>觀</w:t>
      </w:r>
      <w:r w:rsidR="00525AD0">
        <w:t>光社區巴士</w:t>
      </w:r>
      <w:r w:rsidR="00525AD0">
        <w:rPr>
          <w:rFonts w:hint="eastAsia"/>
        </w:rPr>
        <w:t>」</w:t>
      </w:r>
      <w:r w:rsidR="00525AD0">
        <w:t>通車典禮剪綵</w:t>
      </w:r>
      <w:r>
        <w:rPr>
          <w:rFonts w:hint="eastAsia"/>
        </w:rPr>
        <w:t>（屏東縣泰武鄉泰武村）</w:t>
      </w:r>
    </w:p>
    <w:p w:rsidR="00345A0E" w:rsidRDefault="00345A0E" w:rsidP="008D4658">
      <w:pPr>
        <w:spacing w:line="472" w:lineRule="exact"/>
        <w:ind w:leftChars="100" w:left="560" w:hangingChars="100" w:hanging="280"/>
      </w:pPr>
      <w:r>
        <w:rPr>
          <w:rFonts w:hint="eastAsia"/>
        </w:rPr>
        <w:t>˙</w:t>
      </w:r>
      <w:r w:rsidR="001F1FDB">
        <w:t>訪</w:t>
      </w:r>
      <w:r w:rsidR="001F1FDB">
        <w:rPr>
          <w:rFonts w:hint="eastAsia"/>
        </w:rPr>
        <w:t>視</w:t>
      </w:r>
      <w:r w:rsidR="00BB25C5">
        <w:rPr>
          <w:rFonts w:hint="eastAsia"/>
        </w:rPr>
        <w:t>霧</w:t>
      </w:r>
      <w:r w:rsidR="00BB25C5">
        <w:t>台鄉</w:t>
      </w:r>
      <w:r>
        <w:rPr>
          <w:rFonts w:hint="eastAsia"/>
        </w:rPr>
        <w:t>「長治百合」部落（屏東縣霧台鄉霧台村）</w:t>
      </w:r>
    </w:p>
    <w:p w:rsidR="00345A0E" w:rsidRDefault="00345A0E" w:rsidP="008D4658">
      <w:pPr>
        <w:spacing w:line="472" w:lineRule="exact"/>
        <w:rPr>
          <w:b/>
        </w:rPr>
      </w:pPr>
      <w:r>
        <w:rPr>
          <w:rFonts w:hint="eastAsia"/>
          <w:b/>
        </w:rPr>
        <w:t>5</w:t>
      </w:r>
      <w:r>
        <w:rPr>
          <w:rFonts w:hint="eastAsia"/>
          <w:b/>
        </w:rPr>
        <w:t>月</w:t>
      </w:r>
      <w:r>
        <w:rPr>
          <w:rFonts w:hint="eastAsia"/>
          <w:b/>
        </w:rPr>
        <w:t>8</w:t>
      </w:r>
      <w:r>
        <w:rPr>
          <w:rFonts w:hint="eastAsia"/>
          <w:b/>
        </w:rPr>
        <w:t>日（星期日）</w:t>
      </w:r>
    </w:p>
    <w:p w:rsidR="00345A0E" w:rsidRDefault="00345A0E" w:rsidP="008D4658">
      <w:pPr>
        <w:spacing w:line="472" w:lineRule="exact"/>
        <w:ind w:leftChars="100" w:left="560" w:hangingChars="100" w:hanging="280"/>
      </w:pPr>
      <w:r>
        <w:rPr>
          <w:rFonts w:hint="eastAsia"/>
        </w:rPr>
        <w:t>˙</w:t>
      </w:r>
      <w:r w:rsidR="00EF17CF">
        <w:rPr>
          <w:rFonts w:hint="eastAsia"/>
        </w:rPr>
        <w:t>蒞</w:t>
      </w:r>
      <w:r w:rsidR="00EF17CF">
        <w:t>臨</w:t>
      </w:r>
      <w:r>
        <w:rPr>
          <w:rFonts w:hint="eastAsia"/>
        </w:rPr>
        <w:t>「南投仁愛之家」附設「希望城堡大樓」落成典禮</w:t>
      </w:r>
      <w:r w:rsidR="00EF17CF">
        <w:rPr>
          <w:rFonts w:hint="eastAsia"/>
        </w:rPr>
        <w:t>舉</w:t>
      </w:r>
      <w:r w:rsidR="00EF17CF">
        <w:t>行揭牌儀式、致詞、和與會貴賓共同切蛋糕</w:t>
      </w:r>
      <w:r w:rsidR="00AF4B49">
        <w:rPr>
          <w:rFonts w:hint="eastAsia"/>
        </w:rPr>
        <w:t>慶</w:t>
      </w:r>
      <w:r w:rsidR="00EF17CF">
        <w:t>祝</w:t>
      </w:r>
      <w:r w:rsidR="00A25C98">
        <w:rPr>
          <w:rFonts w:hint="eastAsia"/>
        </w:rPr>
        <w:t>母</w:t>
      </w:r>
      <w:r w:rsidR="00A25C98">
        <w:t>親節</w:t>
      </w:r>
      <w:r w:rsidR="00A25C98">
        <w:rPr>
          <w:rFonts w:hint="eastAsia"/>
        </w:rPr>
        <w:t>並</w:t>
      </w:r>
      <w:r w:rsidR="00A25C98">
        <w:t>參觀「希望城堡大樓」</w:t>
      </w:r>
      <w:r>
        <w:rPr>
          <w:rFonts w:hint="eastAsia"/>
        </w:rPr>
        <w:t>（</w:t>
      </w:r>
      <w:r w:rsidR="00EF3712">
        <w:rPr>
          <w:rFonts w:hint="eastAsia"/>
        </w:rPr>
        <w:t>南</w:t>
      </w:r>
      <w:r w:rsidR="00EF3712">
        <w:t>投縣</w:t>
      </w:r>
      <w:r>
        <w:rPr>
          <w:rFonts w:hint="eastAsia"/>
        </w:rPr>
        <w:t>南投市民族路）</w:t>
      </w:r>
    </w:p>
    <w:p w:rsidR="00345A0E" w:rsidRDefault="00345A0E" w:rsidP="008D4658">
      <w:pPr>
        <w:spacing w:line="472" w:lineRule="exact"/>
        <w:ind w:leftChars="100" w:left="560" w:hangingChars="100" w:hanging="280"/>
      </w:pPr>
      <w:r>
        <w:rPr>
          <w:rFonts w:hint="eastAsia"/>
        </w:rPr>
        <w:t>˙陪同總統</w:t>
      </w:r>
      <w:r w:rsidR="002E7D21">
        <w:rPr>
          <w:rFonts w:hint="eastAsia"/>
        </w:rPr>
        <w:t>蒞</w:t>
      </w:r>
      <w:r w:rsidR="002E7D21">
        <w:t>臨</w:t>
      </w:r>
      <w:r>
        <w:rPr>
          <w:rFonts w:hint="eastAsia"/>
        </w:rPr>
        <w:t>「慈濟</w:t>
      </w:r>
      <w:r>
        <w:rPr>
          <w:rFonts w:hint="eastAsia"/>
        </w:rPr>
        <w:t>2016</w:t>
      </w:r>
      <w:r w:rsidR="00A77245">
        <w:rPr>
          <w:rFonts w:hint="eastAsia"/>
        </w:rPr>
        <w:t>年</w:t>
      </w:r>
      <w:r>
        <w:rPr>
          <w:rFonts w:hint="eastAsia"/>
        </w:rPr>
        <w:t>佛誕浴佛孝親感恩祈福會」</w:t>
      </w:r>
      <w:r w:rsidR="009240CC">
        <w:rPr>
          <w:rFonts w:hint="eastAsia"/>
        </w:rPr>
        <w:t>禮佛</w:t>
      </w:r>
      <w:r>
        <w:rPr>
          <w:rFonts w:hint="eastAsia"/>
        </w:rPr>
        <w:t>（臺北</w:t>
      </w:r>
      <w:r w:rsidR="007E4B36">
        <w:rPr>
          <w:rFonts w:hint="eastAsia"/>
        </w:rPr>
        <w:t>市</w:t>
      </w:r>
      <w:r w:rsidR="007E4B36">
        <w:t>中正區</w:t>
      </w:r>
      <w:r>
        <w:rPr>
          <w:rFonts w:hint="eastAsia"/>
        </w:rPr>
        <w:t>中正紀念堂）</w:t>
      </w:r>
    </w:p>
    <w:p w:rsidR="00345A0E" w:rsidRDefault="00345A0E" w:rsidP="008D4658">
      <w:pPr>
        <w:spacing w:line="472" w:lineRule="exact"/>
        <w:rPr>
          <w:b/>
        </w:rPr>
      </w:pPr>
      <w:r>
        <w:rPr>
          <w:rFonts w:hint="eastAsia"/>
          <w:b/>
        </w:rPr>
        <w:t>5</w:t>
      </w:r>
      <w:r>
        <w:rPr>
          <w:rFonts w:hint="eastAsia"/>
          <w:b/>
        </w:rPr>
        <w:t>月</w:t>
      </w:r>
      <w:r>
        <w:rPr>
          <w:rFonts w:hint="eastAsia"/>
          <w:b/>
        </w:rPr>
        <w:t>9</w:t>
      </w:r>
      <w:r>
        <w:rPr>
          <w:rFonts w:hint="eastAsia"/>
          <w:b/>
        </w:rPr>
        <w:t>日（星期一）</w:t>
      </w:r>
    </w:p>
    <w:p w:rsidR="00004B55" w:rsidRDefault="00345A0E" w:rsidP="008D4658">
      <w:pPr>
        <w:spacing w:line="472" w:lineRule="exact"/>
        <w:ind w:leftChars="100" w:left="560" w:hangingChars="100" w:hanging="280"/>
      </w:pPr>
      <w:r>
        <w:rPr>
          <w:rFonts w:hint="eastAsia"/>
        </w:rPr>
        <w:t>˙接受總統授勳</w:t>
      </w:r>
    </w:p>
    <w:p w:rsidR="00F700B0" w:rsidRDefault="00F700B0" w:rsidP="008D4658">
      <w:pPr>
        <w:spacing w:line="472" w:lineRule="exact"/>
        <w:ind w:leftChars="100" w:left="560" w:hangingChars="100" w:hanging="280"/>
      </w:pPr>
      <w:r>
        <w:rPr>
          <w:rFonts w:hint="eastAsia"/>
        </w:rPr>
        <w:t>˙</w:t>
      </w:r>
      <w:r w:rsidR="009E6655">
        <w:rPr>
          <w:rFonts w:hint="eastAsia"/>
        </w:rPr>
        <w:t>出</w:t>
      </w:r>
      <w:r w:rsidR="009E6655">
        <w:t>度總統</w:t>
      </w:r>
      <w:r>
        <w:rPr>
          <w:rFonts w:hint="eastAsia"/>
        </w:rPr>
        <w:t>針</w:t>
      </w:r>
      <w:r>
        <w:t>對我國參與今年世界衛生大會</w:t>
      </w:r>
      <w:r>
        <w:rPr>
          <w:rFonts w:hint="eastAsia"/>
        </w:rPr>
        <w:t>（</w:t>
      </w:r>
      <w:r>
        <w:rPr>
          <w:rFonts w:hint="eastAsia"/>
        </w:rPr>
        <w:t>WHA</w:t>
      </w:r>
      <w:r>
        <w:t>）進展</w:t>
      </w:r>
      <w:r>
        <w:rPr>
          <w:rFonts w:hint="eastAsia"/>
        </w:rPr>
        <w:t>召</w:t>
      </w:r>
      <w:r>
        <w:t>開</w:t>
      </w:r>
      <w:r w:rsidR="009E6655">
        <w:rPr>
          <w:rFonts w:hint="eastAsia"/>
        </w:rPr>
        <w:t>的</w:t>
      </w:r>
      <w:r>
        <w:t>國</w:t>
      </w:r>
      <w:r>
        <w:rPr>
          <w:rFonts w:hint="eastAsia"/>
        </w:rPr>
        <w:t>安</w:t>
      </w:r>
      <w:r>
        <w:t>高層</w:t>
      </w:r>
      <w:r>
        <w:rPr>
          <w:rFonts w:hint="eastAsia"/>
        </w:rPr>
        <w:t>會</w:t>
      </w:r>
      <w:r>
        <w:t>議</w:t>
      </w:r>
      <w:r>
        <w:rPr>
          <w:rFonts w:hint="eastAsia"/>
        </w:rPr>
        <w:t>（總</w:t>
      </w:r>
      <w:r>
        <w:t>統府）</w:t>
      </w:r>
    </w:p>
    <w:p w:rsidR="00F700B0" w:rsidRDefault="00F700B0" w:rsidP="008D4658">
      <w:pPr>
        <w:spacing w:line="472" w:lineRule="exact"/>
        <w:ind w:leftChars="100" w:left="560" w:hangingChars="100" w:hanging="280"/>
      </w:pPr>
      <w:r>
        <w:rPr>
          <w:rFonts w:hint="eastAsia"/>
        </w:rPr>
        <w:t>˙</w:t>
      </w:r>
      <w:r w:rsidR="009E6655">
        <w:rPr>
          <w:rFonts w:hint="eastAsia"/>
        </w:rPr>
        <w:t>出</w:t>
      </w:r>
      <w:r w:rsidR="009E6655">
        <w:t>席總統</w:t>
      </w:r>
      <w:r>
        <w:rPr>
          <w:rFonts w:hint="eastAsia"/>
        </w:rPr>
        <w:t>因</w:t>
      </w:r>
      <w:r>
        <w:t>應腸病毒疫情召開</w:t>
      </w:r>
      <w:r w:rsidR="009E6655">
        <w:rPr>
          <w:rFonts w:hint="eastAsia"/>
        </w:rPr>
        <w:t>的</w:t>
      </w:r>
      <w:r>
        <w:t>國安高層會議</w:t>
      </w:r>
      <w:r>
        <w:rPr>
          <w:rFonts w:hint="eastAsia"/>
        </w:rPr>
        <w:t>（總</w:t>
      </w:r>
      <w:r>
        <w:t>統府）</w:t>
      </w:r>
    </w:p>
    <w:p w:rsidR="00AA0F80" w:rsidRDefault="00AA0F80" w:rsidP="00317396">
      <w:pPr>
        <w:spacing w:line="455" w:lineRule="exact"/>
        <w:rPr>
          <w:b/>
        </w:rPr>
      </w:pPr>
      <w:r>
        <w:rPr>
          <w:rFonts w:hint="eastAsia"/>
          <w:b/>
        </w:rPr>
        <w:lastRenderedPageBreak/>
        <w:t>5</w:t>
      </w:r>
      <w:r>
        <w:rPr>
          <w:rFonts w:hint="eastAsia"/>
          <w:b/>
        </w:rPr>
        <w:t>月</w:t>
      </w:r>
      <w:r>
        <w:rPr>
          <w:rFonts w:hint="eastAsia"/>
          <w:b/>
        </w:rPr>
        <w:t>10</w:t>
      </w:r>
      <w:r>
        <w:rPr>
          <w:rFonts w:hint="eastAsia"/>
          <w:b/>
        </w:rPr>
        <w:t>日（星期二）</w:t>
      </w:r>
    </w:p>
    <w:p w:rsidR="00A96AA4" w:rsidRDefault="00AA0F80" w:rsidP="00317396">
      <w:pPr>
        <w:spacing w:line="455" w:lineRule="exact"/>
        <w:ind w:leftChars="100" w:left="560" w:hangingChars="100" w:hanging="280"/>
      </w:pPr>
      <w:r>
        <w:rPr>
          <w:rFonts w:hint="eastAsia"/>
        </w:rPr>
        <w:t>˙</w:t>
      </w:r>
      <w:r w:rsidR="00A429AF">
        <w:rPr>
          <w:rFonts w:hint="eastAsia"/>
        </w:rPr>
        <w:t>蒞</w:t>
      </w:r>
      <w:r w:rsidR="00A429AF">
        <w:t>臨</w:t>
      </w:r>
      <w:r>
        <w:rPr>
          <w:rFonts w:hint="eastAsia"/>
        </w:rPr>
        <w:t>「第</w:t>
      </w:r>
      <w:r w:rsidR="00083591">
        <w:rPr>
          <w:rFonts w:hint="eastAsia"/>
        </w:rPr>
        <w:t>1</w:t>
      </w:r>
      <w:r w:rsidR="00083591">
        <w:t>1</w:t>
      </w:r>
      <w:r>
        <w:rPr>
          <w:rFonts w:hint="eastAsia"/>
        </w:rPr>
        <w:t>屆永信李天德醫藥科技獎」頒獎典禮</w:t>
      </w:r>
      <w:r w:rsidR="009E54CA">
        <w:rPr>
          <w:rFonts w:hint="eastAsia"/>
        </w:rPr>
        <w:t>致詞</w:t>
      </w:r>
      <w:r w:rsidR="009E54CA">
        <w:t>並頒獎</w:t>
      </w:r>
      <w:r>
        <w:rPr>
          <w:rFonts w:hint="eastAsia"/>
        </w:rPr>
        <w:t>（臺北市</w:t>
      </w:r>
      <w:r w:rsidR="00A429AF">
        <w:rPr>
          <w:rFonts w:hint="eastAsia"/>
        </w:rPr>
        <w:t>中</w:t>
      </w:r>
      <w:r w:rsidR="00A429AF">
        <w:t>山區</w:t>
      </w:r>
      <w:r w:rsidR="00A429AF">
        <w:rPr>
          <w:rFonts w:hint="eastAsia"/>
        </w:rPr>
        <w:t>晶華酒店</w:t>
      </w:r>
      <w:r>
        <w:rPr>
          <w:rFonts w:hint="eastAsia"/>
        </w:rPr>
        <w:t>）</w:t>
      </w:r>
    </w:p>
    <w:p w:rsidR="00D624A7" w:rsidRDefault="00D624A7" w:rsidP="00317396">
      <w:pPr>
        <w:spacing w:line="455" w:lineRule="exact"/>
        <w:rPr>
          <w:b/>
        </w:rPr>
      </w:pPr>
      <w:r>
        <w:rPr>
          <w:rFonts w:hint="eastAsia"/>
          <w:b/>
        </w:rPr>
        <w:t>5</w:t>
      </w:r>
      <w:r>
        <w:rPr>
          <w:rFonts w:hint="eastAsia"/>
          <w:b/>
        </w:rPr>
        <w:t>月</w:t>
      </w:r>
      <w:r>
        <w:rPr>
          <w:rFonts w:hint="eastAsia"/>
          <w:b/>
        </w:rPr>
        <w:t>11</w:t>
      </w:r>
      <w:r>
        <w:rPr>
          <w:rFonts w:hint="eastAsia"/>
          <w:b/>
        </w:rPr>
        <w:t>日（星期三）</w:t>
      </w:r>
    </w:p>
    <w:p w:rsidR="00A96AA4" w:rsidRDefault="00D624A7" w:rsidP="00317396">
      <w:pPr>
        <w:spacing w:line="455" w:lineRule="exact"/>
        <w:ind w:leftChars="100" w:left="560" w:hangingChars="100" w:hanging="280"/>
      </w:pPr>
      <w:r>
        <w:rPr>
          <w:rFonts w:hint="eastAsia"/>
        </w:rPr>
        <w:t>˙無公開行程</w:t>
      </w:r>
    </w:p>
    <w:p w:rsidR="00FA2979" w:rsidRDefault="00FA2979" w:rsidP="00317396">
      <w:pPr>
        <w:spacing w:line="455" w:lineRule="exact"/>
        <w:rPr>
          <w:b/>
        </w:rPr>
      </w:pPr>
      <w:r>
        <w:rPr>
          <w:rFonts w:hint="eastAsia"/>
          <w:b/>
        </w:rPr>
        <w:t>5</w:t>
      </w:r>
      <w:r>
        <w:rPr>
          <w:rFonts w:hint="eastAsia"/>
          <w:b/>
        </w:rPr>
        <w:t>月</w:t>
      </w:r>
      <w:r>
        <w:rPr>
          <w:rFonts w:hint="eastAsia"/>
          <w:b/>
        </w:rPr>
        <w:t>12</w:t>
      </w:r>
      <w:r>
        <w:rPr>
          <w:rFonts w:hint="eastAsia"/>
          <w:b/>
        </w:rPr>
        <w:t>日（星期四）</w:t>
      </w:r>
    </w:p>
    <w:p w:rsidR="009E0044" w:rsidRDefault="00FA2979" w:rsidP="00317396">
      <w:pPr>
        <w:spacing w:line="455" w:lineRule="exact"/>
        <w:ind w:leftChars="100" w:left="560" w:hangingChars="100" w:hanging="280"/>
      </w:pPr>
      <w:r>
        <w:rPr>
          <w:rFonts w:hint="eastAsia"/>
        </w:rPr>
        <w:t>˙接見「京都府議會日臺親善議員懇話會」、「京都市議會日臺親善議員連盟」、「京都日臺親善協會」及「中華民國留日京都華僑總會」聯合訪華團</w:t>
      </w:r>
      <w:r w:rsidR="009E0044">
        <w:rPr>
          <w:rFonts w:hint="eastAsia"/>
        </w:rPr>
        <w:t>一</w:t>
      </w:r>
      <w:r w:rsidR="009E0044">
        <w:t>行</w:t>
      </w:r>
    </w:p>
    <w:p w:rsidR="003F56FD" w:rsidRDefault="003F56FD" w:rsidP="003F56FD">
      <w:pPr>
        <w:sectPr w:rsidR="003F56FD">
          <w:headerReference w:type="even" r:id="rId7"/>
          <w:headerReference w:type="default" r:id="rId8"/>
          <w:footerReference w:type="even" r:id="rId9"/>
          <w:footerReference w:type="default" r:id="rId10"/>
          <w:footerReference w:type="first" r:id="rId11"/>
          <w:pgSz w:w="11912" w:h="16834" w:code="9"/>
          <w:pgMar w:top="2552" w:right="1701" w:bottom="2892" w:left="1701" w:header="1701" w:footer="1985" w:gutter="0"/>
          <w:pgNumType w:start="1"/>
          <w:cols w:sep="1" w:space="720"/>
          <w:titlePg/>
        </w:sectPr>
      </w:pPr>
    </w:p>
    <w:tbl>
      <w:tblPr>
        <w:tblW w:w="8567" w:type="dxa"/>
        <w:tblBorders>
          <w:top w:val="thickThinSmallGap" w:sz="12" w:space="0" w:color="auto"/>
          <w:bottom w:val="thinThickSmallGap"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78"/>
        <w:gridCol w:w="1225"/>
        <w:gridCol w:w="2540"/>
        <w:gridCol w:w="2324"/>
      </w:tblGrid>
      <w:tr w:rsidR="00004B55" w:rsidTr="00593D3B">
        <w:trPr>
          <w:trHeight w:val="3225"/>
        </w:trPr>
        <w:tc>
          <w:tcPr>
            <w:tcW w:w="8567" w:type="dxa"/>
            <w:gridSpan w:val="4"/>
            <w:tcBorders>
              <w:bottom w:val="single" w:sz="4" w:space="0" w:color="auto"/>
            </w:tcBorders>
          </w:tcPr>
          <w:p w:rsidR="00004B55" w:rsidRDefault="00004B55">
            <w:pPr>
              <w:rPr>
                <w:sz w:val="22"/>
              </w:rPr>
            </w:pPr>
            <w:r>
              <w:rPr>
                <w:rFonts w:hint="eastAsia"/>
                <w:sz w:val="22"/>
              </w:rPr>
              <w:lastRenderedPageBreak/>
              <w:t>編輯發行：總統府第二局</w:t>
            </w:r>
          </w:p>
          <w:p w:rsidR="00004B55" w:rsidRDefault="00004B55">
            <w:pPr>
              <w:rPr>
                <w:sz w:val="22"/>
              </w:rPr>
            </w:pPr>
            <w:r>
              <w:rPr>
                <w:rFonts w:hint="eastAsia"/>
                <w:sz w:val="22"/>
              </w:rPr>
              <w:t>地　　址：台北市重慶南路</w:t>
            </w:r>
            <w:r>
              <w:rPr>
                <w:rFonts w:hint="eastAsia"/>
                <w:sz w:val="22"/>
              </w:rPr>
              <w:t>1</w:t>
            </w:r>
            <w:r>
              <w:rPr>
                <w:rFonts w:hint="eastAsia"/>
                <w:sz w:val="22"/>
              </w:rPr>
              <w:t>段</w:t>
            </w:r>
            <w:r>
              <w:rPr>
                <w:rFonts w:hint="eastAsia"/>
                <w:sz w:val="22"/>
              </w:rPr>
              <w:t>122</w:t>
            </w:r>
            <w:r>
              <w:rPr>
                <w:rFonts w:hint="eastAsia"/>
                <w:sz w:val="22"/>
              </w:rPr>
              <w:t>號</w:t>
            </w:r>
          </w:p>
          <w:p w:rsidR="00004B55" w:rsidRDefault="00004B55">
            <w:pPr>
              <w:rPr>
                <w:sz w:val="22"/>
              </w:rPr>
            </w:pPr>
            <w:r>
              <w:rPr>
                <w:rFonts w:hint="eastAsia"/>
                <w:sz w:val="22"/>
              </w:rPr>
              <w:t>電　　話：（</w:t>
            </w:r>
            <w:r>
              <w:rPr>
                <w:rFonts w:hint="eastAsia"/>
                <w:sz w:val="22"/>
              </w:rPr>
              <w:t>02</w:t>
            </w:r>
            <w:r>
              <w:rPr>
                <w:rFonts w:hint="eastAsia"/>
                <w:sz w:val="22"/>
              </w:rPr>
              <w:t>）</w:t>
            </w:r>
            <w:r>
              <w:rPr>
                <w:rFonts w:hint="eastAsia"/>
                <w:sz w:val="22"/>
              </w:rPr>
              <w:t>23</w:t>
            </w:r>
            <w:r>
              <w:rPr>
                <w:sz w:val="22"/>
              </w:rPr>
              <w:t>206254</w:t>
            </w:r>
          </w:p>
          <w:p w:rsidR="00004B55" w:rsidRDefault="00004B55">
            <w:pPr>
              <w:ind w:leftChars="390" w:left="1092"/>
              <w:rPr>
                <w:sz w:val="22"/>
              </w:rPr>
            </w:pPr>
            <w:r>
              <w:rPr>
                <w:rFonts w:hint="eastAsia"/>
                <w:sz w:val="22"/>
              </w:rPr>
              <w:t>（</w:t>
            </w:r>
            <w:r>
              <w:rPr>
                <w:rFonts w:hint="eastAsia"/>
                <w:sz w:val="22"/>
              </w:rPr>
              <w:t>02</w:t>
            </w:r>
            <w:r>
              <w:rPr>
                <w:rFonts w:hint="eastAsia"/>
                <w:sz w:val="22"/>
              </w:rPr>
              <w:t>）</w:t>
            </w:r>
            <w:r>
              <w:rPr>
                <w:rFonts w:hint="eastAsia"/>
                <w:sz w:val="22"/>
              </w:rPr>
              <w:t>23113731</w:t>
            </w:r>
            <w:r>
              <w:rPr>
                <w:rFonts w:hint="eastAsia"/>
                <w:sz w:val="22"/>
              </w:rPr>
              <w:t>轉</w:t>
            </w:r>
            <w:r>
              <w:rPr>
                <w:rFonts w:hint="eastAsia"/>
                <w:sz w:val="22"/>
              </w:rPr>
              <w:t>6</w:t>
            </w:r>
            <w:r>
              <w:rPr>
                <w:sz w:val="22"/>
              </w:rPr>
              <w:t>2</w:t>
            </w:r>
            <w:r>
              <w:rPr>
                <w:rFonts w:hint="eastAsia"/>
                <w:sz w:val="22"/>
              </w:rPr>
              <w:t>5</w:t>
            </w:r>
            <w:r>
              <w:rPr>
                <w:sz w:val="22"/>
              </w:rPr>
              <w:t>2</w:t>
            </w:r>
          </w:p>
          <w:p w:rsidR="00004B55" w:rsidRDefault="00004B55">
            <w:pPr>
              <w:rPr>
                <w:sz w:val="22"/>
              </w:rPr>
            </w:pPr>
            <w:r>
              <w:rPr>
                <w:rFonts w:hint="eastAsia"/>
                <w:sz w:val="22"/>
              </w:rPr>
              <w:t>傳　　真：（</w:t>
            </w:r>
            <w:r>
              <w:rPr>
                <w:rFonts w:hint="eastAsia"/>
                <w:sz w:val="22"/>
              </w:rPr>
              <w:t>02</w:t>
            </w:r>
            <w:r>
              <w:rPr>
                <w:rFonts w:hint="eastAsia"/>
                <w:sz w:val="22"/>
              </w:rPr>
              <w:t>）</w:t>
            </w:r>
            <w:r>
              <w:rPr>
                <w:rFonts w:hint="eastAsia"/>
                <w:sz w:val="22"/>
              </w:rPr>
              <w:t>23140748</w:t>
            </w:r>
          </w:p>
          <w:p w:rsidR="00004B55" w:rsidRDefault="00004B55">
            <w:pPr>
              <w:rPr>
                <w:sz w:val="22"/>
              </w:rPr>
            </w:pPr>
            <w:r>
              <w:rPr>
                <w:rFonts w:hint="eastAsia"/>
                <w:sz w:val="22"/>
              </w:rPr>
              <w:t>印　　刷：九茹印刷有限公司</w:t>
            </w:r>
          </w:p>
          <w:p w:rsidR="00004B55" w:rsidRDefault="00004B55">
            <w:pPr>
              <w:rPr>
                <w:sz w:val="22"/>
              </w:rPr>
            </w:pPr>
            <w:r>
              <w:rPr>
                <w:rFonts w:hint="eastAsia"/>
                <w:sz w:val="22"/>
              </w:rPr>
              <w:t>本報每週三發行（另於非公報發行日公布法律時增刊）</w:t>
            </w:r>
          </w:p>
          <w:p w:rsidR="00004B55" w:rsidRDefault="00004B55">
            <w:pPr>
              <w:rPr>
                <w:sz w:val="22"/>
              </w:rPr>
            </w:pPr>
            <w:r>
              <w:rPr>
                <w:rFonts w:hint="eastAsia"/>
                <w:sz w:val="22"/>
              </w:rPr>
              <w:t>定　　價：每份新臺幣</w:t>
            </w:r>
            <w:r>
              <w:rPr>
                <w:rFonts w:hint="eastAsia"/>
                <w:sz w:val="22"/>
              </w:rPr>
              <w:t>35</w:t>
            </w:r>
            <w:r>
              <w:rPr>
                <w:rFonts w:hint="eastAsia"/>
                <w:sz w:val="22"/>
              </w:rPr>
              <w:t>元</w:t>
            </w:r>
          </w:p>
          <w:p w:rsidR="00004B55" w:rsidRDefault="00004B55">
            <w:pPr>
              <w:ind w:leftChars="390" w:left="1092"/>
              <w:rPr>
                <w:sz w:val="22"/>
              </w:rPr>
            </w:pPr>
            <w:r>
              <w:rPr>
                <w:rFonts w:hint="eastAsia"/>
                <w:sz w:val="22"/>
              </w:rPr>
              <w:t>半年新臺幣</w:t>
            </w:r>
            <w:r>
              <w:rPr>
                <w:rFonts w:hint="eastAsia"/>
                <w:sz w:val="22"/>
              </w:rPr>
              <w:t>936</w:t>
            </w:r>
            <w:r>
              <w:rPr>
                <w:rFonts w:hint="eastAsia"/>
                <w:sz w:val="22"/>
              </w:rPr>
              <w:t>元</w:t>
            </w:r>
          </w:p>
          <w:p w:rsidR="00004B55" w:rsidRDefault="00004B55">
            <w:pPr>
              <w:ind w:leftChars="390" w:left="1092"/>
              <w:rPr>
                <w:sz w:val="22"/>
              </w:rPr>
            </w:pPr>
            <w:r>
              <w:rPr>
                <w:rFonts w:hint="eastAsia"/>
                <w:sz w:val="22"/>
              </w:rPr>
              <w:t>全年新臺幣</w:t>
            </w:r>
            <w:r>
              <w:rPr>
                <w:rFonts w:hint="eastAsia"/>
                <w:sz w:val="22"/>
              </w:rPr>
              <w:t>1872</w:t>
            </w:r>
            <w:r>
              <w:rPr>
                <w:rFonts w:hint="eastAsia"/>
                <w:sz w:val="22"/>
              </w:rPr>
              <w:t>元</w:t>
            </w:r>
          </w:p>
          <w:p w:rsidR="00004B55" w:rsidRDefault="00004B55">
            <w:pPr>
              <w:rPr>
                <w:sz w:val="22"/>
              </w:rPr>
            </w:pPr>
            <w:r>
              <w:rPr>
                <w:rFonts w:hint="eastAsia"/>
                <w:sz w:val="22"/>
              </w:rPr>
              <w:t>國內郵寄資費內含</w:t>
            </w:r>
            <w:r>
              <w:rPr>
                <w:sz w:val="22"/>
              </w:rPr>
              <w:t>(</w:t>
            </w:r>
            <w:r>
              <w:rPr>
                <w:rFonts w:hint="eastAsia"/>
                <w:sz w:val="22"/>
              </w:rPr>
              <w:t>零購、掛號及國外郵資外加</w:t>
            </w:r>
            <w:r>
              <w:rPr>
                <w:rFonts w:hint="eastAsia"/>
                <w:sz w:val="22"/>
              </w:rPr>
              <w:t>)</w:t>
            </w:r>
          </w:p>
          <w:p w:rsidR="00004B55" w:rsidRDefault="00004B55">
            <w:pPr>
              <w:rPr>
                <w:sz w:val="22"/>
              </w:rPr>
            </w:pPr>
            <w:r>
              <w:rPr>
                <w:rFonts w:hint="eastAsia"/>
                <w:sz w:val="22"/>
              </w:rPr>
              <w:t>郵政劃撥儲金帳號：</w:t>
            </w:r>
            <w:r>
              <w:rPr>
                <w:rFonts w:hint="eastAsia"/>
                <w:sz w:val="22"/>
              </w:rPr>
              <w:t>18796835</w:t>
            </w:r>
          </w:p>
          <w:p w:rsidR="00004B55" w:rsidRDefault="00004B55">
            <w:r>
              <w:rPr>
                <w:rFonts w:hint="eastAsia"/>
                <w:sz w:val="22"/>
              </w:rPr>
              <w:t>戶　　名：總統府第二局</w:t>
            </w:r>
          </w:p>
        </w:tc>
      </w:tr>
      <w:tr w:rsidR="00004B55" w:rsidTr="00593D3B">
        <w:tblPrEx>
          <w:tblBorders>
            <w:top w:val="single" w:sz="4" w:space="0" w:color="auto"/>
            <w:left w:val="single" w:sz="4" w:space="0" w:color="auto"/>
            <w:bottom w:val="single" w:sz="4" w:space="0" w:color="auto"/>
            <w:right w:val="single" w:sz="4" w:space="0" w:color="auto"/>
          </w:tblBorders>
        </w:tblPrEx>
        <w:trPr>
          <w:cantSplit/>
        </w:trPr>
        <w:tc>
          <w:tcPr>
            <w:tcW w:w="8567" w:type="dxa"/>
            <w:gridSpan w:val="4"/>
            <w:tcBorders>
              <w:left w:val="nil"/>
              <w:bottom w:val="nil"/>
              <w:right w:val="nil"/>
            </w:tcBorders>
          </w:tcPr>
          <w:p w:rsidR="00004B55" w:rsidRDefault="00004B55">
            <w:pPr>
              <w:jc w:val="left"/>
            </w:pPr>
            <w:r>
              <w:rPr>
                <w:rFonts w:hint="eastAsia"/>
                <w:sz w:val="22"/>
              </w:rPr>
              <w:t>零購請洽總統府第二局或政府出版品展售門市</w:t>
            </w:r>
          </w:p>
        </w:tc>
      </w:tr>
      <w:tr w:rsidR="00004B55" w:rsidTr="00593D3B">
        <w:tblPrEx>
          <w:tblBorders>
            <w:top w:val="single" w:sz="4" w:space="0" w:color="auto"/>
            <w:left w:val="single" w:sz="4" w:space="0" w:color="auto"/>
            <w:bottom w:val="single" w:sz="4" w:space="0" w:color="auto"/>
            <w:right w:val="single" w:sz="4"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rPr>
              <w:t>國家書</w:t>
            </w:r>
            <w:r w:rsidR="00C52216">
              <w:rPr>
                <w:rFonts w:hint="eastAsia"/>
                <w:spacing w:val="-6"/>
                <w:sz w:val="22"/>
              </w:rPr>
              <w:t>店松江門市</w:t>
            </w:r>
          </w:p>
        </w:tc>
        <w:tc>
          <w:tcPr>
            <w:tcW w:w="3765" w:type="dxa"/>
            <w:gridSpan w:val="2"/>
            <w:tcBorders>
              <w:top w:val="nil"/>
              <w:left w:val="nil"/>
              <w:bottom w:val="nil"/>
              <w:right w:val="nil"/>
            </w:tcBorders>
          </w:tcPr>
          <w:p w:rsidR="00004B55" w:rsidRDefault="00004B55">
            <w:pPr>
              <w:jc w:val="left"/>
              <w:rPr>
                <w:spacing w:val="-6"/>
              </w:rPr>
            </w:pPr>
            <w:r>
              <w:rPr>
                <w:rFonts w:hint="eastAsia"/>
                <w:spacing w:val="-6"/>
                <w:sz w:val="22"/>
              </w:rPr>
              <w:t>/10</w:t>
            </w:r>
            <w:r w:rsidR="00C52216">
              <w:rPr>
                <w:rFonts w:hint="eastAsia"/>
                <w:spacing w:val="-6"/>
                <w:sz w:val="22"/>
              </w:rPr>
              <w:t>4</w:t>
            </w:r>
            <w:r>
              <w:rPr>
                <w:rFonts w:hint="eastAsia"/>
                <w:spacing w:val="-6"/>
                <w:sz w:val="22"/>
              </w:rPr>
              <w:t>台北市</w:t>
            </w:r>
            <w:r w:rsidR="001079FE">
              <w:rPr>
                <w:rFonts w:hint="eastAsia"/>
                <w:spacing w:val="-6"/>
                <w:sz w:val="22"/>
              </w:rPr>
              <w:t>中山區</w:t>
            </w:r>
            <w:r>
              <w:rPr>
                <w:rFonts w:hint="eastAsia"/>
                <w:spacing w:val="-6"/>
                <w:sz w:val="22"/>
              </w:rPr>
              <w:t>松</w:t>
            </w:r>
            <w:r w:rsidR="00C52216">
              <w:rPr>
                <w:rFonts w:hint="eastAsia"/>
                <w:spacing w:val="-6"/>
                <w:sz w:val="22"/>
              </w:rPr>
              <w:t>江路</w:t>
            </w:r>
            <w:r w:rsidR="00C52216">
              <w:rPr>
                <w:rFonts w:hint="eastAsia"/>
                <w:spacing w:val="-6"/>
                <w:sz w:val="22"/>
              </w:rPr>
              <w:t>209</w:t>
            </w:r>
            <w:r w:rsidR="00C52216">
              <w:rPr>
                <w:rFonts w:hint="eastAsia"/>
                <w:spacing w:val="-6"/>
                <w:sz w:val="22"/>
              </w:rPr>
              <w:t>號</w:t>
            </w:r>
            <w:r>
              <w:rPr>
                <w:spacing w:val="-6"/>
                <w:sz w:val="22"/>
              </w:rPr>
              <w:t>1</w:t>
            </w:r>
            <w:r w:rsidR="00C52216">
              <w:rPr>
                <w:rFonts w:hint="eastAsia"/>
                <w:spacing w:val="-6"/>
                <w:sz w:val="22"/>
              </w:rPr>
              <w:t>樓</w:t>
            </w:r>
          </w:p>
        </w:tc>
        <w:tc>
          <w:tcPr>
            <w:tcW w:w="2324" w:type="dxa"/>
            <w:tcBorders>
              <w:top w:val="nil"/>
              <w:left w:val="nil"/>
              <w:bottom w:val="nil"/>
              <w:right w:val="nil"/>
            </w:tcBorders>
          </w:tcPr>
          <w:p w:rsidR="00004B55" w:rsidRDefault="00004B55">
            <w:pPr>
              <w:jc w:val="left"/>
            </w:pPr>
            <w:r>
              <w:rPr>
                <w:spacing w:val="-6"/>
                <w:sz w:val="22"/>
              </w:rPr>
              <w:t>/</w:t>
            </w:r>
            <w:r>
              <w:rPr>
                <w:rFonts w:hint="eastAsia"/>
                <w:spacing w:val="-6"/>
                <w:sz w:val="22"/>
              </w:rPr>
              <w:t>（</w:t>
            </w:r>
            <w:r>
              <w:rPr>
                <w:spacing w:val="-6"/>
                <w:sz w:val="22"/>
              </w:rPr>
              <w:t>02</w:t>
            </w:r>
            <w:r>
              <w:rPr>
                <w:rFonts w:hint="eastAsia"/>
                <w:spacing w:val="-6"/>
                <w:sz w:val="22"/>
              </w:rPr>
              <w:t>）</w:t>
            </w:r>
            <w:r>
              <w:rPr>
                <w:spacing w:val="-6"/>
                <w:sz w:val="22"/>
              </w:rPr>
              <w:t>25</w:t>
            </w:r>
            <w:r w:rsidR="00C52216">
              <w:rPr>
                <w:rFonts w:hint="eastAsia"/>
                <w:spacing w:val="-6"/>
                <w:sz w:val="22"/>
              </w:rPr>
              <w:t>1</w:t>
            </w:r>
            <w:r>
              <w:rPr>
                <w:spacing w:val="-6"/>
                <w:sz w:val="22"/>
              </w:rPr>
              <w:t>8</w:t>
            </w:r>
            <w:r w:rsidR="00C52216">
              <w:rPr>
                <w:rFonts w:hint="eastAsia"/>
                <w:spacing w:val="-6"/>
                <w:sz w:val="22"/>
              </w:rPr>
              <w:t>0207</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五南文化廣場台中總店</w:t>
            </w:r>
          </w:p>
        </w:tc>
        <w:tc>
          <w:tcPr>
            <w:tcW w:w="3765" w:type="dxa"/>
            <w:gridSpan w:val="2"/>
          </w:tcPr>
          <w:p w:rsidR="00004B55" w:rsidRDefault="00004B55">
            <w:pPr>
              <w:jc w:val="left"/>
              <w:rPr>
                <w:spacing w:val="-6"/>
              </w:rPr>
            </w:pPr>
            <w:r>
              <w:rPr>
                <w:spacing w:val="-6"/>
                <w:sz w:val="22"/>
                <w:lang w:val="af-ZA"/>
              </w:rPr>
              <w:t>/400</w:t>
            </w:r>
            <w:r>
              <w:rPr>
                <w:rFonts w:hint="eastAsia"/>
                <w:spacing w:val="-6"/>
                <w:sz w:val="22"/>
                <w:lang w:val="af-ZA"/>
              </w:rPr>
              <w:t>台中市</w:t>
            </w:r>
            <w:r w:rsidR="001079FE">
              <w:rPr>
                <w:rFonts w:hint="eastAsia"/>
                <w:spacing w:val="-6"/>
                <w:sz w:val="22"/>
                <w:lang w:val="af-ZA"/>
              </w:rPr>
              <w:t>中區</w:t>
            </w:r>
            <w:r>
              <w:rPr>
                <w:rFonts w:hint="eastAsia"/>
                <w:spacing w:val="-6"/>
                <w:sz w:val="22"/>
                <w:lang w:val="af-ZA"/>
              </w:rPr>
              <w:t>中山路</w:t>
            </w:r>
            <w:r>
              <w:rPr>
                <w:spacing w:val="-6"/>
                <w:sz w:val="22"/>
                <w:lang w:val="af-ZA"/>
              </w:rPr>
              <w:t>6</w:t>
            </w:r>
            <w:r>
              <w:rPr>
                <w:rFonts w:hint="eastAsia"/>
                <w:spacing w:val="-6"/>
                <w:sz w:val="22"/>
                <w:lang w:val="af-ZA"/>
              </w:rPr>
              <w:t>號</w:t>
            </w:r>
          </w:p>
        </w:tc>
        <w:tc>
          <w:tcPr>
            <w:tcW w:w="2324" w:type="dxa"/>
            <w:tcBorders>
              <w:top w:val="nil"/>
              <w:bottom w:val="nil"/>
              <w:right w:val="nil"/>
            </w:tcBorders>
          </w:tcPr>
          <w:p w:rsidR="00004B55" w:rsidRDefault="00004B55">
            <w:pPr>
              <w:jc w:val="left"/>
            </w:pPr>
            <w:r>
              <w:rPr>
                <w:spacing w:val="-6"/>
                <w:sz w:val="22"/>
                <w:lang w:val="af-ZA"/>
              </w:rPr>
              <w:t>/</w:t>
            </w:r>
            <w:r>
              <w:rPr>
                <w:rFonts w:hint="eastAsia"/>
                <w:spacing w:val="-6"/>
                <w:sz w:val="22"/>
                <w:lang w:val="af-ZA"/>
              </w:rPr>
              <w:t>（</w:t>
            </w:r>
            <w:r>
              <w:rPr>
                <w:spacing w:val="-6"/>
                <w:sz w:val="22"/>
                <w:lang w:val="af-ZA"/>
              </w:rPr>
              <w:t>04</w:t>
            </w:r>
            <w:r>
              <w:rPr>
                <w:rFonts w:hint="eastAsia"/>
                <w:spacing w:val="-6"/>
                <w:sz w:val="22"/>
                <w:lang w:val="af-ZA"/>
              </w:rPr>
              <w:t>）</w:t>
            </w:r>
            <w:r>
              <w:rPr>
                <w:spacing w:val="-6"/>
                <w:sz w:val="22"/>
                <w:lang w:val="af-ZA"/>
              </w:rPr>
              <w:t>22260330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五南文化廣場台大店</w:t>
            </w:r>
          </w:p>
        </w:tc>
        <w:tc>
          <w:tcPr>
            <w:tcW w:w="3765" w:type="dxa"/>
            <w:gridSpan w:val="2"/>
          </w:tcPr>
          <w:p w:rsidR="00004B55" w:rsidRDefault="00004B55">
            <w:pPr>
              <w:jc w:val="left"/>
              <w:rPr>
                <w:spacing w:val="-6"/>
              </w:rPr>
            </w:pPr>
            <w:r>
              <w:rPr>
                <w:spacing w:val="-6"/>
                <w:sz w:val="22"/>
                <w:lang w:val="af-ZA"/>
              </w:rPr>
              <w:t>/100</w:t>
            </w:r>
            <w:r>
              <w:rPr>
                <w:rFonts w:hint="eastAsia"/>
                <w:spacing w:val="-6"/>
                <w:sz w:val="22"/>
                <w:lang w:val="af-ZA"/>
              </w:rPr>
              <w:t>台北市</w:t>
            </w:r>
            <w:r w:rsidR="001079FE">
              <w:rPr>
                <w:rFonts w:hint="eastAsia"/>
                <w:spacing w:val="-6"/>
                <w:sz w:val="22"/>
                <w:lang w:val="af-ZA"/>
              </w:rPr>
              <w:t>中正區</w:t>
            </w:r>
            <w:r w:rsidR="00D079B7">
              <w:rPr>
                <w:rFonts w:hint="eastAsia"/>
                <w:spacing w:val="-6"/>
                <w:sz w:val="22"/>
                <w:lang w:val="af-ZA"/>
              </w:rPr>
              <w:t>羅斯福路</w:t>
            </w:r>
            <w:r w:rsidR="00941E1B">
              <w:rPr>
                <w:rFonts w:hint="eastAsia"/>
                <w:spacing w:val="-6"/>
                <w:sz w:val="22"/>
                <w:lang w:val="af-ZA"/>
              </w:rPr>
              <w:t>4</w:t>
            </w:r>
            <w:r w:rsidR="00D079B7">
              <w:rPr>
                <w:rFonts w:hint="eastAsia"/>
                <w:spacing w:val="-6"/>
                <w:sz w:val="22"/>
                <w:lang w:val="af-ZA"/>
              </w:rPr>
              <w:t>段</w:t>
            </w:r>
            <w:r w:rsidR="00D079B7">
              <w:rPr>
                <w:rFonts w:hint="eastAsia"/>
                <w:spacing w:val="-6"/>
                <w:sz w:val="22"/>
                <w:lang w:val="af-ZA"/>
              </w:rPr>
              <w:t>160</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lang w:val="af-ZA"/>
              </w:rPr>
              <w:t>/</w:t>
            </w:r>
            <w:r>
              <w:rPr>
                <w:rFonts w:hint="eastAsia"/>
                <w:spacing w:val="-6"/>
                <w:sz w:val="22"/>
                <w:lang w:val="af-ZA"/>
              </w:rPr>
              <w:t>（</w:t>
            </w:r>
            <w:r>
              <w:rPr>
                <w:spacing w:val="-6"/>
                <w:sz w:val="22"/>
                <w:lang w:val="af-ZA"/>
              </w:rPr>
              <w:t>02</w:t>
            </w:r>
            <w:r>
              <w:rPr>
                <w:rFonts w:hint="eastAsia"/>
                <w:spacing w:val="-6"/>
                <w:sz w:val="22"/>
                <w:lang w:val="af-ZA"/>
              </w:rPr>
              <w:t>）</w:t>
            </w:r>
            <w:r w:rsidR="00D079B7">
              <w:rPr>
                <w:rFonts w:hint="eastAsia"/>
                <w:spacing w:val="-6"/>
                <w:sz w:val="22"/>
                <w:lang w:val="af-ZA"/>
              </w:rPr>
              <w:t>23683380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五南文化廣場逢甲店</w:t>
            </w:r>
          </w:p>
        </w:tc>
        <w:tc>
          <w:tcPr>
            <w:tcW w:w="3765" w:type="dxa"/>
            <w:gridSpan w:val="2"/>
          </w:tcPr>
          <w:p w:rsidR="00004B55" w:rsidRDefault="00004B55">
            <w:pPr>
              <w:jc w:val="left"/>
              <w:rPr>
                <w:spacing w:val="-6"/>
              </w:rPr>
            </w:pPr>
            <w:r>
              <w:rPr>
                <w:spacing w:val="-6"/>
                <w:sz w:val="22"/>
                <w:lang w:val="af-ZA"/>
              </w:rPr>
              <w:t>/</w:t>
            </w:r>
            <w:r>
              <w:rPr>
                <w:rFonts w:hint="eastAsia"/>
                <w:spacing w:val="-6"/>
                <w:sz w:val="22"/>
                <w:lang w:val="af-ZA"/>
              </w:rPr>
              <w:t>407</w:t>
            </w:r>
            <w:r>
              <w:rPr>
                <w:rFonts w:hint="eastAsia"/>
                <w:spacing w:val="-6"/>
                <w:sz w:val="22"/>
                <w:lang w:val="af-ZA"/>
              </w:rPr>
              <w:t>台中市</w:t>
            </w:r>
            <w:r w:rsidR="001079FE">
              <w:rPr>
                <w:rFonts w:hint="eastAsia"/>
                <w:spacing w:val="-6"/>
                <w:sz w:val="22"/>
                <w:lang w:val="af-ZA"/>
              </w:rPr>
              <w:t>西屯區</w:t>
            </w:r>
            <w:r>
              <w:rPr>
                <w:rFonts w:hint="eastAsia"/>
                <w:spacing w:val="-6"/>
                <w:sz w:val="22"/>
                <w:lang w:val="af-ZA"/>
              </w:rPr>
              <w:t>河南路</w:t>
            </w:r>
            <w:r>
              <w:rPr>
                <w:spacing w:val="-6"/>
                <w:sz w:val="22"/>
                <w:lang w:val="af-ZA"/>
              </w:rPr>
              <w:t>2</w:t>
            </w:r>
            <w:r>
              <w:rPr>
                <w:rFonts w:hint="eastAsia"/>
                <w:spacing w:val="-6"/>
                <w:sz w:val="22"/>
                <w:lang w:val="af-ZA"/>
              </w:rPr>
              <w:t>段</w:t>
            </w:r>
            <w:r>
              <w:rPr>
                <w:spacing w:val="-6"/>
                <w:sz w:val="22"/>
                <w:lang w:val="af-ZA"/>
              </w:rPr>
              <w:t>240</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lang w:val="af-ZA"/>
              </w:rPr>
              <w:t>（</w:t>
            </w:r>
            <w:r>
              <w:rPr>
                <w:spacing w:val="-6"/>
                <w:sz w:val="22"/>
                <w:lang w:val="af-ZA"/>
              </w:rPr>
              <w:t>04</w:t>
            </w:r>
            <w:r>
              <w:rPr>
                <w:rFonts w:hint="eastAsia"/>
                <w:spacing w:val="-6"/>
                <w:sz w:val="22"/>
                <w:lang w:val="af-ZA"/>
              </w:rPr>
              <w:t>）</w:t>
            </w:r>
            <w:r>
              <w:rPr>
                <w:spacing w:val="-6"/>
                <w:sz w:val="22"/>
                <w:lang w:val="af-ZA"/>
              </w:rPr>
              <w:t>27055800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五南文化廣場高雄店</w:t>
            </w:r>
          </w:p>
        </w:tc>
        <w:tc>
          <w:tcPr>
            <w:tcW w:w="3765" w:type="dxa"/>
            <w:gridSpan w:val="2"/>
          </w:tcPr>
          <w:p w:rsidR="00004B55" w:rsidRDefault="00004B55">
            <w:pPr>
              <w:jc w:val="left"/>
              <w:rPr>
                <w:spacing w:val="-6"/>
              </w:rPr>
            </w:pPr>
            <w:r>
              <w:rPr>
                <w:spacing w:val="-6"/>
                <w:sz w:val="22"/>
                <w:lang w:val="af-ZA"/>
              </w:rPr>
              <w:t>/800</w:t>
            </w:r>
            <w:r>
              <w:rPr>
                <w:rFonts w:hint="eastAsia"/>
                <w:spacing w:val="-6"/>
                <w:sz w:val="22"/>
                <w:lang w:val="af-ZA"/>
              </w:rPr>
              <w:t>高雄市新興區中山一路</w:t>
            </w:r>
            <w:r>
              <w:rPr>
                <w:spacing w:val="-6"/>
                <w:sz w:val="22"/>
                <w:lang w:val="af-ZA"/>
              </w:rPr>
              <w:t>2</w:t>
            </w:r>
            <w:r w:rsidR="00D079B7">
              <w:rPr>
                <w:rFonts w:hint="eastAsia"/>
                <w:spacing w:val="-6"/>
                <w:sz w:val="22"/>
                <w:lang w:val="af-ZA"/>
              </w:rPr>
              <w:t>62</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rPr>
              <w:t>（</w:t>
            </w:r>
            <w:r>
              <w:rPr>
                <w:spacing w:val="-6"/>
                <w:sz w:val="22"/>
              </w:rPr>
              <w:t>07</w:t>
            </w:r>
            <w:r>
              <w:rPr>
                <w:rFonts w:hint="eastAsia"/>
                <w:spacing w:val="-6"/>
                <w:sz w:val="22"/>
              </w:rPr>
              <w:t>）</w:t>
            </w:r>
            <w:r>
              <w:rPr>
                <w:spacing w:val="-6"/>
                <w:sz w:val="22"/>
              </w:rPr>
              <w:t>2351960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五南文化廣場屏東店</w:t>
            </w:r>
          </w:p>
        </w:tc>
        <w:tc>
          <w:tcPr>
            <w:tcW w:w="3765" w:type="dxa"/>
            <w:gridSpan w:val="2"/>
          </w:tcPr>
          <w:p w:rsidR="00004B55" w:rsidRDefault="00004B55">
            <w:pPr>
              <w:jc w:val="left"/>
              <w:rPr>
                <w:spacing w:val="-6"/>
              </w:rPr>
            </w:pPr>
            <w:r>
              <w:rPr>
                <w:spacing w:val="-6"/>
                <w:sz w:val="22"/>
                <w:lang w:val="af-ZA"/>
              </w:rPr>
              <w:t>/900</w:t>
            </w:r>
            <w:r>
              <w:rPr>
                <w:rFonts w:hint="eastAsia"/>
                <w:spacing w:val="-6"/>
                <w:sz w:val="22"/>
                <w:lang w:val="af-ZA"/>
              </w:rPr>
              <w:t>屏東市</w:t>
            </w:r>
            <w:r w:rsidR="001079FE">
              <w:rPr>
                <w:rFonts w:hint="eastAsia"/>
                <w:spacing w:val="-6"/>
                <w:sz w:val="22"/>
                <w:lang w:val="af-ZA"/>
              </w:rPr>
              <w:t>中山</w:t>
            </w:r>
            <w:r>
              <w:rPr>
                <w:rFonts w:hint="eastAsia"/>
                <w:spacing w:val="-6"/>
                <w:sz w:val="22"/>
                <w:lang w:val="af-ZA"/>
              </w:rPr>
              <w:t>路</w:t>
            </w:r>
            <w:r>
              <w:rPr>
                <w:spacing w:val="-6"/>
                <w:sz w:val="22"/>
                <w:lang w:val="af-ZA"/>
              </w:rPr>
              <w:t>4</w:t>
            </w:r>
            <w:r w:rsidR="001079FE">
              <w:rPr>
                <w:rFonts w:hint="eastAsia"/>
                <w:spacing w:val="-6"/>
                <w:sz w:val="22"/>
                <w:lang w:val="af-ZA"/>
              </w:rPr>
              <w:t>6</w:t>
            </w:r>
            <w:r w:rsidR="001079FE">
              <w:rPr>
                <w:rFonts w:hint="eastAsia"/>
                <w:spacing w:val="-6"/>
                <w:sz w:val="22"/>
                <w:lang w:val="af-ZA"/>
              </w:rPr>
              <w:t>之</w:t>
            </w:r>
            <w:r w:rsidR="001079FE">
              <w:rPr>
                <w:rFonts w:hint="eastAsia"/>
                <w:spacing w:val="-6"/>
                <w:sz w:val="22"/>
                <w:lang w:val="af-ZA"/>
              </w:rPr>
              <w:t>2</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lang w:val="af-ZA"/>
              </w:rPr>
              <w:t>（</w:t>
            </w:r>
            <w:r>
              <w:rPr>
                <w:spacing w:val="-6"/>
                <w:sz w:val="22"/>
                <w:lang w:val="af-ZA"/>
              </w:rPr>
              <w:t>08</w:t>
            </w:r>
            <w:r>
              <w:rPr>
                <w:rFonts w:hint="eastAsia"/>
                <w:spacing w:val="-6"/>
                <w:sz w:val="22"/>
                <w:lang w:val="af-ZA"/>
              </w:rPr>
              <w:t>）</w:t>
            </w:r>
            <w:r>
              <w:rPr>
                <w:spacing w:val="-6"/>
                <w:sz w:val="22"/>
                <w:lang w:val="af-ZA"/>
              </w:rPr>
              <w:t>7324020</w:t>
            </w:r>
          </w:p>
        </w:tc>
      </w:tr>
      <w:tr w:rsidR="00004B55" w:rsidTr="00593D3B">
        <w:tblPrEx>
          <w:tblBorders>
            <w:top w:val="single" w:sz="4" w:space="0" w:color="auto"/>
            <w:left w:val="single" w:sz="4" w:space="0" w:color="auto"/>
            <w:bottom w:val="single" w:sz="4" w:space="0" w:color="auto"/>
            <w:right w:val="single" w:sz="4" w:space="0" w:color="auto"/>
          </w:tblBorders>
        </w:tblPrEx>
        <w:trPr>
          <w:cantSplit/>
          <w:trHeight w:val="411"/>
        </w:trPr>
        <w:tc>
          <w:tcPr>
            <w:tcW w:w="3703" w:type="dxa"/>
            <w:gridSpan w:val="2"/>
            <w:tcBorders>
              <w:top w:val="thinThickSmallGap" w:sz="12" w:space="0" w:color="auto"/>
              <w:left w:val="nil"/>
              <w:bottom w:val="nil"/>
              <w:right w:val="nil"/>
            </w:tcBorders>
          </w:tcPr>
          <w:p w:rsidR="00004B55" w:rsidRDefault="003656AE">
            <w:pPr>
              <w:spacing w:beforeLines="700" w:before="1680"/>
              <w:jc w:val="left"/>
            </w:pPr>
            <w:r>
              <w:rPr>
                <w:rFonts w:hint="eastAsia"/>
                <w:noProof/>
              </w:rPr>
              <w:drawing>
                <wp:inline distT="0" distB="0" distL="0" distR="0">
                  <wp:extent cx="1948180" cy="977900"/>
                  <wp:effectExtent l="0" t="0" r="0" b="0"/>
                  <wp:docPr id="1" name="圖片 1" descr="條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條碼"/>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48180" cy="977900"/>
                          </a:xfrm>
                          <a:prstGeom prst="rect">
                            <a:avLst/>
                          </a:prstGeom>
                          <a:noFill/>
                          <a:ln>
                            <a:noFill/>
                          </a:ln>
                        </pic:spPr>
                      </pic:pic>
                    </a:graphicData>
                  </a:graphic>
                </wp:inline>
              </w:drawing>
            </w:r>
          </w:p>
          <w:p w:rsidR="00004B55" w:rsidRDefault="00004B55">
            <w:pPr>
              <w:ind w:firstLineChars="50" w:firstLine="140"/>
            </w:pPr>
            <w:r>
              <w:t>GPN</w:t>
            </w:r>
            <w:r>
              <w:rPr>
                <w:rFonts w:hint="eastAsia"/>
              </w:rPr>
              <w:t>：</w:t>
            </w:r>
          </w:p>
          <w:p w:rsidR="00004B55" w:rsidRDefault="00004B55">
            <w:pPr>
              <w:ind w:firstLineChars="50" w:firstLine="140"/>
              <w:rPr>
                <w:spacing w:val="-12"/>
                <w:sz w:val="22"/>
                <w:lang w:val="af-ZA"/>
              </w:rPr>
            </w:pPr>
            <w:r>
              <w:t>2000100002</w:t>
            </w:r>
          </w:p>
        </w:tc>
        <w:tc>
          <w:tcPr>
            <w:tcW w:w="4864" w:type="dxa"/>
            <w:gridSpan w:val="2"/>
            <w:tcBorders>
              <w:top w:val="thinThickSmallGap" w:sz="12" w:space="0" w:color="auto"/>
              <w:left w:val="nil"/>
              <w:bottom w:val="nil"/>
              <w:right w:val="nil"/>
            </w:tcBorders>
          </w:tcPr>
          <w:p w:rsidR="00004B55" w:rsidRDefault="003656AE">
            <w:pPr>
              <w:jc w:val="left"/>
              <w:rPr>
                <w:spacing w:val="-6"/>
                <w:sz w:val="22"/>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1292225</wp:posOffset>
                      </wp:positionH>
                      <wp:positionV relativeFrom="paragraph">
                        <wp:posOffset>374015</wp:posOffset>
                      </wp:positionV>
                      <wp:extent cx="1351915" cy="868680"/>
                      <wp:effectExtent l="0" t="0" r="0" b="0"/>
                      <wp:wrapNone/>
                      <wp:docPr id="2"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8686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600C6" w:rsidRDefault="006600C6">
                                  <w:pPr>
                                    <w:jc w:val="distribute"/>
                                    <w:rPr>
                                      <w:spacing w:val="20"/>
                                      <w:sz w:val="20"/>
                                    </w:rPr>
                                  </w:pPr>
                                  <w:r>
                                    <w:rPr>
                                      <w:rFonts w:hint="eastAsia"/>
                                      <w:spacing w:val="20"/>
                                      <w:sz w:val="20"/>
                                    </w:rPr>
                                    <w:t>中華郵政</w:t>
                                  </w:r>
                                </w:p>
                                <w:p w:rsidR="006600C6" w:rsidRDefault="006600C6">
                                  <w:pPr>
                                    <w:jc w:val="distribute"/>
                                    <w:rPr>
                                      <w:sz w:val="20"/>
                                    </w:rPr>
                                  </w:pPr>
                                  <w:r>
                                    <w:rPr>
                                      <w:rFonts w:hint="eastAsia"/>
                                      <w:spacing w:val="16"/>
                                      <w:sz w:val="20"/>
                                    </w:rPr>
                                    <w:t>台北誌字第</w:t>
                                  </w:r>
                                  <w:r>
                                    <w:rPr>
                                      <w:rFonts w:hint="eastAsia"/>
                                      <w:spacing w:val="16"/>
                                      <w:sz w:val="20"/>
                                    </w:rPr>
                                    <w:t>861</w:t>
                                  </w:r>
                                  <w:r>
                                    <w:rPr>
                                      <w:rFonts w:hint="eastAsia"/>
                                      <w:spacing w:val="16"/>
                                      <w:sz w:val="20"/>
                                    </w:rPr>
                                    <w:t>號</w:t>
                                  </w:r>
                                  <w:r>
                                    <w:rPr>
                                      <w:rFonts w:hint="eastAsia"/>
                                      <w:sz w:val="20"/>
                                    </w:rPr>
                                    <w:t>執照登記為雜誌交寄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0" o:spid="_x0000_s1026" type="#_x0000_t202" style="position:absolute;margin-left:101.75pt;margin-top:29.45pt;width:106.45pt;height:6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">
                      <v:textbox>
                        <w:txbxContent>
                          <w:p w:rsidR="006600C6" w:rsidRDefault="006600C6">
                            <w:pPr>
                              <w:jc w:val="distribute"/>
                              <w:rPr>
                                <w:spacing w:val="20"/>
                                <w:sz w:val="20"/>
                              </w:rPr>
                            </w:pPr>
                            <w:r>
                              <w:rPr>
                                <w:rFonts w:hint="eastAsia"/>
                                <w:spacing w:val="20"/>
                                <w:sz w:val="20"/>
                              </w:rPr>
                              <w:t>中華郵政</w:t>
                            </w:r>
                          </w:p>
                          <w:p w:rsidR="006600C6" w:rsidRDefault="006600C6">
                            <w:pPr>
                              <w:jc w:val="distribute"/>
                              <w:rPr>
                                <w:sz w:val="20"/>
                              </w:rPr>
                            </w:pPr>
                            <w:r>
                              <w:rPr>
                                <w:rFonts w:hint="eastAsia"/>
                                <w:spacing w:val="16"/>
                                <w:sz w:val="20"/>
                              </w:rPr>
                              <w:t>台北</w:t>
                            </w:r>
                            <w:proofErr w:type="gramStart"/>
                            <w:r>
                              <w:rPr>
                                <w:rFonts w:hint="eastAsia"/>
                                <w:spacing w:val="16"/>
                                <w:sz w:val="20"/>
                              </w:rPr>
                              <w:t>誌</w:t>
                            </w:r>
                            <w:proofErr w:type="gramEnd"/>
                            <w:r>
                              <w:rPr>
                                <w:rFonts w:hint="eastAsia"/>
                                <w:spacing w:val="16"/>
                                <w:sz w:val="20"/>
                              </w:rPr>
                              <w:t>字第</w:t>
                            </w:r>
                            <w:r>
                              <w:rPr>
                                <w:rFonts w:hint="eastAsia"/>
                                <w:spacing w:val="16"/>
                                <w:sz w:val="20"/>
                              </w:rPr>
                              <w:t>861</w:t>
                            </w:r>
                            <w:r>
                              <w:rPr>
                                <w:rFonts w:hint="eastAsia"/>
                                <w:spacing w:val="16"/>
                                <w:sz w:val="20"/>
                              </w:rPr>
                              <w:t>號</w:t>
                            </w:r>
                            <w:r>
                              <w:rPr>
                                <w:rFonts w:hint="eastAsia"/>
                                <w:sz w:val="20"/>
                              </w:rPr>
                              <w:t>執照登記為雜誌交寄</w:t>
                            </w:r>
                          </w:p>
                        </w:txbxContent>
                      </v:textbox>
                    </v:shape>
                  </w:pict>
                </mc:Fallback>
              </mc:AlternateContent>
            </w:r>
          </w:p>
        </w:tc>
      </w:tr>
    </w:tbl>
    <w:p w:rsidR="00004B55" w:rsidRDefault="00004B55">
      <w:pPr>
        <w:tabs>
          <w:tab w:val="left" w:pos="3600"/>
          <w:tab w:val="left" w:pos="3960"/>
        </w:tabs>
        <w:spacing w:line="20" w:lineRule="exact"/>
      </w:pPr>
    </w:p>
    <w:sectPr w:rsidR="00004B55">
      <w:headerReference w:type="even" r:id="rId13"/>
      <w:headerReference w:type="default" r:id="rId14"/>
      <w:footerReference w:type="even" r:id="rId15"/>
      <w:footerReference w:type="default" r:id="rId16"/>
      <w:footerReference w:type="first" r:id="rId17"/>
      <w:pgSz w:w="11912" w:h="16834" w:code="9"/>
      <w:pgMar w:top="2552" w:right="1701" w:bottom="2892" w:left="1701" w:header="1701" w:footer="1985" w:gutter="0"/>
      <w:pgNumType w:start="0"/>
      <w:cols w:sep="1"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981" w:rsidRDefault="001E4981">
      <w:r>
        <w:separator/>
      </w:r>
    </w:p>
  </w:endnote>
  <w:endnote w:type="continuationSeparator" w:id="0">
    <w:p w:rsidR="001E4981" w:rsidRDefault="001E4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細明體">
    <w:panose1 w:val="02020309000000000000"/>
    <w:charset w:val="88"/>
    <w:family w:val="modern"/>
    <w:pitch w:val="fixed"/>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0C6" w:rsidRDefault="006600C6">
    <w:pPr>
      <w:pStyle w:val="a4"/>
      <w:framePr w:wrap="around" w:vAnchor="text" w:hAnchor="margin" w:xAlign="center" w:y="1"/>
    </w:pPr>
    <w:r>
      <w:fldChar w:fldCharType="begin"/>
    </w:r>
    <w:r>
      <w:instrText xml:space="preserve">PAGE  </w:instrText>
    </w:r>
    <w:r>
      <w:fldChar w:fldCharType="separate"/>
    </w:r>
    <w:r>
      <w:rPr>
        <w:noProof/>
      </w:rPr>
      <w:t>2</w:t>
    </w:r>
    <w:r>
      <w:fldChar w:fldCharType="end"/>
    </w:r>
  </w:p>
  <w:p w:rsidR="006600C6" w:rsidRDefault="006600C6">
    <w:pPr>
      <w:spacing w:line="20" w:lineRule="exact"/>
    </w:pPr>
  </w:p>
  <w:p w:rsidR="006600C6" w:rsidRDefault="006600C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0C6" w:rsidRDefault="006600C6">
    <w:pPr>
      <w:pStyle w:val="a4"/>
      <w:framePr w:wrap="around" w:vAnchor="text" w:hAnchor="margin" w:xAlign="center" w:y="1"/>
    </w:pPr>
    <w:r>
      <w:fldChar w:fldCharType="begin"/>
    </w:r>
    <w:r>
      <w:instrText xml:space="preserve">PAGE  </w:instrText>
    </w:r>
    <w:r>
      <w:fldChar w:fldCharType="separate"/>
    </w:r>
    <w:r w:rsidR="00DF3EEC">
      <w:rPr>
        <w:noProof/>
      </w:rPr>
      <w:t>6</w:t>
    </w:r>
    <w:r>
      <w:fldChar w:fldCharType="end"/>
    </w:r>
  </w:p>
  <w:p w:rsidR="006600C6" w:rsidRDefault="006600C6">
    <w:pPr>
      <w:pStyle w:val="a4"/>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0C6" w:rsidRDefault="006600C6">
    <w:pPr>
      <w:tabs>
        <w:tab w:val="left" w:pos="5387"/>
        <w:tab w:val="left" w:pos="10490"/>
      </w:tabs>
      <w:spacing w:line="240" w:lineRule="auto"/>
      <w:jc w:val="center"/>
      <w:rPr>
        <w:sz w:val="24"/>
      </w:rPr>
    </w:pPr>
    <w:r>
      <w:rPr>
        <w:rFonts w:hint="eastAsia"/>
        <w:sz w:val="24"/>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0C6" w:rsidRDefault="006600C6">
    <w:pPr>
      <w:spacing w:line="20" w:lineRule="exact"/>
    </w:pPr>
  </w:p>
  <w:p w:rsidR="006600C6" w:rsidRDefault="006600C6">
    <w:pPr>
      <w:pStyle w:val="a4"/>
    </w:pPr>
    <w:r>
      <w:fldChar w:fldCharType="begin"/>
    </w:r>
    <w:r>
      <w:instrText xml:space="preserve"> PAGE </w:instrText>
    </w:r>
    <w:r>
      <w:fldChar w:fldCharType="separate"/>
    </w:r>
    <w:r>
      <w:rPr>
        <w:noProof/>
      </w:rPr>
      <w:t>2</w:t>
    </w:r>
    <w:r>
      <w:fldChar w:fldCharType="end"/>
    </w:r>
  </w:p>
  <w:p w:rsidR="006600C6" w:rsidRDefault="006600C6"/>
  <w:p w:rsidR="006600C6" w:rsidRDefault="006600C6"/>
  <w:p w:rsidR="006600C6" w:rsidRDefault="006600C6"/>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0C6" w:rsidRDefault="006600C6">
    <w:pPr>
      <w:pStyle w:val="a4"/>
    </w:pPr>
    <w:r>
      <w:fldChar w:fldCharType="begin"/>
    </w:r>
    <w:r>
      <w:instrText xml:space="preserve"> PAGE </w:instrText>
    </w:r>
    <w:r>
      <w:fldChar w:fldCharType="separate"/>
    </w:r>
    <w:r>
      <w:rPr>
        <w:noProof/>
      </w:rPr>
      <w:t>1</w:t>
    </w:r>
    <w:r>
      <w:fldChar w:fldCharType="end"/>
    </w:r>
  </w:p>
  <w:p w:rsidR="006600C6" w:rsidRDefault="006600C6">
    <w:pPr>
      <w:pStyle w:val="a4"/>
      <w:tabs>
        <w:tab w:val="clear" w:pos="4153"/>
        <w:tab w:val="clear" w:pos="8306"/>
        <w:tab w:val="left" w:pos="5387"/>
        <w:tab w:val="left" w:pos="10632"/>
      </w:tabs>
      <w:spacing w:before="120" w:line="240" w:lineRule="atLeast"/>
      <w:ind w:right="357"/>
    </w:pPr>
  </w:p>
  <w:p w:rsidR="006600C6" w:rsidRDefault="006600C6">
    <w:pPr>
      <w:pStyle w:val="a4"/>
      <w:tabs>
        <w:tab w:val="clear" w:pos="4153"/>
        <w:tab w:val="clear" w:pos="8306"/>
        <w:tab w:val="left" w:pos="5387"/>
        <w:tab w:val="left" w:pos="10632"/>
      </w:tabs>
      <w:spacing w:before="120" w:line="240" w:lineRule="atLeast"/>
      <w:ind w:right="357"/>
    </w:pPr>
  </w:p>
  <w:p w:rsidR="006600C6" w:rsidRDefault="006600C6">
    <w:pPr>
      <w:pStyle w:val="a4"/>
      <w:tabs>
        <w:tab w:val="clear" w:pos="4153"/>
        <w:tab w:val="clear" w:pos="8306"/>
        <w:tab w:val="left" w:pos="5387"/>
        <w:tab w:val="left" w:pos="10632"/>
      </w:tabs>
      <w:spacing w:before="120" w:line="240" w:lineRule="atLeast"/>
      <w:ind w:right="35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0C6" w:rsidRDefault="006600C6">
    <w:pPr>
      <w:tabs>
        <w:tab w:val="left" w:pos="5387"/>
        <w:tab w:val="left" w:pos="10490"/>
      </w:tabs>
      <w:spacing w:line="240" w:lineRule="auto"/>
      <w:jc w:val="cente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981" w:rsidRDefault="001E4981">
      <w:r>
        <w:separator/>
      </w:r>
    </w:p>
  </w:footnote>
  <w:footnote w:type="continuationSeparator" w:id="0">
    <w:p w:rsidR="001E4981" w:rsidRDefault="001E49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0C6" w:rsidRDefault="006600C6">
    <w:pPr>
      <w:tabs>
        <w:tab w:val="left" w:pos="5387"/>
        <w:tab w:val="left" w:pos="10490"/>
      </w:tabs>
      <w:spacing w:line="240" w:lineRule="atLeast"/>
    </w:pPr>
    <w:r>
      <w:rPr>
        <w:rFonts w:ascii="標楷體" w:hint="eastAsia"/>
        <w:sz w:val="24"/>
      </w:rPr>
      <w:t>總統府公報　　　　　　　　　　　　　　　　　　　　　　　　　　第</w:t>
    </w:r>
    <w:r>
      <w:rPr>
        <w:sz w:val="24"/>
      </w:rPr>
      <w:t>66</w:t>
    </w:r>
    <w:r>
      <w:rPr>
        <w:rFonts w:hint="eastAsia"/>
        <w:sz w:val="24"/>
      </w:rPr>
      <w:t>67</w:t>
    </w:r>
    <w:r>
      <w:rPr>
        <w:rFonts w:ascii="標楷體" w:hint="eastAsia"/>
        <w:sz w:val="24"/>
      </w:rPr>
      <w:t>號</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0C6" w:rsidRDefault="006600C6">
    <w:pPr>
      <w:pStyle w:val="a3"/>
    </w:pPr>
    <w:r>
      <w:rPr>
        <w:rFonts w:hint="eastAsia"/>
      </w:rPr>
      <w:t>總統府公報　　　　　　　　　　　　　　　　　　　　　　　　　　第</w:t>
    </w:r>
    <w:r>
      <w:rPr>
        <w:rFonts w:hint="eastAsia"/>
      </w:rPr>
      <w:t>7</w:t>
    </w:r>
    <w:r>
      <w:t>245</w:t>
    </w:r>
    <w:r>
      <w:rPr>
        <w:rFonts w:hint="eastAsia"/>
      </w:rPr>
      <w:t>號</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0C6" w:rsidRDefault="006600C6">
    <w:pPr>
      <w:pStyle w:val="a3"/>
      <w:framePr w:wrap="around" w:vAnchor="text" w:hAnchor="margin" w:xAlign="outside" w:y="1"/>
    </w:pPr>
    <w:r>
      <w:fldChar w:fldCharType="begin"/>
    </w:r>
    <w:r>
      <w:instrText xml:space="preserve">PAGE  </w:instrText>
    </w:r>
    <w:r>
      <w:fldChar w:fldCharType="separate"/>
    </w:r>
    <w:r>
      <w:rPr>
        <w:noProof/>
      </w:rPr>
      <w:t>2</w:t>
    </w:r>
    <w:r>
      <w:fldChar w:fldCharType="end"/>
    </w:r>
  </w:p>
  <w:p w:rsidR="006600C6" w:rsidRDefault="006600C6">
    <w:pPr>
      <w:tabs>
        <w:tab w:val="left" w:pos="5387"/>
        <w:tab w:val="left" w:pos="10490"/>
      </w:tabs>
      <w:spacing w:line="240" w:lineRule="atLeast"/>
    </w:pPr>
    <w:r>
      <w:rPr>
        <w:rFonts w:ascii="標楷體" w:hint="eastAsia"/>
        <w:sz w:val="24"/>
      </w:rPr>
      <w:t>總統府公報　　　　　　　　　　　　　　　　　　　　　　　　　　第</w:t>
    </w:r>
    <w:r>
      <w:rPr>
        <w:sz w:val="24"/>
      </w:rPr>
      <w:t>6631</w:t>
    </w:r>
    <w:r>
      <w:rPr>
        <w:rFonts w:ascii="標楷體" w:hint="eastAsia"/>
        <w:sz w:val="24"/>
      </w:rPr>
      <w:t>號</w:t>
    </w:r>
  </w:p>
  <w:p w:rsidR="006600C6" w:rsidRDefault="006600C6"/>
  <w:p w:rsidR="006600C6" w:rsidRDefault="006600C6"/>
  <w:p w:rsidR="006600C6" w:rsidRDefault="006600C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0C6" w:rsidRDefault="006600C6">
    <w:pPr>
      <w:pStyle w:val="a3"/>
      <w:framePr w:wrap="around" w:vAnchor="text" w:hAnchor="margin" w:xAlign="outside" w:y="1"/>
    </w:pPr>
    <w:r>
      <w:fldChar w:fldCharType="begin"/>
    </w:r>
    <w:r>
      <w:instrText xml:space="preserve">PAGE  </w:instrText>
    </w:r>
    <w:r>
      <w:fldChar w:fldCharType="separate"/>
    </w:r>
    <w:r>
      <w:rPr>
        <w:noProof/>
      </w:rPr>
      <w:t>1</w:t>
    </w:r>
    <w:r>
      <w:fldChar w:fldCharType="end"/>
    </w:r>
  </w:p>
  <w:p w:rsidR="006600C6" w:rsidRDefault="006600C6">
    <w:pPr>
      <w:pStyle w:val="a3"/>
      <w:spacing w:line="240" w:lineRule="atLeast"/>
    </w:pPr>
    <w:r>
      <w:rPr>
        <w:rFonts w:ascii="標楷體" w:hint="eastAsia"/>
      </w:rPr>
      <w:t>總統府公報　　　　　　　　　　　　　　　　　　　　　　　　　　第</w:t>
    </w:r>
    <w:r>
      <w:t>66</w:t>
    </w:r>
    <w:r>
      <w:rPr>
        <w:rFonts w:hint="eastAsia"/>
      </w:rPr>
      <w:t>67</w:t>
    </w:r>
    <w:r>
      <w:rPr>
        <w:rFonts w:ascii="標楷體" w:hint="eastAsia"/>
      </w:rPr>
      <w:t>號</w:t>
    </w:r>
  </w:p>
  <w:p w:rsidR="006600C6" w:rsidRDefault="006600C6"/>
  <w:p w:rsidR="006600C6" w:rsidRDefault="006600C6"/>
  <w:p w:rsidR="006600C6" w:rsidRDefault="006600C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gutterAtTop/>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79"/>
  <w:drawingGridHorizontalSpacing w:val="245"/>
  <w:displayVerticalDrawingGridEvery w:val="2"/>
  <w:characterSpacingControl w:val="compressPunctuation"/>
  <w:noLineBreaksAfter w:lang="zh-TW" w:val="([{£¥‘“‵〈《「『【〔〝︵︷︹︻︽︿﹁﹃﹙﹛﹝（｛"/>
  <w:noLineBreaksBefore w:lang="zh-TW" w:val="!),.:;?]}¢·–—’”•‥…‧′╴、。〉》」』】"/>
  <w:hdrShapeDefaults>
    <o:shapedefaults v:ext="edit" spidmax="2049"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HeaderDateTimeMode" w:val=" 0"/>
    <w:docVar w:name="HeaderDateTimeOpt" w:val=" 0"/>
    <w:docVar w:name="HeaderDocInfoMode" w:val=" 0"/>
    <w:docVar w:name="HeaderDocInfoOpt" w:val=" 0"/>
    <w:docVar w:name="HeaderPageNumberMode" w:val=" 0"/>
    <w:docVar w:name="ValidCPLLPP" w:val="0"/>
    <w:docVar w:name="ViewGrid" w:val="0"/>
    <w:docVar w:name="z24" w:val=" 1"/>
    <w:docVar w:name="z30" w:val=" 0"/>
    <w:docVar w:name="z33" w:val=" 0"/>
  </w:docVars>
  <w:rsids>
    <w:rsidRoot w:val="005E3BEA"/>
    <w:rsid w:val="00003CA4"/>
    <w:rsid w:val="00004B55"/>
    <w:rsid w:val="000050CA"/>
    <w:rsid w:val="00012055"/>
    <w:rsid w:val="000150F8"/>
    <w:rsid w:val="00023AF7"/>
    <w:rsid w:val="0002613F"/>
    <w:rsid w:val="00032473"/>
    <w:rsid w:val="00032EA5"/>
    <w:rsid w:val="00034CDD"/>
    <w:rsid w:val="00035FFD"/>
    <w:rsid w:val="00041AA5"/>
    <w:rsid w:val="00044297"/>
    <w:rsid w:val="0004714B"/>
    <w:rsid w:val="00047A27"/>
    <w:rsid w:val="0005059D"/>
    <w:rsid w:val="00052DFE"/>
    <w:rsid w:val="00057A9C"/>
    <w:rsid w:val="00063720"/>
    <w:rsid w:val="000741FC"/>
    <w:rsid w:val="00075E49"/>
    <w:rsid w:val="00076FD9"/>
    <w:rsid w:val="00077525"/>
    <w:rsid w:val="00083591"/>
    <w:rsid w:val="00084BE9"/>
    <w:rsid w:val="000862C6"/>
    <w:rsid w:val="00087401"/>
    <w:rsid w:val="00087834"/>
    <w:rsid w:val="00087B4B"/>
    <w:rsid w:val="00091014"/>
    <w:rsid w:val="0009189A"/>
    <w:rsid w:val="000937F1"/>
    <w:rsid w:val="00094459"/>
    <w:rsid w:val="000948AC"/>
    <w:rsid w:val="0009539F"/>
    <w:rsid w:val="00097084"/>
    <w:rsid w:val="000A2B8A"/>
    <w:rsid w:val="000A34D8"/>
    <w:rsid w:val="000A4675"/>
    <w:rsid w:val="000B2FB6"/>
    <w:rsid w:val="000B34CB"/>
    <w:rsid w:val="000B383D"/>
    <w:rsid w:val="000B4CA5"/>
    <w:rsid w:val="000C03C8"/>
    <w:rsid w:val="000C0560"/>
    <w:rsid w:val="000C0929"/>
    <w:rsid w:val="000C2C9C"/>
    <w:rsid w:val="000C4338"/>
    <w:rsid w:val="000C73FB"/>
    <w:rsid w:val="000C7E93"/>
    <w:rsid w:val="000D17A3"/>
    <w:rsid w:val="000D24A3"/>
    <w:rsid w:val="000D3C70"/>
    <w:rsid w:val="000D629C"/>
    <w:rsid w:val="000D6EFB"/>
    <w:rsid w:val="000E04F4"/>
    <w:rsid w:val="000E0CA6"/>
    <w:rsid w:val="000E29C1"/>
    <w:rsid w:val="000E6023"/>
    <w:rsid w:val="000E728C"/>
    <w:rsid w:val="000F249F"/>
    <w:rsid w:val="000F2790"/>
    <w:rsid w:val="000F4D79"/>
    <w:rsid w:val="000F5030"/>
    <w:rsid w:val="000F62A7"/>
    <w:rsid w:val="000F7F2F"/>
    <w:rsid w:val="001013B2"/>
    <w:rsid w:val="00102192"/>
    <w:rsid w:val="001030E9"/>
    <w:rsid w:val="00105A18"/>
    <w:rsid w:val="001079FE"/>
    <w:rsid w:val="001119B4"/>
    <w:rsid w:val="001144AD"/>
    <w:rsid w:val="001162ED"/>
    <w:rsid w:val="00116526"/>
    <w:rsid w:val="0011691F"/>
    <w:rsid w:val="00117455"/>
    <w:rsid w:val="00117962"/>
    <w:rsid w:val="0012023D"/>
    <w:rsid w:val="00121B0A"/>
    <w:rsid w:val="00126110"/>
    <w:rsid w:val="001274DA"/>
    <w:rsid w:val="001302AB"/>
    <w:rsid w:val="0013324A"/>
    <w:rsid w:val="00134CEC"/>
    <w:rsid w:val="00135845"/>
    <w:rsid w:val="00142ED5"/>
    <w:rsid w:val="00142F7C"/>
    <w:rsid w:val="001436FE"/>
    <w:rsid w:val="001439CD"/>
    <w:rsid w:val="0014587E"/>
    <w:rsid w:val="00146F40"/>
    <w:rsid w:val="0014769E"/>
    <w:rsid w:val="00150686"/>
    <w:rsid w:val="001514B6"/>
    <w:rsid w:val="00151C16"/>
    <w:rsid w:val="00152AA8"/>
    <w:rsid w:val="00153CBC"/>
    <w:rsid w:val="00154B38"/>
    <w:rsid w:val="001569C9"/>
    <w:rsid w:val="0015715E"/>
    <w:rsid w:val="00160DE2"/>
    <w:rsid w:val="00161314"/>
    <w:rsid w:val="0016215D"/>
    <w:rsid w:val="001629B5"/>
    <w:rsid w:val="00164069"/>
    <w:rsid w:val="00165470"/>
    <w:rsid w:val="00166B65"/>
    <w:rsid w:val="001672E5"/>
    <w:rsid w:val="0017211B"/>
    <w:rsid w:val="001756FD"/>
    <w:rsid w:val="001758DD"/>
    <w:rsid w:val="00177B19"/>
    <w:rsid w:val="00183BF7"/>
    <w:rsid w:val="00184B91"/>
    <w:rsid w:val="0018561B"/>
    <w:rsid w:val="00195B02"/>
    <w:rsid w:val="001A2A4D"/>
    <w:rsid w:val="001A404A"/>
    <w:rsid w:val="001A5FC1"/>
    <w:rsid w:val="001B3D00"/>
    <w:rsid w:val="001B5724"/>
    <w:rsid w:val="001C27C5"/>
    <w:rsid w:val="001D1207"/>
    <w:rsid w:val="001D1AB4"/>
    <w:rsid w:val="001D2CDD"/>
    <w:rsid w:val="001D2D77"/>
    <w:rsid w:val="001D3662"/>
    <w:rsid w:val="001D3CE5"/>
    <w:rsid w:val="001D61EA"/>
    <w:rsid w:val="001E132C"/>
    <w:rsid w:val="001E1514"/>
    <w:rsid w:val="001E21E6"/>
    <w:rsid w:val="001E4981"/>
    <w:rsid w:val="001E57EE"/>
    <w:rsid w:val="001E7AFC"/>
    <w:rsid w:val="001F157D"/>
    <w:rsid w:val="001F1FDB"/>
    <w:rsid w:val="001F2EFA"/>
    <w:rsid w:val="001F39B5"/>
    <w:rsid w:val="001F3E65"/>
    <w:rsid w:val="00203D0B"/>
    <w:rsid w:val="00204422"/>
    <w:rsid w:val="00204808"/>
    <w:rsid w:val="00204FFE"/>
    <w:rsid w:val="00205E62"/>
    <w:rsid w:val="00210271"/>
    <w:rsid w:val="00220F6B"/>
    <w:rsid w:val="002212A0"/>
    <w:rsid w:val="00221818"/>
    <w:rsid w:val="0022295C"/>
    <w:rsid w:val="00225483"/>
    <w:rsid w:val="00225DE7"/>
    <w:rsid w:val="00226BD5"/>
    <w:rsid w:val="00227261"/>
    <w:rsid w:val="00231CE7"/>
    <w:rsid w:val="00232CB0"/>
    <w:rsid w:val="00233FB6"/>
    <w:rsid w:val="002349D7"/>
    <w:rsid w:val="0024174C"/>
    <w:rsid w:val="00244D2B"/>
    <w:rsid w:val="00244DA4"/>
    <w:rsid w:val="00246792"/>
    <w:rsid w:val="00254468"/>
    <w:rsid w:val="002547C1"/>
    <w:rsid w:val="00254DE3"/>
    <w:rsid w:val="00255258"/>
    <w:rsid w:val="00261EA2"/>
    <w:rsid w:val="0026453E"/>
    <w:rsid w:val="00265412"/>
    <w:rsid w:val="00265B49"/>
    <w:rsid w:val="002706A3"/>
    <w:rsid w:val="00270CDC"/>
    <w:rsid w:val="00273873"/>
    <w:rsid w:val="00273D0F"/>
    <w:rsid w:val="002814E0"/>
    <w:rsid w:val="00282781"/>
    <w:rsid w:val="00287547"/>
    <w:rsid w:val="002929CF"/>
    <w:rsid w:val="002976BC"/>
    <w:rsid w:val="002A1A0D"/>
    <w:rsid w:val="002A353E"/>
    <w:rsid w:val="002B35C3"/>
    <w:rsid w:val="002B5A49"/>
    <w:rsid w:val="002C3A34"/>
    <w:rsid w:val="002C44F1"/>
    <w:rsid w:val="002C4943"/>
    <w:rsid w:val="002C5BA4"/>
    <w:rsid w:val="002D1E86"/>
    <w:rsid w:val="002D24A1"/>
    <w:rsid w:val="002D285C"/>
    <w:rsid w:val="002D3AC7"/>
    <w:rsid w:val="002D4D3D"/>
    <w:rsid w:val="002D5B7F"/>
    <w:rsid w:val="002D5BF4"/>
    <w:rsid w:val="002D7F30"/>
    <w:rsid w:val="002E0701"/>
    <w:rsid w:val="002E2A1A"/>
    <w:rsid w:val="002E2A4B"/>
    <w:rsid w:val="002E525F"/>
    <w:rsid w:val="002E7D21"/>
    <w:rsid w:val="002F1317"/>
    <w:rsid w:val="002F29FC"/>
    <w:rsid w:val="002F2A70"/>
    <w:rsid w:val="00300D1C"/>
    <w:rsid w:val="00301461"/>
    <w:rsid w:val="0030219E"/>
    <w:rsid w:val="00302681"/>
    <w:rsid w:val="00302C40"/>
    <w:rsid w:val="00304834"/>
    <w:rsid w:val="003105BF"/>
    <w:rsid w:val="00313402"/>
    <w:rsid w:val="00315217"/>
    <w:rsid w:val="00317396"/>
    <w:rsid w:val="0032136C"/>
    <w:rsid w:val="003216A8"/>
    <w:rsid w:val="00322AAB"/>
    <w:rsid w:val="00323BC1"/>
    <w:rsid w:val="003250F0"/>
    <w:rsid w:val="003253D7"/>
    <w:rsid w:val="003257EF"/>
    <w:rsid w:val="003262E0"/>
    <w:rsid w:val="00327F87"/>
    <w:rsid w:val="00333CF5"/>
    <w:rsid w:val="00334CCC"/>
    <w:rsid w:val="00334CE6"/>
    <w:rsid w:val="00341CF6"/>
    <w:rsid w:val="00343FA6"/>
    <w:rsid w:val="00345A0E"/>
    <w:rsid w:val="003463EE"/>
    <w:rsid w:val="00346A65"/>
    <w:rsid w:val="0034781B"/>
    <w:rsid w:val="00347D97"/>
    <w:rsid w:val="00352A87"/>
    <w:rsid w:val="00352FFD"/>
    <w:rsid w:val="00353836"/>
    <w:rsid w:val="00353CE6"/>
    <w:rsid w:val="00353F8B"/>
    <w:rsid w:val="003604E1"/>
    <w:rsid w:val="00360525"/>
    <w:rsid w:val="00361596"/>
    <w:rsid w:val="00363998"/>
    <w:rsid w:val="003656AE"/>
    <w:rsid w:val="0036729C"/>
    <w:rsid w:val="0036786E"/>
    <w:rsid w:val="00367D0B"/>
    <w:rsid w:val="00370852"/>
    <w:rsid w:val="0037167A"/>
    <w:rsid w:val="003720E7"/>
    <w:rsid w:val="00372FCE"/>
    <w:rsid w:val="00375C24"/>
    <w:rsid w:val="00376E7D"/>
    <w:rsid w:val="00380152"/>
    <w:rsid w:val="00385339"/>
    <w:rsid w:val="003857B0"/>
    <w:rsid w:val="00387211"/>
    <w:rsid w:val="003951ED"/>
    <w:rsid w:val="00397BCA"/>
    <w:rsid w:val="003A0025"/>
    <w:rsid w:val="003A2338"/>
    <w:rsid w:val="003A39F4"/>
    <w:rsid w:val="003A430A"/>
    <w:rsid w:val="003A55DD"/>
    <w:rsid w:val="003A62F2"/>
    <w:rsid w:val="003B1FB6"/>
    <w:rsid w:val="003B4D85"/>
    <w:rsid w:val="003B4E73"/>
    <w:rsid w:val="003C0D54"/>
    <w:rsid w:val="003D031A"/>
    <w:rsid w:val="003D063B"/>
    <w:rsid w:val="003D0E14"/>
    <w:rsid w:val="003D4B65"/>
    <w:rsid w:val="003D741F"/>
    <w:rsid w:val="003E0BEC"/>
    <w:rsid w:val="003E0F25"/>
    <w:rsid w:val="003E2D30"/>
    <w:rsid w:val="003E33D9"/>
    <w:rsid w:val="003E638C"/>
    <w:rsid w:val="003E74A4"/>
    <w:rsid w:val="003E74B1"/>
    <w:rsid w:val="003E7A29"/>
    <w:rsid w:val="003F1501"/>
    <w:rsid w:val="003F3666"/>
    <w:rsid w:val="003F38DD"/>
    <w:rsid w:val="003F4A70"/>
    <w:rsid w:val="003F56FD"/>
    <w:rsid w:val="003F5744"/>
    <w:rsid w:val="003F64CC"/>
    <w:rsid w:val="003F7F08"/>
    <w:rsid w:val="0040212D"/>
    <w:rsid w:val="004062F8"/>
    <w:rsid w:val="004070AA"/>
    <w:rsid w:val="00407B53"/>
    <w:rsid w:val="004148ED"/>
    <w:rsid w:val="00415F83"/>
    <w:rsid w:val="00421977"/>
    <w:rsid w:val="00423A15"/>
    <w:rsid w:val="00425DAA"/>
    <w:rsid w:val="00425EBE"/>
    <w:rsid w:val="0042662E"/>
    <w:rsid w:val="00427B01"/>
    <w:rsid w:val="00431B30"/>
    <w:rsid w:val="0043341E"/>
    <w:rsid w:val="004346D8"/>
    <w:rsid w:val="00441BA0"/>
    <w:rsid w:val="00442615"/>
    <w:rsid w:val="0044504D"/>
    <w:rsid w:val="00445112"/>
    <w:rsid w:val="00445FCA"/>
    <w:rsid w:val="00446250"/>
    <w:rsid w:val="00451719"/>
    <w:rsid w:val="00452A9E"/>
    <w:rsid w:val="00456055"/>
    <w:rsid w:val="00457949"/>
    <w:rsid w:val="00457FDE"/>
    <w:rsid w:val="00460E29"/>
    <w:rsid w:val="00461559"/>
    <w:rsid w:val="00462F45"/>
    <w:rsid w:val="0046406B"/>
    <w:rsid w:val="00466665"/>
    <w:rsid w:val="004671E7"/>
    <w:rsid w:val="00475B83"/>
    <w:rsid w:val="00476326"/>
    <w:rsid w:val="00481DB5"/>
    <w:rsid w:val="00481FED"/>
    <w:rsid w:val="004829AE"/>
    <w:rsid w:val="00490DFC"/>
    <w:rsid w:val="00494CEB"/>
    <w:rsid w:val="004961BB"/>
    <w:rsid w:val="00496ECC"/>
    <w:rsid w:val="004A196C"/>
    <w:rsid w:val="004A6DDE"/>
    <w:rsid w:val="004A7963"/>
    <w:rsid w:val="004A7EC0"/>
    <w:rsid w:val="004B1B35"/>
    <w:rsid w:val="004B33D6"/>
    <w:rsid w:val="004B3835"/>
    <w:rsid w:val="004B40DB"/>
    <w:rsid w:val="004B5544"/>
    <w:rsid w:val="004B72B2"/>
    <w:rsid w:val="004C013E"/>
    <w:rsid w:val="004C0BAC"/>
    <w:rsid w:val="004C2226"/>
    <w:rsid w:val="004C3B89"/>
    <w:rsid w:val="004C41AE"/>
    <w:rsid w:val="004C5A4C"/>
    <w:rsid w:val="004D0539"/>
    <w:rsid w:val="004D19E3"/>
    <w:rsid w:val="004E5DFA"/>
    <w:rsid w:val="004E6B97"/>
    <w:rsid w:val="004E79FA"/>
    <w:rsid w:val="004F3019"/>
    <w:rsid w:val="004F3E94"/>
    <w:rsid w:val="004F437C"/>
    <w:rsid w:val="004F67D8"/>
    <w:rsid w:val="004F6ABB"/>
    <w:rsid w:val="004F6B3A"/>
    <w:rsid w:val="004F70EE"/>
    <w:rsid w:val="00500A77"/>
    <w:rsid w:val="00502CE6"/>
    <w:rsid w:val="00502FF6"/>
    <w:rsid w:val="00503877"/>
    <w:rsid w:val="00505281"/>
    <w:rsid w:val="00505950"/>
    <w:rsid w:val="005061B7"/>
    <w:rsid w:val="005071E8"/>
    <w:rsid w:val="00510348"/>
    <w:rsid w:val="005108D6"/>
    <w:rsid w:val="00510937"/>
    <w:rsid w:val="005113EB"/>
    <w:rsid w:val="005166F7"/>
    <w:rsid w:val="00517663"/>
    <w:rsid w:val="00517B13"/>
    <w:rsid w:val="005200D7"/>
    <w:rsid w:val="005228D5"/>
    <w:rsid w:val="005234D1"/>
    <w:rsid w:val="00525AD0"/>
    <w:rsid w:val="00525F6D"/>
    <w:rsid w:val="00532955"/>
    <w:rsid w:val="00534C59"/>
    <w:rsid w:val="00536D65"/>
    <w:rsid w:val="00541795"/>
    <w:rsid w:val="00541BCD"/>
    <w:rsid w:val="00542279"/>
    <w:rsid w:val="0054389D"/>
    <w:rsid w:val="00550AAA"/>
    <w:rsid w:val="00550D2B"/>
    <w:rsid w:val="00554DD2"/>
    <w:rsid w:val="00554FD4"/>
    <w:rsid w:val="00557A89"/>
    <w:rsid w:val="00560A55"/>
    <w:rsid w:val="005675CF"/>
    <w:rsid w:val="00567E69"/>
    <w:rsid w:val="00570417"/>
    <w:rsid w:val="00570552"/>
    <w:rsid w:val="005741A5"/>
    <w:rsid w:val="00574507"/>
    <w:rsid w:val="00574824"/>
    <w:rsid w:val="00574DC2"/>
    <w:rsid w:val="0057558B"/>
    <w:rsid w:val="0058545C"/>
    <w:rsid w:val="00587465"/>
    <w:rsid w:val="005877B0"/>
    <w:rsid w:val="00592C2D"/>
    <w:rsid w:val="00593D3B"/>
    <w:rsid w:val="00596413"/>
    <w:rsid w:val="005A1D23"/>
    <w:rsid w:val="005A292A"/>
    <w:rsid w:val="005A53CD"/>
    <w:rsid w:val="005A6B7E"/>
    <w:rsid w:val="005B0778"/>
    <w:rsid w:val="005B1389"/>
    <w:rsid w:val="005B2942"/>
    <w:rsid w:val="005B2B85"/>
    <w:rsid w:val="005B3DE9"/>
    <w:rsid w:val="005C095D"/>
    <w:rsid w:val="005C16C6"/>
    <w:rsid w:val="005C17F7"/>
    <w:rsid w:val="005D0AFA"/>
    <w:rsid w:val="005D6F35"/>
    <w:rsid w:val="005D763E"/>
    <w:rsid w:val="005E095F"/>
    <w:rsid w:val="005E0ADD"/>
    <w:rsid w:val="005E1E62"/>
    <w:rsid w:val="005E279B"/>
    <w:rsid w:val="005E2BF7"/>
    <w:rsid w:val="005E3AB3"/>
    <w:rsid w:val="005E3BEA"/>
    <w:rsid w:val="005E6ECE"/>
    <w:rsid w:val="005E7A91"/>
    <w:rsid w:val="005E7D53"/>
    <w:rsid w:val="005E7F36"/>
    <w:rsid w:val="005F0698"/>
    <w:rsid w:val="005F61A3"/>
    <w:rsid w:val="005F7D96"/>
    <w:rsid w:val="00601C51"/>
    <w:rsid w:val="0060217B"/>
    <w:rsid w:val="00604F55"/>
    <w:rsid w:val="00607B93"/>
    <w:rsid w:val="00612A14"/>
    <w:rsid w:val="00614835"/>
    <w:rsid w:val="006223FD"/>
    <w:rsid w:val="00623B14"/>
    <w:rsid w:val="00627302"/>
    <w:rsid w:val="006302FD"/>
    <w:rsid w:val="00630BDE"/>
    <w:rsid w:val="006313F4"/>
    <w:rsid w:val="00632E7E"/>
    <w:rsid w:val="00636651"/>
    <w:rsid w:val="006374D8"/>
    <w:rsid w:val="0064142C"/>
    <w:rsid w:val="00641B46"/>
    <w:rsid w:val="00642A4C"/>
    <w:rsid w:val="00644D70"/>
    <w:rsid w:val="00650999"/>
    <w:rsid w:val="00651D08"/>
    <w:rsid w:val="00653085"/>
    <w:rsid w:val="006531C6"/>
    <w:rsid w:val="00653211"/>
    <w:rsid w:val="006563E6"/>
    <w:rsid w:val="00657615"/>
    <w:rsid w:val="006600C6"/>
    <w:rsid w:val="0066394A"/>
    <w:rsid w:val="00664A16"/>
    <w:rsid w:val="006654A6"/>
    <w:rsid w:val="00665EEF"/>
    <w:rsid w:val="00666917"/>
    <w:rsid w:val="006705D3"/>
    <w:rsid w:val="006755B8"/>
    <w:rsid w:val="00675FB2"/>
    <w:rsid w:val="0067668D"/>
    <w:rsid w:val="0068141E"/>
    <w:rsid w:val="0068247F"/>
    <w:rsid w:val="00682C87"/>
    <w:rsid w:val="00683494"/>
    <w:rsid w:val="0068547C"/>
    <w:rsid w:val="006928A1"/>
    <w:rsid w:val="00695457"/>
    <w:rsid w:val="00696C37"/>
    <w:rsid w:val="0069736E"/>
    <w:rsid w:val="006A2498"/>
    <w:rsid w:val="006A24C3"/>
    <w:rsid w:val="006A2C9F"/>
    <w:rsid w:val="006A699B"/>
    <w:rsid w:val="006B0B29"/>
    <w:rsid w:val="006B0E99"/>
    <w:rsid w:val="006B101E"/>
    <w:rsid w:val="006B23EA"/>
    <w:rsid w:val="006B255B"/>
    <w:rsid w:val="006B53E0"/>
    <w:rsid w:val="006B578F"/>
    <w:rsid w:val="006B7BDF"/>
    <w:rsid w:val="006C25D2"/>
    <w:rsid w:val="006C4793"/>
    <w:rsid w:val="006C494C"/>
    <w:rsid w:val="006C4BCA"/>
    <w:rsid w:val="006C6AFF"/>
    <w:rsid w:val="006C6F68"/>
    <w:rsid w:val="006C72EA"/>
    <w:rsid w:val="006D0E5B"/>
    <w:rsid w:val="006D3AAF"/>
    <w:rsid w:val="006D47B3"/>
    <w:rsid w:val="006D67A5"/>
    <w:rsid w:val="006D6A54"/>
    <w:rsid w:val="006D739B"/>
    <w:rsid w:val="006E07BD"/>
    <w:rsid w:val="006E0890"/>
    <w:rsid w:val="006E1B07"/>
    <w:rsid w:val="006E3578"/>
    <w:rsid w:val="006E53FD"/>
    <w:rsid w:val="006E6406"/>
    <w:rsid w:val="006E6E27"/>
    <w:rsid w:val="006F1C0B"/>
    <w:rsid w:val="006F37F0"/>
    <w:rsid w:val="00701AE4"/>
    <w:rsid w:val="00703A0D"/>
    <w:rsid w:val="00705207"/>
    <w:rsid w:val="0070522F"/>
    <w:rsid w:val="00706FD9"/>
    <w:rsid w:val="00711E21"/>
    <w:rsid w:val="00712C9B"/>
    <w:rsid w:val="0071308A"/>
    <w:rsid w:val="00714319"/>
    <w:rsid w:val="00720580"/>
    <w:rsid w:val="00721719"/>
    <w:rsid w:val="00725CAE"/>
    <w:rsid w:val="007319A5"/>
    <w:rsid w:val="00733DA0"/>
    <w:rsid w:val="0073606B"/>
    <w:rsid w:val="007360E1"/>
    <w:rsid w:val="00736108"/>
    <w:rsid w:val="00740139"/>
    <w:rsid w:val="0074497A"/>
    <w:rsid w:val="00750B4C"/>
    <w:rsid w:val="00762622"/>
    <w:rsid w:val="00770332"/>
    <w:rsid w:val="00772705"/>
    <w:rsid w:val="007730FA"/>
    <w:rsid w:val="00773B47"/>
    <w:rsid w:val="00777069"/>
    <w:rsid w:val="00780008"/>
    <w:rsid w:val="00780143"/>
    <w:rsid w:val="00782052"/>
    <w:rsid w:val="007840DF"/>
    <w:rsid w:val="00785A7C"/>
    <w:rsid w:val="00787CD1"/>
    <w:rsid w:val="00787D02"/>
    <w:rsid w:val="00792323"/>
    <w:rsid w:val="007951B1"/>
    <w:rsid w:val="00795272"/>
    <w:rsid w:val="00795D18"/>
    <w:rsid w:val="0079716B"/>
    <w:rsid w:val="007A0501"/>
    <w:rsid w:val="007A260C"/>
    <w:rsid w:val="007A271C"/>
    <w:rsid w:val="007A4C4D"/>
    <w:rsid w:val="007A4EAD"/>
    <w:rsid w:val="007A7AC1"/>
    <w:rsid w:val="007A7AE7"/>
    <w:rsid w:val="007B7E46"/>
    <w:rsid w:val="007C2856"/>
    <w:rsid w:val="007C35D3"/>
    <w:rsid w:val="007C4088"/>
    <w:rsid w:val="007C595B"/>
    <w:rsid w:val="007D10AC"/>
    <w:rsid w:val="007D49A5"/>
    <w:rsid w:val="007D5CBF"/>
    <w:rsid w:val="007D6D31"/>
    <w:rsid w:val="007D739B"/>
    <w:rsid w:val="007E10F3"/>
    <w:rsid w:val="007E2991"/>
    <w:rsid w:val="007E314F"/>
    <w:rsid w:val="007E4B36"/>
    <w:rsid w:val="007E5A91"/>
    <w:rsid w:val="007E60E9"/>
    <w:rsid w:val="007F1986"/>
    <w:rsid w:val="007F2500"/>
    <w:rsid w:val="007F2B74"/>
    <w:rsid w:val="007F2F9A"/>
    <w:rsid w:val="007F50AA"/>
    <w:rsid w:val="00800157"/>
    <w:rsid w:val="00801323"/>
    <w:rsid w:val="00807DEA"/>
    <w:rsid w:val="00816BC7"/>
    <w:rsid w:val="00820085"/>
    <w:rsid w:val="008256D1"/>
    <w:rsid w:val="00826D4E"/>
    <w:rsid w:val="00830911"/>
    <w:rsid w:val="008318A8"/>
    <w:rsid w:val="00831BDF"/>
    <w:rsid w:val="008323F9"/>
    <w:rsid w:val="008331C5"/>
    <w:rsid w:val="00833DC4"/>
    <w:rsid w:val="008364E8"/>
    <w:rsid w:val="00836F4C"/>
    <w:rsid w:val="00837C1D"/>
    <w:rsid w:val="00841F9C"/>
    <w:rsid w:val="008466B7"/>
    <w:rsid w:val="00846E7F"/>
    <w:rsid w:val="008524D8"/>
    <w:rsid w:val="0085266F"/>
    <w:rsid w:val="008528A2"/>
    <w:rsid w:val="00852AB7"/>
    <w:rsid w:val="008633EB"/>
    <w:rsid w:val="00864D09"/>
    <w:rsid w:val="0086722A"/>
    <w:rsid w:val="00871E25"/>
    <w:rsid w:val="00871FE6"/>
    <w:rsid w:val="00873608"/>
    <w:rsid w:val="00874522"/>
    <w:rsid w:val="0087523E"/>
    <w:rsid w:val="00877063"/>
    <w:rsid w:val="00884817"/>
    <w:rsid w:val="00886706"/>
    <w:rsid w:val="00886A50"/>
    <w:rsid w:val="00887B05"/>
    <w:rsid w:val="008901FD"/>
    <w:rsid w:val="008916A2"/>
    <w:rsid w:val="00892621"/>
    <w:rsid w:val="00893BA0"/>
    <w:rsid w:val="00894004"/>
    <w:rsid w:val="008968CB"/>
    <w:rsid w:val="00896D2E"/>
    <w:rsid w:val="00897427"/>
    <w:rsid w:val="008A0309"/>
    <w:rsid w:val="008A0843"/>
    <w:rsid w:val="008A64F0"/>
    <w:rsid w:val="008A7CCB"/>
    <w:rsid w:val="008B035D"/>
    <w:rsid w:val="008B24BD"/>
    <w:rsid w:val="008B30FF"/>
    <w:rsid w:val="008B46A2"/>
    <w:rsid w:val="008B61FE"/>
    <w:rsid w:val="008B7B05"/>
    <w:rsid w:val="008C3F3F"/>
    <w:rsid w:val="008C42E4"/>
    <w:rsid w:val="008C642F"/>
    <w:rsid w:val="008D3AAA"/>
    <w:rsid w:val="008D44BF"/>
    <w:rsid w:val="008D4658"/>
    <w:rsid w:val="008E03D8"/>
    <w:rsid w:val="008E185F"/>
    <w:rsid w:val="008E680F"/>
    <w:rsid w:val="008F0216"/>
    <w:rsid w:val="008F03A3"/>
    <w:rsid w:val="008F4867"/>
    <w:rsid w:val="008F4D81"/>
    <w:rsid w:val="009070DD"/>
    <w:rsid w:val="0090777E"/>
    <w:rsid w:val="0090794E"/>
    <w:rsid w:val="0091028D"/>
    <w:rsid w:val="0091082C"/>
    <w:rsid w:val="00910C09"/>
    <w:rsid w:val="009114F1"/>
    <w:rsid w:val="0091351F"/>
    <w:rsid w:val="00913FEF"/>
    <w:rsid w:val="0091549C"/>
    <w:rsid w:val="00916B4A"/>
    <w:rsid w:val="009205A3"/>
    <w:rsid w:val="00920F19"/>
    <w:rsid w:val="009240CC"/>
    <w:rsid w:val="009258E8"/>
    <w:rsid w:val="0092772C"/>
    <w:rsid w:val="00935BF7"/>
    <w:rsid w:val="00937D36"/>
    <w:rsid w:val="00941E1B"/>
    <w:rsid w:val="0094314B"/>
    <w:rsid w:val="009435EE"/>
    <w:rsid w:val="00945159"/>
    <w:rsid w:val="00946DC5"/>
    <w:rsid w:val="00950532"/>
    <w:rsid w:val="009510C3"/>
    <w:rsid w:val="0095386E"/>
    <w:rsid w:val="00953EA7"/>
    <w:rsid w:val="009555F0"/>
    <w:rsid w:val="009559D4"/>
    <w:rsid w:val="0095678E"/>
    <w:rsid w:val="00956C8B"/>
    <w:rsid w:val="009617B5"/>
    <w:rsid w:val="009617D7"/>
    <w:rsid w:val="00962F82"/>
    <w:rsid w:val="00963110"/>
    <w:rsid w:val="00966DA3"/>
    <w:rsid w:val="009705FD"/>
    <w:rsid w:val="00973741"/>
    <w:rsid w:val="009740E3"/>
    <w:rsid w:val="00975DE3"/>
    <w:rsid w:val="0099109F"/>
    <w:rsid w:val="00991E3D"/>
    <w:rsid w:val="00994450"/>
    <w:rsid w:val="009A0EE9"/>
    <w:rsid w:val="009A3B58"/>
    <w:rsid w:val="009A490C"/>
    <w:rsid w:val="009A69D6"/>
    <w:rsid w:val="009A74D2"/>
    <w:rsid w:val="009B3629"/>
    <w:rsid w:val="009B5866"/>
    <w:rsid w:val="009B757A"/>
    <w:rsid w:val="009B7A18"/>
    <w:rsid w:val="009C0C0F"/>
    <w:rsid w:val="009C2A84"/>
    <w:rsid w:val="009C2D0C"/>
    <w:rsid w:val="009C3A40"/>
    <w:rsid w:val="009D011B"/>
    <w:rsid w:val="009D21B1"/>
    <w:rsid w:val="009D4031"/>
    <w:rsid w:val="009D4E13"/>
    <w:rsid w:val="009D66E3"/>
    <w:rsid w:val="009E0044"/>
    <w:rsid w:val="009E07C9"/>
    <w:rsid w:val="009E25A1"/>
    <w:rsid w:val="009E54CA"/>
    <w:rsid w:val="009E591F"/>
    <w:rsid w:val="009E6193"/>
    <w:rsid w:val="009E6655"/>
    <w:rsid w:val="009F0035"/>
    <w:rsid w:val="009F146C"/>
    <w:rsid w:val="009F1E38"/>
    <w:rsid w:val="009F4C96"/>
    <w:rsid w:val="009F4FD6"/>
    <w:rsid w:val="009F52DA"/>
    <w:rsid w:val="00A008AF"/>
    <w:rsid w:val="00A00F41"/>
    <w:rsid w:val="00A030E3"/>
    <w:rsid w:val="00A071B9"/>
    <w:rsid w:val="00A10EFA"/>
    <w:rsid w:val="00A120D3"/>
    <w:rsid w:val="00A14320"/>
    <w:rsid w:val="00A16C43"/>
    <w:rsid w:val="00A17328"/>
    <w:rsid w:val="00A17AB7"/>
    <w:rsid w:val="00A17DBA"/>
    <w:rsid w:val="00A20464"/>
    <w:rsid w:val="00A2249A"/>
    <w:rsid w:val="00A24278"/>
    <w:rsid w:val="00A25059"/>
    <w:rsid w:val="00A25C98"/>
    <w:rsid w:val="00A26076"/>
    <w:rsid w:val="00A27D6E"/>
    <w:rsid w:val="00A32BC9"/>
    <w:rsid w:val="00A35A2F"/>
    <w:rsid w:val="00A4059B"/>
    <w:rsid w:val="00A41A67"/>
    <w:rsid w:val="00A427F9"/>
    <w:rsid w:val="00A429AF"/>
    <w:rsid w:val="00A4642F"/>
    <w:rsid w:val="00A4737A"/>
    <w:rsid w:val="00A50910"/>
    <w:rsid w:val="00A514E2"/>
    <w:rsid w:val="00A5331E"/>
    <w:rsid w:val="00A53825"/>
    <w:rsid w:val="00A560A3"/>
    <w:rsid w:val="00A5626C"/>
    <w:rsid w:val="00A56DFD"/>
    <w:rsid w:val="00A57CAB"/>
    <w:rsid w:val="00A62647"/>
    <w:rsid w:val="00A62A1F"/>
    <w:rsid w:val="00A63DB9"/>
    <w:rsid w:val="00A70F85"/>
    <w:rsid w:val="00A72A9E"/>
    <w:rsid w:val="00A76F23"/>
    <w:rsid w:val="00A77245"/>
    <w:rsid w:val="00A7738E"/>
    <w:rsid w:val="00A82EEB"/>
    <w:rsid w:val="00A840C5"/>
    <w:rsid w:val="00A85F1C"/>
    <w:rsid w:val="00A864A1"/>
    <w:rsid w:val="00A91917"/>
    <w:rsid w:val="00A93179"/>
    <w:rsid w:val="00A93C48"/>
    <w:rsid w:val="00A93D21"/>
    <w:rsid w:val="00A959A2"/>
    <w:rsid w:val="00A96AA4"/>
    <w:rsid w:val="00AA0F80"/>
    <w:rsid w:val="00AA1661"/>
    <w:rsid w:val="00AA587B"/>
    <w:rsid w:val="00AA7BE5"/>
    <w:rsid w:val="00AB2778"/>
    <w:rsid w:val="00AB36B0"/>
    <w:rsid w:val="00AB4023"/>
    <w:rsid w:val="00AB5134"/>
    <w:rsid w:val="00AB65C9"/>
    <w:rsid w:val="00AB7B37"/>
    <w:rsid w:val="00AC0251"/>
    <w:rsid w:val="00AC2C14"/>
    <w:rsid w:val="00AC3DBF"/>
    <w:rsid w:val="00AC4506"/>
    <w:rsid w:val="00AC5AF2"/>
    <w:rsid w:val="00AC5C6F"/>
    <w:rsid w:val="00AC7A9F"/>
    <w:rsid w:val="00AC7C07"/>
    <w:rsid w:val="00AD0224"/>
    <w:rsid w:val="00AD23D3"/>
    <w:rsid w:val="00AD513F"/>
    <w:rsid w:val="00AD6CA4"/>
    <w:rsid w:val="00AE136A"/>
    <w:rsid w:val="00AE2560"/>
    <w:rsid w:val="00AE31A6"/>
    <w:rsid w:val="00AE3739"/>
    <w:rsid w:val="00AE3CB8"/>
    <w:rsid w:val="00AE60FE"/>
    <w:rsid w:val="00AF0664"/>
    <w:rsid w:val="00AF1C35"/>
    <w:rsid w:val="00AF252F"/>
    <w:rsid w:val="00AF4B49"/>
    <w:rsid w:val="00B000B0"/>
    <w:rsid w:val="00B00338"/>
    <w:rsid w:val="00B01696"/>
    <w:rsid w:val="00B026C6"/>
    <w:rsid w:val="00B0362E"/>
    <w:rsid w:val="00B03AEC"/>
    <w:rsid w:val="00B04071"/>
    <w:rsid w:val="00B04A03"/>
    <w:rsid w:val="00B073A0"/>
    <w:rsid w:val="00B10799"/>
    <w:rsid w:val="00B114CB"/>
    <w:rsid w:val="00B13906"/>
    <w:rsid w:val="00B13F50"/>
    <w:rsid w:val="00B14441"/>
    <w:rsid w:val="00B20F3B"/>
    <w:rsid w:val="00B23A25"/>
    <w:rsid w:val="00B23C3D"/>
    <w:rsid w:val="00B26B52"/>
    <w:rsid w:val="00B3147C"/>
    <w:rsid w:val="00B31BF7"/>
    <w:rsid w:val="00B32431"/>
    <w:rsid w:val="00B345B5"/>
    <w:rsid w:val="00B345E4"/>
    <w:rsid w:val="00B34BE4"/>
    <w:rsid w:val="00B35058"/>
    <w:rsid w:val="00B366E0"/>
    <w:rsid w:val="00B43A18"/>
    <w:rsid w:val="00B44AEF"/>
    <w:rsid w:val="00B45368"/>
    <w:rsid w:val="00B5210E"/>
    <w:rsid w:val="00B54ADA"/>
    <w:rsid w:val="00B62B17"/>
    <w:rsid w:val="00B642D1"/>
    <w:rsid w:val="00B6529E"/>
    <w:rsid w:val="00B65BE8"/>
    <w:rsid w:val="00B72CFE"/>
    <w:rsid w:val="00B72D1A"/>
    <w:rsid w:val="00B80A11"/>
    <w:rsid w:val="00B80CC1"/>
    <w:rsid w:val="00B81E12"/>
    <w:rsid w:val="00B937FC"/>
    <w:rsid w:val="00BA0C57"/>
    <w:rsid w:val="00BA388C"/>
    <w:rsid w:val="00BA3948"/>
    <w:rsid w:val="00BA4D8C"/>
    <w:rsid w:val="00BA4E6E"/>
    <w:rsid w:val="00BA57BD"/>
    <w:rsid w:val="00BA64D9"/>
    <w:rsid w:val="00BA664C"/>
    <w:rsid w:val="00BB0F51"/>
    <w:rsid w:val="00BB25C5"/>
    <w:rsid w:val="00BB6037"/>
    <w:rsid w:val="00BB60A2"/>
    <w:rsid w:val="00BB7A39"/>
    <w:rsid w:val="00BC0CDC"/>
    <w:rsid w:val="00BC3B31"/>
    <w:rsid w:val="00BC45B1"/>
    <w:rsid w:val="00BD071C"/>
    <w:rsid w:val="00BD263C"/>
    <w:rsid w:val="00BD44F2"/>
    <w:rsid w:val="00BD54CE"/>
    <w:rsid w:val="00BD6601"/>
    <w:rsid w:val="00BD76DB"/>
    <w:rsid w:val="00BE08A9"/>
    <w:rsid w:val="00BE2419"/>
    <w:rsid w:val="00BE6FB7"/>
    <w:rsid w:val="00BE7B82"/>
    <w:rsid w:val="00BF2C4E"/>
    <w:rsid w:val="00BF3A63"/>
    <w:rsid w:val="00BF7E4F"/>
    <w:rsid w:val="00C03322"/>
    <w:rsid w:val="00C03B6E"/>
    <w:rsid w:val="00C10BAB"/>
    <w:rsid w:val="00C13ACF"/>
    <w:rsid w:val="00C25EE8"/>
    <w:rsid w:val="00C2659B"/>
    <w:rsid w:val="00C31044"/>
    <w:rsid w:val="00C31962"/>
    <w:rsid w:val="00C33B0E"/>
    <w:rsid w:val="00C347D8"/>
    <w:rsid w:val="00C36B71"/>
    <w:rsid w:val="00C36CEA"/>
    <w:rsid w:val="00C419A5"/>
    <w:rsid w:val="00C41BCA"/>
    <w:rsid w:val="00C42559"/>
    <w:rsid w:val="00C459E8"/>
    <w:rsid w:val="00C45DA8"/>
    <w:rsid w:val="00C45F9E"/>
    <w:rsid w:val="00C50EC5"/>
    <w:rsid w:val="00C51BE4"/>
    <w:rsid w:val="00C52216"/>
    <w:rsid w:val="00C52691"/>
    <w:rsid w:val="00C575F8"/>
    <w:rsid w:val="00C606F0"/>
    <w:rsid w:val="00C61247"/>
    <w:rsid w:val="00C72A06"/>
    <w:rsid w:val="00C737D5"/>
    <w:rsid w:val="00C80208"/>
    <w:rsid w:val="00C85879"/>
    <w:rsid w:val="00C9034E"/>
    <w:rsid w:val="00C9554F"/>
    <w:rsid w:val="00C95689"/>
    <w:rsid w:val="00C96167"/>
    <w:rsid w:val="00C96294"/>
    <w:rsid w:val="00CA0E0E"/>
    <w:rsid w:val="00CA6AC7"/>
    <w:rsid w:val="00CA7D6D"/>
    <w:rsid w:val="00CB42C3"/>
    <w:rsid w:val="00CB682B"/>
    <w:rsid w:val="00CB6CE7"/>
    <w:rsid w:val="00CC40B9"/>
    <w:rsid w:val="00CC4709"/>
    <w:rsid w:val="00CC730B"/>
    <w:rsid w:val="00CC7B59"/>
    <w:rsid w:val="00CC7D15"/>
    <w:rsid w:val="00CD024F"/>
    <w:rsid w:val="00CD388C"/>
    <w:rsid w:val="00CD3E53"/>
    <w:rsid w:val="00CD4AFE"/>
    <w:rsid w:val="00CD50EE"/>
    <w:rsid w:val="00CD7BF7"/>
    <w:rsid w:val="00CE015C"/>
    <w:rsid w:val="00CE1663"/>
    <w:rsid w:val="00CE40EE"/>
    <w:rsid w:val="00CE40F3"/>
    <w:rsid w:val="00CE45A5"/>
    <w:rsid w:val="00CE575A"/>
    <w:rsid w:val="00CE5D57"/>
    <w:rsid w:val="00CE6A70"/>
    <w:rsid w:val="00CE6C1B"/>
    <w:rsid w:val="00CF04C2"/>
    <w:rsid w:val="00CF1CA1"/>
    <w:rsid w:val="00CF4FAB"/>
    <w:rsid w:val="00CF6BC7"/>
    <w:rsid w:val="00CF6C7F"/>
    <w:rsid w:val="00CF73D0"/>
    <w:rsid w:val="00CF7783"/>
    <w:rsid w:val="00D018CE"/>
    <w:rsid w:val="00D0192B"/>
    <w:rsid w:val="00D06296"/>
    <w:rsid w:val="00D064BE"/>
    <w:rsid w:val="00D079B7"/>
    <w:rsid w:val="00D140E8"/>
    <w:rsid w:val="00D15DE1"/>
    <w:rsid w:val="00D16576"/>
    <w:rsid w:val="00D22449"/>
    <w:rsid w:val="00D244AA"/>
    <w:rsid w:val="00D2561B"/>
    <w:rsid w:val="00D30108"/>
    <w:rsid w:val="00D3242F"/>
    <w:rsid w:val="00D32C70"/>
    <w:rsid w:val="00D33CBE"/>
    <w:rsid w:val="00D426DE"/>
    <w:rsid w:val="00D4295E"/>
    <w:rsid w:val="00D438E3"/>
    <w:rsid w:val="00D532E8"/>
    <w:rsid w:val="00D534F4"/>
    <w:rsid w:val="00D55721"/>
    <w:rsid w:val="00D60225"/>
    <w:rsid w:val="00D619F0"/>
    <w:rsid w:val="00D624A7"/>
    <w:rsid w:val="00D651FD"/>
    <w:rsid w:val="00D716BF"/>
    <w:rsid w:val="00D72E23"/>
    <w:rsid w:val="00D73294"/>
    <w:rsid w:val="00D7452A"/>
    <w:rsid w:val="00D74DA9"/>
    <w:rsid w:val="00D77F4B"/>
    <w:rsid w:val="00D80853"/>
    <w:rsid w:val="00D82E99"/>
    <w:rsid w:val="00D83D43"/>
    <w:rsid w:val="00D85F3A"/>
    <w:rsid w:val="00D87B04"/>
    <w:rsid w:val="00D90BE5"/>
    <w:rsid w:val="00D90C1E"/>
    <w:rsid w:val="00D931C8"/>
    <w:rsid w:val="00D93651"/>
    <w:rsid w:val="00D94A6C"/>
    <w:rsid w:val="00D97A10"/>
    <w:rsid w:val="00DA13EB"/>
    <w:rsid w:val="00DA37EA"/>
    <w:rsid w:val="00DA3C2A"/>
    <w:rsid w:val="00DA3F1B"/>
    <w:rsid w:val="00DA413A"/>
    <w:rsid w:val="00DA4ED1"/>
    <w:rsid w:val="00DA76F8"/>
    <w:rsid w:val="00DA7E36"/>
    <w:rsid w:val="00DB515D"/>
    <w:rsid w:val="00DB6294"/>
    <w:rsid w:val="00DC166F"/>
    <w:rsid w:val="00DC3046"/>
    <w:rsid w:val="00DC40D6"/>
    <w:rsid w:val="00DC4183"/>
    <w:rsid w:val="00DC52A8"/>
    <w:rsid w:val="00DC7F6A"/>
    <w:rsid w:val="00DD0478"/>
    <w:rsid w:val="00DD22E3"/>
    <w:rsid w:val="00DD7EE6"/>
    <w:rsid w:val="00DE1B2F"/>
    <w:rsid w:val="00DF3EEC"/>
    <w:rsid w:val="00E017DB"/>
    <w:rsid w:val="00E01BD3"/>
    <w:rsid w:val="00E056FA"/>
    <w:rsid w:val="00E0570E"/>
    <w:rsid w:val="00E05AAD"/>
    <w:rsid w:val="00E062F0"/>
    <w:rsid w:val="00E06449"/>
    <w:rsid w:val="00E1011B"/>
    <w:rsid w:val="00E10604"/>
    <w:rsid w:val="00E11992"/>
    <w:rsid w:val="00E16DE7"/>
    <w:rsid w:val="00E17F77"/>
    <w:rsid w:val="00E2051E"/>
    <w:rsid w:val="00E23BFC"/>
    <w:rsid w:val="00E25010"/>
    <w:rsid w:val="00E25CB5"/>
    <w:rsid w:val="00E3440A"/>
    <w:rsid w:val="00E41102"/>
    <w:rsid w:val="00E4319B"/>
    <w:rsid w:val="00E462E5"/>
    <w:rsid w:val="00E51D64"/>
    <w:rsid w:val="00E53280"/>
    <w:rsid w:val="00E53601"/>
    <w:rsid w:val="00E55C04"/>
    <w:rsid w:val="00E56DB4"/>
    <w:rsid w:val="00E57761"/>
    <w:rsid w:val="00E6110A"/>
    <w:rsid w:val="00E61AD8"/>
    <w:rsid w:val="00E62379"/>
    <w:rsid w:val="00E639DD"/>
    <w:rsid w:val="00E656BE"/>
    <w:rsid w:val="00E65878"/>
    <w:rsid w:val="00E7000B"/>
    <w:rsid w:val="00E733C2"/>
    <w:rsid w:val="00E751DE"/>
    <w:rsid w:val="00E768DA"/>
    <w:rsid w:val="00E80086"/>
    <w:rsid w:val="00E81F4F"/>
    <w:rsid w:val="00E82068"/>
    <w:rsid w:val="00E84968"/>
    <w:rsid w:val="00E85570"/>
    <w:rsid w:val="00E86135"/>
    <w:rsid w:val="00E865CC"/>
    <w:rsid w:val="00E86ABD"/>
    <w:rsid w:val="00E92ADD"/>
    <w:rsid w:val="00E9350C"/>
    <w:rsid w:val="00E93FC3"/>
    <w:rsid w:val="00E977A4"/>
    <w:rsid w:val="00EA3BD6"/>
    <w:rsid w:val="00EA4734"/>
    <w:rsid w:val="00EA5343"/>
    <w:rsid w:val="00EA7207"/>
    <w:rsid w:val="00EB155E"/>
    <w:rsid w:val="00EC0CFA"/>
    <w:rsid w:val="00EC15F0"/>
    <w:rsid w:val="00EC2AFE"/>
    <w:rsid w:val="00EC3738"/>
    <w:rsid w:val="00ED1352"/>
    <w:rsid w:val="00ED4C58"/>
    <w:rsid w:val="00ED546D"/>
    <w:rsid w:val="00EE4716"/>
    <w:rsid w:val="00EE4D05"/>
    <w:rsid w:val="00EE7D49"/>
    <w:rsid w:val="00EF17CF"/>
    <w:rsid w:val="00EF2140"/>
    <w:rsid w:val="00EF2EC2"/>
    <w:rsid w:val="00EF3712"/>
    <w:rsid w:val="00EF3FF4"/>
    <w:rsid w:val="00EF555B"/>
    <w:rsid w:val="00EF68CC"/>
    <w:rsid w:val="00EF7477"/>
    <w:rsid w:val="00F027C9"/>
    <w:rsid w:val="00F02E0E"/>
    <w:rsid w:val="00F072C8"/>
    <w:rsid w:val="00F11B58"/>
    <w:rsid w:val="00F126CF"/>
    <w:rsid w:val="00F1308E"/>
    <w:rsid w:val="00F14B60"/>
    <w:rsid w:val="00F201BF"/>
    <w:rsid w:val="00F246A2"/>
    <w:rsid w:val="00F25C1E"/>
    <w:rsid w:val="00F2691F"/>
    <w:rsid w:val="00F323DF"/>
    <w:rsid w:val="00F356FA"/>
    <w:rsid w:val="00F36905"/>
    <w:rsid w:val="00F45C67"/>
    <w:rsid w:val="00F469DF"/>
    <w:rsid w:val="00F51892"/>
    <w:rsid w:val="00F52979"/>
    <w:rsid w:val="00F54085"/>
    <w:rsid w:val="00F55165"/>
    <w:rsid w:val="00F557CE"/>
    <w:rsid w:val="00F57766"/>
    <w:rsid w:val="00F57C0D"/>
    <w:rsid w:val="00F6091F"/>
    <w:rsid w:val="00F61DCC"/>
    <w:rsid w:val="00F64847"/>
    <w:rsid w:val="00F700B0"/>
    <w:rsid w:val="00F701DB"/>
    <w:rsid w:val="00F748F3"/>
    <w:rsid w:val="00F74C9C"/>
    <w:rsid w:val="00F8286F"/>
    <w:rsid w:val="00F8401E"/>
    <w:rsid w:val="00F858DA"/>
    <w:rsid w:val="00F8753A"/>
    <w:rsid w:val="00F8769D"/>
    <w:rsid w:val="00F92CDF"/>
    <w:rsid w:val="00F92EC5"/>
    <w:rsid w:val="00F92F0E"/>
    <w:rsid w:val="00F93973"/>
    <w:rsid w:val="00F95708"/>
    <w:rsid w:val="00F95CBC"/>
    <w:rsid w:val="00F9743B"/>
    <w:rsid w:val="00FA116C"/>
    <w:rsid w:val="00FA2768"/>
    <w:rsid w:val="00FA2979"/>
    <w:rsid w:val="00FA48D9"/>
    <w:rsid w:val="00FA4EC3"/>
    <w:rsid w:val="00FB152D"/>
    <w:rsid w:val="00FB3962"/>
    <w:rsid w:val="00FB69C4"/>
    <w:rsid w:val="00FC217A"/>
    <w:rsid w:val="00FC2ED7"/>
    <w:rsid w:val="00FD040C"/>
    <w:rsid w:val="00FD071C"/>
    <w:rsid w:val="00FD5C2A"/>
    <w:rsid w:val="00FE1193"/>
    <w:rsid w:val="00FE6302"/>
    <w:rsid w:val="00FF10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fillcolor="white">
      <v:fill color="white"/>
      <v:textbox style="layout-flow:vertical-ideographic"/>
    </o:shapedefaults>
    <o:shapelayout v:ext="edit">
      <o:idmap v:ext="edit" data="1"/>
    </o:shapelayout>
  </w:shapeDefaults>
  <w:decimalSymbol w:val="."/>
  <w:listSeparator w:val=","/>
  <w15:chartTrackingRefBased/>
  <w15:docId w15:val="{2CC86F7E-75FC-4492-9A7D-CC29E0A7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exact"/>
      <w:jc w:val="both"/>
      <w:textAlignment w:val="baseline"/>
    </w:pPr>
    <w:rPr>
      <w:rFonts w:eastAsia="標楷體"/>
      <w:sz w:val="28"/>
    </w:rPr>
  </w:style>
  <w:style w:type="paragraph" w:styleId="1">
    <w:name w:val="heading 1"/>
    <w:basedOn w:val="a"/>
    <w:next w:val="a"/>
    <w:qFormat/>
    <w:pPr>
      <w:keepNext/>
      <w:tabs>
        <w:tab w:val="left" w:pos="5387"/>
      </w:tabs>
      <w:spacing w:line="240" w:lineRule="atLeast"/>
      <w:ind w:rightChars="500" w:right="1400"/>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pacing w:line="240" w:lineRule="auto"/>
    </w:pPr>
    <w:rPr>
      <w:sz w:val="24"/>
    </w:rPr>
  </w:style>
  <w:style w:type="paragraph" w:styleId="a4">
    <w:name w:val="footer"/>
    <w:basedOn w:val="a"/>
    <w:link w:val="a5"/>
    <w:pPr>
      <w:tabs>
        <w:tab w:val="center" w:pos="4153"/>
        <w:tab w:val="right" w:pos="8306"/>
      </w:tabs>
      <w:spacing w:line="240" w:lineRule="auto"/>
      <w:jc w:val="center"/>
    </w:pPr>
    <w:rPr>
      <w:sz w:val="24"/>
    </w:rPr>
  </w:style>
  <w:style w:type="paragraph" w:customStyle="1" w:styleId="a6">
    <w:name w:val="令.條"/>
    <w:basedOn w:val="a"/>
    <w:pPr>
      <w:spacing w:line="440" w:lineRule="exact"/>
      <w:ind w:left="500" w:hangingChars="500" w:hanging="500"/>
    </w:pPr>
  </w:style>
  <w:style w:type="paragraph" w:customStyle="1" w:styleId="a7">
    <w:name w:val="令.項"/>
    <w:basedOn w:val="a"/>
    <w:pPr>
      <w:spacing w:line="440" w:lineRule="exact"/>
      <w:ind w:leftChars="500" w:left="500" w:firstLineChars="200" w:firstLine="200"/>
    </w:pPr>
  </w:style>
  <w:style w:type="paragraph" w:customStyle="1" w:styleId="a8">
    <w:name w:val="令.章"/>
    <w:basedOn w:val="a"/>
    <w:pPr>
      <w:spacing w:beforeLines="50" w:before="50" w:afterLines="50" w:after="50" w:line="440" w:lineRule="exact"/>
      <w:ind w:leftChars="800" w:left="1200" w:hangingChars="400" w:hanging="400"/>
    </w:pPr>
    <w:rPr>
      <w:rFonts w:ascii="標楷體"/>
      <w:sz w:val="36"/>
    </w:rPr>
  </w:style>
  <w:style w:type="paragraph" w:customStyle="1" w:styleId="a9">
    <w:name w:val="特文"/>
    <w:basedOn w:val="a"/>
    <w:pPr>
      <w:spacing w:line="440" w:lineRule="exact"/>
      <w:ind w:firstLineChars="200" w:firstLine="200"/>
    </w:pPr>
    <w:rPr>
      <w:spacing w:val="10"/>
    </w:rPr>
  </w:style>
  <w:style w:type="paragraph" w:customStyle="1" w:styleId="10">
    <w:name w:val="令頭1"/>
    <w:basedOn w:val="a"/>
    <w:pPr>
      <w:spacing w:beforeLines="50" w:before="50" w:afterLines="50" w:after="50" w:line="440" w:lineRule="exact"/>
    </w:pPr>
  </w:style>
  <w:style w:type="paragraph" w:customStyle="1" w:styleId="aa">
    <w:name w:val="祝文"/>
    <w:basedOn w:val="a"/>
    <w:pPr>
      <w:spacing w:line="440" w:lineRule="exact"/>
      <w:ind w:firstLineChars="200" w:firstLine="200"/>
    </w:pPr>
  </w:style>
  <w:style w:type="paragraph" w:customStyle="1" w:styleId="ab">
    <w:name w:val="專文"/>
    <w:basedOn w:val="a"/>
    <w:pPr>
      <w:spacing w:line="440" w:lineRule="exact"/>
      <w:ind w:firstLineChars="200" w:firstLine="600"/>
    </w:pPr>
    <w:rPr>
      <w:spacing w:val="10"/>
    </w:rPr>
  </w:style>
  <w:style w:type="paragraph" w:customStyle="1" w:styleId="2">
    <w:name w:val="令頭2"/>
    <w:basedOn w:val="a"/>
    <w:pPr>
      <w:spacing w:beforeLines="50" w:before="50" w:afterLines="50" w:after="50" w:line="440" w:lineRule="exact"/>
    </w:pPr>
    <w:rPr>
      <w:sz w:val="32"/>
    </w:rPr>
  </w:style>
  <w:style w:type="paragraph" w:customStyle="1" w:styleId="ac">
    <w:name w:val="任文"/>
    <w:basedOn w:val="a"/>
    <w:pPr>
      <w:spacing w:line="440" w:lineRule="exact"/>
      <w:ind w:firstLineChars="200" w:firstLine="600"/>
    </w:pPr>
    <w:rPr>
      <w:color w:val="000000"/>
      <w:spacing w:val="10"/>
    </w:rPr>
  </w:style>
  <w:style w:type="paragraph" w:customStyle="1" w:styleId="ad">
    <w:name w:val="特標"/>
    <w:basedOn w:val="a"/>
    <w:pPr>
      <w:spacing w:line="240" w:lineRule="auto"/>
    </w:pPr>
    <w:rPr>
      <w:b/>
      <w:bCs/>
      <w:spacing w:val="-10"/>
      <w:sz w:val="40"/>
    </w:rPr>
  </w:style>
  <w:style w:type="paragraph" w:customStyle="1" w:styleId="ae">
    <w:name w:val="專標"/>
    <w:basedOn w:val="a"/>
    <w:pPr>
      <w:spacing w:afterLines="100" w:after="240" w:line="440" w:lineRule="exact"/>
    </w:pPr>
    <w:rPr>
      <w:b/>
      <w:bCs/>
      <w:sz w:val="32"/>
    </w:rPr>
  </w:style>
  <w:style w:type="paragraph" w:styleId="af">
    <w:name w:val="Date"/>
    <w:basedOn w:val="a"/>
    <w:next w:val="a"/>
    <w:pPr>
      <w:jc w:val="right"/>
    </w:pPr>
    <w:rPr>
      <w:spacing w:val="6"/>
    </w:rPr>
  </w:style>
  <w:style w:type="paragraph" w:customStyle="1" w:styleId="af0">
    <w:name w:val="法律目錄"/>
    <w:basedOn w:val="a"/>
    <w:pPr>
      <w:spacing w:line="240" w:lineRule="auto"/>
      <w:ind w:leftChars="260" w:left="728"/>
      <w:jc w:val="distribute"/>
    </w:pPr>
    <w:rPr>
      <w:sz w:val="32"/>
    </w:rPr>
  </w:style>
  <w:style w:type="paragraph" w:customStyle="1" w:styleId="af1">
    <w:name w:val="令.節"/>
    <w:basedOn w:val="a"/>
    <w:pPr>
      <w:spacing w:line="440" w:lineRule="exact"/>
      <w:ind w:leftChars="900" w:left="1300" w:hangingChars="400" w:hanging="400"/>
    </w:pPr>
    <w:rPr>
      <w:sz w:val="32"/>
    </w:rPr>
  </w:style>
  <w:style w:type="paragraph" w:customStyle="1" w:styleId="af2">
    <w:name w:val="新標"/>
    <w:basedOn w:val="a"/>
    <w:pPr>
      <w:spacing w:line="440" w:lineRule="exact"/>
    </w:pPr>
    <w:rPr>
      <w:b/>
      <w:sz w:val="32"/>
    </w:rPr>
  </w:style>
  <w:style w:type="paragraph" w:customStyle="1" w:styleId="af3">
    <w:name w:val="新文"/>
    <w:basedOn w:val="a"/>
    <w:pPr>
      <w:spacing w:line="440" w:lineRule="exact"/>
      <w:ind w:firstLineChars="200" w:firstLine="560"/>
    </w:pPr>
  </w:style>
  <w:style w:type="paragraph" w:customStyle="1" w:styleId="11">
    <w:name w:val="令.項1"/>
    <w:basedOn w:val="a"/>
    <w:pPr>
      <w:spacing w:line="440" w:lineRule="exact"/>
      <w:ind w:leftChars="700" w:left="800" w:hangingChars="100" w:hanging="100"/>
    </w:pPr>
  </w:style>
  <w:style w:type="paragraph" w:customStyle="1" w:styleId="af4">
    <w:name w:val="任授勳褒揚"/>
    <w:basedOn w:val="a"/>
    <w:pPr>
      <w:spacing w:line="440" w:lineRule="exact"/>
      <w:ind w:firstLineChars="200" w:firstLine="200"/>
    </w:pPr>
    <w:rPr>
      <w:spacing w:val="10"/>
    </w:rPr>
  </w:style>
  <w:style w:type="paragraph" w:customStyle="1" w:styleId="af5">
    <w:name w:val="活動"/>
    <w:basedOn w:val="a"/>
    <w:next w:val="a"/>
    <w:pPr>
      <w:autoSpaceDE w:val="0"/>
      <w:autoSpaceDN w:val="0"/>
      <w:spacing w:beforeLines="50" w:before="50" w:line="440" w:lineRule="exact"/>
      <w:ind w:leftChars="100" w:left="200" w:hangingChars="100" w:hanging="100"/>
    </w:pPr>
    <w:rPr>
      <w:spacing w:val="10"/>
    </w:rPr>
  </w:style>
  <w:style w:type="paragraph" w:customStyle="1" w:styleId="af6">
    <w:name w:val="院令"/>
    <w:basedOn w:val="a"/>
    <w:pPr>
      <w:spacing w:line="440" w:lineRule="exact"/>
    </w:pPr>
    <w:rPr>
      <w:rFonts w:ascii="標楷體"/>
      <w:b/>
      <w:sz w:val="32"/>
    </w:rPr>
  </w:style>
  <w:style w:type="paragraph" w:customStyle="1" w:styleId="af7">
    <w:name w:val="祝標"/>
    <w:basedOn w:val="a"/>
    <w:pPr>
      <w:spacing w:line="440" w:lineRule="exact"/>
    </w:pPr>
    <w:rPr>
      <w:b/>
      <w:sz w:val="36"/>
    </w:rPr>
  </w:style>
  <w:style w:type="paragraph" w:customStyle="1" w:styleId="20">
    <w:name w:val="令.項2"/>
    <w:basedOn w:val="a"/>
    <w:pPr>
      <w:spacing w:line="440" w:lineRule="exact"/>
      <w:ind w:leftChars="800" w:left="2800" w:hangingChars="200" w:hanging="560"/>
    </w:pPr>
    <w:rPr>
      <w:rFonts w:ascii="華康細明體"/>
    </w:rPr>
  </w:style>
  <w:style w:type="paragraph" w:styleId="af8">
    <w:name w:val="Note Heading"/>
    <w:basedOn w:val="a"/>
    <w:next w:val="a"/>
    <w:rsid w:val="003F56FD"/>
    <w:pPr>
      <w:adjustRightInd/>
      <w:spacing w:line="240" w:lineRule="auto"/>
      <w:jc w:val="center"/>
      <w:textAlignment w:val="auto"/>
    </w:pPr>
    <w:rPr>
      <w:rFonts w:eastAsia="新細明體"/>
      <w:kern w:val="2"/>
      <w:sz w:val="24"/>
      <w:szCs w:val="24"/>
    </w:rPr>
  </w:style>
  <w:style w:type="paragraph" w:customStyle="1" w:styleId="af9">
    <w:name w:val="總統令一"/>
    <w:basedOn w:val="a"/>
    <w:pPr>
      <w:spacing w:line="240" w:lineRule="auto"/>
    </w:pPr>
    <w:rPr>
      <w:b/>
      <w:bCs/>
      <w:sz w:val="40"/>
    </w:rPr>
  </w:style>
  <w:style w:type="paragraph" w:customStyle="1" w:styleId="afa">
    <w:name w:val="總統令二"/>
    <w:basedOn w:val="a"/>
    <w:pPr>
      <w:spacing w:line="240" w:lineRule="auto"/>
    </w:pPr>
    <w:rPr>
      <w:b/>
      <w:bCs/>
      <w:sz w:val="40"/>
    </w:rPr>
  </w:style>
  <w:style w:type="paragraph" w:customStyle="1" w:styleId="afb">
    <w:name w:val="總統令三"/>
    <w:basedOn w:val="a"/>
    <w:pPr>
      <w:spacing w:line="240" w:lineRule="auto"/>
    </w:pPr>
    <w:rPr>
      <w:b/>
      <w:bCs/>
      <w:sz w:val="40"/>
    </w:rPr>
  </w:style>
  <w:style w:type="paragraph" w:customStyle="1" w:styleId="afc">
    <w:name w:val="總統活動"/>
    <w:basedOn w:val="a"/>
    <w:pPr>
      <w:spacing w:beforeLines="50" w:before="120" w:afterLines="50" w:after="120" w:line="560" w:lineRule="exact"/>
      <w:ind w:leftChars="50" w:left="140"/>
      <w:jc w:val="center"/>
    </w:pPr>
    <w:rPr>
      <w:b/>
      <w:spacing w:val="40"/>
      <w:sz w:val="48"/>
    </w:rPr>
  </w:style>
  <w:style w:type="paragraph" w:customStyle="1" w:styleId="afd">
    <w:name w:val="副總統活動"/>
    <w:basedOn w:val="a"/>
    <w:pPr>
      <w:spacing w:beforeLines="50" w:before="120" w:afterLines="50" w:after="120" w:line="560" w:lineRule="exact"/>
      <w:ind w:leftChars="50" w:left="140"/>
      <w:jc w:val="center"/>
    </w:pPr>
    <w:rPr>
      <w:b/>
      <w:sz w:val="48"/>
    </w:rPr>
  </w:style>
  <w:style w:type="paragraph" w:customStyle="1" w:styleId="afe">
    <w:name w:val="府新聞稿"/>
    <w:basedOn w:val="a"/>
    <w:pPr>
      <w:spacing w:beforeLines="50" w:before="120" w:afterLines="50" w:after="120" w:line="560" w:lineRule="exact"/>
      <w:ind w:leftChars="50" w:left="140"/>
      <w:jc w:val="center"/>
    </w:pPr>
    <w:rPr>
      <w:b/>
      <w:spacing w:val="40"/>
      <w:sz w:val="48"/>
    </w:rPr>
  </w:style>
  <w:style w:type="paragraph" w:customStyle="1" w:styleId="aff">
    <w:name w:val="大法官解釋標"/>
    <w:basedOn w:val="a"/>
    <w:pPr>
      <w:autoSpaceDN w:val="0"/>
      <w:spacing w:line="434" w:lineRule="exact"/>
    </w:pPr>
    <w:rPr>
      <w:sz w:val="30"/>
    </w:rPr>
  </w:style>
  <w:style w:type="paragraph" w:customStyle="1" w:styleId="aff0">
    <w:name w:val="府令"/>
    <w:basedOn w:val="a"/>
    <w:pPr>
      <w:spacing w:beforeLines="50" w:before="120" w:afterLines="50" w:after="120" w:line="560" w:lineRule="exact"/>
      <w:ind w:leftChars="50" w:left="140"/>
      <w:jc w:val="center"/>
    </w:pPr>
    <w:rPr>
      <w:b/>
      <w:sz w:val="48"/>
    </w:rPr>
  </w:style>
  <w:style w:type="paragraph" w:customStyle="1" w:styleId="aff1">
    <w:name w:val="中央研究院令"/>
    <w:basedOn w:val="a"/>
    <w:pPr>
      <w:spacing w:beforeLines="50" w:before="120" w:afterLines="50" w:after="120" w:line="560" w:lineRule="exact"/>
      <w:ind w:leftChars="50" w:left="140"/>
      <w:jc w:val="center"/>
    </w:pPr>
    <w:rPr>
      <w:b/>
      <w:spacing w:val="40"/>
      <w:sz w:val="48"/>
    </w:rPr>
  </w:style>
  <w:style w:type="paragraph" w:customStyle="1" w:styleId="aff2">
    <w:name w:val="國安局令"/>
    <w:basedOn w:val="a"/>
    <w:pPr>
      <w:spacing w:beforeLines="50" w:before="120" w:afterLines="50" w:after="120" w:line="560" w:lineRule="exact"/>
      <w:ind w:leftChars="50" w:left="140"/>
      <w:jc w:val="center"/>
    </w:pPr>
    <w:rPr>
      <w:b/>
      <w:spacing w:val="40"/>
      <w:sz w:val="48"/>
    </w:rPr>
  </w:style>
  <w:style w:type="paragraph" w:customStyle="1" w:styleId="aff3">
    <w:name w:val="國安會令"/>
    <w:basedOn w:val="a"/>
    <w:pPr>
      <w:spacing w:beforeLines="50" w:before="120" w:afterLines="50" w:after="120" w:line="560" w:lineRule="exact"/>
      <w:ind w:leftChars="50" w:left="140"/>
      <w:jc w:val="center"/>
    </w:pPr>
    <w:rPr>
      <w:b/>
      <w:spacing w:val="-30"/>
      <w:sz w:val="48"/>
    </w:rPr>
  </w:style>
  <w:style w:type="character" w:customStyle="1" w:styleId="a5">
    <w:name w:val="頁尾 字元"/>
    <w:link w:val="a4"/>
    <w:locked/>
    <w:rsid w:val="00F51892"/>
    <w:rPr>
      <w:rFonts w:eastAsia="標楷體"/>
      <w:sz w:val="24"/>
      <w:lang w:val="en-US" w:eastAsia="zh-TW" w:bidi="ar-SA"/>
    </w:rPr>
  </w:style>
  <w:style w:type="character" w:styleId="aff4">
    <w:name w:val="page number"/>
    <w:rsid w:val="00F51892"/>
    <w:rPr>
      <w:rFonts w:cs="Times New Roman"/>
    </w:rPr>
  </w:style>
  <w:style w:type="paragraph" w:styleId="aff5">
    <w:name w:val="Balloon Text"/>
    <w:basedOn w:val="a"/>
    <w:link w:val="aff6"/>
    <w:rsid w:val="0068141E"/>
    <w:pPr>
      <w:spacing w:line="240" w:lineRule="auto"/>
    </w:pPr>
    <w:rPr>
      <w:rFonts w:asciiTheme="majorHAnsi" w:eastAsiaTheme="majorEastAsia" w:hAnsiTheme="majorHAnsi" w:cstheme="majorBidi"/>
      <w:sz w:val="18"/>
      <w:szCs w:val="18"/>
    </w:rPr>
  </w:style>
  <w:style w:type="character" w:customStyle="1" w:styleId="aff6">
    <w:name w:val="註解方塊文字 字元"/>
    <w:basedOn w:val="a0"/>
    <w:link w:val="aff5"/>
    <w:rsid w:val="0068141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N:\&#31532;&#20108;&#23616;&#31532;&#20116;&#31185;\&#20108;&#23616;&#20116;&#31185;&#20844;&#22577;&#25490;&#29256;&#23560;&#29992;\&#9679;&#32232;&#25490;&#20844;&#22577;&#31684;&#26412;1050408.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ACC0B-B29D-4321-BD21-BE4A13F66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●編排公報範本1050408.dotx</Template>
  <TotalTime>2452</TotalTime>
  <Pages>81</Pages>
  <Words>7012</Words>
  <Characters>39970</Characters>
  <Application>Microsoft Office Word</Application>
  <DocSecurity>0</DocSecurity>
  <Lines>333</Lines>
  <Paragraphs>93</Paragraphs>
  <ScaleCrop>false</ScaleCrop>
  <Company>總統府</Company>
  <LinksUpToDate>false</LinksUpToDate>
  <CharactersWithSpaces>46889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錄</dc:title>
  <dc:subject/>
  <dc:creator>江宜臻</dc:creator>
  <cp:keywords/>
  <dc:description/>
  <cp:lastModifiedBy>江宜臻</cp:lastModifiedBy>
  <cp:revision>964</cp:revision>
  <cp:lastPrinted>2016-05-18T03:05:00Z</cp:lastPrinted>
  <dcterms:created xsi:type="dcterms:W3CDTF">2016-05-06T00:11:00Z</dcterms:created>
  <dcterms:modified xsi:type="dcterms:W3CDTF">2016-05-18T03:19:00Z</dcterms:modified>
</cp:coreProperties>
</file>