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5" w:rsidRDefault="00004B55" w:rsidP="00CF73D0">
      <w:pPr>
        <w:spacing w:line="240" w:lineRule="exact"/>
        <w:jc w:val="left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﹏﹏﹏﹏﹏﹏﹏﹏﹏﹏﹏﹏﹏﹏﹏﹏﹏﹏﹏﹏</w:t>
      </w:r>
      <w:proofErr w:type="gramEnd"/>
      <w:r>
        <w:rPr>
          <w:rFonts w:hint="eastAsia"/>
          <w:b/>
          <w:spacing w:val="-100"/>
          <w:sz w:val="56"/>
        </w:rPr>
        <w:t>﹏﹏﹏</w:t>
      </w:r>
    </w:p>
    <w:p w:rsidR="00004B55" w:rsidRDefault="00004B55" w:rsidP="006B0E99">
      <w:pPr>
        <w:spacing w:line="1000" w:lineRule="exact"/>
        <w:rPr>
          <w:caps/>
          <w:spacing w:val="40"/>
        </w:rPr>
      </w:pPr>
      <w:r>
        <w:rPr>
          <w:rFonts w:hint="eastAsia"/>
          <w:b/>
          <w:bCs/>
          <w:position w:val="-6"/>
          <w:sz w:val="56"/>
        </w:rPr>
        <w:t>總統府公報</w:t>
      </w:r>
      <w:r>
        <w:rPr>
          <w:rFonts w:hint="eastAsia"/>
          <w:b/>
          <w:bCs/>
          <w:sz w:val="56"/>
        </w:rPr>
        <w:t xml:space="preserve">　　　　　　　</w:t>
      </w:r>
      <w:r>
        <w:rPr>
          <w:rFonts w:hint="eastAsia"/>
          <w:b/>
          <w:bCs/>
          <w:caps/>
          <w:position w:val="26"/>
          <w:sz w:val="36"/>
        </w:rPr>
        <w:t>第</w:t>
      </w:r>
      <w:r w:rsidR="00A17328">
        <w:rPr>
          <w:rFonts w:hint="eastAsia"/>
          <w:b/>
          <w:bCs/>
          <w:caps/>
          <w:spacing w:val="24"/>
          <w:position w:val="26"/>
          <w:sz w:val="36"/>
        </w:rPr>
        <w:t>7</w:t>
      </w:r>
      <w:r w:rsidR="006B4988">
        <w:rPr>
          <w:rFonts w:hint="eastAsia"/>
          <w:b/>
          <w:bCs/>
          <w:caps/>
          <w:spacing w:val="24"/>
          <w:position w:val="26"/>
          <w:sz w:val="36"/>
        </w:rPr>
        <w:t>311</w:t>
      </w:r>
      <w:r>
        <w:rPr>
          <w:rFonts w:hint="eastAsia"/>
          <w:b/>
          <w:bCs/>
          <w:caps/>
          <w:position w:val="26"/>
          <w:sz w:val="36"/>
        </w:rPr>
        <w:t>號</w:t>
      </w:r>
    </w:p>
    <w:p w:rsidR="00004B55" w:rsidRDefault="00004B55">
      <w:pPr>
        <w:jc w:val="right"/>
      </w:pPr>
      <w:r>
        <w:rPr>
          <w:rFonts w:hint="eastAsia"/>
        </w:rPr>
        <w:t>中華民國</w:t>
      </w:r>
      <w:r w:rsidR="003D4CF6">
        <w:rPr>
          <w:rFonts w:hint="eastAsia"/>
        </w:rPr>
        <w:t>106</w:t>
      </w:r>
      <w:r>
        <w:rPr>
          <w:rFonts w:hint="eastAsia"/>
        </w:rPr>
        <w:t>年</w:t>
      </w:r>
      <w:r w:rsidR="006B4988">
        <w:rPr>
          <w:rFonts w:hint="eastAsia"/>
        </w:rPr>
        <w:t>6</w:t>
      </w:r>
      <w:r>
        <w:rPr>
          <w:rFonts w:hint="eastAsia"/>
        </w:rPr>
        <w:t>月</w:t>
      </w:r>
      <w:r w:rsidR="006B4988">
        <w:rPr>
          <w:rFonts w:hint="eastAsia"/>
        </w:rPr>
        <w:t>28</w:t>
      </w:r>
      <w:r>
        <w:rPr>
          <w:rFonts w:hint="eastAsia"/>
        </w:rPr>
        <w:t>日（星期三）</w:t>
      </w:r>
    </w:p>
    <w:p w:rsidR="00004B55" w:rsidRDefault="00004B55" w:rsidP="003E0F25">
      <w:pPr>
        <w:spacing w:afterLines="50" w:after="120" w:line="240" w:lineRule="exact"/>
        <w:jc w:val="left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﹏﹏﹏﹏﹏﹏﹏﹏﹏﹏﹏﹏﹏﹏﹏﹏﹏﹏﹏﹏</w:t>
      </w:r>
      <w:proofErr w:type="gramEnd"/>
      <w:r>
        <w:rPr>
          <w:rFonts w:hint="eastAsia"/>
          <w:b/>
          <w:spacing w:val="-100"/>
          <w:sz w:val="56"/>
        </w:rPr>
        <w:t>﹏﹏﹏</w:t>
      </w:r>
    </w:p>
    <w:p w:rsidR="00004B55" w:rsidRDefault="00004B55" w:rsidP="00261EA2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 xml:space="preserve">目　　</w:t>
      </w:r>
      <w:r w:rsidR="006E6406">
        <w:rPr>
          <w:rFonts w:hint="eastAsia"/>
          <w:b/>
          <w:caps/>
          <w:sz w:val="48"/>
        </w:rPr>
        <w:t>次</w:t>
      </w:r>
    </w:p>
    <w:p w:rsidR="00004B55" w:rsidRPr="00FE1AFB" w:rsidRDefault="00004B55" w:rsidP="00FE1AFB">
      <w:pPr>
        <w:pStyle w:val="aff5"/>
        <w:numPr>
          <w:ilvl w:val="0"/>
          <w:numId w:val="1"/>
        </w:numPr>
        <w:spacing w:beforeLines="50" w:before="120" w:afterLines="50" w:after="120" w:line="240" w:lineRule="auto"/>
        <w:ind w:leftChars="0"/>
        <w:rPr>
          <w:b/>
          <w:bCs/>
          <w:sz w:val="36"/>
        </w:rPr>
      </w:pPr>
      <w:r w:rsidRPr="00FE1AFB">
        <w:rPr>
          <w:rFonts w:hint="eastAsia"/>
          <w:b/>
          <w:bCs/>
          <w:sz w:val="36"/>
        </w:rPr>
        <w:t>總統令</w:t>
      </w:r>
    </w:p>
    <w:p w:rsidR="00FE1AFB" w:rsidRDefault="00FE1AFB" w:rsidP="00FE1AFB">
      <w:pPr>
        <w:tabs>
          <w:tab w:val="right" w:leader="dot" w:pos="8497"/>
        </w:tabs>
        <w:spacing w:beforeLines="50" w:before="120" w:line="240" w:lineRule="auto"/>
        <w:ind w:leftChars="100" w:left="280"/>
        <w:jc w:val="left"/>
        <w:rPr>
          <w:sz w:val="32"/>
        </w:rPr>
      </w:pPr>
      <w:r>
        <w:rPr>
          <w:rFonts w:hint="eastAsia"/>
          <w:sz w:val="32"/>
        </w:rPr>
        <w:t>一、授予勳章</w:t>
      </w:r>
      <w:r>
        <w:rPr>
          <w:sz w:val="32"/>
        </w:rPr>
        <w:tab/>
      </w:r>
      <w:r w:rsidR="00294DA6">
        <w:rPr>
          <w:rFonts w:hint="eastAsia"/>
          <w:sz w:val="32"/>
        </w:rPr>
        <w:t>2</w:t>
      </w:r>
    </w:p>
    <w:p w:rsidR="00FE1AFB" w:rsidRDefault="00FE1AFB" w:rsidP="00FE1AFB">
      <w:pPr>
        <w:tabs>
          <w:tab w:val="right" w:leader="dot" w:pos="8497"/>
        </w:tabs>
        <w:spacing w:beforeLines="50" w:before="120" w:line="240" w:lineRule="auto"/>
        <w:ind w:leftChars="100" w:left="280"/>
        <w:jc w:val="left"/>
        <w:rPr>
          <w:sz w:val="32"/>
        </w:rPr>
      </w:pPr>
      <w:r>
        <w:rPr>
          <w:rFonts w:hint="eastAsia"/>
          <w:sz w:val="32"/>
        </w:rPr>
        <w:t>二、明令褒揚</w:t>
      </w:r>
      <w:r>
        <w:rPr>
          <w:sz w:val="32"/>
        </w:rPr>
        <w:tab/>
      </w:r>
      <w:r>
        <w:rPr>
          <w:rFonts w:hint="eastAsia"/>
          <w:sz w:val="32"/>
        </w:rPr>
        <w:t>2</w:t>
      </w:r>
    </w:p>
    <w:p w:rsidR="00FE1AFB" w:rsidRPr="00FE1AFB" w:rsidRDefault="00FE1AFB" w:rsidP="00BD27B0">
      <w:pPr>
        <w:tabs>
          <w:tab w:val="right" w:leader="dot" w:pos="8497"/>
        </w:tabs>
        <w:spacing w:beforeLines="50" w:before="120" w:line="240" w:lineRule="auto"/>
        <w:ind w:leftChars="260" w:left="728"/>
        <w:jc w:val="distribute"/>
        <w:rPr>
          <w:sz w:val="32"/>
        </w:rPr>
      </w:pPr>
    </w:p>
    <w:p w:rsidR="00004B55" w:rsidRDefault="00004B55">
      <w:pPr>
        <w:spacing w:beforeLines="50" w:before="120" w:afterLines="50" w:after="120" w:line="240" w:lineRule="auto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貳、總統及副總統活動紀要</w:t>
      </w:r>
    </w:p>
    <w:p w:rsidR="00004B55" w:rsidRDefault="00004B55" w:rsidP="00BD27B0">
      <w:pPr>
        <w:tabs>
          <w:tab w:val="right" w:leader="dot" w:pos="8497"/>
        </w:tabs>
        <w:spacing w:afterLines="50" w:after="120" w:line="240" w:lineRule="auto"/>
        <w:ind w:leftChars="100" w:left="280"/>
        <w:rPr>
          <w:bCs/>
          <w:sz w:val="32"/>
        </w:rPr>
      </w:pPr>
      <w:r w:rsidRPr="00EC15F0">
        <w:rPr>
          <w:rFonts w:hint="eastAsia"/>
          <w:sz w:val="32"/>
        </w:rPr>
        <w:t>一、總統</w:t>
      </w:r>
      <w:r>
        <w:rPr>
          <w:rFonts w:hint="eastAsia"/>
          <w:sz w:val="32"/>
        </w:rPr>
        <w:t>活動</w:t>
      </w:r>
      <w:r w:rsidRPr="00EC15F0">
        <w:rPr>
          <w:rFonts w:hint="eastAsia"/>
          <w:sz w:val="32"/>
        </w:rPr>
        <w:t>紀要</w:t>
      </w:r>
      <w:r w:rsidR="00BD27B0">
        <w:rPr>
          <w:bCs/>
          <w:spacing w:val="4"/>
          <w:sz w:val="32"/>
        </w:rPr>
        <w:tab/>
      </w:r>
      <w:r w:rsidR="00BD27B0">
        <w:rPr>
          <w:rFonts w:hint="eastAsia"/>
          <w:bCs/>
          <w:sz w:val="32"/>
        </w:rPr>
        <w:t>3</w:t>
      </w:r>
    </w:p>
    <w:p w:rsidR="00004B55" w:rsidRDefault="00004B55" w:rsidP="00BD27B0">
      <w:pPr>
        <w:tabs>
          <w:tab w:val="right" w:leader="dot" w:pos="8497"/>
        </w:tabs>
        <w:spacing w:afterLines="50" w:after="120" w:line="240" w:lineRule="auto"/>
        <w:ind w:leftChars="100" w:left="280"/>
        <w:jc w:val="left"/>
        <w:rPr>
          <w:bCs/>
          <w:sz w:val="32"/>
        </w:rPr>
      </w:pPr>
      <w:r w:rsidRPr="00EC15F0">
        <w:rPr>
          <w:rFonts w:hint="eastAsia"/>
          <w:sz w:val="32"/>
        </w:rPr>
        <w:t>二、</w:t>
      </w:r>
      <w:r>
        <w:rPr>
          <w:rFonts w:hint="eastAsia"/>
          <w:sz w:val="32"/>
        </w:rPr>
        <w:t>副總統</w:t>
      </w:r>
      <w:r w:rsidRPr="00EC15F0">
        <w:rPr>
          <w:rFonts w:hint="eastAsia"/>
          <w:sz w:val="32"/>
        </w:rPr>
        <w:t>活動紀要</w:t>
      </w:r>
      <w:r w:rsidR="00BD27B0">
        <w:rPr>
          <w:spacing w:val="2"/>
          <w:sz w:val="32"/>
        </w:rPr>
        <w:tab/>
      </w:r>
      <w:r w:rsidR="00BD27B0">
        <w:rPr>
          <w:rFonts w:hint="eastAsia"/>
          <w:bCs/>
          <w:sz w:val="32"/>
        </w:rPr>
        <w:t>4</w:t>
      </w:r>
    </w:p>
    <w:p w:rsidR="00004B55" w:rsidRDefault="00004B55" w:rsidP="00EC15F0">
      <w:pPr>
        <w:spacing w:beforeLines="100" w:before="240" w:afterLines="50" w:after="120"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>
        <w:rPr>
          <w:rFonts w:hint="eastAsia"/>
          <w:b/>
          <w:spacing w:val="-100"/>
          <w:sz w:val="56"/>
        </w:rPr>
        <w:lastRenderedPageBreak/>
        <w:t>﹏﹏﹏﹏﹏﹏﹏﹏﹏﹏﹏﹏</w:t>
      </w:r>
      <w:proofErr w:type="gramEnd"/>
    </w:p>
    <w:p w:rsidR="00004B55" w:rsidRDefault="00004B55" w:rsidP="00EC15F0">
      <w:pPr>
        <w:spacing w:beforeLines="50" w:before="120" w:afterLines="50" w:after="120" w:line="560" w:lineRule="exact"/>
        <w:ind w:leftChars="50" w:left="140"/>
        <w:jc w:val="center"/>
        <w:rPr>
          <w:b/>
          <w:sz w:val="48"/>
        </w:rPr>
      </w:pPr>
      <w:r>
        <w:rPr>
          <w:rFonts w:hint="eastAsia"/>
          <w:b/>
          <w:sz w:val="48"/>
        </w:rPr>
        <w:t>總　　統　　令</w:t>
      </w:r>
    </w:p>
    <w:p w:rsidR="00004B55" w:rsidRDefault="00004B55" w:rsidP="00EC15F0">
      <w:pPr>
        <w:spacing w:afterLines="100" w:after="240" w:line="240" w:lineRule="exact"/>
        <w:jc w:val="center"/>
        <w:rPr>
          <w:b/>
          <w:spacing w:val="-100"/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14A67" w:rsidTr="00DF42BD">
        <w:trPr>
          <w:trHeight w:hRule="exact" w:val="1134"/>
        </w:trPr>
        <w:tc>
          <w:tcPr>
            <w:tcW w:w="1988" w:type="dxa"/>
            <w:vAlign w:val="center"/>
          </w:tcPr>
          <w:p w:rsidR="00714A67" w:rsidRDefault="00714A67" w:rsidP="00DF42BD">
            <w:pPr>
              <w:pStyle w:val="afb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14A67" w:rsidRDefault="00714A67" w:rsidP="00DF42BD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154F0C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714A67" w:rsidRPr="00A47D4C" w:rsidRDefault="00A47D4C" w:rsidP="00A47D4C">
            <w:pPr>
              <w:spacing w:line="240" w:lineRule="auto"/>
              <w:jc w:val="distribute"/>
            </w:pPr>
            <w:r w:rsidRPr="00A47D4C">
              <w:rPr>
                <w:rFonts w:hint="eastAsia"/>
              </w:rPr>
              <w:t>華總二</w:t>
            </w:r>
            <w:proofErr w:type="gramStart"/>
            <w:r w:rsidRPr="00A47D4C">
              <w:rPr>
                <w:rFonts w:hint="eastAsia"/>
              </w:rPr>
              <w:t>榮字第</w:t>
            </w:r>
            <w:r w:rsidRPr="00A47D4C">
              <w:rPr>
                <w:rFonts w:hint="eastAsia"/>
              </w:rPr>
              <w:t>10600077290</w:t>
            </w:r>
            <w:r w:rsidRPr="00A47D4C">
              <w:rPr>
                <w:rFonts w:hint="eastAsia"/>
              </w:rPr>
              <w:t>號</w:t>
            </w:r>
            <w:proofErr w:type="gramEnd"/>
          </w:p>
        </w:tc>
      </w:tr>
    </w:tbl>
    <w:p w:rsidR="00714A67" w:rsidRPr="00A47D4C" w:rsidRDefault="00A47D4C" w:rsidP="00714A67">
      <w:pPr>
        <w:spacing w:beforeLines="100" w:before="240"/>
        <w:rPr>
          <w:spacing w:val="6"/>
        </w:rPr>
      </w:pPr>
      <w:r w:rsidRPr="00A47D4C">
        <w:rPr>
          <w:rFonts w:hint="eastAsia"/>
          <w:spacing w:val="6"/>
        </w:rPr>
        <w:t xml:space="preserve">　　茲授予斯</w:t>
      </w:r>
      <w:proofErr w:type="gramStart"/>
      <w:r w:rsidRPr="00A47D4C">
        <w:rPr>
          <w:rFonts w:hint="eastAsia"/>
          <w:spacing w:val="6"/>
        </w:rPr>
        <w:t>洛</w:t>
      </w:r>
      <w:proofErr w:type="gramEnd"/>
      <w:r w:rsidRPr="00A47D4C">
        <w:rPr>
          <w:rFonts w:hint="eastAsia"/>
          <w:spacing w:val="6"/>
        </w:rPr>
        <w:t>伐克經濟文化辦事處代表柯華齊特種領</w:t>
      </w:r>
      <w:proofErr w:type="gramStart"/>
      <w:r w:rsidRPr="00A47D4C">
        <w:rPr>
          <w:rFonts w:hint="eastAsia"/>
          <w:spacing w:val="6"/>
        </w:rPr>
        <w:t>綬</w:t>
      </w:r>
      <w:proofErr w:type="gramEnd"/>
      <w:r w:rsidRPr="00A47D4C">
        <w:rPr>
          <w:rFonts w:hint="eastAsia"/>
          <w:spacing w:val="6"/>
        </w:rPr>
        <w:t>景星勳章。</w:t>
      </w:r>
    </w:p>
    <w:p w:rsidR="00A47D4C" w:rsidRPr="00A47D4C" w:rsidRDefault="00A47D4C" w:rsidP="00A47D4C">
      <w:pPr>
        <w:spacing w:beforeLines="50" w:before="120"/>
      </w:pPr>
      <w:r w:rsidRPr="00A47D4C">
        <w:rPr>
          <w:rFonts w:hint="eastAsia"/>
        </w:rPr>
        <w:t>總　　　統　蔡英文</w:t>
      </w:r>
    </w:p>
    <w:p w:rsidR="00A47D4C" w:rsidRPr="00A47D4C" w:rsidRDefault="00A47D4C" w:rsidP="00A47D4C">
      <w:r w:rsidRPr="00A47D4C">
        <w:rPr>
          <w:rFonts w:hint="eastAsia"/>
        </w:rPr>
        <w:t>行政院院長　林　全</w:t>
      </w:r>
    </w:p>
    <w:p w:rsidR="00964445" w:rsidRDefault="00A47D4C" w:rsidP="00A47D4C">
      <w:pPr>
        <w:spacing w:afterLines="100" w:after="240"/>
      </w:pPr>
      <w:r w:rsidRPr="00A47D4C">
        <w:rPr>
          <w:rFonts w:hint="eastAsia"/>
        </w:rPr>
        <w:t xml:space="preserve">外交部部長　</w:t>
      </w:r>
      <w:r w:rsidRPr="00A47D4C">
        <w:t>李大維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04B55">
        <w:trPr>
          <w:trHeight w:hRule="exact" w:val="1134"/>
        </w:trPr>
        <w:tc>
          <w:tcPr>
            <w:tcW w:w="1988" w:type="dxa"/>
            <w:vAlign w:val="center"/>
          </w:tcPr>
          <w:p w:rsidR="00004B55" w:rsidRDefault="00004B55">
            <w:pPr>
              <w:pStyle w:val="afb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004B55" w:rsidRDefault="00004B55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 w:rsidR="003D4CF6"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 w:rsidR="0077637F">
              <w:rPr>
                <w:rFonts w:hint="eastAsia"/>
              </w:rPr>
              <w:t>6</w:t>
            </w:r>
            <w:r w:rsidR="0077637F">
              <w:rPr>
                <w:rFonts w:hint="eastAsia"/>
              </w:rPr>
              <w:t>月</w:t>
            </w:r>
            <w:r w:rsidR="00ED6A16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004B55" w:rsidRDefault="00004B55" w:rsidP="006E0890">
            <w:pPr>
              <w:spacing w:line="240" w:lineRule="auto"/>
              <w:jc w:val="distribute"/>
            </w:pPr>
            <w:r>
              <w:rPr>
                <w:rFonts w:hint="eastAsia"/>
              </w:rPr>
              <w:t>華總二</w:t>
            </w:r>
            <w:proofErr w:type="gramStart"/>
            <w:r>
              <w:rPr>
                <w:rFonts w:hint="eastAsia"/>
              </w:rPr>
              <w:t>榮字第</w:t>
            </w:r>
            <w:r w:rsidR="00ED6A16">
              <w:rPr>
                <w:rFonts w:hint="eastAsia"/>
              </w:rPr>
              <w:t>10600074520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004B55" w:rsidRPr="00817AED" w:rsidRDefault="00ED6A16" w:rsidP="00A47D4C">
      <w:pPr>
        <w:pStyle w:val="af4"/>
        <w:spacing w:beforeLines="50" w:before="120" w:line="494" w:lineRule="exact"/>
        <w:ind w:firstLine="576"/>
        <w:rPr>
          <w:spacing w:val="4"/>
        </w:rPr>
      </w:pPr>
      <w:r w:rsidRPr="00817AED">
        <w:rPr>
          <w:rFonts w:hint="eastAsia"/>
          <w:spacing w:val="4"/>
        </w:rPr>
        <w:t>財團法人光啟文教視聽節目服務社董事長、耶穌會神父丁松</w:t>
      </w:r>
      <w:proofErr w:type="gramStart"/>
      <w:r w:rsidRPr="00817AED">
        <w:rPr>
          <w:rFonts w:hint="eastAsia"/>
          <w:spacing w:val="4"/>
        </w:rPr>
        <w:t>筠</w:t>
      </w:r>
      <w:proofErr w:type="gramEnd"/>
      <w:r w:rsidRPr="00817AED">
        <w:rPr>
          <w:rFonts w:hint="eastAsia"/>
          <w:spacing w:val="4"/>
        </w:rPr>
        <w:t>，</w:t>
      </w:r>
      <w:proofErr w:type="gramStart"/>
      <w:r w:rsidRPr="00817AED">
        <w:rPr>
          <w:rFonts w:hint="eastAsia"/>
          <w:spacing w:val="4"/>
        </w:rPr>
        <w:t>敏練慈愷，雋秀曠</w:t>
      </w:r>
      <w:proofErr w:type="gramEnd"/>
      <w:r w:rsidRPr="00817AED">
        <w:rPr>
          <w:rFonts w:hint="eastAsia"/>
          <w:spacing w:val="4"/>
        </w:rPr>
        <w:t>達。</w:t>
      </w:r>
      <w:proofErr w:type="gramStart"/>
      <w:r w:rsidRPr="00817AED">
        <w:rPr>
          <w:rFonts w:hint="eastAsia"/>
          <w:spacing w:val="4"/>
        </w:rPr>
        <w:t>少歲立意</w:t>
      </w:r>
      <w:proofErr w:type="gramEnd"/>
      <w:r w:rsidRPr="00817AED">
        <w:rPr>
          <w:rFonts w:hint="eastAsia"/>
          <w:spacing w:val="4"/>
        </w:rPr>
        <w:t>獻身教會，獲美國華盛頓州肯沙噶大學碩士學位，旋奉派渡海東來，開啟在</w:t>
      </w:r>
      <w:proofErr w:type="gramStart"/>
      <w:r w:rsidRPr="00817AED">
        <w:rPr>
          <w:rFonts w:hint="eastAsia"/>
          <w:spacing w:val="4"/>
        </w:rPr>
        <w:t>臺</w:t>
      </w:r>
      <w:proofErr w:type="gramEnd"/>
      <w:r w:rsidRPr="00817AED">
        <w:rPr>
          <w:rFonts w:hint="eastAsia"/>
          <w:spacing w:val="4"/>
        </w:rPr>
        <w:t>服務之崢嶸歲月。</w:t>
      </w:r>
      <w:proofErr w:type="gramStart"/>
      <w:r w:rsidRPr="00817AED">
        <w:rPr>
          <w:rFonts w:hint="eastAsia"/>
          <w:spacing w:val="4"/>
        </w:rPr>
        <w:t>嗣</w:t>
      </w:r>
      <w:proofErr w:type="gramEnd"/>
      <w:r w:rsidRPr="00817AED">
        <w:rPr>
          <w:rFonts w:hint="eastAsia"/>
          <w:spacing w:val="4"/>
        </w:rPr>
        <w:t>以「傑瑞叔叔」從事電視英語教學，</w:t>
      </w:r>
      <w:proofErr w:type="gramStart"/>
      <w:r w:rsidRPr="00817AED">
        <w:rPr>
          <w:rFonts w:hint="eastAsia"/>
          <w:spacing w:val="4"/>
        </w:rPr>
        <w:t>默化潛移</w:t>
      </w:r>
      <w:proofErr w:type="gramEnd"/>
      <w:r w:rsidRPr="00817AED">
        <w:rPr>
          <w:rFonts w:hint="eastAsia"/>
          <w:spacing w:val="4"/>
        </w:rPr>
        <w:t>，曲盡其妙，引領兒童學習美語風潮。期間籌製「大地的孩子」、「尋找</w:t>
      </w:r>
      <w:proofErr w:type="gramStart"/>
      <w:r w:rsidRPr="00817AED">
        <w:rPr>
          <w:rFonts w:hint="eastAsia"/>
          <w:spacing w:val="4"/>
        </w:rPr>
        <w:t>祖靈地</w:t>
      </w:r>
      <w:proofErr w:type="gramEnd"/>
      <w:r w:rsidRPr="00817AED">
        <w:rPr>
          <w:rFonts w:hint="eastAsia"/>
          <w:spacing w:val="4"/>
        </w:rPr>
        <w:t>」等節目，</w:t>
      </w:r>
      <w:proofErr w:type="gramStart"/>
      <w:r w:rsidRPr="00817AED">
        <w:rPr>
          <w:rFonts w:hint="eastAsia"/>
          <w:spacing w:val="4"/>
        </w:rPr>
        <w:t>眷注原</w:t>
      </w:r>
      <w:proofErr w:type="gramEnd"/>
      <w:r w:rsidRPr="00817AED">
        <w:rPr>
          <w:rFonts w:hint="eastAsia"/>
          <w:spacing w:val="4"/>
        </w:rPr>
        <w:t>民信仰祭儀，記錄臺灣在地文化；播</w:t>
      </w:r>
      <w:proofErr w:type="gramStart"/>
      <w:r w:rsidRPr="00817AED">
        <w:rPr>
          <w:rFonts w:hint="eastAsia"/>
          <w:spacing w:val="4"/>
        </w:rPr>
        <w:t>撒至真盡</w:t>
      </w:r>
      <w:proofErr w:type="gramEnd"/>
      <w:r w:rsidRPr="00817AED">
        <w:rPr>
          <w:rFonts w:hint="eastAsia"/>
          <w:spacing w:val="4"/>
        </w:rPr>
        <w:t>美種子，蓄積社教正向能量，</w:t>
      </w:r>
      <w:proofErr w:type="gramStart"/>
      <w:r w:rsidRPr="00817AED">
        <w:rPr>
          <w:rFonts w:hint="eastAsia"/>
          <w:spacing w:val="4"/>
        </w:rPr>
        <w:t>支策據梧，明效大驗</w:t>
      </w:r>
      <w:proofErr w:type="gramEnd"/>
      <w:r w:rsidRPr="00817AED">
        <w:rPr>
          <w:rFonts w:hint="eastAsia"/>
          <w:spacing w:val="4"/>
        </w:rPr>
        <w:t>；</w:t>
      </w:r>
      <w:proofErr w:type="gramStart"/>
      <w:r w:rsidRPr="00817AED">
        <w:rPr>
          <w:rFonts w:hint="eastAsia"/>
          <w:spacing w:val="4"/>
        </w:rPr>
        <w:t>薰</w:t>
      </w:r>
      <w:proofErr w:type="gramEnd"/>
      <w:r w:rsidRPr="00817AED">
        <w:rPr>
          <w:rFonts w:hint="eastAsia"/>
          <w:spacing w:val="4"/>
        </w:rPr>
        <w:t>沐啟迪，沾</w:t>
      </w:r>
      <w:proofErr w:type="gramStart"/>
      <w:r w:rsidRPr="00817AED">
        <w:rPr>
          <w:rFonts w:hint="eastAsia"/>
          <w:spacing w:val="4"/>
        </w:rPr>
        <w:t>溉</w:t>
      </w:r>
      <w:proofErr w:type="gramEnd"/>
      <w:r w:rsidRPr="00817AED">
        <w:rPr>
          <w:rFonts w:hint="eastAsia"/>
          <w:spacing w:val="4"/>
        </w:rPr>
        <w:t>人心。平素藉由「燃燒</w:t>
      </w:r>
      <w:proofErr w:type="gramStart"/>
      <w:r w:rsidRPr="00817AED">
        <w:rPr>
          <w:rFonts w:hint="eastAsia"/>
          <w:spacing w:val="4"/>
        </w:rPr>
        <w:t>生命－點亮</w:t>
      </w:r>
      <w:proofErr w:type="gramEnd"/>
      <w:r w:rsidRPr="00817AED">
        <w:rPr>
          <w:rFonts w:hint="eastAsia"/>
          <w:spacing w:val="4"/>
        </w:rPr>
        <w:t>世界」、「生命的淨化與成長」等活動，</w:t>
      </w:r>
      <w:proofErr w:type="gramStart"/>
      <w:r w:rsidRPr="00817AED">
        <w:rPr>
          <w:rFonts w:hint="eastAsia"/>
          <w:spacing w:val="4"/>
        </w:rPr>
        <w:t>悉力巡迴</w:t>
      </w:r>
      <w:proofErr w:type="gramEnd"/>
      <w:r w:rsidRPr="00817AED">
        <w:rPr>
          <w:rFonts w:hint="eastAsia"/>
          <w:spacing w:val="4"/>
        </w:rPr>
        <w:t>講演，推展人文關懷；</w:t>
      </w:r>
      <w:proofErr w:type="gramStart"/>
      <w:r w:rsidRPr="00817AED">
        <w:rPr>
          <w:rFonts w:hint="eastAsia"/>
          <w:spacing w:val="4"/>
        </w:rPr>
        <w:t>眷</w:t>
      </w:r>
      <w:proofErr w:type="gramEnd"/>
      <w:r w:rsidRPr="00817AED">
        <w:rPr>
          <w:rFonts w:hint="eastAsia"/>
          <w:spacing w:val="4"/>
        </w:rPr>
        <w:t>注青少年議題，匡正世俗風氣，施惠</w:t>
      </w:r>
      <w:proofErr w:type="gramStart"/>
      <w:r w:rsidRPr="00817AED">
        <w:rPr>
          <w:rFonts w:hint="eastAsia"/>
          <w:spacing w:val="4"/>
        </w:rPr>
        <w:t>布澤，翼善搖芳</w:t>
      </w:r>
      <w:proofErr w:type="gramEnd"/>
      <w:r w:rsidRPr="00817AED">
        <w:rPr>
          <w:rFonts w:hint="eastAsia"/>
          <w:spacing w:val="4"/>
        </w:rPr>
        <w:t>。曾以報導泰北難民《殺戮戰場的邊緣》、偉大傳教士《追憶沙勿略》影片，分獲金馬獎最佳紀錄片暨亞太影展最佳短片、國際多媒體</w:t>
      </w:r>
      <w:r w:rsidRPr="00817AED">
        <w:rPr>
          <w:rFonts w:hint="eastAsia"/>
          <w:spacing w:val="4"/>
        </w:rPr>
        <w:lastRenderedPageBreak/>
        <w:t>協會銅牌獎等殊榮，奧旨深</w:t>
      </w:r>
      <w:proofErr w:type="gramStart"/>
      <w:r w:rsidRPr="00817AED">
        <w:rPr>
          <w:rFonts w:hint="eastAsia"/>
          <w:spacing w:val="4"/>
        </w:rPr>
        <w:t>衷</w:t>
      </w:r>
      <w:proofErr w:type="gramEnd"/>
      <w:r w:rsidRPr="00817AED">
        <w:rPr>
          <w:rFonts w:hint="eastAsia"/>
          <w:spacing w:val="4"/>
        </w:rPr>
        <w:t>，</w:t>
      </w:r>
      <w:proofErr w:type="gramStart"/>
      <w:r w:rsidRPr="00817AED">
        <w:rPr>
          <w:rFonts w:hint="eastAsia"/>
          <w:spacing w:val="4"/>
        </w:rPr>
        <w:t>理致悠遠</w:t>
      </w:r>
      <w:proofErr w:type="gramEnd"/>
      <w:r w:rsidRPr="00817AED">
        <w:rPr>
          <w:rFonts w:hint="eastAsia"/>
          <w:spacing w:val="4"/>
        </w:rPr>
        <w:t>；復於一○四年獲內政部績優外籍宗教人士表揚暨一○六年歸化我國國籍清譽。</w:t>
      </w:r>
      <w:proofErr w:type="gramStart"/>
      <w:r w:rsidRPr="00817AED">
        <w:rPr>
          <w:rFonts w:hint="eastAsia"/>
          <w:spacing w:val="4"/>
        </w:rPr>
        <w:t>綜其一生</w:t>
      </w:r>
      <w:proofErr w:type="gramEnd"/>
      <w:r w:rsidRPr="00817AED">
        <w:rPr>
          <w:rFonts w:hint="eastAsia"/>
          <w:spacing w:val="4"/>
        </w:rPr>
        <w:t>，奉獻臺灣社會五十載，</w:t>
      </w:r>
      <w:proofErr w:type="gramStart"/>
      <w:r w:rsidRPr="00817AED">
        <w:rPr>
          <w:rFonts w:hint="eastAsia"/>
          <w:spacing w:val="4"/>
        </w:rPr>
        <w:t>協濟弱勢</w:t>
      </w:r>
      <w:proofErr w:type="gramEnd"/>
      <w:r w:rsidRPr="00817AED">
        <w:rPr>
          <w:rFonts w:hint="eastAsia"/>
          <w:spacing w:val="4"/>
        </w:rPr>
        <w:t>公益半世紀，</w:t>
      </w:r>
      <w:proofErr w:type="gramStart"/>
      <w:r w:rsidRPr="00817AED">
        <w:rPr>
          <w:rFonts w:hint="eastAsia"/>
          <w:spacing w:val="4"/>
        </w:rPr>
        <w:t>懋績卓行</w:t>
      </w:r>
      <w:proofErr w:type="gramEnd"/>
      <w:r w:rsidRPr="00817AED">
        <w:rPr>
          <w:rFonts w:hint="eastAsia"/>
          <w:spacing w:val="4"/>
        </w:rPr>
        <w:t>，弘聲</w:t>
      </w:r>
      <w:proofErr w:type="gramStart"/>
      <w:r w:rsidRPr="00817AED">
        <w:rPr>
          <w:rFonts w:hint="eastAsia"/>
          <w:spacing w:val="4"/>
        </w:rPr>
        <w:t>遐</w:t>
      </w:r>
      <w:proofErr w:type="gramEnd"/>
      <w:r w:rsidRPr="00817AED">
        <w:rPr>
          <w:rFonts w:hint="eastAsia"/>
          <w:spacing w:val="4"/>
        </w:rPr>
        <w:t>舉；</w:t>
      </w:r>
      <w:proofErr w:type="gramStart"/>
      <w:r w:rsidRPr="00817AED">
        <w:rPr>
          <w:rFonts w:hint="eastAsia"/>
          <w:spacing w:val="4"/>
        </w:rPr>
        <w:t>馨德大</w:t>
      </w:r>
      <w:proofErr w:type="gramEnd"/>
      <w:r w:rsidRPr="00817AED">
        <w:rPr>
          <w:rFonts w:hint="eastAsia"/>
          <w:spacing w:val="4"/>
        </w:rPr>
        <w:t>愛，</w:t>
      </w:r>
      <w:proofErr w:type="gramStart"/>
      <w:r w:rsidRPr="00817AED">
        <w:rPr>
          <w:rFonts w:hint="eastAsia"/>
          <w:spacing w:val="4"/>
        </w:rPr>
        <w:t>蓬島揚庥</w:t>
      </w:r>
      <w:proofErr w:type="gramEnd"/>
      <w:r w:rsidRPr="00817AED">
        <w:rPr>
          <w:rFonts w:hint="eastAsia"/>
          <w:spacing w:val="4"/>
        </w:rPr>
        <w:t>。遽聞安息</w:t>
      </w:r>
      <w:proofErr w:type="gramStart"/>
      <w:r w:rsidRPr="00817AED">
        <w:rPr>
          <w:rFonts w:hint="eastAsia"/>
          <w:spacing w:val="4"/>
        </w:rPr>
        <w:t>主懷，軫悼彌殷，</w:t>
      </w:r>
      <w:proofErr w:type="gramEnd"/>
      <w:r w:rsidRPr="00817AED">
        <w:rPr>
          <w:rFonts w:hint="eastAsia"/>
          <w:spacing w:val="4"/>
        </w:rPr>
        <w:t>應予明令褒揚，用示政府</w:t>
      </w:r>
      <w:proofErr w:type="gramStart"/>
      <w:r w:rsidRPr="00817AED">
        <w:rPr>
          <w:rFonts w:hint="eastAsia"/>
          <w:spacing w:val="4"/>
        </w:rPr>
        <w:t>崇禮仁惠</w:t>
      </w:r>
      <w:proofErr w:type="gramEnd"/>
      <w:r w:rsidRPr="00817AED">
        <w:rPr>
          <w:rFonts w:hint="eastAsia"/>
          <w:spacing w:val="4"/>
        </w:rPr>
        <w:t>之至意。</w:t>
      </w:r>
    </w:p>
    <w:p w:rsidR="00004B55" w:rsidRDefault="00004B55" w:rsidP="00D931C8">
      <w:pPr>
        <w:spacing w:beforeLines="100" w:before="240"/>
      </w:pPr>
      <w:r>
        <w:rPr>
          <w:rFonts w:hint="eastAsia"/>
        </w:rPr>
        <w:t xml:space="preserve">總　　　統　</w:t>
      </w:r>
      <w:r w:rsidR="0023486E">
        <w:rPr>
          <w:rFonts w:hint="eastAsia"/>
        </w:rPr>
        <w:t>蔡英文</w:t>
      </w:r>
    </w:p>
    <w:p w:rsidR="00ED6A16" w:rsidRDefault="00004B55" w:rsidP="00C36631">
      <w:r>
        <w:rPr>
          <w:rFonts w:hint="eastAsia"/>
        </w:rPr>
        <w:t xml:space="preserve">行政院院長　</w:t>
      </w:r>
      <w:r w:rsidR="0023486E">
        <w:rPr>
          <w:rFonts w:hint="eastAsia"/>
        </w:rPr>
        <w:t>林　全</w:t>
      </w:r>
    </w:p>
    <w:p w:rsidR="00004B55" w:rsidRDefault="00004B55" w:rsidP="002B35C3">
      <w:pPr>
        <w:spacing w:beforeLines="100" w:before="240" w:afterLines="50" w:after="12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2B35C3">
      <w:pPr>
        <w:pStyle w:val="afc"/>
      </w:pPr>
      <w:r>
        <w:rPr>
          <w:rFonts w:hint="eastAsia"/>
        </w:rPr>
        <w:t>總統活動紀要</w:t>
      </w:r>
    </w:p>
    <w:p w:rsidR="00004B55" w:rsidRDefault="00004B55" w:rsidP="002B35C3">
      <w:pPr>
        <w:spacing w:afterLines="100" w:after="24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612A14">
      <w:pPr>
        <w:spacing w:line="44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記事期間：</w:t>
      </w:r>
    </w:p>
    <w:p w:rsidR="00004B55" w:rsidRDefault="003D4CF6" w:rsidP="00612A14">
      <w:pPr>
        <w:spacing w:beforeLines="50" w:before="120" w:afterLines="50" w:after="120" w:line="440" w:lineRule="exact"/>
        <w:rPr>
          <w:b/>
          <w:sz w:val="32"/>
        </w:rPr>
      </w:pPr>
      <w:r>
        <w:rPr>
          <w:rFonts w:hint="eastAsia"/>
          <w:b/>
          <w:sz w:val="32"/>
        </w:rPr>
        <w:t>106</w:t>
      </w:r>
      <w:r w:rsidR="00004B55">
        <w:rPr>
          <w:rFonts w:hint="eastAsia"/>
          <w:b/>
          <w:sz w:val="32"/>
        </w:rPr>
        <w:t>年</w:t>
      </w:r>
      <w:r w:rsidR="0077637F">
        <w:rPr>
          <w:rFonts w:hint="eastAsia"/>
          <w:b/>
          <w:sz w:val="32"/>
        </w:rPr>
        <w:t>6</w:t>
      </w:r>
      <w:r w:rsidR="0077637F">
        <w:rPr>
          <w:rFonts w:hint="eastAsia"/>
          <w:b/>
          <w:sz w:val="32"/>
        </w:rPr>
        <w:t>月</w:t>
      </w:r>
      <w:r w:rsidR="001263B4">
        <w:rPr>
          <w:rFonts w:hint="eastAsia"/>
          <w:b/>
          <w:sz w:val="32"/>
        </w:rPr>
        <w:t>16</w:t>
      </w:r>
      <w:r w:rsidR="00004B55">
        <w:rPr>
          <w:rFonts w:hint="eastAsia"/>
          <w:b/>
          <w:sz w:val="32"/>
        </w:rPr>
        <w:t>日至</w:t>
      </w:r>
      <w:r>
        <w:rPr>
          <w:rFonts w:hint="eastAsia"/>
          <w:b/>
          <w:sz w:val="32"/>
        </w:rPr>
        <w:t>106</w:t>
      </w:r>
      <w:r w:rsidR="00004B55">
        <w:rPr>
          <w:rFonts w:hint="eastAsia"/>
          <w:b/>
          <w:sz w:val="32"/>
        </w:rPr>
        <w:t>年</w:t>
      </w:r>
      <w:r w:rsidR="0077637F">
        <w:rPr>
          <w:rFonts w:hint="eastAsia"/>
          <w:b/>
          <w:sz w:val="32"/>
        </w:rPr>
        <w:t>6</w:t>
      </w:r>
      <w:r w:rsidR="0077637F">
        <w:rPr>
          <w:rFonts w:hint="eastAsia"/>
          <w:b/>
          <w:sz w:val="32"/>
        </w:rPr>
        <w:t>月</w:t>
      </w:r>
      <w:r w:rsidR="001263B4">
        <w:rPr>
          <w:rFonts w:hint="eastAsia"/>
          <w:b/>
          <w:sz w:val="32"/>
        </w:rPr>
        <w:t>22</w:t>
      </w:r>
      <w:r w:rsidR="00004B55">
        <w:rPr>
          <w:rFonts w:hint="eastAsia"/>
          <w:b/>
          <w:sz w:val="32"/>
        </w:rPr>
        <w:t>日</w:t>
      </w:r>
    </w:p>
    <w:p w:rsidR="001263B4" w:rsidRPr="001263B4" w:rsidRDefault="001263B4" w:rsidP="00C36631">
      <w:pPr>
        <w:adjustRightInd/>
        <w:spacing w:line="460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16</w:t>
      </w:r>
      <w:r w:rsidRPr="001263B4">
        <w:rPr>
          <w:rFonts w:hint="eastAsia"/>
          <w:b/>
          <w:kern w:val="2"/>
          <w:szCs w:val="24"/>
        </w:rPr>
        <w:t>日（星期五）</w:t>
      </w:r>
    </w:p>
    <w:p w:rsidR="001263B4" w:rsidRPr="001263B4" w:rsidRDefault="001263B4" w:rsidP="00A8359F">
      <w:pPr>
        <w:adjustRightInd/>
        <w:spacing w:line="460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>
        <w:rPr>
          <w:rFonts w:hint="eastAsia"/>
          <w:kern w:val="2"/>
          <w:szCs w:val="24"/>
        </w:rPr>
        <w:t>蒞臨</w:t>
      </w:r>
      <w:r w:rsidRPr="001263B4">
        <w:rPr>
          <w:rFonts w:hint="eastAsia"/>
          <w:kern w:val="2"/>
          <w:szCs w:val="24"/>
        </w:rPr>
        <w:t>「民視數位總部落成啟用典禮」</w:t>
      </w:r>
      <w:r>
        <w:rPr>
          <w:rFonts w:hint="eastAsia"/>
          <w:kern w:val="2"/>
          <w:szCs w:val="24"/>
        </w:rPr>
        <w:t>致詞（</w:t>
      </w:r>
      <w:r w:rsidRPr="001263B4">
        <w:rPr>
          <w:rFonts w:hint="eastAsia"/>
          <w:kern w:val="2"/>
          <w:szCs w:val="24"/>
        </w:rPr>
        <w:t>新北市林口區民視數位大樓</w:t>
      </w:r>
      <w:r>
        <w:rPr>
          <w:rFonts w:hint="eastAsia"/>
          <w:kern w:val="2"/>
          <w:szCs w:val="24"/>
        </w:rPr>
        <w:t>）</w:t>
      </w:r>
    </w:p>
    <w:p w:rsidR="001263B4" w:rsidRPr="001263B4" w:rsidRDefault="001263B4" w:rsidP="00C36631">
      <w:pPr>
        <w:adjustRightInd/>
        <w:spacing w:line="460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17</w:t>
      </w:r>
      <w:r w:rsidRPr="001263B4">
        <w:rPr>
          <w:rFonts w:hint="eastAsia"/>
          <w:b/>
          <w:kern w:val="2"/>
          <w:szCs w:val="24"/>
        </w:rPr>
        <w:t>日（星期六）</w:t>
      </w:r>
    </w:p>
    <w:p w:rsidR="001263B4" w:rsidRPr="001263B4" w:rsidRDefault="001263B4" w:rsidP="00C36631">
      <w:pPr>
        <w:adjustRightInd/>
        <w:spacing w:line="460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1263B4">
        <w:rPr>
          <w:rFonts w:hint="eastAsia"/>
          <w:kern w:val="2"/>
          <w:szCs w:val="24"/>
        </w:rPr>
        <w:t>無公開行程</w:t>
      </w:r>
    </w:p>
    <w:p w:rsidR="001263B4" w:rsidRPr="001263B4" w:rsidRDefault="001263B4" w:rsidP="00C36631">
      <w:pPr>
        <w:adjustRightInd/>
        <w:spacing w:line="460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18</w:t>
      </w:r>
      <w:r w:rsidRPr="001263B4">
        <w:rPr>
          <w:rFonts w:hint="eastAsia"/>
          <w:b/>
          <w:kern w:val="2"/>
          <w:szCs w:val="24"/>
        </w:rPr>
        <w:t>日（星期日）</w:t>
      </w:r>
    </w:p>
    <w:p w:rsidR="001263B4" w:rsidRPr="001263B4" w:rsidRDefault="001263B4" w:rsidP="00C36631">
      <w:pPr>
        <w:adjustRightInd/>
        <w:spacing w:line="460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1263B4">
        <w:rPr>
          <w:rFonts w:hint="eastAsia"/>
          <w:kern w:val="2"/>
          <w:szCs w:val="24"/>
        </w:rPr>
        <w:t>無公開行程</w:t>
      </w:r>
    </w:p>
    <w:p w:rsidR="001263B4" w:rsidRPr="001263B4" w:rsidRDefault="001263B4" w:rsidP="00C36631">
      <w:pPr>
        <w:adjustRightInd/>
        <w:spacing w:line="460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19</w:t>
      </w:r>
      <w:r w:rsidRPr="001263B4">
        <w:rPr>
          <w:rFonts w:hint="eastAsia"/>
          <w:b/>
          <w:kern w:val="2"/>
          <w:szCs w:val="24"/>
        </w:rPr>
        <w:t>日（星期一）</w:t>
      </w:r>
    </w:p>
    <w:p w:rsidR="001263B4" w:rsidRPr="001263B4" w:rsidRDefault="001263B4" w:rsidP="00A8359F">
      <w:pPr>
        <w:adjustRightInd/>
        <w:spacing w:line="460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AE0AFA">
        <w:rPr>
          <w:rFonts w:hint="eastAsia"/>
          <w:spacing w:val="-8"/>
          <w:kern w:val="2"/>
          <w:szCs w:val="24"/>
        </w:rPr>
        <w:t>視察「頭城衛生所」</w:t>
      </w:r>
      <w:r w:rsidR="00181AFE" w:rsidRPr="00AE0AFA">
        <w:rPr>
          <w:rFonts w:hint="eastAsia"/>
          <w:spacing w:val="-8"/>
          <w:kern w:val="2"/>
          <w:szCs w:val="24"/>
        </w:rPr>
        <w:t>參觀</w:t>
      </w:r>
      <w:r w:rsidR="00AE0AFA" w:rsidRPr="00AE0AFA">
        <w:rPr>
          <w:rFonts w:hint="eastAsia"/>
          <w:spacing w:val="-8"/>
          <w:kern w:val="2"/>
          <w:szCs w:val="24"/>
        </w:rPr>
        <w:t>長者</w:t>
      </w:r>
      <w:r w:rsidR="00181AFE" w:rsidRPr="00AE0AFA">
        <w:rPr>
          <w:rFonts w:hint="eastAsia"/>
          <w:spacing w:val="-8"/>
          <w:kern w:val="2"/>
          <w:szCs w:val="24"/>
        </w:rPr>
        <w:t>足部照護情形、聽取</w:t>
      </w:r>
      <w:r w:rsidR="00AE0AFA" w:rsidRPr="00AE0AFA">
        <w:rPr>
          <w:rFonts w:hint="eastAsia"/>
          <w:spacing w:val="-8"/>
          <w:kern w:val="2"/>
          <w:szCs w:val="24"/>
        </w:rPr>
        <w:t>「長照</w:t>
      </w:r>
      <w:r w:rsidR="00AE0AFA" w:rsidRPr="00AE0AFA">
        <w:rPr>
          <w:rFonts w:hint="eastAsia"/>
          <w:spacing w:val="-8"/>
          <w:kern w:val="2"/>
          <w:szCs w:val="24"/>
        </w:rPr>
        <w:t>2.0</w:t>
      </w:r>
      <w:r w:rsidR="00AE0AFA" w:rsidRPr="00AE0AFA">
        <w:rPr>
          <w:rFonts w:hint="eastAsia"/>
          <w:spacing w:val="-8"/>
          <w:kern w:val="2"/>
          <w:szCs w:val="24"/>
        </w:rPr>
        <w:t>服務」</w:t>
      </w:r>
      <w:r w:rsidR="00181AFE">
        <w:rPr>
          <w:rFonts w:hint="eastAsia"/>
          <w:kern w:val="2"/>
          <w:szCs w:val="24"/>
        </w:rPr>
        <w:t>簡報並致詞</w:t>
      </w:r>
      <w:r>
        <w:rPr>
          <w:rFonts w:hint="eastAsia"/>
          <w:kern w:val="2"/>
          <w:szCs w:val="24"/>
        </w:rPr>
        <w:t>（</w:t>
      </w:r>
      <w:r w:rsidRPr="001263B4">
        <w:rPr>
          <w:rFonts w:hint="eastAsia"/>
          <w:kern w:val="2"/>
          <w:szCs w:val="24"/>
        </w:rPr>
        <w:t>宜蘭縣頭城鎮</w:t>
      </w:r>
      <w:r>
        <w:rPr>
          <w:rFonts w:hint="eastAsia"/>
          <w:kern w:val="2"/>
          <w:szCs w:val="24"/>
        </w:rPr>
        <w:t>）</w:t>
      </w:r>
    </w:p>
    <w:p w:rsidR="001263B4" w:rsidRPr="001263B4" w:rsidRDefault="001263B4" w:rsidP="00C36631">
      <w:pPr>
        <w:adjustRightInd/>
        <w:spacing w:line="460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>
        <w:rPr>
          <w:rFonts w:hint="eastAsia"/>
          <w:kern w:val="2"/>
          <w:szCs w:val="24"/>
        </w:rPr>
        <w:t>前往</w:t>
      </w:r>
      <w:r w:rsidRPr="001263B4">
        <w:rPr>
          <w:rFonts w:hint="eastAsia"/>
          <w:kern w:val="2"/>
          <w:szCs w:val="24"/>
        </w:rPr>
        <w:t>「</w:t>
      </w:r>
      <w:r w:rsidR="00181AFE">
        <w:rPr>
          <w:rFonts w:hint="eastAsia"/>
          <w:kern w:val="2"/>
          <w:szCs w:val="24"/>
        </w:rPr>
        <w:t>宜蘭</w:t>
      </w:r>
      <w:r w:rsidRPr="001263B4">
        <w:rPr>
          <w:rFonts w:hint="eastAsia"/>
          <w:kern w:val="2"/>
          <w:szCs w:val="24"/>
        </w:rPr>
        <w:t>新</w:t>
      </w:r>
      <w:bookmarkStart w:id="0" w:name="_GoBack"/>
      <w:bookmarkEnd w:id="0"/>
      <w:r w:rsidRPr="001263B4">
        <w:rPr>
          <w:rFonts w:hint="eastAsia"/>
          <w:kern w:val="2"/>
          <w:szCs w:val="24"/>
        </w:rPr>
        <w:t>福宮」參</w:t>
      </w:r>
      <w:r w:rsidR="00F03526">
        <w:rPr>
          <w:rFonts w:hint="eastAsia"/>
          <w:kern w:val="2"/>
          <w:szCs w:val="24"/>
        </w:rPr>
        <w:t>香</w:t>
      </w:r>
      <w:r w:rsidR="00181AFE">
        <w:rPr>
          <w:rFonts w:hint="eastAsia"/>
          <w:kern w:val="2"/>
          <w:szCs w:val="24"/>
        </w:rPr>
        <w:t>祈福並致詞</w:t>
      </w:r>
      <w:r w:rsidRPr="001263B4">
        <w:rPr>
          <w:rFonts w:hint="eastAsia"/>
          <w:kern w:val="2"/>
          <w:szCs w:val="24"/>
        </w:rPr>
        <w:t>（宜蘭</w:t>
      </w:r>
      <w:r>
        <w:rPr>
          <w:rFonts w:hint="eastAsia"/>
          <w:kern w:val="2"/>
          <w:szCs w:val="24"/>
        </w:rPr>
        <w:t>縣</w:t>
      </w:r>
      <w:r w:rsidRPr="001263B4">
        <w:rPr>
          <w:rFonts w:hint="eastAsia"/>
          <w:kern w:val="2"/>
          <w:szCs w:val="24"/>
        </w:rPr>
        <w:t>宜蘭市</w:t>
      </w:r>
      <w:r>
        <w:rPr>
          <w:rFonts w:hint="eastAsia"/>
          <w:kern w:val="2"/>
          <w:szCs w:val="24"/>
        </w:rPr>
        <w:t>）</w:t>
      </w:r>
    </w:p>
    <w:p w:rsidR="001263B4" w:rsidRPr="001263B4" w:rsidRDefault="001263B4" w:rsidP="00A8359F">
      <w:pPr>
        <w:adjustRightInd/>
        <w:spacing w:line="460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="00181AFE">
        <w:rPr>
          <w:rFonts w:hint="eastAsia"/>
          <w:kern w:val="2"/>
          <w:szCs w:val="24"/>
        </w:rPr>
        <w:t>前往</w:t>
      </w:r>
      <w:r w:rsidRPr="001263B4">
        <w:rPr>
          <w:rFonts w:hint="eastAsia"/>
          <w:kern w:val="2"/>
          <w:szCs w:val="24"/>
        </w:rPr>
        <w:t>「五結抽水站」</w:t>
      </w:r>
      <w:r w:rsidR="00181AFE">
        <w:rPr>
          <w:rFonts w:hint="eastAsia"/>
          <w:kern w:val="2"/>
          <w:szCs w:val="24"/>
        </w:rPr>
        <w:t>聽取治水計畫簡報、致詞並視察抽水站實際運作情形</w:t>
      </w:r>
      <w:r w:rsidRPr="001263B4">
        <w:rPr>
          <w:rFonts w:hint="eastAsia"/>
          <w:kern w:val="2"/>
          <w:szCs w:val="24"/>
        </w:rPr>
        <w:t>（宜蘭縣五結鄉）</w:t>
      </w:r>
    </w:p>
    <w:p w:rsidR="00181AFE" w:rsidRPr="00181AFE" w:rsidRDefault="00181AFE" w:rsidP="00C36631">
      <w:pPr>
        <w:adjustRightInd/>
        <w:spacing w:line="460" w:lineRule="exact"/>
        <w:jc w:val="left"/>
        <w:textAlignment w:val="auto"/>
        <w:rPr>
          <w:b/>
          <w:kern w:val="2"/>
          <w:szCs w:val="24"/>
        </w:rPr>
      </w:pPr>
      <w:r w:rsidRPr="00181AFE">
        <w:rPr>
          <w:rFonts w:hint="eastAsia"/>
          <w:b/>
          <w:kern w:val="2"/>
          <w:szCs w:val="24"/>
        </w:rPr>
        <w:t>6</w:t>
      </w:r>
      <w:r w:rsidRPr="00181AFE">
        <w:rPr>
          <w:rFonts w:hint="eastAsia"/>
          <w:b/>
          <w:kern w:val="2"/>
          <w:szCs w:val="24"/>
        </w:rPr>
        <w:t>月</w:t>
      </w:r>
      <w:r w:rsidRPr="00181AFE">
        <w:rPr>
          <w:rFonts w:hint="eastAsia"/>
          <w:b/>
          <w:kern w:val="2"/>
          <w:szCs w:val="24"/>
        </w:rPr>
        <w:t>20</w:t>
      </w:r>
      <w:r w:rsidRPr="00181AFE">
        <w:rPr>
          <w:rFonts w:hint="eastAsia"/>
          <w:b/>
          <w:kern w:val="2"/>
          <w:szCs w:val="24"/>
        </w:rPr>
        <w:t>日（星期二）</w:t>
      </w:r>
    </w:p>
    <w:p w:rsidR="00181AFE" w:rsidRPr="00181AFE" w:rsidRDefault="00181AFE" w:rsidP="00C36631">
      <w:pPr>
        <w:adjustRightInd/>
        <w:spacing w:line="460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81AFE">
        <w:rPr>
          <w:rFonts w:hint="eastAsia"/>
          <w:kern w:val="2"/>
          <w:szCs w:val="24"/>
        </w:rPr>
        <w:t>˙</w:t>
      </w:r>
      <w:proofErr w:type="gramEnd"/>
      <w:r w:rsidRPr="00181AFE">
        <w:rPr>
          <w:rFonts w:hint="eastAsia"/>
          <w:kern w:val="2"/>
          <w:szCs w:val="24"/>
        </w:rPr>
        <w:t>接見「</w:t>
      </w:r>
      <w:r w:rsidRPr="00181AFE">
        <w:rPr>
          <w:rFonts w:hint="eastAsia"/>
          <w:kern w:val="2"/>
          <w:szCs w:val="24"/>
        </w:rPr>
        <w:t>106</w:t>
      </w:r>
      <w:r w:rsidRPr="00181AFE">
        <w:rPr>
          <w:rFonts w:hint="eastAsia"/>
          <w:kern w:val="2"/>
          <w:szCs w:val="24"/>
        </w:rPr>
        <w:t>年青年海外和平工作團志工代表」</w:t>
      </w:r>
      <w:r w:rsidR="00F540C1">
        <w:rPr>
          <w:rFonts w:hint="eastAsia"/>
          <w:kern w:val="2"/>
          <w:szCs w:val="24"/>
        </w:rPr>
        <w:t>一行</w:t>
      </w:r>
    </w:p>
    <w:p w:rsidR="00F540C1" w:rsidRDefault="00F540C1" w:rsidP="00C36631">
      <w:pPr>
        <w:spacing w:line="460" w:lineRule="exact"/>
        <w:rPr>
          <w:b/>
        </w:rPr>
      </w:pPr>
      <w:r>
        <w:rPr>
          <w:b/>
        </w:rPr>
        <w:t>6</w:t>
      </w:r>
      <w:r>
        <w:rPr>
          <w:rFonts w:hint="eastAsia"/>
          <w:b/>
        </w:rPr>
        <w:t>月</w:t>
      </w:r>
      <w:r>
        <w:rPr>
          <w:b/>
        </w:rPr>
        <w:t>21</w:t>
      </w:r>
      <w:r>
        <w:rPr>
          <w:rFonts w:hint="eastAsia"/>
          <w:b/>
        </w:rPr>
        <w:t>日（星期三）</w:t>
      </w:r>
    </w:p>
    <w:p w:rsidR="00F540C1" w:rsidRPr="00F540C1" w:rsidRDefault="00F540C1" w:rsidP="00A8359F">
      <w:pPr>
        <w:adjustRightInd/>
        <w:spacing w:line="460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F540C1">
        <w:rPr>
          <w:rFonts w:hint="eastAsia"/>
          <w:kern w:val="2"/>
          <w:szCs w:val="24"/>
        </w:rPr>
        <w:t>˙</w:t>
      </w:r>
      <w:proofErr w:type="gramEnd"/>
      <w:r w:rsidR="000B593F" w:rsidRPr="000B593F">
        <w:rPr>
          <w:kern w:val="2"/>
          <w:szCs w:val="24"/>
        </w:rPr>
        <w:t>接見「宏都拉斯共和國第一副總統阿瓦雷斯（</w:t>
      </w:r>
      <w:r w:rsidR="000B593F" w:rsidRPr="000B593F">
        <w:rPr>
          <w:kern w:val="2"/>
          <w:szCs w:val="24"/>
        </w:rPr>
        <w:t xml:space="preserve">Ricardo Antonio </w:t>
      </w:r>
      <w:proofErr w:type="spellStart"/>
      <w:r w:rsidR="000B593F" w:rsidRPr="000B593F">
        <w:rPr>
          <w:kern w:val="2"/>
          <w:szCs w:val="24"/>
        </w:rPr>
        <w:t>Álvarez</w:t>
      </w:r>
      <w:proofErr w:type="spellEnd"/>
      <w:r w:rsidR="000B593F" w:rsidRPr="000B593F">
        <w:rPr>
          <w:kern w:val="2"/>
          <w:szCs w:val="24"/>
        </w:rPr>
        <w:t xml:space="preserve"> Arias</w:t>
      </w:r>
      <w:r w:rsidR="000B593F" w:rsidRPr="000B593F">
        <w:rPr>
          <w:kern w:val="2"/>
          <w:szCs w:val="24"/>
        </w:rPr>
        <w:t>）訪問團」</w:t>
      </w:r>
      <w:r>
        <w:rPr>
          <w:rFonts w:hint="eastAsia"/>
          <w:kern w:val="2"/>
          <w:szCs w:val="24"/>
        </w:rPr>
        <w:t>一行</w:t>
      </w:r>
    </w:p>
    <w:p w:rsidR="009A461E" w:rsidRPr="009A461E" w:rsidRDefault="009A461E" w:rsidP="00C36631">
      <w:pPr>
        <w:adjustRightInd/>
        <w:spacing w:line="460" w:lineRule="exact"/>
        <w:jc w:val="left"/>
        <w:textAlignment w:val="auto"/>
        <w:rPr>
          <w:b/>
          <w:kern w:val="2"/>
          <w:szCs w:val="24"/>
        </w:rPr>
      </w:pPr>
      <w:r w:rsidRPr="009A461E">
        <w:rPr>
          <w:rFonts w:hint="eastAsia"/>
          <w:b/>
          <w:kern w:val="2"/>
          <w:szCs w:val="24"/>
        </w:rPr>
        <w:t>6</w:t>
      </w:r>
      <w:r w:rsidRPr="009A461E">
        <w:rPr>
          <w:rFonts w:hint="eastAsia"/>
          <w:b/>
          <w:kern w:val="2"/>
          <w:szCs w:val="24"/>
        </w:rPr>
        <w:t>月</w:t>
      </w:r>
      <w:r w:rsidRPr="009A461E">
        <w:rPr>
          <w:rFonts w:hint="eastAsia"/>
          <w:b/>
          <w:kern w:val="2"/>
          <w:szCs w:val="24"/>
        </w:rPr>
        <w:t>22</w:t>
      </w:r>
      <w:r w:rsidRPr="009A461E">
        <w:rPr>
          <w:rFonts w:hint="eastAsia"/>
          <w:b/>
          <w:kern w:val="2"/>
          <w:szCs w:val="24"/>
        </w:rPr>
        <w:t>日（星期四）</w:t>
      </w:r>
    </w:p>
    <w:p w:rsidR="008B035D" w:rsidRPr="00F540C1" w:rsidRDefault="009A461E" w:rsidP="00C36631">
      <w:pPr>
        <w:spacing w:beforeLines="50" w:before="120" w:afterLines="50" w:after="120" w:line="460" w:lineRule="exact"/>
        <w:ind w:leftChars="100" w:left="560" w:hangingChars="100" w:hanging="280"/>
        <w:rPr>
          <w:b/>
          <w:sz w:val="32"/>
        </w:rPr>
      </w:pPr>
      <w:proofErr w:type="gramStart"/>
      <w:r w:rsidRPr="009A461E">
        <w:rPr>
          <w:rFonts w:hint="eastAsia"/>
          <w:kern w:val="2"/>
          <w:szCs w:val="24"/>
        </w:rPr>
        <w:t>˙</w:t>
      </w:r>
      <w:proofErr w:type="gramEnd"/>
      <w:r w:rsidRPr="009A461E">
        <w:rPr>
          <w:rFonts w:hint="eastAsia"/>
          <w:kern w:val="2"/>
          <w:szCs w:val="24"/>
        </w:rPr>
        <w:t>無公開行程</w:t>
      </w:r>
    </w:p>
    <w:p w:rsidR="00004B55" w:rsidRDefault="00004B55" w:rsidP="002B35C3">
      <w:pPr>
        <w:spacing w:beforeLines="100" w:before="240" w:afterLines="50" w:after="12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2B35C3">
      <w:pPr>
        <w:pStyle w:val="afd"/>
      </w:pPr>
      <w:r>
        <w:rPr>
          <w:rFonts w:hint="eastAsia"/>
        </w:rPr>
        <w:t>副總統活動紀要</w:t>
      </w:r>
    </w:p>
    <w:p w:rsidR="00004B55" w:rsidRDefault="00004B55" w:rsidP="002B35C3">
      <w:pPr>
        <w:spacing w:afterLines="100" w:after="24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004B55" w:rsidRDefault="00004B55" w:rsidP="00C9034E">
      <w:pPr>
        <w:spacing w:line="44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記事期間：</w:t>
      </w:r>
    </w:p>
    <w:p w:rsidR="00004B55" w:rsidRDefault="003D4CF6" w:rsidP="00C9034E">
      <w:pPr>
        <w:spacing w:beforeLines="50" w:before="120" w:afterLines="50" w:after="120" w:line="440" w:lineRule="exact"/>
        <w:rPr>
          <w:b/>
          <w:sz w:val="32"/>
        </w:rPr>
      </w:pPr>
      <w:r>
        <w:rPr>
          <w:rFonts w:hint="eastAsia"/>
          <w:b/>
          <w:sz w:val="32"/>
        </w:rPr>
        <w:t>106</w:t>
      </w:r>
      <w:r w:rsidR="003F4A70">
        <w:rPr>
          <w:rFonts w:hint="eastAsia"/>
          <w:b/>
          <w:sz w:val="32"/>
        </w:rPr>
        <w:t>年</w:t>
      </w:r>
      <w:r w:rsidR="0077637F">
        <w:rPr>
          <w:rFonts w:hint="eastAsia"/>
          <w:b/>
          <w:sz w:val="32"/>
        </w:rPr>
        <w:t>6</w:t>
      </w:r>
      <w:r w:rsidR="0077637F">
        <w:rPr>
          <w:rFonts w:hint="eastAsia"/>
          <w:b/>
          <w:sz w:val="32"/>
        </w:rPr>
        <w:t>月</w:t>
      </w:r>
      <w:r w:rsidR="00B052D3">
        <w:rPr>
          <w:rFonts w:hint="eastAsia"/>
          <w:b/>
          <w:sz w:val="32"/>
        </w:rPr>
        <w:t>3</w:t>
      </w:r>
      <w:r w:rsidR="003F4A70">
        <w:rPr>
          <w:rFonts w:hint="eastAsia"/>
          <w:b/>
          <w:sz w:val="32"/>
        </w:rPr>
        <w:t>日至</w:t>
      </w:r>
      <w:r>
        <w:rPr>
          <w:rFonts w:hint="eastAsia"/>
          <w:b/>
          <w:sz w:val="32"/>
        </w:rPr>
        <w:t>106</w:t>
      </w:r>
      <w:r w:rsidR="003F4A70">
        <w:rPr>
          <w:rFonts w:hint="eastAsia"/>
          <w:b/>
          <w:sz w:val="32"/>
        </w:rPr>
        <w:t>年</w:t>
      </w:r>
      <w:r w:rsidR="0077637F">
        <w:rPr>
          <w:rFonts w:hint="eastAsia"/>
          <w:b/>
          <w:sz w:val="32"/>
        </w:rPr>
        <w:t>6</w:t>
      </w:r>
      <w:r w:rsidR="0077637F">
        <w:rPr>
          <w:rFonts w:hint="eastAsia"/>
          <w:b/>
          <w:sz w:val="32"/>
        </w:rPr>
        <w:t>月</w:t>
      </w:r>
      <w:r w:rsidR="00B052D3">
        <w:rPr>
          <w:rFonts w:hint="eastAsia"/>
          <w:b/>
          <w:sz w:val="32"/>
        </w:rPr>
        <w:t>9</w:t>
      </w:r>
      <w:r w:rsidR="003F4A70">
        <w:rPr>
          <w:rFonts w:hint="eastAsia"/>
          <w:b/>
          <w:sz w:val="32"/>
        </w:rPr>
        <w:t>日</w:t>
      </w:r>
    </w:p>
    <w:p w:rsidR="001263B4" w:rsidRPr="001263B4" w:rsidRDefault="001263B4" w:rsidP="00C36631">
      <w:pPr>
        <w:adjustRightInd/>
        <w:spacing w:line="464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16</w:t>
      </w:r>
      <w:r w:rsidRPr="001263B4">
        <w:rPr>
          <w:rFonts w:hint="eastAsia"/>
          <w:b/>
          <w:kern w:val="2"/>
          <w:szCs w:val="24"/>
        </w:rPr>
        <w:t>日（星期五）</w:t>
      </w:r>
    </w:p>
    <w:p w:rsidR="001263B4" w:rsidRPr="001263B4" w:rsidRDefault="001263B4" w:rsidP="00C36631">
      <w:pPr>
        <w:adjustRightInd/>
        <w:spacing w:line="464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1263B4">
        <w:rPr>
          <w:rFonts w:hint="eastAsia"/>
          <w:kern w:val="2"/>
          <w:szCs w:val="24"/>
        </w:rPr>
        <w:t>無公開行程</w:t>
      </w:r>
    </w:p>
    <w:p w:rsidR="001263B4" w:rsidRPr="001263B4" w:rsidRDefault="001263B4" w:rsidP="00C36631">
      <w:pPr>
        <w:adjustRightInd/>
        <w:spacing w:line="464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17</w:t>
      </w:r>
      <w:r w:rsidRPr="001263B4">
        <w:rPr>
          <w:rFonts w:hint="eastAsia"/>
          <w:b/>
          <w:kern w:val="2"/>
          <w:szCs w:val="24"/>
        </w:rPr>
        <w:t>日（星期六）</w:t>
      </w:r>
    </w:p>
    <w:p w:rsidR="001263B4" w:rsidRDefault="001263B4" w:rsidP="00A8359F">
      <w:pPr>
        <w:adjustRightInd/>
        <w:spacing w:line="464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>
        <w:rPr>
          <w:rFonts w:hint="eastAsia"/>
          <w:kern w:val="2"/>
          <w:szCs w:val="24"/>
        </w:rPr>
        <w:t>蒞臨</w:t>
      </w:r>
      <w:r w:rsidRPr="001263B4">
        <w:rPr>
          <w:rFonts w:hint="eastAsia"/>
          <w:kern w:val="2"/>
          <w:szCs w:val="24"/>
        </w:rPr>
        <w:t>「</w:t>
      </w:r>
      <w:proofErr w:type="gramStart"/>
      <w:r w:rsidRPr="001263B4">
        <w:rPr>
          <w:rFonts w:hint="eastAsia"/>
          <w:kern w:val="2"/>
          <w:szCs w:val="24"/>
        </w:rPr>
        <w:t>植愛感恩</w:t>
      </w:r>
      <w:proofErr w:type="gramEnd"/>
      <w:r w:rsidRPr="001263B4">
        <w:rPr>
          <w:rFonts w:hint="eastAsia"/>
          <w:kern w:val="2"/>
          <w:szCs w:val="24"/>
        </w:rPr>
        <w:t>紀念音樂會」</w:t>
      </w:r>
      <w:r w:rsidR="00186DE2">
        <w:rPr>
          <w:rFonts w:hint="eastAsia"/>
          <w:kern w:val="2"/>
          <w:szCs w:val="24"/>
        </w:rPr>
        <w:t>致詞、觀賞微電影「讓愛新生」並親自獻花予器官捐贈者家屬</w:t>
      </w:r>
      <w:r w:rsidR="000B0F5F">
        <w:rPr>
          <w:rFonts w:hint="eastAsia"/>
          <w:kern w:val="2"/>
          <w:szCs w:val="24"/>
        </w:rPr>
        <w:t>（</w:t>
      </w:r>
      <w:r w:rsidR="000B0F5F" w:rsidRPr="001263B4">
        <w:rPr>
          <w:rFonts w:hint="eastAsia"/>
          <w:kern w:val="2"/>
          <w:szCs w:val="24"/>
        </w:rPr>
        <w:t>臺北市松</w:t>
      </w:r>
      <w:r w:rsidR="000B0F5F">
        <w:rPr>
          <w:rFonts w:hint="eastAsia"/>
          <w:kern w:val="2"/>
          <w:szCs w:val="24"/>
        </w:rPr>
        <w:t>山區</w:t>
      </w:r>
      <w:r w:rsidRPr="001263B4">
        <w:rPr>
          <w:rFonts w:hint="eastAsia"/>
          <w:kern w:val="2"/>
          <w:szCs w:val="24"/>
        </w:rPr>
        <w:t>中油國光會議廳</w:t>
      </w:r>
      <w:r w:rsidR="000B0F5F">
        <w:rPr>
          <w:rFonts w:hint="eastAsia"/>
          <w:kern w:val="2"/>
          <w:szCs w:val="24"/>
        </w:rPr>
        <w:t>）</w:t>
      </w:r>
    </w:p>
    <w:p w:rsidR="00251338" w:rsidRPr="000B0F5F" w:rsidRDefault="00251338" w:rsidP="00A8359F">
      <w:pPr>
        <w:adjustRightInd/>
        <w:spacing w:line="464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251338">
        <w:rPr>
          <w:kern w:val="2"/>
          <w:szCs w:val="24"/>
        </w:rPr>
        <w:t>出席「丁松</w:t>
      </w:r>
      <w:proofErr w:type="gramStart"/>
      <w:r w:rsidRPr="00251338">
        <w:rPr>
          <w:kern w:val="2"/>
          <w:szCs w:val="24"/>
        </w:rPr>
        <w:t>筠</w:t>
      </w:r>
      <w:proofErr w:type="gramEnd"/>
      <w:r w:rsidRPr="00251338">
        <w:rPr>
          <w:kern w:val="2"/>
          <w:szCs w:val="24"/>
        </w:rPr>
        <w:t>神父旅</w:t>
      </w:r>
      <w:proofErr w:type="gramStart"/>
      <w:r w:rsidRPr="00251338">
        <w:rPr>
          <w:kern w:val="2"/>
          <w:szCs w:val="24"/>
        </w:rPr>
        <w:t>世</w:t>
      </w:r>
      <w:proofErr w:type="gramEnd"/>
      <w:r w:rsidRPr="00251338">
        <w:rPr>
          <w:kern w:val="2"/>
          <w:szCs w:val="24"/>
        </w:rPr>
        <w:t>75</w:t>
      </w:r>
      <w:r w:rsidRPr="00251338">
        <w:rPr>
          <w:kern w:val="2"/>
          <w:szCs w:val="24"/>
        </w:rPr>
        <w:t>載殯葬感恩祭暨追思會」並</w:t>
      </w:r>
      <w:r w:rsidR="00F03526" w:rsidRPr="00251338">
        <w:rPr>
          <w:kern w:val="2"/>
          <w:szCs w:val="24"/>
        </w:rPr>
        <w:t>代表總統</w:t>
      </w:r>
      <w:r w:rsidRPr="00251338">
        <w:rPr>
          <w:kern w:val="2"/>
          <w:szCs w:val="24"/>
        </w:rPr>
        <w:t>頒發褒揚令（臺北市大安區天主教台北聖家堂）</w:t>
      </w:r>
    </w:p>
    <w:p w:rsidR="001263B4" w:rsidRPr="001263B4" w:rsidRDefault="001263B4" w:rsidP="00C36631">
      <w:pPr>
        <w:adjustRightInd/>
        <w:spacing w:line="464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18</w:t>
      </w:r>
      <w:r w:rsidRPr="001263B4">
        <w:rPr>
          <w:rFonts w:hint="eastAsia"/>
          <w:b/>
          <w:kern w:val="2"/>
          <w:szCs w:val="24"/>
        </w:rPr>
        <w:t>日（星期日）</w:t>
      </w:r>
    </w:p>
    <w:p w:rsidR="001263B4" w:rsidRPr="001263B4" w:rsidRDefault="001263B4" w:rsidP="00C36631">
      <w:pPr>
        <w:adjustRightInd/>
        <w:spacing w:line="464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1263B4">
        <w:rPr>
          <w:rFonts w:hint="eastAsia"/>
          <w:kern w:val="2"/>
          <w:szCs w:val="24"/>
        </w:rPr>
        <w:t>無公開行程</w:t>
      </w:r>
    </w:p>
    <w:p w:rsidR="001263B4" w:rsidRPr="001263B4" w:rsidRDefault="001263B4" w:rsidP="00C36631">
      <w:pPr>
        <w:adjustRightInd/>
        <w:spacing w:line="464" w:lineRule="exact"/>
        <w:jc w:val="left"/>
        <w:textAlignment w:val="auto"/>
        <w:rPr>
          <w:b/>
          <w:kern w:val="2"/>
          <w:szCs w:val="24"/>
        </w:rPr>
      </w:pPr>
      <w:r w:rsidRPr="001263B4">
        <w:rPr>
          <w:rFonts w:hint="eastAsia"/>
          <w:b/>
          <w:kern w:val="2"/>
          <w:szCs w:val="24"/>
        </w:rPr>
        <w:t>6</w:t>
      </w:r>
      <w:r w:rsidRPr="001263B4">
        <w:rPr>
          <w:rFonts w:hint="eastAsia"/>
          <w:b/>
          <w:kern w:val="2"/>
          <w:szCs w:val="24"/>
        </w:rPr>
        <w:t>月</w:t>
      </w:r>
      <w:r w:rsidRPr="001263B4">
        <w:rPr>
          <w:rFonts w:hint="eastAsia"/>
          <w:b/>
          <w:kern w:val="2"/>
          <w:szCs w:val="24"/>
        </w:rPr>
        <w:t>19</w:t>
      </w:r>
      <w:r w:rsidRPr="001263B4">
        <w:rPr>
          <w:rFonts w:hint="eastAsia"/>
          <w:b/>
          <w:kern w:val="2"/>
          <w:szCs w:val="24"/>
        </w:rPr>
        <w:t>日（星期一）</w:t>
      </w:r>
    </w:p>
    <w:p w:rsidR="008B035D" w:rsidRPr="001263B4" w:rsidRDefault="001263B4" w:rsidP="00C36631">
      <w:pPr>
        <w:adjustRightInd/>
        <w:spacing w:line="464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263B4">
        <w:rPr>
          <w:rFonts w:hint="eastAsia"/>
          <w:kern w:val="2"/>
          <w:szCs w:val="24"/>
        </w:rPr>
        <w:t>˙</w:t>
      </w:r>
      <w:proofErr w:type="gramEnd"/>
      <w:r w:rsidRPr="001263B4">
        <w:rPr>
          <w:rFonts w:hint="eastAsia"/>
          <w:kern w:val="2"/>
          <w:szCs w:val="24"/>
        </w:rPr>
        <w:t>無公開行程</w:t>
      </w:r>
    </w:p>
    <w:p w:rsidR="00181AFE" w:rsidRPr="00181AFE" w:rsidRDefault="00181AFE" w:rsidP="00C36631">
      <w:pPr>
        <w:adjustRightInd/>
        <w:spacing w:line="464" w:lineRule="exact"/>
        <w:jc w:val="left"/>
        <w:textAlignment w:val="auto"/>
        <w:rPr>
          <w:b/>
          <w:kern w:val="2"/>
          <w:szCs w:val="24"/>
        </w:rPr>
      </w:pPr>
      <w:r w:rsidRPr="00181AFE">
        <w:rPr>
          <w:rFonts w:hint="eastAsia"/>
          <w:b/>
          <w:kern w:val="2"/>
          <w:szCs w:val="24"/>
        </w:rPr>
        <w:t>6</w:t>
      </w:r>
      <w:r w:rsidRPr="00181AFE">
        <w:rPr>
          <w:rFonts w:hint="eastAsia"/>
          <w:b/>
          <w:kern w:val="2"/>
          <w:szCs w:val="24"/>
        </w:rPr>
        <w:t>月</w:t>
      </w:r>
      <w:r w:rsidRPr="00181AFE">
        <w:rPr>
          <w:rFonts w:hint="eastAsia"/>
          <w:b/>
          <w:kern w:val="2"/>
          <w:szCs w:val="24"/>
        </w:rPr>
        <w:t>20</w:t>
      </w:r>
      <w:r w:rsidRPr="00181AFE">
        <w:rPr>
          <w:rFonts w:hint="eastAsia"/>
          <w:b/>
          <w:kern w:val="2"/>
          <w:szCs w:val="24"/>
        </w:rPr>
        <w:t>日（星期二）</w:t>
      </w:r>
    </w:p>
    <w:p w:rsidR="00181AFE" w:rsidRPr="00181AFE" w:rsidRDefault="00181AFE" w:rsidP="00C36631">
      <w:pPr>
        <w:adjustRightInd/>
        <w:spacing w:line="464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  <w:proofErr w:type="gramStart"/>
      <w:r w:rsidRPr="00181AFE">
        <w:rPr>
          <w:rFonts w:hint="eastAsia"/>
          <w:kern w:val="2"/>
          <w:szCs w:val="24"/>
        </w:rPr>
        <w:t>˙</w:t>
      </w:r>
      <w:proofErr w:type="gramEnd"/>
      <w:r w:rsidRPr="00181AFE">
        <w:rPr>
          <w:rFonts w:hint="eastAsia"/>
          <w:kern w:val="2"/>
          <w:szCs w:val="24"/>
        </w:rPr>
        <w:t>無公開行程</w:t>
      </w:r>
    </w:p>
    <w:p w:rsidR="00F540C1" w:rsidRDefault="00F540C1" w:rsidP="00C36631">
      <w:pPr>
        <w:spacing w:line="464" w:lineRule="exact"/>
        <w:rPr>
          <w:b/>
        </w:rPr>
      </w:pPr>
      <w:r>
        <w:rPr>
          <w:b/>
        </w:rPr>
        <w:t>6</w:t>
      </w:r>
      <w:r>
        <w:rPr>
          <w:rFonts w:hint="eastAsia"/>
          <w:b/>
        </w:rPr>
        <w:t>月</w:t>
      </w:r>
      <w:r>
        <w:rPr>
          <w:b/>
        </w:rPr>
        <w:t>21</w:t>
      </w:r>
      <w:r>
        <w:rPr>
          <w:rFonts w:hint="eastAsia"/>
          <w:b/>
        </w:rPr>
        <w:t>日（星期三）</w:t>
      </w:r>
    </w:p>
    <w:p w:rsidR="00004B55" w:rsidRPr="00862FBD" w:rsidRDefault="00F540C1" w:rsidP="00A8359F">
      <w:pPr>
        <w:adjustRightInd/>
        <w:spacing w:line="464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862FBD">
        <w:rPr>
          <w:rFonts w:hint="eastAsia"/>
          <w:kern w:val="2"/>
          <w:szCs w:val="24"/>
        </w:rPr>
        <w:t>˙</w:t>
      </w:r>
      <w:proofErr w:type="gramEnd"/>
      <w:r w:rsidRPr="00862FBD">
        <w:rPr>
          <w:rFonts w:hint="eastAsia"/>
          <w:kern w:val="2"/>
          <w:szCs w:val="24"/>
        </w:rPr>
        <w:t>蒞臨「</w:t>
      </w:r>
      <w:r w:rsidRPr="00862FBD">
        <w:rPr>
          <w:kern w:val="2"/>
          <w:szCs w:val="24"/>
        </w:rPr>
        <w:t>2017</w:t>
      </w:r>
      <w:r w:rsidRPr="00862FBD">
        <w:rPr>
          <w:rFonts w:hint="eastAsia"/>
          <w:kern w:val="2"/>
          <w:szCs w:val="24"/>
        </w:rPr>
        <w:t>年</w:t>
      </w:r>
      <w:proofErr w:type="gramStart"/>
      <w:r w:rsidRPr="00862FBD">
        <w:rPr>
          <w:rFonts w:hint="eastAsia"/>
          <w:kern w:val="2"/>
          <w:szCs w:val="24"/>
        </w:rPr>
        <w:t>臺</w:t>
      </w:r>
      <w:proofErr w:type="gramEnd"/>
      <w:r w:rsidRPr="00862FBD">
        <w:rPr>
          <w:rFonts w:hint="eastAsia"/>
          <w:kern w:val="2"/>
          <w:szCs w:val="24"/>
        </w:rPr>
        <w:t>北國際食品五展聯合開幕典禮」</w:t>
      </w:r>
      <w:r w:rsidR="000B593F" w:rsidRPr="00862FBD">
        <w:rPr>
          <w:rFonts w:hint="eastAsia"/>
          <w:kern w:val="2"/>
          <w:szCs w:val="24"/>
        </w:rPr>
        <w:t>致詞</w:t>
      </w:r>
      <w:r w:rsidR="00E54CCC">
        <w:rPr>
          <w:rFonts w:hint="eastAsia"/>
          <w:kern w:val="2"/>
          <w:szCs w:val="24"/>
        </w:rPr>
        <w:t>、</w:t>
      </w:r>
      <w:r w:rsidR="000B593F" w:rsidRPr="00862FBD">
        <w:rPr>
          <w:rFonts w:hint="eastAsia"/>
          <w:kern w:val="2"/>
          <w:szCs w:val="24"/>
        </w:rPr>
        <w:t>陪同</w:t>
      </w:r>
      <w:r w:rsidR="000B593F" w:rsidRPr="00862FBD">
        <w:rPr>
          <w:kern w:val="2"/>
          <w:szCs w:val="24"/>
        </w:rPr>
        <w:t>宏都</w:t>
      </w:r>
      <w:r w:rsidR="000B593F" w:rsidRPr="000B593F">
        <w:rPr>
          <w:kern w:val="2"/>
          <w:szCs w:val="24"/>
        </w:rPr>
        <w:t>拉斯共和國第一副總統阿瓦雷斯</w:t>
      </w:r>
      <w:r w:rsidR="000B593F" w:rsidRPr="00862FBD">
        <w:rPr>
          <w:spacing w:val="-2"/>
          <w:kern w:val="2"/>
          <w:szCs w:val="24"/>
        </w:rPr>
        <w:t>（</w:t>
      </w:r>
      <w:r w:rsidR="000B593F" w:rsidRPr="00862FBD">
        <w:rPr>
          <w:spacing w:val="-2"/>
          <w:kern w:val="2"/>
          <w:szCs w:val="24"/>
        </w:rPr>
        <w:t xml:space="preserve">Ricardo Antonio </w:t>
      </w:r>
      <w:proofErr w:type="spellStart"/>
      <w:r w:rsidR="000B593F" w:rsidRPr="00862FBD">
        <w:rPr>
          <w:spacing w:val="-2"/>
          <w:kern w:val="2"/>
          <w:szCs w:val="24"/>
        </w:rPr>
        <w:t>Álvarez</w:t>
      </w:r>
      <w:proofErr w:type="spellEnd"/>
      <w:r w:rsidR="000B593F" w:rsidRPr="00862FBD">
        <w:rPr>
          <w:spacing w:val="-2"/>
          <w:kern w:val="2"/>
          <w:szCs w:val="24"/>
        </w:rPr>
        <w:t xml:space="preserve"> Arias</w:t>
      </w:r>
      <w:r w:rsidR="000B593F" w:rsidRPr="00862FBD">
        <w:rPr>
          <w:spacing w:val="-2"/>
          <w:kern w:val="2"/>
          <w:szCs w:val="24"/>
        </w:rPr>
        <w:t>）</w:t>
      </w:r>
      <w:r w:rsidR="000B593F">
        <w:rPr>
          <w:rFonts w:hint="eastAsia"/>
          <w:kern w:val="2"/>
          <w:szCs w:val="24"/>
        </w:rPr>
        <w:t>參觀展場</w:t>
      </w:r>
      <w:r w:rsidR="009A461E">
        <w:rPr>
          <w:rFonts w:hint="eastAsia"/>
          <w:kern w:val="2"/>
          <w:szCs w:val="24"/>
        </w:rPr>
        <w:t>，並在中南美展區品</w:t>
      </w:r>
      <w:r w:rsidR="00EC121C">
        <w:rPr>
          <w:rFonts w:hint="eastAsia"/>
          <w:kern w:val="2"/>
          <w:szCs w:val="24"/>
        </w:rPr>
        <w:t>嚐</w:t>
      </w:r>
      <w:r w:rsidR="009A461E">
        <w:rPr>
          <w:rFonts w:hint="eastAsia"/>
          <w:kern w:val="2"/>
          <w:szCs w:val="24"/>
        </w:rPr>
        <w:t>宏國優質咖啡</w:t>
      </w:r>
      <w:r w:rsidRPr="00862FBD">
        <w:rPr>
          <w:rFonts w:hint="eastAsia"/>
          <w:kern w:val="2"/>
          <w:szCs w:val="24"/>
        </w:rPr>
        <w:t>（臺北市南港區南港展覽館）</w:t>
      </w:r>
    </w:p>
    <w:p w:rsidR="009A461E" w:rsidRPr="00862FBD" w:rsidRDefault="009A461E" w:rsidP="00862FBD">
      <w:pPr>
        <w:adjustRightInd/>
        <w:spacing w:line="464" w:lineRule="exact"/>
        <w:ind w:leftChars="100" w:left="560" w:hangingChars="100" w:hanging="280"/>
        <w:jc w:val="left"/>
        <w:textAlignment w:val="auto"/>
        <w:rPr>
          <w:b/>
        </w:rPr>
      </w:pPr>
      <w:r w:rsidRPr="00862FBD">
        <w:rPr>
          <w:rFonts w:hint="eastAsia"/>
          <w:b/>
        </w:rPr>
        <w:t>6</w:t>
      </w:r>
      <w:r w:rsidRPr="00862FBD">
        <w:rPr>
          <w:rFonts w:hint="eastAsia"/>
          <w:b/>
        </w:rPr>
        <w:t>月</w:t>
      </w:r>
      <w:r w:rsidRPr="00862FBD">
        <w:rPr>
          <w:rFonts w:hint="eastAsia"/>
          <w:b/>
        </w:rPr>
        <w:t>22</w:t>
      </w:r>
      <w:r w:rsidRPr="00862FBD">
        <w:rPr>
          <w:rFonts w:hint="eastAsia"/>
          <w:b/>
        </w:rPr>
        <w:t>日（星期四）</w:t>
      </w:r>
    </w:p>
    <w:p w:rsidR="003F56FD" w:rsidRPr="00714A67" w:rsidRDefault="009A461E" w:rsidP="00A8359F">
      <w:pPr>
        <w:adjustRightInd/>
        <w:spacing w:line="464" w:lineRule="exact"/>
        <w:ind w:leftChars="100" w:left="560" w:hangingChars="100" w:hanging="280"/>
        <w:textAlignment w:val="auto"/>
        <w:rPr>
          <w:kern w:val="2"/>
          <w:szCs w:val="24"/>
        </w:rPr>
      </w:pPr>
      <w:proofErr w:type="gramStart"/>
      <w:r w:rsidRPr="009A461E">
        <w:rPr>
          <w:rFonts w:hint="eastAsia"/>
          <w:kern w:val="2"/>
          <w:szCs w:val="24"/>
        </w:rPr>
        <w:t>˙</w:t>
      </w:r>
      <w:proofErr w:type="gramEnd"/>
      <w:r w:rsidR="001A7394" w:rsidRPr="001A7394">
        <w:rPr>
          <w:kern w:val="2"/>
          <w:szCs w:val="24"/>
        </w:rPr>
        <w:t>宴請宏都拉斯共和國</w:t>
      </w:r>
      <w:r w:rsidR="001A7394" w:rsidRPr="000B593F">
        <w:rPr>
          <w:kern w:val="2"/>
          <w:szCs w:val="24"/>
        </w:rPr>
        <w:t>第一</w:t>
      </w:r>
      <w:r w:rsidR="001A7394" w:rsidRPr="001A7394">
        <w:rPr>
          <w:kern w:val="2"/>
          <w:szCs w:val="24"/>
        </w:rPr>
        <w:t>副總統阿瓦雷斯</w:t>
      </w:r>
      <w:r w:rsidR="001A7394" w:rsidRPr="00942085">
        <w:rPr>
          <w:rFonts w:hint="eastAsia"/>
          <w:spacing w:val="-8"/>
          <w:kern w:val="2"/>
          <w:szCs w:val="24"/>
        </w:rPr>
        <w:t>（</w:t>
      </w:r>
      <w:r w:rsidR="001A7394" w:rsidRPr="00942085">
        <w:rPr>
          <w:spacing w:val="-8"/>
          <w:kern w:val="2"/>
          <w:szCs w:val="24"/>
        </w:rPr>
        <w:t xml:space="preserve">Ricardo Antonio </w:t>
      </w:r>
      <w:proofErr w:type="spellStart"/>
      <w:r w:rsidR="001A7394" w:rsidRPr="00942085">
        <w:rPr>
          <w:spacing w:val="-8"/>
          <w:kern w:val="2"/>
          <w:szCs w:val="24"/>
        </w:rPr>
        <w:t>Álvarez</w:t>
      </w:r>
      <w:proofErr w:type="spellEnd"/>
      <w:r w:rsidR="001A7394" w:rsidRPr="00942085">
        <w:rPr>
          <w:spacing w:val="-8"/>
          <w:kern w:val="2"/>
          <w:szCs w:val="24"/>
        </w:rPr>
        <w:t xml:space="preserve"> Arias</w:t>
      </w:r>
      <w:r w:rsidR="001A7394" w:rsidRPr="00942085">
        <w:rPr>
          <w:rFonts w:hint="eastAsia"/>
          <w:spacing w:val="-8"/>
          <w:kern w:val="2"/>
          <w:szCs w:val="24"/>
        </w:rPr>
        <w:t>）</w:t>
      </w:r>
      <w:r w:rsidR="001A7394" w:rsidRPr="001A7394">
        <w:rPr>
          <w:kern w:val="2"/>
          <w:szCs w:val="24"/>
        </w:rPr>
        <w:t>一行</w:t>
      </w:r>
      <w:r w:rsidR="001A7394">
        <w:rPr>
          <w:rFonts w:hint="eastAsia"/>
          <w:kern w:val="2"/>
          <w:szCs w:val="24"/>
        </w:rPr>
        <w:t>（總統府）</w:t>
      </w:r>
    </w:p>
    <w:p w:rsidR="003F56FD" w:rsidRDefault="003F56FD" w:rsidP="00714A67">
      <w:pPr>
        <w:adjustRightInd/>
        <w:spacing w:line="430" w:lineRule="exact"/>
        <w:ind w:leftChars="100" w:left="560" w:hangingChars="100" w:hanging="280"/>
        <w:jc w:val="left"/>
        <w:textAlignment w:val="auto"/>
        <w:rPr>
          <w:kern w:val="2"/>
          <w:szCs w:val="24"/>
        </w:rPr>
      </w:pPr>
    </w:p>
    <w:p w:rsidR="00714A67" w:rsidRPr="00714A67" w:rsidRDefault="00714A67" w:rsidP="00714A67">
      <w:pPr>
        <w:adjustRightInd/>
        <w:spacing w:line="430" w:lineRule="exact"/>
        <w:ind w:leftChars="100" w:left="560" w:hangingChars="100" w:hanging="280"/>
        <w:jc w:val="left"/>
        <w:textAlignment w:val="auto"/>
        <w:rPr>
          <w:kern w:val="2"/>
          <w:szCs w:val="24"/>
        </w:rPr>
        <w:sectPr w:rsidR="00714A67" w:rsidRPr="00714A6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12" w:h="16834" w:code="9"/>
          <w:pgMar w:top="2552" w:right="1701" w:bottom="2892" w:left="1701" w:header="1701" w:footer="1985" w:gutter="0"/>
          <w:pgNumType w:start="1"/>
          <w:cols w:sep="1" w:space="720"/>
          <w:titlePg/>
        </w:sectPr>
      </w:pPr>
    </w:p>
    <w:tbl>
      <w:tblPr>
        <w:tblW w:w="8567" w:type="dxa"/>
        <w:tblBorders>
          <w:top w:val="thickThin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1225"/>
        <w:gridCol w:w="2540"/>
        <w:gridCol w:w="2324"/>
      </w:tblGrid>
      <w:tr w:rsidR="00004B55" w:rsidTr="009A461E">
        <w:trPr>
          <w:trHeight w:val="3225"/>
        </w:trPr>
        <w:tc>
          <w:tcPr>
            <w:tcW w:w="8567" w:type="dxa"/>
            <w:gridSpan w:val="4"/>
            <w:tcBorders>
              <w:bottom w:val="single" w:sz="4" w:space="0" w:color="auto"/>
            </w:tcBorders>
          </w:tcPr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編輯發行：總統府第二局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　　址：台北市重慶南路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段</w:t>
            </w:r>
            <w:r>
              <w:rPr>
                <w:rFonts w:hint="eastAsia"/>
                <w:sz w:val="22"/>
              </w:rPr>
              <w:t>122</w:t>
            </w:r>
            <w:r>
              <w:rPr>
                <w:rFonts w:hint="eastAsia"/>
                <w:sz w:val="22"/>
              </w:rPr>
              <w:t>號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話：（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23</w:t>
            </w:r>
            <w:r>
              <w:rPr>
                <w:sz w:val="22"/>
              </w:rPr>
              <w:t>206254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　　刷：九茹印刷有限公司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本報每週三發行（另於非公報發行日公布法律時增刊）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　　價：每份新臺幣</w:t>
            </w:r>
            <w:r>
              <w:rPr>
                <w:rFonts w:hint="eastAsia"/>
                <w:sz w:val="22"/>
              </w:rPr>
              <w:t>35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半年新臺幣</w:t>
            </w:r>
            <w:r>
              <w:rPr>
                <w:rFonts w:hint="eastAsia"/>
                <w:sz w:val="22"/>
              </w:rPr>
              <w:t>936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ind w:leftChars="390" w:left="1092"/>
              <w:rPr>
                <w:sz w:val="22"/>
              </w:rPr>
            </w:pPr>
            <w:r>
              <w:rPr>
                <w:rFonts w:hint="eastAsia"/>
                <w:sz w:val="22"/>
              </w:rPr>
              <w:t>全年新臺幣</w:t>
            </w:r>
            <w:r>
              <w:rPr>
                <w:rFonts w:hint="eastAsia"/>
                <w:sz w:val="22"/>
              </w:rPr>
              <w:t>1872</w:t>
            </w:r>
            <w:r>
              <w:rPr>
                <w:rFonts w:hint="eastAsia"/>
                <w:sz w:val="22"/>
              </w:rPr>
              <w:t>元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國內郵寄資費內含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零購、掛號及國外郵資外加</w:t>
            </w:r>
            <w:r>
              <w:rPr>
                <w:rFonts w:hint="eastAsia"/>
                <w:sz w:val="22"/>
              </w:rPr>
              <w:t>)</w:t>
            </w:r>
          </w:p>
          <w:p w:rsidR="00004B55" w:rsidRDefault="00004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郵政劃撥儲金帳號：</w:t>
            </w:r>
            <w:r>
              <w:rPr>
                <w:rFonts w:hint="eastAsia"/>
                <w:sz w:val="22"/>
              </w:rPr>
              <w:t>18796835</w:t>
            </w:r>
          </w:p>
          <w:p w:rsidR="00004B55" w:rsidRDefault="00004B55">
            <w:r>
              <w:rPr>
                <w:rFonts w:hint="eastAsia"/>
                <w:sz w:val="22"/>
              </w:rPr>
              <w:t>戶　　名：總統府第二局</w:t>
            </w:r>
          </w:p>
        </w:tc>
      </w:tr>
      <w:tr w:rsidR="00004B55" w:rsidTr="009A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67" w:type="dxa"/>
            <w:gridSpan w:val="4"/>
            <w:tcBorders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rFonts w:hint="eastAsia"/>
                <w:sz w:val="22"/>
              </w:rPr>
              <w:t>零購請洽總統府第二局或政府出版品展售門市</w:t>
            </w:r>
          </w:p>
        </w:tc>
      </w:tr>
      <w:tr w:rsidR="00004B55" w:rsidTr="009A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</w:rPr>
              <w:t>國家書</w:t>
            </w:r>
            <w:r w:rsidR="00C52216">
              <w:rPr>
                <w:rFonts w:hint="eastAsia"/>
                <w:spacing w:val="-6"/>
                <w:sz w:val="22"/>
              </w:rPr>
              <w:t>店松江門市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</w:rPr>
              <w:t>/10</w:t>
            </w:r>
            <w:r w:rsidR="00C52216">
              <w:rPr>
                <w:rFonts w:hint="eastAsia"/>
                <w:spacing w:val="-6"/>
                <w:sz w:val="22"/>
              </w:rPr>
              <w:t>4</w:t>
            </w:r>
            <w:r>
              <w:rPr>
                <w:rFonts w:hint="eastAsia"/>
                <w:spacing w:val="-6"/>
                <w:sz w:val="22"/>
              </w:rPr>
              <w:t>台北市</w:t>
            </w:r>
            <w:r w:rsidR="001079FE">
              <w:rPr>
                <w:rFonts w:hint="eastAsia"/>
                <w:spacing w:val="-6"/>
                <w:sz w:val="22"/>
              </w:rPr>
              <w:t>中山區</w:t>
            </w:r>
            <w:r>
              <w:rPr>
                <w:rFonts w:hint="eastAsia"/>
                <w:spacing w:val="-6"/>
                <w:sz w:val="22"/>
              </w:rPr>
              <w:t>松</w:t>
            </w:r>
            <w:r w:rsidR="00C52216">
              <w:rPr>
                <w:rFonts w:hint="eastAsia"/>
                <w:spacing w:val="-6"/>
                <w:sz w:val="22"/>
              </w:rPr>
              <w:t>江路</w:t>
            </w:r>
            <w:r w:rsidR="00C52216">
              <w:rPr>
                <w:rFonts w:hint="eastAsia"/>
                <w:spacing w:val="-6"/>
                <w:sz w:val="22"/>
              </w:rPr>
              <w:t>209</w:t>
            </w:r>
            <w:r w:rsidR="00C52216">
              <w:rPr>
                <w:rFonts w:hint="eastAsia"/>
                <w:spacing w:val="-6"/>
                <w:sz w:val="22"/>
              </w:rPr>
              <w:t>號</w:t>
            </w:r>
            <w:r>
              <w:rPr>
                <w:spacing w:val="-6"/>
                <w:sz w:val="22"/>
              </w:rPr>
              <w:t>1</w:t>
            </w:r>
            <w:r w:rsidR="00C52216">
              <w:rPr>
                <w:rFonts w:hint="eastAsia"/>
                <w:spacing w:val="-6"/>
                <w:sz w:val="22"/>
              </w:rPr>
              <w:t>樓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</w:rPr>
              <w:t>/</w:t>
            </w:r>
            <w:r>
              <w:rPr>
                <w:rFonts w:hint="eastAsia"/>
                <w:spacing w:val="-6"/>
                <w:sz w:val="22"/>
              </w:rPr>
              <w:t>（</w:t>
            </w:r>
            <w:r>
              <w:rPr>
                <w:spacing w:val="-6"/>
                <w:sz w:val="22"/>
              </w:rPr>
              <w:t>02</w:t>
            </w:r>
            <w:r>
              <w:rPr>
                <w:rFonts w:hint="eastAsia"/>
                <w:spacing w:val="-6"/>
                <w:sz w:val="22"/>
              </w:rPr>
              <w:t>）</w:t>
            </w:r>
            <w:r>
              <w:rPr>
                <w:spacing w:val="-6"/>
                <w:sz w:val="22"/>
              </w:rPr>
              <w:t>25</w:t>
            </w:r>
            <w:r w:rsidR="00C52216">
              <w:rPr>
                <w:rFonts w:hint="eastAsia"/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8</w:t>
            </w:r>
            <w:r w:rsidR="00C52216">
              <w:rPr>
                <w:rFonts w:hint="eastAsia"/>
                <w:spacing w:val="-6"/>
                <w:sz w:val="22"/>
              </w:rPr>
              <w:t>0207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  <w:sz w:val="22"/>
                <w:lang w:val="af-ZA"/>
              </w:rPr>
              <w:t>五南文化廣場台中總店</w:t>
            </w: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  <w:r>
              <w:rPr>
                <w:spacing w:val="-6"/>
                <w:sz w:val="22"/>
                <w:lang w:val="af-ZA"/>
              </w:rPr>
              <w:t>/400</w:t>
            </w:r>
            <w:r>
              <w:rPr>
                <w:rFonts w:hint="eastAsia"/>
                <w:spacing w:val="-6"/>
                <w:sz w:val="22"/>
                <w:lang w:val="af-ZA"/>
              </w:rPr>
              <w:t>台中市</w:t>
            </w:r>
            <w:r w:rsidR="001079FE">
              <w:rPr>
                <w:rFonts w:hint="eastAsia"/>
                <w:spacing w:val="-6"/>
                <w:sz w:val="22"/>
                <w:lang w:val="af-ZA"/>
              </w:rPr>
              <w:t>中區</w:t>
            </w:r>
            <w:r>
              <w:rPr>
                <w:rFonts w:hint="eastAsia"/>
                <w:spacing w:val="-6"/>
                <w:sz w:val="22"/>
                <w:lang w:val="af-ZA"/>
              </w:rPr>
              <w:t>中山路</w:t>
            </w:r>
            <w:r>
              <w:rPr>
                <w:spacing w:val="-6"/>
                <w:sz w:val="22"/>
                <w:lang w:val="af-ZA"/>
              </w:rPr>
              <w:t>6</w:t>
            </w:r>
            <w:r>
              <w:rPr>
                <w:rFonts w:hint="eastAsia"/>
                <w:spacing w:val="-6"/>
                <w:sz w:val="22"/>
                <w:lang w:val="af-ZA"/>
              </w:rPr>
              <w:t>號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004B55" w:rsidRDefault="00004B55">
            <w:pPr>
              <w:jc w:val="left"/>
            </w:pPr>
            <w:r>
              <w:rPr>
                <w:spacing w:val="-6"/>
                <w:sz w:val="22"/>
                <w:lang w:val="af-ZA"/>
              </w:rPr>
              <w:t>/</w:t>
            </w:r>
            <w:r>
              <w:rPr>
                <w:rFonts w:hint="eastAsia"/>
                <w:spacing w:val="-6"/>
                <w:sz w:val="22"/>
                <w:lang w:val="af-ZA"/>
              </w:rPr>
              <w:t>（</w:t>
            </w:r>
            <w:r>
              <w:rPr>
                <w:spacing w:val="-6"/>
                <w:sz w:val="22"/>
                <w:lang w:val="af-ZA"/>
              </w:rPr>
              <w:t>04</w:t>
            </w:r>
            <w:r>
              <w:rPr>
                <w:rFonts w:hint="eastAsia"/>
                <w:spacing w:val="-6"/>
                <w:sz w:val="22"/>
                <w:lang w:val="af-ZA"/>
              </w:rPr>
              <w:t>）</w:t>
            </w:r>
            <w:r>
              <w:rPr>
                <w:spacing w:val="-6"/>
                <w:sz w:val="22"/>
                <w:lang w:val="af-ZA"/>
              </w:rPr>
              <w:t>22260330</w:t>
            </w: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3765" w:type="dxa"/>
            <w:gridSpan w:val="2"/>
          </w:tcPr>
          <w:p w:rsidR="00004B55" w:rsidRDefault="00004B55">
            <w:pPr>
              <w:jc w:val="left"/>
              <w:rPr>
                <w:spacing w:val="-6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textDirection w:val="lrTbV"/>
          </w:tcPr>
          <w:p w:rsidR="00004B55" w:rsidRDefault="00004B55">
            <w:pPr>
              <w:jc w:val="left"/>
            </w:pPr>
          </w:p>
        </w:tc>
      </w:tr>
      <w:tr w:rsidR="00004B55" w:rsidTr="009A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</w:trPr>
        <w:tc>
          <w:tcPr>
            <w:tcW w:w="3703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04B55" w:rsidRDefault="003656AE">
            <w:pPr>
              <w:spacing w:beforeLines="700" w:before="1680"/>
              <w:jc w:val="lef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48180" cy="977900"/>
                  <wp:effectExtent l="0" t="0" r="0" b="0"/>
                  <wp:docPr id="1" name="圖片 1" descr="條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條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55" w:rsidRDefault="00004B55">
            <w:pPr>
              <w:ind w:firstLineChars="50" w:firstLine="140"/>
            </w:pPr>
            <w:r>
              <w:t>GPN</w:t>
            </w:r>
            <w:r>
              <w:rPr>
                <w:rFonts w:hint="eastAsia"/>
              </w:rPr>
              <w:t>：</w:t>
            </w:r>
          </w:p>
          <w:p w:rsidR="00004B55" w:rsidRDefault="00004B55">
            <w:pPr>
              <w:ind w:firstLineChars="50" w:firstLine="140"/>
              <w:rPr>
                <w:spacing w:val="-12"/>
                <w:sz w:val="22"/>
                <w:lang w:val="af-ZA"/>
              </w:rPr>
            </w:pPr>
            <w:r>
              <w:t>2000100002</w:t>
            </w:r>
          </w:p>
        </w:tc>
        <w:tc>
          <w:tcPr>
            <w:tcW w:w="4864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04B55" w:rsidRDefault="003656AE">
            <w:pPr>
              <w:jc w:val="left"/>
              <w:rPr>
                <w:spacing w:val="-6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374015</wp:posOffset>
                      </wp:positionV>
                      <wp:extent cx="1351915" cy="868680"/>
                      <wp:effectExtent l="0" t="0" r="0" b="0"/>
                      <wp:wrapNone/>
                      <wp:docPr id="2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63B4" w:rsidRDefault="001263B4">
                                  <w:pPr>
                                    <w:jc w:val="distribute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中華郵政</w:t>
                                  </w:r>
                                </w:p>
                                <w:p w:rsidR="001263B4" w:rsidRDefault="001263B4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台北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字第</w:t>
                                  </w: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861</w:t>
                                  </w: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執照登記為雜誌交寄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6" type="#_x0000_t202" style="position:absolute;margin-left:101.75pt;margin-top:29.45pt;width:106.4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">
                      <v:textbox>
                        <w:txbxContent>
                          <w:p w:rsidR="001263B4" w:rsidRDefault="001263B4">
                            <w:pPr>
                              <w:jc w:val="distribute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中華郵政</w:t>
                            </w:r>
                          </w:p>
                          <w:p w:rsidR="001263B4" w:rsidRDefault="001263B4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台北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誌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字第</w:t>
                            </w: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861</w:t>
                            </w: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執照登記為雜誌交寄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4B55" w:rsidRDefault="00004B55">
      <w:pPr>
        <w:tabs>
          <w:tab w:val="left" w:pos="3600"/>
          <w:tab w:val="left" w:pos="3960"/>
        </w:tabs>
        <w:spacing w:line="20" w:lineRule="exact"/>
      </w:pPr>
    </w:p>
    <w:sectPr w:rsidR="00004B5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12" w:h="16834" w:code="9"/>
      <w:pgMar w:top="2552" w:right="1701" w:bottom="2892" w:left="1701" w:header="1701" w:footer="1985" w:gutter="0"/>
      <w:pgNumType w:start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B4" w:rsidRDefault="001263B4">
      <w:r>
        <w:separator/>
      </w:r>
    </w:p>
  </w:endnote>
  <w:endnote w:type="continuationSeparator" w:id="0">
    <w:p w:rsidR="001263B4" w:rsidRDefault="001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263B4" w:rsidRDefault="001263B4">
    <w:pPr>
      <w:spacing w:line="20" w:lineRule="exact"/>
    </w:pPr>
  </w:p>
  <w:p w:rsidR="001263B4" w:rsidRDefault="001263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8359F">
      <w:rPr>
        <w:noProof/>
      </w:rPr>
      <w:t>5</w:t>
    </w:r>
    <w:r>
      <w:fldChar w:fldCharType="end"/>
    </w:r>
  </w:p>
  <w:p w:rsidR="001263B4" w:rsidRDefault="001263B4">
    <w:pPr>
      <w:pStyle w:val="a4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  <w:r>
      <w:rPr>
        <w:rFonts w:hint="eastAsia"/>
        <w:sz w:val="24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spacing w:line="20" w:lineRule="exact"/>
    </w:pPr>
  </w:p>
  <w:p w:rsidR="001263B4" w:rsidRDefault="001263B4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263B4" w:rsidRDefault="001263B4"/>
  <w:p w:rsidR="001263B4" w:rsidRDefault="001263B4"/>
  <w:p w:rsidR="001263B4" w:rsidRDefault="001263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1263B4" w:rsidRDefault="001263B4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1263B4" w:rsidRDefault="001263B4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1263B4" w:rsidRDefault="001263B4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B4" w:rsidRDefault="001263B4">
      <w:r>
        <w:separator/>
      </w:r>
    </w:p>
  </w:footnote>
  <w:footnote w:type="continuationSeparator" w:id="0">
    <w:p w:rsidR="001263B4" w:rsidRDefault="0012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</w:t>
    </w:r>
    <w:r>
      <w:rPr>
        <w:rFonts w:hint="eastAsia"/>
        <w:sz w:val="24"/>
      </w:rPr>
      <w:t>67</w:t>
    </w:r>
    <w:r>
      <w:rPr>
        <w:rFonts w:ascii="標楷體" w:hint="eastAsia"/>
        <w:sz w:val="24"/>
      </w:rPr>
      <w:t>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pStyle w:val="a3"/>
    </w:pPr>
    <w:r>
      <w:rPr>
        <w:rFonts w:hint="eastAsia"/>
      </w:rPr>
      <w:t>總統府公報　　　　　　　　　　　　　　　　　　　　　　　　　　第</w:t>
    </w:r>
    <w:r>
      <w:rPr>
        <w:rFonts w:hint="eastAsia"/>
      </w:rPr>
      <w:t>7311</w:t>
    </w:r>
    <w:r>
      <w:rPr>
        <w:rFonts w:hint="eastAsia"/>
      </w:rPr>
      <w:t>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263B4" w:rsidRDefault="001263B4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6631</w:t>
    </w:r>
    <w:r>
      <w:rPr>
        <w:rFonts w:ascii="標楷體" w:hint="eastAsia"/>
        <w:sz w:val="24"/>
      </w:rPr>
      <w:t>號</w:t>
    </w:r>
  </w:p>
  <w:p w:rsidR="001263B4" w:rsidRDefault="001263B4"/>
  <w:p w:rsidR="001263B4" w:rsidRDefault="001263B4"/>
  <w:p w:rsidR="001263B4" w:rsidRDefault="001263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B4" w:rsidRDefault="001263B4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263B4" w:rsidRDefault="001263B4">
    <w:pPr>
      <w:pStyle w:val="a3"/>
      <w:spacing w:line="240" w:lineRule="atLeast"/>
    </w:pPr>
    <w:r>
      <w:rPr>
        <w:rFonts w:ascii="標楷體" w:hint="eastAsia"/>
      </w:rPr>
      <w:t>總統府公報　　　　　　　　　　　　　　　　　　　　　　　　　　第</w:t>
    </w:r>
    <w:r>
      <w:t>66</w:t>
    </w:r>
    <w:r>
      <w:rPr>
        <w:rFonts w:hint="eastAsia"/>
      </w:rPr>
      <w:t>67</w:t>
    </w:r>
    <w:r>
      <w:rPr>
        <w:rFonts w:ascii="標楷體" w:hint="eastAsia"/>
      </w:rPr>
      <w:t>號</w:t>
    </w:r>
  </w:p>
  <w:p w:rsidR="001263B4" w:rsidRDefault="001263B4"/>
  <w:p w:rsidR="001263B4" w:rsidRDefault="001263B4"/>
  <w:p w:rsidR="001263B4" w:rsidRDefault="001263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436F"/>
    <w:multiLevelType w:val="hybridMultilevel"/>
    <w:tmpl w:val="902EA81C"/>
    <w:lvl w:ilvl="0" w:tplc="6956698C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245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〈〉《》「」『』【】〔〕！（），．：；？｛｝"/>
  <w:hdrShapeDefaults>
    <o:shapedefaults v:ext="edit" spidmax="20481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93011F"/>
    <w:rsid w:val="00004B55"/>
    <w:rsid w:val="00023AF7"/>
    <w:rsid w:val="00032EA5"/>
    <w:rsid w:val="00041AA5"/>
    <w:rsid w:val="0005059D"/>
    <w:rsid w:val="0009189A"/>
    <w:rsid w:val="00094459"/>
    <w:rsid w:val="000B0F5F"/>
    <w:rsid w:val="000B593F"/>
    <w:rsid w:val="000C0929"/>
    <w:rsid w:val="000D3C70"/>
    <w:rsid w:val="000D629C"/>
    <w:rsid w:val="000E04F4"/>
    <w:rsid w:val="000F249F"/>
    <w:rsid w:val="001079FE"/>
    <w:rsid w:val="001162ED"/>
    <w:rsid w:val="00117455"/>
    <w:rsid w:val="00126110"/>
    <w:rsid w:val="001263B4"/>
    <w:rsid w:val="001439CD"/>
    <w:rsid w:val="0014587E"/>
    <w:rsid w:val="00151C16"/>
    <w:rsid w:val="00154F0C"/>
    <w:rsid w:val="00166B65"/>
    <w:rsid w:val="001672E5"/>
    <w:rsid w:val="00181AFE"/>
    <w:rsid w:val="00183BF7"/>
    <w:rsid w:val="00186DE2"/>
    <w:rsid w:val="001A7394"/>
    <w:rsid w:val="001B68B8"/>
    <w:rsid w:val="001D347B"/>
    <w:rsid w:val="001E361D"/>
    <w:rsid w:val="001F39B5"/>
    <w:rsid w:val="00204FFE"/>
    <w:rsid w:val="00205E62"/>
    <w:rsid w:val="0023486E"/>
    <w:rsid w:val="0024174C"/>
    <w:rsid w:val="00244DA4"/>
    <w:rsid w:val="00251338"/>
    <w:rsid w:val="002547C1"/>
    <w:rsid w:val="00261EA2"/>
    <w:rsid w:val="0026453E"/>
    <w:rsid w:val="002706A3"/>
    <w:rsid w:val="002773C1"/>
    <w:rsid w:val="002814E0"/>
    <w:rsid w:val="00282781"/>
    <w:rsid w:val="00292C50"/>
    <w:rsid w:val="00294DA6"/>
    <w:rsid w:val="002B35C3"/>
    <w:rsid w:val="002C4943"/>
    <w:rsid w:val="002E0701"/>
    <w:rsid w:val="002E525F"/>
    <w:rsid w:val="002F29FC"/>
    <w:rsid w:val="002F2A70"/>
    <w:rsid w:val="00304834"/>
    <w:rsid w:val="003173CF"/>
    <w:rsid w:val="003231EC"/>
    <w:rsid w:val="003257EF"/>
    <w:rsid w:val="00334CCC"/>
    <w:rsid w:val="0034781B"/>
    <w:rsid w:val="00352A87"/>
    <w:rsid w:val="003656AE"/>
    <w:rsid w:val="00372FCE"/>
    <w:rsid w:val="00380EC9"/>
    <w:rsid w:val="003962D5"/>
    <w:rsid w:val="003A430A"/>
    <w:rsid w:val="003D4CF6"/>
    <w:rsid w:val="003E0F25"/>
    <w:rsid w:val="003F4A70"/>
    <w:rsid w:val="003F56FD"/>
    <w:rsid w:val="00415F83"/>
    <w:rsid w:val="00457FDE"/>
    <w:rsid w:val="00481DB5"/>
    <w:rsid w:val="00487353"/>
    <w:rsid w:val="004A252C"/>
    <w:rsid w:val="004A7EC0"/>
    <w:rsid w:val="004C15D1"/>
    <w:rsid w:val="00500A77"/>
    <w:rsid w:val="00503877"/>
    <w:rsid w:val="005113EB"/>
    <w:rsid w:val="00517663"/>
    <w:rsid w:val="00520B22"/>
    <w:rsid w:val="005228D5"/>
    <w:rsid w:val="00554DD2"/>
    <w:rsid w:val="005877B0"/>
    <w:rsid w:val="00596D21"/>
    <w:rsid w:val="005A1D23"/>
    <w:rsid w:val="005A292A"/>
    <w:rsid w:val="005A53CD"/>
    <w:rsid w:val="005D6F35"/>
    <w:rsid w:val="005E2BF7"/>
    <w:rsid w:val="005E6ECE"/>
    <w:rsid w:val="00604F55"/>
    <w:rsid w:val="00612A14"/>
    <w:rsid w:val="00644D70"/>
    <w:rsid w:val="006531C6"/>
    <w:rsid w:val="0066394A"/>
    <w:rsid w:val="00670081"/>
    <w:rsid w:val="006A54A5"/>
    <w:rsid w:val="006B0B29"/>
    <w:rsid w:val="006B0E99"/>
    <w:rsid w:val="006B101E"/>
    <w:rsid w:val="006B4988"/>
    <w:rsid w:val="006C494C"/>
    <w:rsid w:val="006C72EA"/>
    <w:rsid w:val="006D739B"/>
    <w:rsid w:val="006E052F"/>
    <w:rsid w:val="006E0890"/>
    <w:rsid w:val="006E6406"/>
    <w:rsid w:val="0070522F"/>
    <w:rsid w:val="00707D0B"/>
    <w:rsid w:val="00714A67"/>
    <w:rsid w:val="00721719"/>
    <w:rsid w:val="00736CDB"/>
    <w:rsid w:val="0077637F"/>
    <w:rsid w:val="00777069"/>
    <w:rsid w:val="00795272"/>
    <w:rsid w:val="0079716B"/>
    <w:rsid w:val="007A271C"/>
    <w:rsid w:val="007A4C4D"/>
    <w:rsid w:val="007A7AC1"/>
    <w:rsid w:val="007C2856"/>
    <w:rsid w:val="007F2500"/>
    <w:rsid w:val="00816BC7"/>
    <w:rsid w:val="00817AED"/>
    <w:rsid w:val="008323F9"/>
    <w:rsid w:val="00833DC4"/>
    <w:rsid w:val="00836F4C"/>
    <w:rsid w:val="0085266F"/>
    <w:rsid w:val="00862FBD"/>
    <w:rsid w:val="00864D09"/>
    <w:rsid w:val="00874522"/>
    <w:rsid w:val="00887B05"/>
    <w:rsid w:val="00894004"/>
    <w:rsid w:val="008A0843"/>
    <w:rsid w:val="008B035D"/>
    <w:rsid w:val="008B24BD"/>
    <w:rsid w:val="008B7B05"/>
    <w:rsid w:val="008C642F"/>
    <w:rsid w:val="008E03D8"/>
    <w:rsid w:val="008F0216"/>
    <w:rsid w:val="008F03A3"/>
    <w:rsid w:val="008F4867"/>
    <w:rsid w:val="009114F1"/>
    <w:rsid w:val="0091351F"/>
    <w:rsid w:val="00913FEF"/>
    <w:rsid w:val="0091606B"/>
    <w:rsid w:val="0091716A"/>
    <w:rsid w:val="009258E8"/>
    <w:rsid w:val="0092772C"/>
    <w:rsid w:val="0093011F"/>
    <w:rsid w:val="00937D36"/>
    <w:rsid w:val="00941E1B"/>
    <w:rsid w:val="00942085"/>
    <w:rsid w:val="00962F82"/>
    <w:rsid w:val="00964445"/>
    <w:rsid w:val="0099109F"/>
    <w:rsid w:val="009A461E"/>
    <w:rsid w:val="009A490C"/>
    <w:rsid w:val="009D4031"/>
    <w:rsid w:val="009D4E13"/>
    <w:rsid w:val="009E25A1"/>
    <w:rsid w:val="009F146C"/>
    <w:rsid w:val="009F1E38"/>
    <w:rsid w:val="009F4C96"/>
    <w:rsid w:val="00A071B9"/>
    <w:rsid w:val="00A120D3"/>
    <w:rsid w:val="00A17328"/>
    <w:rsid w:val="00A24278"/>
    <w:rsid w:val="00A41A67"/>
    <w:rsid w:val="00A4642F"/>
    <w:rsid w:val="00A47D4C"/>
    <w:rsid w:val="00A50910"/>
    <w:rsid w:val="00A53825"/>
    <w:rsid w:val="00A72A9E"/>
    <w:rsid w:val="00A76F23"/>
    <w:rsid w:val="00A7738E"/>
    <w:rsid w:val="00A77B62"/>
    <w:rsid w:val="00A8359F"/>
    <w:rsid w:val="00A93C48"/>
    <w:rsid w:val="00AA3270"/>
    <w:rsid w:val="00AC0251"/>
    <w:rsid w:val="00AC4506"/>
    <w:rsid w:val="00AC7A9F"/>
    <w:rsid w:val="00AD23D3"/>
    <w:rsid w:val="00AE0AFA"/>
    <w:rsid w:val="00B00338"/>
    <w:rsid w:val="00B052D3"/>
    <w:rsid w:val="00B14441"/>
    <w:rsid w:val="00B20F3B"/>
    <w:rsid w:val="00B642D1"/>
    <w:rsid w:val="00B72CFE"/>
    <w:rsid w:val="00BA1CC9"/>
    <w:rsid w:val="00BD27B0"/>
    <w:rsid w:val="00BD44F2"/>
    <w:rsid w:val="00BE08A9"/>
    <w:rsid w:val="00BF2C4E"/>
    <w:rsid w:val="00BF6DB8"/>
    <w:rsid w:val="00BF7E4F"/>
    <w:rsid w:val="00C21584"/>
    <w:rsid w:val="00C36631"/>
    <w:rsid w:val="00C52216"/>
    <w:rsid w:val="00C61247"/>
    <w:rsid w:val="00C72A06"/>
    <w:rsid w:val="00C9034E"/>
    <w:rsid w:val="00CB42C3"/>
    <w:rsid w:val="00CC3098"/>
    <w:rsid w:val="00CD50EE"/>
    <w:rsid w:val="00CE015C"/>
    <w:rsid w:val="00CF6644"/>
    <w:rsid w:val="00CF73D0"/>
    <w:rsid w:val="00D0152D"/>
    <w:rsid w:val="00D0192B"/>
    <w:rsid w:val="00D064BE"/>
    <w:rsid w:val="00D079B7"/>
    <w:rsid w:val="00D15DE1"/>
    <w:rsid w:val="00D22449"/>
    <w:rsid w:val="00D244AA"/>
    <w:rsid w:val="00D619F0"/>
    <w:rsid w:val="00D931C8"/>
    <w:rsid w:val="00DD591D"/>
    <w:rsid w:val="00E017DB"/>
    <w:rsid w:val="00E03EF9"/>
    <w:rsid w:val="00E05AAD"/>
    <w:rsid w:val="00E16DE7"/>
    <w:rsid w:val="00E2051E"/>
    <w:rsid w:val="00E25CB5"/>
    <w:rsid w:val="00E54CCC"/>
    <w:rsid w:val="00E57761"/>
    <w:rsid w:val="00E7000B"/>
    <w:rsid w:val="00E865CC"/>
    <w:rsid w:val="00E86ABD"/>
    <w:rsid w:val="00E92ADD"/>
    <w:rsid w:val="00E977A4"/>
    <w:rsid w:val="00EB155E"/>
    <w:rsid w:val="00EC121C"/>
    <w:rsid w:val="00EC15F0"/>
    <w:rsid w:val="00ED4C58"/>
    <w:rsid w:val="00ED6A16"/>
    <w:rsid w:val="00EE4716"/>
    <w:rsid w:val="00EF2140"/>
    <w:rsid w:val="00EF2EC2"/>
    <w:rsid w:val="00EF4DF2"/>
    <w:rsid w:val="00F03526"/>
    <w:rsid w:val="00F072C8"/>
    <w:rsid w:val="00F36905"/>
    <w:rsid w:val="00F51892"/>
    <w:rsid w:val="00F54085"/>
    <w:rsid w:val="00F540C1"/>
    <w:rsid w:val="00F557CE"/>
    <w:rsid w:val="00F74C9C"/>
    <w:rsid w:val="00F8286F"/>
    <w:rsid w:val="00F8769D"/>
    <w:rsid w:val="00FA4EC3"/>
    <w:rsid w:val="00FE0764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0401D3F6-FF69-49BC-8D90-A771C4D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pacing w:line="240" w:lineRule="auto"/>
      <w:jc w:val="center"/>
    </w:pPr>
    <w:rPr>
      <w:sz w:val="24"/>
    </w:rPr>
  </w:style>
  <w:style w:type="paragraph" w:customStyle="1" w:styleId="a6">
    <w:name w:val="令.條"/>
    <w:basedOn w:val="a"/>
    <w:pPr>
      <w:spacing w:line="440" w:lineRule="exact"/>
      <w:ind w:left="500" w:hangingChars="500" w:hanging="500"/>
    </w:pPr>
  </w:style>
  <w:style w:type="paragraph" w:customStyle="1" w:styleId="a7">
    <w:name w:val="令.項"/>
    <w:basedOn w:val="a"/>
    <w:pPr>
      <w:spacing w:line="440" w:lineRule="exact"/>
      <w:ind w:leftChars="500" w:left="500" w:firstLineChars="200" w:firstLine="200"/>
    </w:pPr>
  </w:style>
  <w:style w:type="paragraph" w:customStyle="1" w:styleId="a8">
    <w:name w:val="令.章"/>
    <w:basedOn w:val="a"/>
    <w:pPr>
      <w:spacing w:beforeLines="50" w:before="50" w:afterLines="50" w:after="50" w:line="440" w:lineRule="exact"/>
      <w:ind w:leftChars="800" w:left="1200" w:hangingChars="400" w:hanging="400"/>
    </w:pPr>
    <w:rPr>
      <w:rFonts w:ascii="標楷體"/>
      <w:sz w:val="36"/>
    </w:rPr>
  </w:style>
  <w:style w:type="paragraph" w:customStyle="1" w:styleId="a9">
    <w:name w:val="特文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10">
    <w:name w:val="令頭1"/>
    <w:basedOn w:val="a"/>
    <w:pPr>
      <w:spacing w:beforeLines="50" w:before="50" w:afterLines="50" w:after="50" w:line="440" w:lineRule="exact"/>
    </w:pPr>
  </w:style>
  <w:style w:type="paragraph" w:customStyle="1" w:styleId="aa">
    <w:name w:val="祝文"/>
    <w:basedOn w:val="a"/>
    <w:pPr>
      <w:spacing w:line="440" w:lineRule="exact"/>
      <w:ind w:firstLineChars="200" w:firstLine="200"/>
    </w:pPr>
  </w:style>
  <w:style w:type="paragraph" w:customStyle="1" w:styleId="ab">
    <w:name w:val="專文"/>
    <w:basedOn w:val="a"/>
    <w:pPr>
      <w:spacing w:line="440" w:lineRule="exact"/>
      <w:ind w:firstLineChars="200" w:firstLine="600"/>
    </w:pPr>
    <w:rPr>
      <w:spacing w:val="10"/>
    </w:rPr>
  </w:style>
  <w:style w:type="paragraph" w:customStyle="1" w:styleId="2">
    <w:name w:val="令頭2"/>
    <w:basedOn w:val="a"/>
    <w:pPr>
      <w:spacing w:beforeLines="50" w:before="50" w:afterLines="50" w:after="50" w:line="440" w:lineRule="exact"/>
    </w:pPr>
    <w:rPr>
      <w:sz w:val="32"/>
    </w:rPr>
  </w:style>
  <w:style w:type="paragraph" w:customStyle="1" w:styleId="ac">
    <w:name w:val="任文"/>
    <w:basedOn w:val="a"/>
    <w:pPr>
      <w:spacing w:line="440" w:lineRule="exact"/>
      <w:ind w:firstLineChars="200" w:firstLine="600"/>
    </w:pPr>
    <w:rPr>
      <w:color w:val="000000"/>
      <w:spacing w:val="10"/>
    </w:rPr>
  </w:style>
  <w:style w:type="paragraph" w:customStyle="1" w:styleId="ad">
    <w:name w:val="特標"/>
    <w:basedOn w:val="a"/>
    <w:pPr>
      <w:spacing w:line="240" w:lineRule="auto"/>
    </w:pPr>
    <w:rPr>
      <w:b/>
      <w:bCs/>
      <w:spacing w:val="-10"/>
      <w:sz w:val="40"/>
    </w:rPr>
  </w:style>
  <w:style w:type="paragraph" w:customStyle="1" w:styleId="ae">
    <w:name w:val="專標"/>
    <w:basedOn w:val="a"/>
    <w:pPr>
      <w:spacing w:afterLines="100" w:after="240" w:line="440" w:lineRule="exact"/>
    </w:pPr>
    <w:rPr>
      <w:b/>
      <w:bCs/>
      <w:sz w:val="32"/>
    </w:rPr>
  </w:style>
  <w:style w:type="paragraph" w:styleId="af">
    <w:name w:val="Date"/>
    <w:basedOn w:val="a"/>
    <w:next w:val="a"/>
    <w:pPr>
      <w:jc w:val="right"/>
    </w:pPr>
    <w:rPr>
      <w:spacing w:val="6"/>
    </w:rPr>
  </w:style>
  <w:style w:type="paragraph" w:customStyle="1" w:styleId="af0">
    <w:name w:val="法律目錄"/>
    <w:basedOn w:val="a"/>
    <w:pPr>
      <w:spacing w:line="240" w:lineRule="auto"/>
      <w:ind w:leftChars="260" w:left="728"/>
      <w:jc w:val="distribute"/>
    </w:pPr>
    <w:rPr>
      <w:sz w:val="32"/>
    </w:rPr>
  </w:style>
  <w:style w:type="paragraph" w:customStyle="1" w:styleId="af1">
    <w:name w:val="令.節"/>
    <w:basedOn w:val="a"/>
    <w:pPr>
      <w:spacing w:line="440" w:lineRule="exact"/>
      <w:ind w:leftChars="900" w:left="1300" w:hangingChars="400" w:hanging="400"/>
    </w:pPr>
    <w:rPr>
      <w:sz w:val="32"/>
    </w:rPr>
  </w:style>
  <w:style w:type="paragraph" w:customStyle="1" w:styleId="af2">
    <w:name w:val="新標"/>
    <w:basedOn w:val="a"/>
    <w:pPr>
      <w:spacing w:line="440" w:lineRule="exact"/>
    </w:pPr>
    <w:rPr>
      <w:b/>
      <w:sz w:val="32"/>
    </w:rPr>
  </w:style>
  <w:style w:type="paragraph" w:customStyle="1" w:styleId="af3">
    <w:name w:val="新文"/>
    <w:basedOn w:val="a"/>
    <w:pPr>
      <w:spacing w:line="440" w:lineRule="exact"/>
      <w:ind w:firstLineChars="200" w:firstLine="560"/>
    </w:pPr>
  </w:style>
  <w:style w:type="paragraph" w:customStyle="1" w:styleId="11">
    <w:name w:val="令.項1"/>
    <w:basedOn w:val="a"/>
    <w:pPr>
      <w:spacing w:line="440" w:lineRule="exact"/>
      <w:ind w:leftChars="700" w:left="800" w:hangingChars="100" w:hanging="100"/>
    </w:pPr>
  </w:style>
  <w:style w:type="paragraph" w:customStyle="1" w:styleId="af4">
    <w:name w:val="任授勳褒揚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af5">
    <w:name w:val="活動"/>
    <w:basedOn w:val="a"/>
    <w:next w:val="a"/>
    <w:pPr>
      <w:autoSpaceDE w:val="0"/>
      <w:autoSpaceDN w:val="0"/>
      <w:spacing w:beforeLines="50" w:before="50" w:line="440" w:lineRule="exact"/>
      <w:ind w:leftChars="100" w:left="200" w:hangingChars="100" w:hanging="100"/>
    </w:pPr>
    <w:rPr>
      <w:spacing w:val="10"/>
    </w:rPr>
  </w:style>
  <w:style w:type="paragraph" w:customStyle="1" w:styleId="af6">
    <w:name w:val="院令"/>
    <w:basedOn w:val="a"/>
    <w:pPr>
      <w:spacing w:line="440" w:lineRule="exact"/>
    </w:pPr>
    <w:rPr>
      <w:rFonts w:ascii="標楷體"/>
      <w:b/>
      <w:sz w:val="32"/>
    </w:rPr>
  </w:style>
  <w:style w:type="paragraph" w:customStyle="1" w:styleId="af7">
    <w:name w:val="祝標"/>
    <w:basedOn w:val="a"/>
    <w:pPr>
      <w:spacing w:line="440" w:lineRule="exact"/>
    </w:pPr>
    <w:rPr>
      <w:b/>
      <w:sz w:val="36"/>
    </w:rPr>
  </w:style>
  <w:style w:type="paragraph" w:customStyle="1" w:styleId="20">
    <w:name w:val="令.項2"/>
    <w:basedOn w:val="a"/>
    <w:pPr>
      <w:spacing w:line="440" w:lineRule="exact"/>
      <w:ind w:leftChars="800" w:left="2800" w:hangingChars="200" w:hanging="560"/>
    </w:pPr>
    <w:rPr>
      <w:rFonts w:ascii="華康細明體"/>
    </w:rPr>
  </w:style>
  <w:style w:type="paragraph" w:styleId="af8">
    <w:name w:val="Note Heading"/>
    <w:basedOn w:val="a"/>
    <w:next w:val="a"/>
    <w:rsid w:val="003F56FD"/>
    <w:pPr>
      <w:adjustRightInd/>
      <w:spacing w:line="240" w:lineRule="auto"/>
      <w:jc w:val="center"/>
      <w:textAlignment w:val="auto"/>
    </w:pPr>
    <w:rPr>
      <w:rFonts w:eastAsia="新細明體"/>
      <w:kern w:val="2"/>
      <w:sz w:val="24"/>
      <w:szCs w:val="24"/>
    </w:rPr>
  </w:style>
  <w:style w:type="paragraph" w:customStyle="1" w:styleId="af9">
    <w:name w:val="總統令一"/>
    <w:basedOn w:val="a"/>
    <w:pPr>
      <w:spacing w:line="240" w:lineRule="auto"/>
    </w:pPr>
    <w:rPr>
      <w:b/>
      <w:bCs/>
      <w:sz w:val="40"/>
    </w:rPr>
  </w:style>
  <w:style w:type="paragraph" w:customStyle="1" w:styleId="afa">
    <w:name w:val="總統令二"/>
    <w:basedOn w:val="a"/>
    <w:pPr>
      <w:spacing w:line="240" w:lineRule="auto"/>
    </w:pPr>
    <w:rPr>
      <w:b/>
      <w:bCs/>
      <w:sz w:val="40"/>
    </w:rPr>
  </w:style>
  <w:style w:type="paragraph" w:customStyle="1" w:styleId="afb">
    <w:name w:val="總統令三"/>
    <w:basedOn w:val="a"/>
    <w:pPr>
      <w:spacing w:line="240" w:lineRule="auto"/>
    </w:pPr>
    <w:rPr>
      <w:b/>
      <w:bCs/>
      <w:sz w:val="40"/>
    </w:rPr>
  </w:style>
  <w:style w:type="paragraph" w:customStyle="1" w:styleId="afc">
    <w:name w:val="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d">
    <w:name w:val="副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e">
    <w:name w:val="府新聞稿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">
    <w:name w:val="大法官解釋標"/>
    <w:basedOn w:val="a"/>
    <w:pPr>
      <w:autoSpaceDN w:val="0"/>
      <w:spacing w:line="434" w:lineRule="exact"/>
    </w:pPr>
    <w:rPr>
      <w:sz w:val="30"/>
    </w:rPr>
  </w:style>
  <w:style w:type="paragraph" w:customStyle="1" w:styleId="aff0">
    <w:name w:val="府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f1">
    <w:name w:val="中央研究院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2">
    <w:name w:val="國安局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3">
    <w:name w:val="國安會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-30"/>
      <w:sz w:val="48"/>
    </w:rPr>
  </w:style>
  <w:style w:type="character" w:customStyle="1" w:styleId="a5">
    <w:name w:val="頁尾 字元"/>
    <w:link w:val="a4"/>
    <w:locked/>
    <w:rsid w:val="00F51892"/>
    <w:rPr>
      <w:rFonts w:eastAsia="標楷體"/>
      <w:sz w:val="24"/>
      <w:lang w:val="en-US" w:eastAsia="zh-TW" w:bidi="ar-SA"/>
    </w:rPr>
  </w:style>
  <w:style w:type="character" w:styleId="aff4">
    <w:name w:val="page number"/>
    <w:rsid w:val="00F51892"/>
    <w:rPr>
      <w:rFonts w:cs="Times New Roman"/>
    </w:rPr>
  </w:style>
  <w:style w:type="paragraph" w:styleId="aff5">
    <w:name w:val="List Paragraph"/>
    <w:basedOn w:val="a"/>
    <w:uiPriority w:val="34"/>
    <w:qFormat/>
    <w:rsid w:val="00FE1A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32232;&#25490;&#20844;&#22577;&#31684;&#26412;1060217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編排公報範本1060217.dotx</Template>
  <TotalTime>127</TotalTime>
  <Pages>6</Pages>
  <Words>1594</Words>
  <Characters>357</Characters>
  <Application>Microsoft Office Word</Application>
  <DocSecurity>0</DocSecurity>
  <Lines>2</Lines>
  <Paragraphs>3</Paragraphs>
  <ScaleCrop>false</ScaleCrop>
  <Company>總統府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cmlin</dc:creator>
  <cp:keywords/>
  <dc:description/>
  <cp:lastModifiedBy>cmlin</cp:lastModifiedBy>
  <cp:revision>29</cp:revision>
  <cp:lastPrinted>2017-06-23T05:58:00Z</cp:lastPrinted>
  <dcterms:created xsi:type="dcterms:W3CDTF">2017-06-19T00:32:00Z</dcterms:created>
  <dcterms:modified xsi:type="dcterms:W3CDTF">2017-06-23T06:07:00Z</dcterms:modified>
</cp:coreProperties>
</file>